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436E" w:rsidRDefault="00415D8D">
      <w:pPr>
        <w:pStyle w:val="Heading1"/>
      </w:pPr>
      <w:r>
        <w:t>Integrated Sample Unit – Life Skills – Year</w:t>
      </w:r>
      <w:r w:rsidR="00DD546A">
        <w:t xml:space="preserve"> 11</w:t>
      </w:r>
    </w:p>
    <w:p w:rsidR="0002436E" w:rsidRPr="00714C4E" w:rsidRDefault="005027B2" w:rsidP="005027B2">
      <w:pPr>
        <w:pStyle w:val="Heading1"/>
        <w:rPr>
          <w:i/>
          <w:sz w:val="20"/>
        </w:rPr>
      </w:pPr>
      <w:r w:rsidRPr="00714C4E">
        <w:rPr>
          <w:i/>
          <w:sz w:val="20"/>
        </w:rPr>
        <w:t>Sample for implementation for Year 11 from 2018</w:t>
      </w:r>
    </w:p>
    <w:tbl>
      <w:tblPr>
        <w:tblStyle w:val="a"/>
        <w:tblW w:w="15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1 sample unit - integrated Life Skills - English, Modern History"/>
        <w:tblDescription w:val="Overview of sample unit for Year 11 sample unit for Life Skills integrating English and Modern History"/>
      </w:tblPr>
      <w:tblGrid>
        <w:gridCol w:w="1936"/>
        <w:gridCol w:w="3765"/>
        <w:gridCol w:w="3915"/>
        <w:gridCol w:w="5785"/>
      </w:tblGrid>
      <w:tr w:rsidR="0002436E" w:rsidTr="00CD4B66">
        <w:trPr>
          <w:trHeight w:val="748"/>
        </w:trPr>
        <w:tc>
          <w:tcPr>
            <w:tcW w:w="1936" w:type="dxa"/>
            <w:tcMar>
              <w:top w:w="57" w:type="dxa"/>
              <w:left w:w="57" w:type="dxa"/>
              <w:bottom w:w="57" w:type="dxa"/>
              <w:right w:w="57" w:type="dxa"/>
            </w:tcMar>
          </w:tcPr>
          <w:p w:rsidR="0002436E" w:rsidRDefault="00415D8D">
            <w:pPr>
              <w:rPr>
                <w:b/>
                <w:sz w:val="22"/>
                <w:szCs w:val="22"/>
              </w:rPr>
            </w:pPr>
            <w:r>
              <w:rPr>
                <w:b/>
                <w:sz w:val="22"/>
                <w:szCs w:val="22"/>
              </w:rPr>
              <w:t xml:space="preserve">Unit </w:t>
            </w:r>
            <w:r w:rsidR="00B9608F">
              <w:rPr>
                <w:b/>
                <w:sz w:val="22"/>
                <w:szCs w:val="22"/>
              </w:rPr>
              <w:t>t</w:t>
            </w:r>
            <w:r>
              <w:rPr>
                <w:b/>
                <w:sz w:val="22"/>
                <w:szCs w:val="22"/>
              </w:rPr>
              <w:t>itle</w:t>
            </w:r>
          </w:p>
        </w:tc>
        <w:tc>
          <w:tcPr>
            <w:tcW w:w="3765" w:type="dxa"/>
            <w:tcMar>
              <w:top w:w="57" w:type="dxa"/>
              <w:left w:w="57" w:type="dxa"/>
              <w:bottom w:w="57" w:type="dxa"/>
              <w:right w:w="57" w:type="dxa"/>
            </w:tcMar>
          </w:tcPr>
          <w:p w:rsidR="0002436E" w:rsidRDefault="00415D8D">
            <w:pPr>
              <w:rPr>
                <w:sz w:val="22"/>
                <w:szCs w:val="22"/>
              </w:rPr>
            </w:pPr>
            <w:r>
              <w:rPr>
                <w:sz w:val="22"/>
                <w:szCs w:val="22"/>
              </w:rPr>
              <w:t>My story is</w:t>
            </w:r>
            <w:r w:rsidR="001F3DE6">
              <w:rPr>
                <w:sz w:val="22"/>
                <w:szCs w:val="22"/>
              </w:rPr>
              <w:t xml:space="preserve"> my</w:t>
            </w:r>
            <w:r>
              <w:rPr>
                <w:sz w:val="22"/>
                <w:szCs w:val="22"/>
              </w:rPr>
              <w:t xml:space="preserve"> history</w:t>
            </w:r>
          </w:p>
        </w:tc>
        <w:tc>
          <w:tcPr>
            <w:tcW w:w="3915" w:type="dxa"/>
            <w:tcMar>
              <w:top w:w="57" w:type="dxa"/>
              <w:left w:w="57" w:type="dxa"/>
              <w:bottom w:w="57" w:type="dxa"/>
              <w:right w:w="57" w:type="dxa"/>
            </w:tcMar>
          </w:tcPr>
          <w:p w:rsidR="0002436E" w:rsidRDefault="00415D8D">
            <w:pPr>
              <w:rPr>
                <w:b/>
                <w:sz w:val="22"/>
                <w:szCs w:val="22"/>
              </w:rPr>
            </w:pPr>
            <w:r>
              <w:rPr>
                <w:b/>
                <w:sz w:val="22"/>
                <w:szCs w:val="22"/>
              </w:rPr>
              <w:t>Duration</w:t>
            </w:r>
          </w:p>
        </w:tc>
        <w:tc>
          <w:tcPr>
            <w:tcW w:w="5785" w:type="dxa"/>
            <w:tcMar>
              <w:top w:w="57" w:type="dxa"/>
              <w:left w:w="57" w:type="dxa"/>
              <w:bottom w:w="57" w:type="dxa"/>
              <w:right w:w="57" w:type="dxa"/>
            </w:tcMar>
          </w:tcPr>
          <w:p w:rsidR="005E0B78" w:rsidRDefault="001F3DE6" w:rsidP="005E0B78">
            <w:pPr>
              <w:rPr>
                <w:b/>
                <w:sz w:val="22"/>
                <w:szCs w:val="22"/>
              </w:rPr>
            </w:pPr>
            <w:r w:rsidRPr="001F3DE6">
              <w:rPr>
                <w:b/>
                <w:sz w:val="22"/>
                <w:szCs w:val="22"/>
              </w:rPr>
              <w:t>10 weeks</w:t>
            </w:r>
          </w:p>
          <w:p w:rsidR="00714C4E" w:rsidRDefault="00714C4E" w:rsidP="005E0B78">
            <w:pPr>
              <w:rPr>
                <w:sz w:val="22"/>
                <w:szCs w:val="22"/>
              </w:rPr>
            </w:pPr>
            <w:r>
              <w:rPr>
                <w:sz w:val="22"/>
                <w:szCs w:val="22"/>
              </w:rPr>
              <w:t>English – 40 hours</w:t>
            </w:r>
          </w:p>
          <w:p w:rsidR="005E0B78" w:rsidRPr="005E0B78" w:rsidRDefault="005E0B78" w:rsidP="00714C4E">
            <w:pPr>
              <w:rPr>
                <w:b/>
                <w:sz w:val="22"/>
                <w:szCs w:val="22"/>
              </w:rPr>
            </w:pPr>
            <w:r>
              <w:rPr>
                <w:sz w:val="22"/>
                <w:szCs w:val="22"/>
              </w:rPr>
              <w:t xml:space="preserve">History – </w:t>
            </w:r>
            <w:r w:rsidR="00714C4E">
              <w:rPr>
                <w:sz w:val="22"/>
                <w:szCs w:val="22"/>
              </w:rPr>
              <w:t>3</w:t>
            </w:r>
            <w:r>
              <w:rPr>
                <w:sz w:val="22"/>
                <w:szCs w:val="22"/>
              </w:rPr>
              <w:t>0 hours</w:t>
            </w:r>
          </w:p>
        </w:tc>
      </w:tr>
      <w:tr w:rsidR="0002436E">
        <w:tc>
          <w:tcPr>
            <w:tcW w:w="1936" w:type="dxa"/>
            <w:tcMar>
              <w:top w:w="57" w:type="dxa"/>
              <w:left w:w="57" w:type="dxa"/>
              <w:bottom w:w="57" w:type="dxa"/>
              <w:right w:w="57" w:type="dxa"/>
            </w:tcMar>
          </w:tcPr>
          <w:p w:rsidR="0002436E" w:rsidRDefault="00415D8D">
            <w:pPr>
              <w:rPr>
                <w:b/>
                <w:sz w:val="22"/>
                <w:szCs w:val="22"/>
              </w:rPr>
            </w:pPr>
            <w:r>
              <w:rPr>
                <w:b/>
                <w:sz w:val="22"/>
                <w:szCs w:val="22"/>
              </w:rPr>
              <w:t xml:space="preserve">Unit </w:t>
            </w:r>
            <w:r w:rsidR="00B9608F">
              <w:rPr>
                <w:b/>
                <w:sz w:val="22"/>
                <w:szCs w:val="22"/>
              </w:rPr>
              <w:t>d</w:t>
            </w:r>
            <w:r>
              <w:rPr>
                <w:b/>
                <w:sz w:val="22"/>
                <w:szCs w:val="22"/>
              </w:rPr>
              <w:t>escription</w:t>
            </w:r>
          </w:p>
          <w:p w:rsidR="0002436E" w:rsidRDefault="0002436E">
            <w:pPr>
              <w:rPr>
                <w:b/>
                <w:sz w:val="22"/>
                <w:szCs w:val="22"/>
              </w:rPr>
            </w:pPr>
          </w:p>
        </w:tc>
        <w:tc>
          <w:tcPr>
            <w:tcW w:w="13465" w:type="dxa"/>
            <w:gridSpan w:val="3"/>
            <w:tcMar>
              <w:top w:w="57" w:type="dxa"/>
              <w:left w:w="57" w:type="dxa"/>
              <w:bottom w:w="57" w:type="dxa"/>
              <w:right w:w="57" w:type="dxa"/>
            </w:tcMar>
          </w:tcPr>
          <w:p w:rsidR="005E0B78" w:rsidRPr="00597029" w:rsidRDefault="00415D8D" w:rsidP="005E0B78">
            <w:pPr>
              <w:pStyle w:val="Footer"/>
              <w:rPr>
                <w:i/>
                <w:sz w:val="20"/>
                <w:szCs w:val="20"/>
              </w:rPr>
            </w:pPr>
            <w:r w:rsidRPr="00597029">
              <w:rPr>
                <w:i/>
                <w:sz w:val="22"/>
                <w:szCs w:val="22"/>
              </w:rPr>
              <w:t>This unit integrates outcomes and content from the English</w:t>
            </w:r>
            <w:r w:rsidR="00714C4E">
              <w:rPr>
                <w:i/>
                <w:sz w:val="22"/>
                <w:szCs w:val="22"/>
              </w:rPr>
              <w:t xml:space="preserve"> Life Skills</w:t>
            </w:r>
            <w:r w:rsidRPr="00597029">
              <w:rPr>
                <w:i/>
                <w:sz w:val="22"/>
                <w:szCs w:val="22"/>
              </w:rPr>
              <w:t xml:space="preserve"> </w:t>
            </w:r>
            <w:r w:rsidR="00B9608F">
              <w:rPr>
                <w:i/>
                <w:sz w:val="22"/>
                <w:szCs w:val="22"/>
              </w:rPr>
              <w:t xml:space="preserve">Stage 6 </w:t>
            </w:r>
            <w:r w:rsidRPr="00597029">
              <w:rPr>
                <w:i/>
                <w:sz w:val="22"/>
                <w:szCs w:val="22"/>
              </w:rPr>
              <w:t xml:space="preserve">and Modern History Life Skills </w:t>
            </w:r>
            <w:r w:rsidR="00B9608F">
              <w:rPr>
                <w:i/>
                <w:sz w:val="22"/>
                <w:szCs w:val="22"/>
              </w:rPr>
              <w:t xml:space="preserve">Stage 6 </w:t>
            </w:r>
            <w:r w:rsidRPr="00597029">
              <w:rPr>
                <w:i/>
                <w:sz w:val="22"/>
                <w:szCs w:val="22"/>
              </w:rPr>
              <w:t>syllabuses.</w:t>
            </w:r>
            <w:r w:rsidR="005E0B78" w:rsidRPr="00597029">
              <w:rPr>
                <w:i/>
                <w:sz w:val="22"/>
                <w:szCs w:val="22"/>
              </w:rPr>
              <w:t xml:space="preserve"> </w:t>
            </w:r>
            <w:r w:rsidR="0066501D" w:rsidRPr="00597029">
              <w:rPr>
                <w:i/>
                <w:sz w:val="22"/>
                <w:szCs w:val="22"/>
              </w:rPr>
              <w:t xml:space="preserve">Both </w:t>
            </w:r>
            <w:r w:rsidR="0066501D">
              <w:rPr>
                <w:i/>
                <w:sz w:val="22"/>
                <w:szCs w:val="22"/>
              </w:rPr>
              <w:t>the</w:t>
            </w:r>
            <w:r w:rsidR="00B9608F">
              <w:rPr>
                <w:i/>
                <w:sz w:val="22"/>
                <w:szCs w:val="22"/>
              </w:rPr>
              <w:t xml:space="preserve"> </w:t>
            </w:r>
            <w:r w:rsidR="005E0B78" w:rsidRPr="00597029">
              <w:rPr>
                <w:i/>
                <w:sz w:val="22"/>
                <w:szCs w:val="22"/>
              </w:rPr>
              <w:t xml:space="preserve">English Life Skills </w:t>
            </w:r>
            <w:r w:rsidR="00B9608F">
              <w:rPr>
                <w:i/>
                <w:sz w:val="22"/>
                <w:szCs w:val="22"/>
              </w:rPr>
              <w:t xml:space="preserve">Stage 6 </w:t>
            </w:r>
            <w:r w:rsidR="005E0B78" w:rsidRPr="00597029">
              <w:rPr>
                <w:i/>
                <w:sz w:val="22"/>
                <w:szCs w:val="22"/>
              </w:rPr>
              <w:t xml:space="preserve">and </w:t>
            </w:r>
            <w:r w:rsidR="00B9608F">
              <w:rPr>
                <w:i/>
                <w:sz w:val="22"/>
                <w:szCs w:val="22"/>
              </w:rPr>
              <w:t xml:space="preserve">the </w:t>
            </w:r>
            <w:r w:rsidR="005E0B78" w:rsidRPr="00597029">
              <w:rPr>
                <w:i/>
                <w:sz w:val="22"/>
                <w:szCs w:val="22"/>
              </w:rPr>
              <w:t xml:space="preserve">Modern History Life Skills </w:t>
            </w:r>
            <w:r w:rsidR="00B9608F">
              <w:rPr>
                <w:i/>
                <w:sz w:val="22"/>
                <w:szCs w:val="22"/>
              </w:rPr>
              <w:t xml:space="preserve">Stage 6 </w:t>
            </w:r>
            <w:r w:rsidR="005E0B78" w:rsidRPr="00597029">
              <w:rPr>
                <w:i/>
                <w:sz w:val="22"/>
                <w:szCs w:val="22"/>
              </w:rPr>
              <w:t>course</w:t>
            </w:r>
            <w:r w:rsidR="000D0C9B">
              <w:rPr>
                <w:i/>
                <w:sz w:val="22"/>
                <w:szCs w:val="22"/>
              </w:rPr>
              <w:t>s</w:t>
            </w:r>
            <w:r w:rsidR="005E0B78" w:rsidRPr="00597029">
              <w:rPr>
                <w:i/>
                <w:sz w:val="22"/>
                <w:szCs w:val="22"/>
              </w:rPr>
              <w:t xml:space="preserve"> ha</w:t>
            </w:r>
            <w:r w:rsidR="00597029">
              <w:rPr>
                <w:i/>
                <w:sz w:val="22"/>
                <w:szCs w:val="22"/>
              </w:rPr>
              <w:t>ve</w:t>
            </w:r>
            <w:r w:rsidR="005E0B78" w:rsidRPr="00597029">
              <w:rPr>
                <w:i/>
                <w:sz w:val="22"/>
                <w:szCs w:val="22"/>
              </w:rPr>
              <w:t xml:space="preserve"> an indicative hour requirement of 120 hours per year. </w:t>
            </w:r>
          </w:p>
          <w:p w:rsidR="0002436E" w:rsidRDefault="0002436E">
            <w:pPr>
              <w:rPr>
                <w:sz w:val="22"/>
                <w:szCs w:val="22"/>
              </w:rPr>
            </w:pPr>
          </w:p>
          <w:p w:rsidR="009D224F" w:rsidRDefault="009D224F">
            <w:pPr>
              <w:rPr>
                <w:sz w:val="22"/>
                <w:szCs w:val="22"/>
              </w:rPr>
            </w:pPr>
            <w:r w:rsidRPr="009D224F">
              <w:rPr>
                <w:sz w:val="22"/>
                <w:szCs w:val="22"/>
              </w:rPr>
              <w:t>In this unit, students</w:t>
            </w:r>
            <w:r w:rsidR="00B9608F">
              <w:rPr>
                <w:sz w:val="22"/>
                <w:szCs w:val="22"/>
              </w:rPr>
              <w:t xml:space="preserve"> </w:t>
            </w:r>
            <w:r w:rsidRPr="009D224F">
              <w:rPr>
                <w:sz w:val="22"/>
                <w:szCs w:val="22"/>
              </w:rPr>
              <w:t xml:space="preserve">have opportunities to </w:t>
            </w:r>
            <w:r>
              <w:rPr>
                <w:sz w:val="22"/>
                <w:szCs w:val="22"/>
              </w:rPr>
              <w:t>consolidate their understanding of time and chronology by engaging with their own personal connections to history. Students will explore ways in which people, communities and societies</w:t>
            </w:r>
            <w:r w:rsidR="009477E5">
              <w:rPr>
                <w:sz w:val="22"/>
                <w:szCs w:val="22"/>
              </w:rPr>
              <w:t xml:space="preserve"> throughout time</w:t>
            </w:r>
            <w:r>
              <w:rPr>
                <w:sz w:val="22"/>
                <w:szCs w:val="22"/>
              </w:rPr>
              <w:t xml:space="preserve"> have</w:t>
            </w:r>
            <w:r w:rsidR="005941A8">
              <w:rPr>
                <w:sz w:val="22"/>
                <w:szCs w:val="22"/>
              </w:rPr>
              <w:t xml:space="preserve"> shared their experiences and</w:t>
            </w:r>
            <w:r>
              <w:rPr>
                <w:sz w:val="22"/>
                <w:szCs w:val="22"/>
              </w:rPr>
              <w:t xml:space="preserve"> recorded their histories through:</w:t>
            </w:r>
          </w:p>
          <w:p w:rsidR="009D224F" w:rsidRDefault="009477E5" w:rsidP="000D2F64">
            <w:pPr>
              <w:pStyle w:val="ListParagraph"/>
              <w:numPr>
                <w:ilvl w:val="0"/>
                <w:numId w:val="3"/>
              </w:numPr>
              <w:rPr>
                <w:sz w:val="22"/>
                <w:szCs w:val="22"/>
              </w:rPr>
            </w:pPr>
            <w:r>
              <w:rPr>
                <w:sz w:val="22"/>
                <w:szCs w:val="22"/>
              </w:rPr>
              <w:t>personal timelines</w:t>
            </w:r>
          </w:p>
          <w:p w:rsidR="009D224F" w:rsidRDefault="009477E5" w:rsidP="000D2F64">
            <w:pPr>
              <w:pStyle w:val="ListParagraph"/>
              <w:numPr>
                <w:ilvl w:val="0"/>
                <w:numId w:val="3"/>
              </w:numPr>
              <w:rPr>
                <w:sz w:val="22"/>
                <w:szCs w:val="22"/>
              </w:rPr>
            </w:pPr>
            <w:r>
              <w:rPr>
                <w:sz w:val="22"/>
                <w:szCs w:val="22"/>
              </w:rPr>
              <w:t>journals and diaries</w:t>
            </w:r>
          </w:p>
          <w:p w:rsidR="009D224F" w:rsidRDefault="009477E5" w:rsidP="000D2F64">
            <w:pPr>
              <w:pStyle w:val="ListParagraph"/>
              <w:numPr>
                <w:ilvl w:val="0"/>
                <w:numId w:val="3"/>
              </w:numPr>
              <w:rPr>
                <w:sz w:val="22"/>
                <w:szCs w:val="22"/>
              </w:rPr>
            </w:pPr>
            <w:r>
              <w:rPr>
                <w:sz w:val="22"/>
                <w:szCs w:val="22"/>
              </w:rPr>
              <w:t>portraits, drawings and photography</w:t>
            </w:r>
          </w:p>
          <w:p w:rsidR="009D224F" w:rsidRDefault="009477E5" w:rsidP="000D2F64">
            <w:pPr>
              <w:pStyle w:val="ListParagraph"/>
              <w:numPr>
                <w:ilvl w:val="0"/>
                <w:numId w:val="3"/>
              </w:numPr>
              <w:rPr>
                <w:sz w:val="22"/>
                <w:szCs w:val="22"/>
              </w:rPr>
            </w:pPr>
            <w:r>
              <w:rPr>
                <w:sz w:val="22"/>
                <w:szCs w:val="22"/>
              </w:rPr>
              <w:t xml:space="preserve">signatures, graffiti and etchings </w:t>
            </w:r>
          </w:p>
          <w:p w:rsidR="00F75F4A" w:rsidRDefault="009477E5" w:rsidP="000D2F64">
            <w:pPr>
              <w:pStyle w:val="ListParagraph"/>
              <w:numPr>
                <w:ilvl w:val="0"/>
                <w:numId w:val="3"/>
              </w:numPr>
              <w:rPr>
                <w:sz w:val="22"/>
                <w:szCs w:val="22"/>
              </w:rPr>
            </w:pPr>
            <w:r>
              <w:rPr>
                <w:sz w:val="22"/>
                <w:szCs w:val="22"/>
              </w:rPr>
              <w:t>verbal and visual storytelling including</w:t>
            </w:r>
          </w:p>
          <w:p w:rsidR="009D224F" w:rsidRDefault="009477E5" w:rsidP="000D2F64">
            <w:pPr>
              <w:pStyle w:val="ListParagraph"/>
              <w:numPr>
                <w:ilvl w:val="0"/>
                <w:numId w:val="3"/>
              </w:numPr>
              <w:rPr>
                <w:sz w:val="22"/>
                <w:szCs w:val="22"/>
              </w:rPr>
            </w:pPr>
            <w:r>
              <w:rPr>
                <w:sz w:val="22"/>
                <w:szCs w:val="22"/>
              </w:rPr>
              <w:t>Aboriginal Dreaming stories</w:t>
            </w:r>
          </w:p>
          <w:p w:rsidR="009D224F" w:rsidRDefault="009477E5" w:rsidP="000D2F64">
            <w:pPr>
              <w:pStyle w:val="ListParagraph"/>
              <w:numPr>
                <w:ilvl w:val="0"/>
                <w:numId w:val="3"/>
              </w:numPr>
              <w:rPr>
                <w:sz w:val="22"/>
                <w:szCs w:val="22"/>
              </w:rPr>
            </w:pPr>
            <w:proofErr w:type="gramStart"/>
            <w:r>
              <w:rPr>
                <w:sz w:val="22"/>
                <w:szCs w:val="22"/>
              </w:rPr>
              <w:t>storytelling</w:t>
            </w:r>
            <w:proofErr w:type="gramEnd"/>
            <w:r>
              <w:rPr>
                <w:sz w:val="22"/>
                <w:szCs w:val="22"/>
              </w:rPr>
              <w:t xml:space="preserve"> in today’s world</w:t>
            </w:r>
            <w:r w:rsidR="00714C4E">
              <w:rPr>
                <w:sz w:val="22"/>
                <w:szCs w:val="22"/>
              </w:rPr>
              <w:t>.</w:t>
            </w:r>
          </w:p>
          <w:p w:rsidR="00D86E10" w:rsidRDefault="00D86E10" w:rsidP="00D86E10">
            <w:pPr>
              <w:rPr>
                <w:sz w:val="22"/>
                <w:szCs w:val="22"/>
              </w:rPr>
            </w:pPr>
          </w:p>
          <w:p w:rsidR="00D86E10" w:rsidRPr="00D86E10" w:rsidRDefault="00D86E10" w:rsidP="00D86E10">
            <w:pPr>
              <w:rPr>
                <w:sz w:val="22"/>
                <w:szCs w:val="22"/>
              </w:rPr>
            </w:pPr>
            <w:r>
              <w:rPr>
                <w:sz w:val="22"/>
                <w:szCs w:val="22"/>
              </w:rPr>
              <w:t xml:space="preserve">Students have opportunities to engage with and respond to a variety of </w:t>
            </w:r>
            <w:r w:rsidR="00ED2263">
              <w:rPr>
                <w:sz w:val="22"/>
                <w:szCs w:val="22"/>
              </w:rPr>
              <w:t>multimodal</w:t>
            </w:r>
            <w:r>
              <w:rPr>
                <w:sz w:val="22"/>
                <w:szCs w:val="22"/>
              </w:rPr>
              <w:t xml:space="preserve"> texts in order to </w:t>
            </w:r>
            <w:r w:rsidR="00983160" w:rsidRPr="00983160">
              <w:rPr>
                <w:sz w:val="22"/>
                <w:szCs w:val="22"/>
              </w:rPr>
              <w:t>develop an understanding of</w:t>
            </w:r>
            <w:r w:rsidR="00983160">
              <w:rPr>
                <w:sz w:val="22"/>
                <w:szCs w:val="22"/>
              </w:rPr>
              <w:t xml:space="preserve"> how </w:t>
            </w:r>
            <w:r w:rsidR="00983160" w:rsidRPr="00983160">
              <w:rPr>
                <w:sz w:val="22"/>
                <w:szCs w:val="22"/>
              </w:rPr>
              <w:t xml:space="preserve">language </w:t>
            </w:r>
            <w:r w:rsidR="00983160">
              <w:rPr>
                <w:sz w:val="22"/>
                <w:szCs w:val="22"/>
              </w:rPr>
              <w:t>is</w:t>
            </w:r>
            <w:r w:rsidR="00983160" w:rsidRPr="00983160">
              <w:rPr>
                <w:sz w:val="22"/>
                <w:szCs w:val="22"/>
              </w:rPr>
              <w:t xml:space="preserve"> used to express people’s ideas, emotions and beliefs about themselves and their lives.</w:t>
            </w:r>
            <w:r w:rsidR="00983160">
              <w:rPr>
                <w:sz w:val="22"/>
                <w:szCs w:val="22"/>
              </w:rPr>
              <w:t xml:space="preserve"> </w:t>
            </w:r>
            <w:r>
              <w:rPr>
                <w:sz w:val="22"/>
                <w:szCs w:val="22"/>
              </w:rPr>
              <w:t xml:space="preserve">In addition, students </w:t>
            </w:r>
            <w:r w:rsidR="00983160">
              <w:rPr>
                <w:sz w:val="22"/>
                <w:szCs w:val="22"/>
              </w:rPr>
              <w:t>have</w:t>
            </w:r>
            <w:r>
              <w:rPr>
                <w:sz w:val="22"/>
                <w:szCs w:val="22"/>
              </w:rPr>
              <w:t xml:space="preserve"> opportunities to</w:t>
            </w:r>
            <w:r w:rsidR="00983160">
              <w:rPr>
                <w:sz w:val="22"/>
                <w:szCs w:val="22"/>
              </w:rPr>
              <w:t xml:space="preserve"> compose and</w:t>
            </w:r>
            <w:r>
              <w:rPr>
                <w:sz w:val="22"/>
                <w:szCs w:val="22"/>
              </w:rPr>
              <w:t xml:space="preserve"> </w:t>
            </w:r>
            <w:r w:rsidR="00983160" w:rsidRPr="00983160">
              <w:rPr>
                <w:sz w:val="22"/>
                <w:szCs w:val="22"/>
              </w:rPr>
              <w:t xml:space="preserve">respond to texts </w:t>
            </w:r>
            <w:r w:rsidR="00983160">
              <w:rPr>
                <w:sz w:val="22"/>
                <w:szCs w:val="22"/>
              </w:rPr>
              <w:t>in order to</w:t>
            </w:r>
            <w:r w:rsidR="00983160" w:rsidRPr="00983160">
              <w:rPr>
                <w:sz w:val="22"/>
                <w:szCs w:val="22"/>
              </w:rPr>
              <w:t xml:space="preserve"> learn about how individual</w:t>
            </w:r>
            <w:r w:rsidR="00C62830">
              <w:rPr>
                <w:sz w:val="22"/>
                <w:szCs w:val="22"/>
              </w:rPr>
              <w:t>s</w:t>
            </w:r>
            <w:r w:rsidR="00983160" w:rsidRPr="00983160">
              <w:rPr>
                <w:sz w:val="22"/>
                <w:szCs w:val="22"/>
              </w:rPr>
              <w:t xml:space="preserve"> can share</w:t>
            </w:r>
            <w:r w:rsidR="00983160">
              <w:rPr>
                <w:sz w:val="22"/>
                <w:szCs w:val="22"/>
              </w:rPr>
              <w:t xml:space="preserve"> their</w:t>
            </w:r>
            <w:r w:rsidR="00983160" w:rsidRPr="00983160">
              <w:rPr>
                <w:sz w:val="22"/>
                <w:szCs w:val="22"/>
              </w:rPr>
              <w:t xml:space="preserve"> experiences</w:t>
            </w:r>
            <w:r w:rsidR="00983160">
              <w:rPr>
                <w:sz w:val="22"/>
                <w:szCs w:val="22"/>
              </w:rPr>
              <w:t>,</w:t>
            </w:r>
            <w:r w:rsidR="00983160" w:rsidRPr="00983160">
              <w:rPr>
                <w:sz w:val="22"/>
                <w:szCs w:val="22"/>
              </w:rPr>
              <w:t xml:space="preserve"> beliefs, aspirations and talents</w:t>
            </w:r>
            <w:r w:rsidR="00983160">
              <w:rPr>
                <w:sz w:val="22"/>
                <w:szCs w:val="22"/>
              </w:rPr>
              <w:t>.</w:t>
            </w:r>
          </w:p>
          <w:p w:rsidR="0002436E" w:rsidRDefault="0002436E" w:rsidP="009477E5">
            <w:pPr>
              <w:rPr>
                <w:i/>
                <w:sz w:val="22"/>
                <w:szCs w:val="22"/>
              </w:rPr>
            </w:pPr>
          </w:p>
          <w:p w:rsidR="009477E5" w:rsidRPr="009477E5" w:rsidRDefault="009477E5" w:rsidP="009477E5">
            <w:pPr>
              <w:rPr>
                <w:i/>
                <w:sz w:val="22"/>
                <w:szCs w:val="22"/>
              </w:rPr>
            </w:pPr>
            <w:r w:rsidRPr="009477E5">
              <w:rPr>
                <w:i/>
                <w:sz w:val="22"/>
                <w:szCs w:val="22"/>
              </w:rPr>
              <w:t>When undertaking this unit, it is important to take into account the individual communication strategies used by students. Students’ responses may be communicated through:</w:t>
            </w:r>
          </w:p>
          <w:p w:rsidR="00E904A3" w:rsidRPr="00E904A3" w:rsidRDefault="009477E5" w:rsidP="00E904A3">
            <w:pPr>
              <w:pStyle w:val="ListParagraph"/>
              <w:numPr>
                <w:ilvl w:val="0"/>
                <w:numId w:val="29"/>
              </w:numPr>
              <w:rPr>
                <w:i/>
                <w:sz w:val="22"/>
                <w:szCs w:val="22"/>
              </w:rPr>
            </w:pPr>
            <w:r w:rsidRPr="00E904A3">
              <w:rPr>
                <w:i/>
                <w:sz w:val="22"/>
                <w:szCs w:val="22"/>
              </w:rPr>
              <w:t>gestures and/or facial expressions</w:t>
            </w:r>
          </w:p>
          <w:p w:rsidR="00E904A3" w:rsidRPr="00E904A3" w:rsidRDefault="009477E5" w:rsidP="00E904A3">
            <w:pPr>
              <w:pStyle w:val="ListParagraph"/>
              <w:numPr>
                <w:ilvl w:val="0"/>
                <w:numId w:val="29"/>
              </w:numPr>
              <w:rPr>
                <w:i/>
                <w:sz w:val="22"/>
                <w:szCs w:val="22"/>
              </w:rPr>
            </w:pPr>
            <w:r w:rsidRPr="00E904A3">
              <w:rPr>
                <w:i/>
                <w:sz w:val="22"/>
                <w:szCs w:val="22"/>
              </w:rPr>
              <w:t>the use of visual aids or symbols, such as a comm</w:t>
            </w:r>
            <w:r w:rsidR="0048646A" w:rsidRPr="00E904A3">
              <w:rPr>
                <w:i/>
                <w:sz w:val="22"/>
                <w:szCs w:val="22"/>
              </w:rPr>
              <w:t>unication board or</w:t>
            </w:r>
            <w:r w:rsidRPr="00E904A3">
              <w:rPr>
                <w:i/>
                <w:sz w:val="22"/>
                <w:szCs w:val="22"/>
              </w:rPr>
              <w:t xml:space="preserve"> assistive or augmentative technology</w:t>
            </w:r>
          </w:p>
          <w:p w:rsidR="009477E5" w:rsidRPr="00E904A3" w:rsidRDefault="009477E5" w:rsidP="00E904A3">
            <w:pPr>
              <w:pStyle w:val="ListParagraph"/>
              <w:numPr>
                <w:ilvl w:val="0"/>
                <w:numId w:val="29"/>
              </w:numPr>
              <w:rPr>
                <w:i/>
                <w:sz w:val="22"/>
                <w:szCs w:val="22"/>
              </w:rPr>
            </w:pPr>
            <w:proofErr w:type="gramStart"/>
            <w:r w:rsidRPr="00E904A3">
              <w:rPr>
                <w:i/>
                <w:sz w:val="22"/>
                <w:szCs w:val="22"/>
              </w:rPr>
              <w:t>varying</w:t>
            </w:r>
            <w:proofErr w:type="gramEnd"/>
            <w:r w:rsidRPr="00E904A3">
              <w:rPr>
                <w:i/>
                <w:sz w:val="22"/>
                <w:szCs w:val="22"/>
              </w:rPr>
              <w:t xml:space="preserve"> degrees of verbal or written expression.</w:t>
            </w:r>
          </w:p>
          <w:p w:rsidR="005E0B78" w:rsidRPr="009477E5" w:rsidRDefault="005E0B78" w:rsidP="009477E5">
            <w:pPr>
              <w:rPr>
                <w:i/>
                <w:sz w:val="22"/>
                <w:szCs w:val="22"/>
              </w:rPr>
            </w:pPr>
          </w:p>
          <w:p w:rsidR="00714C4E" w:rsidRPr="00714C4E" w:rsidRDefault="009477E5" w:rsidP="005E0B78">
            <w:pPr>
              <w:rPr>
                <w:sz w:val="22"/>
                <w:szCs w:val="22"/>
              </w:rPr>
            </w:pPr>
            <w:r w:rsidRPr="009477E5">
              <w:rPr>
                <w:i/>
                <w:sz w:val="22"/>
                <w:szCs w:val="22"/>
              </w:rPr>
              <w:t>The activities presented may need to be adapted to allow students to respond using their individual communication strategies.</w:t>
            </w:r>
          </w:p>
        </w:tc>
      </w:tr>
      <w:tr w:rsidR="0002436E">
        <w:tc>
          <w:tcPr>
            <w:tcW w:w="15401" w:type="dxa"/>
            <w:gridSpan w:val="4"/>
            <w:tcMar>
              <w:top w:w="57" w:type="dxa"/>
              <w:left w:w="57" w:type="dxa"/>
              <w:bottom w:w="57" w:type="dxa"/>
              <w:right w:w="57" w:type="dxa"/>
            </w:tcMar>
          </w:tcPr>
          <w:p w:rsidR="0002436E" w:rsidRDefault="00415D8D">
            <w:pPr>
              <w:rPr>
                <w:b/>
                <w:sz w:val="22"/>
                <w:szCs w:val="22"/>
              </w:rPr>
            </w:pPr>
            <w:r>
              <w:rPr>
                <w:b/>
                <w:sz w:val="22"/>
                <w:szCs w:val="22"/>
              </w:rPr>
              <w:lastRenderedPageBreak/>
              <w:t>Outcomes</w:t>
            </w:r>
          </w:p>
          <w:p w:rsidR="00714C4E" w:rsidRDefault="00714C4E">
            <w:pPr>
              <w:rPr>
                <w:b/>
                <w:sz w:val="22"/>
                <w:szCs w:val="22"/>
              </w:rPr>
            </w:pPr>
          </w:p>
          <w:p w:rsidR="00714C4E" w:rsidRDefault="00597029" w:rsidP="00493C39">
            <w:pPr>
              <w:rPr>
                <w:b/>
                <w:sz w:val="22"/>
                <w:szCs w:val="22"/>
              </w:rPr>
            </w:pPr>
            <w:r>
              <w:rPr>
                <w:b/>
                <w:sz w:val="22"/>
                <w:szCs w:val="22"/>
              </w:rPr>
              <w:t>English</w:t>
            </w:r>
            <w:r w:rsidR="00493C39">
              <w:rPr>
                <w:b/>
                <w:sz w:val="22"/>
                <w:szCs w:val="22"/>
              </w:rPr>
              <w:t xml:space="preserve"> Life Skills</w:t>
            </w:r>
          </w:p>
          <w:p w:rsidR="00493C39" w:rsidRPr="00493C39" w:rsidRDefault="00493C39" w:rsidP="00493C39">
            <w:pPr>
              <w:rPr>
                <w:b/>
                <w:sz w:val="16"/>
                <w:szCs w:val="22"/>
              </w:rPr>
            </w:pPr>
          </w:p>
          <w:p w:rsidR="00714C4E" w:rsidRPr="00714C4E" w:rsidRDefault="00714C4E" w:rsidP="00493C39">
            <w:pPr>
              <w:rPr>
                <w:sz w:val="22"/>
                <w:szCs w:val="22"/>
              </w:rPr>
            </w:pPr>
            <w:r w:rsidRPr="00714C4E">
              <w:rPr>
                <w:sz w:val="22"/>
                <w:szCs w:val="22"/>
              </w:rPr>
              <w:t>A student:</w:t>
            </w:r>
          </w:p>
          <w:p w:rsidR="00597029" w:rsidRDefault="00597029" w:rsidP="00597029">
            <w:pPr>
              <w:widowControl w:val="0"/>
              <w:spacing w:before="60"/>
              <w:rPr>
                <w:sz w:val="22"/>
                <w:szCs w:val="22"/>
              </w:rPr>
            </w:pPr>
            <w:r>
              <w:rPr>
                <w:b/>
                <w:sz w:val="22"/>
                <w:szCs w:val="22"/>
              </w:rPr>
              <w:t xml:space="preserve">ENLS6-1 </w:t>
            </w:r>
            <w:r>
              <w:rPr>
                <w:sz w:val="22"/>
                <w:szCs w:val="22"/>
              </w:rPr>
              <w:t>communicates in a range of everyday contexts for familiar audiences and purposes</w:t>
            </w:r>
          </w:p>
          <w:p w:rsidR="00597029" w:rsidRDefault="00597029" w:rsidP="00597029">
            <w:pPr>
              <w:widowControl w:val="0"/>
              <w:spacing w:before="60"/>
              <w:rPr>
                <w:sz w:val="22"/>
                <w:szCs w:val="22"/>
              </w:rPr>
            </w:pPr>
            <w:r>
              <w:rPr>
                <w:b/>
                <w:sz w:val="22"/>
                <w:szCs w:val="22"/>
              </w:rPr>
              <w:t xml:space="preserve">ENLS6-2 </w:t>
            </w:r>
            <w:r>
              <w:rPr>
                <w:sz w:val="22"/>
                <w:szCs w:val="22"/>
              </w:rPr>
              <w:t>reads, views and responds to texts in familiar contexts</w:t>
            </w:r>
          </w:p>
          <w:p w:rsidR="00597029" w:rsidRDefault="00597029" w:rsidP="00597029">
            <w:pPr>
              <w:widowControl w:val="0"/>
              <w:spacing w:before="60"/>
              <w:rPr>
                <w:sz w:val="22"/>
                <w:szCs w:val="22"/>
              </w:rPr>
            </w:pPr>
            <w:r>
              <w:rPr>
                <w:b/>
                <w:sz w:val="22"/>
                <w:szCs w:val="22"/>
              </w:rPr>
              <w:t>ENLS6-3</w:t>
            </w:r>
            <w:r>
              <w:rPr>
                <w:sz w:val="22"/>
                <w:szCs w:val="22"/>
              </w:rPr>
              <w:t xml:space="preserve"> comprehends and responds to a range of texts in familiar and unfamiliar contexts</w:t>
            </w:r>
          </w:p>
          <w:p w:rsidR="004716BB" w:rsidRDefault="004716BB" w:rsidP="00597029">
            <w:pPr>
              <w:widowControl w:val="0"/>
              <w:spacing w:before="60"/>
              <w:rPr>
                <w:b/>
                <w:sz w:val="22"/>
                <w:szCs w:val="22"/>
              </w:rPr>
            </w:pPr>
            <w:r w:rsidRPr="004716BB">
              <w:rPr>
                <w:b/>
                <w:sz w:val="22"/>
                <w:szCs w:val="22"/>
              </w:rPr>
              <w:t>ENLS6-4</w:t>
            </w:r>
            <w:r>
              <w:rPr>
                <w:sz w:val="22"/>
                <w:szCs w:val="22"/>
              </w:rPr>
              <w:t xml:space="preserve"> </w:t>
            </w:r>
            <w:r w:rsidRPr="004716BB">
              <w:rPr>
                <w:sz w:val="22"/>
                <w:szCs w:val="22"/>
              </w:rPr>
              <w:t>uses strategies to comprehend a range of texts composed for different purposes and contexts</w:t>
            </w:r>
          </w:p>
          <w:p w:rsidR="00597029" w:rsidRDefault="00597029" w:rsidP="00597029">
            <w:pPr>
              <w:widowControl w:val="0"/>
              <w:spacing w:before="60"/>
              <w:rPr>
                <w:sz w:val="22"/>
                <w:szCs w:val="22"/>
              </w:rPr>
            </w:pPr>
            <w:r>
              <w:rPr>
                <w:b/>
                <w:sz w:val="22"/>
                <w:szCs w:val="22"/>
              </w:rPr>
              <w:t xml:space="preserve">ENLS6-5 </w:t>
            </w:r>
            <w:r>
              <w:rPr>
                <w:sz w:val="22"/>
                <w:szCs w:val="22"/>
              </w:rPr>
              <w:t>accesses information to communicate for different purposes and in different contexts</w:t>
            </w:r>
          </w:p>
          <w:p w:rsidR="00597029" w:rsidRDefault="00597029" w:rsidP="00597029">
            <w:pPr>
              <w:widowControl w:val="0"/>
              <w:spacing w:before="60"/>
              <w:rPr>
                <w:sz w:val="22"/>
                <w:szCs w:val="22"/>
              </w:rPr>
            </w:pPr>
            <w:r>
              <w:rPr>
                <w:b/>
                <w:sz w:val="22"/>
                <w:szCs w:val="22"/>
              </w:rPr>
              <w:t xml:space="preserve">ENLS6-6 </w:t>
            </w:r>
            <w:r>
              <w:rPr>
                <w:sz w:val="22"/>
                <w:szCs w:val="22"/>
              </w:rPr>
              <w:t>composes texts for a variety of purposes and audiences in a range of modes</w:t>
            </w:r>
          </w:p>
          <w:p w:rsidR="00597029" w:rsidRDefault="00597029" w:rsidP="00597029">
            <w:pPr>
              <w:widowControl w:val="0"/>
              <w:spacing w:before="60"/>
              <w:rPr>
                <w:sz w:val="22"/>
                <w:szCs w:val="22"/>
              </w:rPr>
            </w:pPr>
            <w:r w:rsidRPr="00597029">
              <w:rPr>
                <w:b/>
                <w:sz w:val="22"/>
                <w:szCs w:val="22"/>
              </w:rPr>
              <w:t>ENLS6-11</w:t>
            </w:r>
            <w:r>
              <w:rPr>
                <w:sz w:val="22"/>
                <w:szCs w:val="22"/>
              </w:rPr>
              <w:t xml:space="preserve"> explores texts that express a range of ideas, values, points of view and attitudes</w:t>
            </w:r>
          </w:p>
          <w:p w:rsidR="00597029" w:rsidRDefault="00597029" w:rsidP="00597029">
            <w:pPr>
              <w:rPr>
                <w:b/>
                <w:sz w:val="22"/>
                <w:szCs w:val="22"/>
              </w:rPr>
            </w:pPr>
          </w:p>
          <w:p w:rsidR="0002436E" w:rsidRDefault="00A31F26">
            <w:pPr>
              <w:pStyle w:val="Heading1"/>
              <w:spacing w:after="120"/>
              <w:jc w:val="left"/>
              <w:outlineLvl w:val="0"/>
              <w:rPr>
                <w:sz w:val="22"/>
                <w:szCs w:val="22"/>
              </w:rPr>
            </w:pPr>
            <w:bookmarkStart w:id="0" w:name="_vz9lpr5luste" w:colFirst="0" w:colLast="0"/>
            <w:bookmarkEnd w:id="0"/>
            <w:r>
              <w:rPr>
                <w:sz w:val="22"/>
                <w:szCs w:val="22"/>
              </w:rPr>
              <w:t xml:space="preserve">Modern </w:t>
            </w:r>
            <w:r w:rsidR="00493C39">
              <w:rPr>
                <w:sz w:val="22"/>
                <w:szCs w:val="22"/>
              </w:rPr>
              <w:t>History Life Skills</w:t>
            </w:r>
          </w:p>
          <w:p w:rsidR="00714C4E" w:rsidRPr="00714C4E" w:rsidRDefault="00714C4E" w:rsidP="00493C39">
            <w:pPr>
              <w:tabs>
                <w:tab w:val="left" w:pos="1394"/>
              </w:tabs>
              <w:spacing w:line="276" w:lineRule="auto"/>
              <w:rPr>
                <w:sz w:val="22"/>
                <w:szCs w:val="22"/>
              </w:rPr>
            </w:pPr>
            <w:r w:rsidRPr="00714C4E">
              <w:rPr>
                <w:sz w:val="22"/>
                <w:szCs w:val="22"/>
              </w:rPr>
              <w:t>A student:</w:t>
            </w:r>
            <w:r w:rsidR="00493C39">
              <w:rPr>
                <w:sz w:val="22"/>
                <w:szCs w:val="22"/>
              </w:rPr>
              <w:tab/>
            </w:r>
          </w:p>
          <w:p w:rsidR="0002436E" w:rsidRDefault="00415D8D">
            <w:pPr>
              <w:spacing w:line="276" w:lineRule="auto"/>
              <w:rPr>
                <w:sz w:val="22"/>
                <w:szCs w:val="22"/>
              </w:rPr>
            </w:pPr>
            <w:r>
              <w:rPr>
                <w:b/>
                <w:sz w:val="22"/>
                <w:szCs w:val="22"/>
              </w:rPr>
              <w:t xml:space="preserve">MHLS6-1 </w:t>
            </w:r>
            <w:r>
              <w:rPr>
                <w:sz w:val="22"/>
                <w:szCs w:val="22"/>
              </w:rPr>
              <w:t>engages with personal connections to history</w:t>
            </w:r>
          </w:p>
          <w:p w:rsidR="0002436E" w:rsidRDefault="00415D8D">
            <w:pPr>
              <w:widowControl w:val="0"/>
              <w:spacing w:line="276" w:lineRule="auto"/>
              <w:rPr>
                <w:b/>
                <w:sz w:val="22"/>
                <w:szCs w:val="22"/>
              </w:rPr>
            </w:pPr>
            <w:r>
              <w:rPr>
                <w:b/>
                <w:sz w:val="22"/>
                <w:szCs w:val="22"/>
              </w:rPr>
              <w:t xml:space="preserve">MHLS6-2 </w:t>
            </w:r>
            <w:r>
              <w:rPr>
                <w:sz w:val="22"/>
                <w:szCs w:val="22"/>
              </w:rPr>
              <w:t>engages with the concepts of time and chronology</w:t>
            </w:r>
            <w:r>
              <w:rPr>
                <w:b/>
                <w:sz w:val="22"/>
                <w:szCs w:val="22"/>
              </w:rPr>
              <w:t xml:space="preserve"> </w:t>
            </w:r>
          </w:p>
          <w:p w:rsidR="0002436E" w:rsidRDefault="00415D8D">
            <w:pPr>
              <w:widowControl w:val="0"/>
              <w:spacing w:line="276" w:lineRule="auto"/>
              <w:rPr>
                <w:sz w:val="22"/>
                <w:szCs w:val="22"/>
              </w:rPr>
            </w:pPr>
            <w:r>
              <w:rPr>
                <w:b/>
                <w:sz w:val="22"/>
                <w:szCs w:val="22"/>
              </w:rPr>
              <w:t xml:space="preserve">MHLS6-3 </w:t>
            </w:r>
            <w:r>
              <w:rPr>
                <w:sz w:val="22"/>
                <w:szCs w:val="22"/>
              </w:rPr>
              <w:t>explores continuity</w:t>
            </w:r>
            <w:r w:rsidR="001C6CE6">
              <w:rPr>
                <w:sz w:val="22"/>
                <w:szCs w:val="22"/>
              </w:rPr>
              <w:t xml:space="preserve"> and change</w:t>
            </w:r>
            <w:r>
              <w:rPr>
                <w:sz w:val="22"/>
                <w:szCs w:val="22"/>
              </w:rPr>
              <w:t xml:space="preserve"> in the modern world</w:t>
            </w:r>
          </w:p>
          <w:p w:rsidR="0002436E" w:rsidRDefault="00415D8D">
            <w:pPr>
              <w:spacing w:line="276" w:lineRule="auto"/>
              <w:rPr>
                <w:sz w:val="22"/>
                <w:szCs w:val="22"/>
              </w:rPr>
            </w:pPr>
            <w:r>
              <w:rPr>
                <w:b/>
                <w:sz w:val="22"/>
                <w:szCs w:val="22"/>
              </w:rPr>
              <w:t xml:space="preserve">MHLS6-6 </w:t>
            </w:r>
            <w:r>
              <w:rPr>
                <w:sz w:val="22"/>
                <w:szCs w:val="22"/>
              </w:rPr>
              <w:t>engages with perspectives of the past</w:t>
            </w:r>
          </w:p>
          <w:p w:rsidR="0002436E" w:rsidRDefault="00415D8D">
            <w:pPr>
              <w:spacing w:line="276" w:lineRule="auto"/>
              <w:rPr>
                <w:sz w:val="22"/>
                <w:szCs w:val="22"/>
              </w:rPr>
            </w:pPr>
            <w:r>
              <w:rPr>
                <w:b/>
                <w:sz w:val="22"/>
                <w:szCs w:val="22"/>
              </w:rPr>
              <w:t xml:space="preserve">MHLS6-8 </w:t>
            </w:r>
            <w:r>
              <w:rPr>
                <w:sz w:val="22"/>
                <w:szCs w:val="22"/>
              </w:rPr>
              <w:t>engages with a variety of sources to investigate the past</w:t>
            </w:r>
          </w:p>
          <w:p w:rsidR="0002436E" w:rsidRDefault="00415D8D">
            <w:pPr>
              <w:spacing w:line="276" w:lineRule="auto"/>
              <w:rPr>
                <w:sz w:val="22"/>
                <w:szCs w:val="22"/>
              </w:rPr>
            </w:pPr>
            <w:r>
              <w:rPr>
                <w:b/>
                <w:sz w:val="22"/>
                <w:szCs w:val="22"/>
              </w:rPr>
              <w:t xml:space="preserve">MHLS6-9 </w:t>
            </w:r>
            <w:r>
              <w:rPr>
                <w:sz w:val="22"/>
                <w:szCs w:val="22"/>
              </w:rPr>
              <w:t>engages with differing interpretations and representations of the past</w:t>
            </w:r>
          </w:p>
          <w:p w:rsidR="0002436E" w:rsidRDefault="0002436E" w:rsidP="00714C4E">
            <w:pPr>
              <w:spacing w:line="276" w:lineRule="auto"/>
              <w:rPr>
                <w:i/>
                <w:sz w:val="22"/>
                <w:szCs w:val="22"/>
              </w:rPr>
            </w:pPr>
          </w:p>
        </w:tc>
      </w:tr>
      <w:tr w:rsidR="0002436E">
        <w:trPr>
          <w:trHeight w:val="780"/>
        </w:trPr>
        <w:tc>
          <w:tcPr>
            <w:tcW w:w="5701" w:type="dxa"/>
            <w:gridSpan w:val="2"/>
            <w:tcMar>
              <w:top w:w="57" w:type="dxa"/>
              <w:left w:w="57" w:type="dxa"/>
              <w:bottom w:w="57" w:type="dxa"/>
              <w:right w:w="57" w:type="dxa"/>
            </w:tcMar>
          </w:tcPr>
          <w:p w:rsidR="0002436E" w:rsidRDefault="00415D8D">
            <w:pPr>
              <w:rPr>
                <w:b/>
                <w:sz w:val="22"/>
                <w:szCs w:val="22"/>
              </w:rPr>
            </w:pPr>
            <w:r>
              <w:rPr>
                <w:b/>
                <w:sz w:val="22"/>
                <w:szCs w:val="22"/>
              </w:rPr>
              <w:t>Text selections</w:t>
            </w:r>
          </w:p>
          <w:p w:rsidR="0002436E" w:rsidRDefault="00415D8D">
            <w:pPr>
              <w:rPr>
                <w:i/>
                <w:sz w:val="22"/>
                <w:szCs w:val="22"/>
              </w:rPr>
            </w:pPr>
            <w:r>
              <w:rPr>
                <w:sz w:val="22"/>
                <w:szCs w:val="22"/>
              </w:rPr>
              <w:t xml:space="preserve">This unit provides opportunities for students to experience </w:t>
            </w:r>
            <w:r w:rsidR="00F172AC">
              <w:rPr>
                <w:sz w:val="22"/>
                <w:szCs w:val="22"/>
              </w:rPr>
              <w:t xml:space="preserve">a range of print and multimodal </w:t>
            </w:r>
            <w:r>
              <w:rPr>
                <w:sz w:val="22"/>
                <w:szCs w:val="22"/>
              </w:rPr>
              <w:t>texts</w:t>
            </w:r>
            <w:r w:rsidR="00CD64FE">
              <w:rPr>
                <w:sz w:val="22"/>
                <w:szCs w:val="22"/>
              </w:rPr>
              <w:t>. Teachers select texts</w:t>
            </w:r>
            <w:r w:rsidR="00A078F9">
              <w:rPr>
                <w:sz w:val="22"/>
                <w:szCs w:val="22"/>
              </w:rPr>
              <w:t xml:space="preserve"> or excerpts of texts,</w:t>
            </w:r>
            <w:r w:rsidR="00CD64FE">
              <w:rPr>
                <w:sz w:val="22"/>
                <w:szCs w:val="22"/>
              </w:rPr>
              <w:t xml:space="preserve"> based on the strengths, interests and needs of individual students. Suggested texts may</w:t>
            </w:r>
            <w:r w:rsidR="001C6CE6">
              <w:rPr>
                <w:sz w:val="22"/>
                <w:szCs w:val="22"/>
              </w:rPr>
              <w:t xml:space="preserve"> also</w:t>
            </w:r>
            <w:r w:rsidR="00CD64FE">
              <w:rPr>
                <w:sz w:val="22"/>
                <w:szCs w:val="22"/>
              </w:rPr>
              <w:t xml:space="preserve"> be drawn from the following English Studies </w:t>
            </w:r>
            <w:r w:rsidR="00E61D8F">
              <w:rPr>
                <w:sz w:val="22"/>
                <w:szCs w:val="22"/>
              </w:rPr>
              <w:t xml:space="preserve">Stage 6 </w:t>
            </w:r>
            <w:r w:rsidR="00CD64FE">
              <w:rPr>
                <w:sz w:val="22"/>
                <w:szCs w:val="22"/>
              </w:rPr>
              <w:t>modules:</w:t>
            </w:r>
          </w:p>
          <w:p w:rsidR="0002436E" w:rsidRDefault="00415D8D" w:rsidP="000D2F64">
            <w:pPr>
              <w:numPr>
                <w:ilvl w:val="0"/>
                <w:numId w:val="2"/>
              </w:numPr>
              <w:spacing w:line="276" w:lineRule="auto"/>
              <w:ind w:left="360" w:hanging="360"/>
              <w:contextualSpacing/>
              <w:rPr>
                <w:sz w:val="22"/>
                <w:szCs w:val="22"/>
              </w:rPr>
            </w:pPr>
            <w:r>
              <w:rPr>
                <w:sz w:val="22"/>
                <w:szCs w:val="22"/>
              </w:rPr>
              <w:t>Who do I think I am?</w:t>
            </w:r>
            <w:r w:rsidR="00D105C7">
              <w:rPr>
                <w:sz w:val="22"/>
                <w:szCs w:val="22"/>
              </w:rPr>
              <w:t xml:space="preserve"> –</w:t>
            </w:r>
            <w:r>
              <w:rPr>
                <w:sz w:val="22"/>
                <w:szCs w:val="22"/>
              </w:rPr>
              <w:t xml:space="preserve"> English and the self</w:t>
            </w:r>
          </w:p>
          <w:p w:rsidR="0002436E" w:rsidRDefault="00415D8D" w:rsidP="000D2F64">
            <w:pPr>
              <w:numPr>
                <w:ilvl w:val="0"/>
                <w:numId w:val="2"/>
              </w:numPr>
              <w:spacing w:line="276" w:lineRule="auto"/>
              <w:ind w:left="360" w:hanging="360"/>
              <w:contextualSpacing/>
              <w:rPr>
                <w:sz w:val="22"/>
                <w:szCs w:val="22"/>
              </w:rPr>
            </w:pPr>
            <w:r>
              <w:rPr>
                <w:sz w:val="22"/>
                <w:szCs w:val="22"/>
              </w:rPr>
              <w:t xml:space="preserve">The </w:t>
            </w:r>
            <w:r w:rsidR="009503DD">
              <w:rPr>
                <w:sz w:val="22"/>
                <w:szCs w:val="22"/>
              </w:rPr>
              <w:t>w</w:t>
            </w:r>
            <w:r>
              <w:rPr>
                <w:sz w:val="22"/>
                <w:szCs w:val="22"/>
              </w:rPr>
              <w:t xml:space="preserve">ay we </w:t>
            </w:r>
            <w:r w:rsidR="009503DD">
              <w:rPr>
                <w:sz w:val="22"/>
                <w:szCs w:val="22"/>
              </w:rPr>
              <w:t>were</w:t>
            </w:r>
            <w:r w:rsidR="00D105C7">
              <w:rPr>
                <w:sz w:val="22"/>
                <w:szCs w:val="22"/>
              </w:rPr>
              <w:t xml:space="preserve"> –</w:t>
            </w:r>
            <w:r>
              <w:rPr>
                <w:sz w:val="22"/>
                <w:szCs w:val="22"/>
              </w:rPr>
              <w:t xml:space="preserve"> </w:t>
            </w:r>
            <w:r w:rsidRPr="00D105C7">
              <w:rPr>
                <w:sz w:val="22"/>
                <w:szCs w:val="22"/>
              </w:rPr>
              <w:t>English for exploring our past</w:t>
            </w:r>
            <w:r w:rsidR="00E61D8F">
              <w:rPr>
                <w:sz w:val="22"/>
                <w:szCs w:val="22"/>
              </w:rPr>
              <w:t xml:space="preserve"> </w:t>
            </w:r>
          </w:p>
          <w:p w:rsidR="0002436E" w:rsidRDefault="0002436E">
            <w:pPr>
              <w:spacing w:line="276" w:lineRule="auto"/>
              <w:rPr>
                <w:sz w:val="22"/>
                <w:szCs w:val="22"/>
              </w:rPr>
            </w:pPr>
          </w:p>
          <w:p w:rsidR="0002436E" w:rsidRDefault="0002436E">
            <w:pPr>
              <w:spacing w:line="276" w:lineRule="auto"/>
              <w:rPr>
                <w:sz w:val="36"/>
                <w:szCs w:val="36"/>
                <w:highlight w:val="yellow"/>
              </w:rPr>
            </w:pPr>
          </w:p>
          <w:p w:rsidR="0002436E" w:rsidRDefault="0002436E">
            <w:pPr>
              <w:spacing w:line="276" w:lineRule="auto"/>
              <w:rPr>
                <w:sz w:val="22"/>
                <w:szCs w:val="22"/>
              </w:rPr>
            </w:pPr>
          </w:p>
          <w:p w:rsidR="0002436E" w:rsidRDefault="0002436E">
            <w:pPr>
              <w:spacing w:line="276" w:lineRule="auto"/>
              <w:rPr>
                <w:sz w:val="22"/>
                <w:szCs w:val="22"/>
              </w:rPr>
            </w:pPr>
          </w:p>
        </w:tc>
        <w:tc>
          <w:tcPr>
            <w:tcW w:w="9700" w:type="dxa"/>
            <w:gridSpan w:val="2"/>
            <w:tcMar>
              <w:top w:w="57" w:type="dxa"/>
              <w:left w:w="57" w:type="dxa"/>
              <w:bottom w:w="57" w:type="dxa"/>
              <w:right w:w="57" w:type="dxa"/>
            </w:tcMar>
          </w:tcPr>
          <w:p w:rsidR="0002436E" w:rsidRDefault="00415D8D">
            <w:pPr>
              <w:rPr>
                <w:b/>
                <w:sz w:val="22"/>
                <w:szCs w:val="22"/>
              </w:rPr>
            </w:pPr>
            <w:r>
              <w:rPr>
                <w:b/>
                <w:sz w:val="22"/>
                <w:szCs w:val="22"/>
              </w:rPr>
              <w:lastRenderedPageBreak/>
              <w:t>Historical concepts and skills</w:t>
            </w:r>
          </w:p>
          <w:p w:rsidR="0002436E" w:rsidRDefault="00415D8D">
            <w:pPr>
              <w:spacing w:before="120" w:after="120"/>
              <w:rPr>
                <w:i/>
                <w:sz w:val="22"/>
                <w:szCs w:val="22"/>
              </w:rPr>
            </w:pPr>
            <w:r>
              <w:rPr>
                <w:i/>
                <w:sz w:val="22"/>
                <w:szCs w:val="22"/>
              </w:rPr>
              <w:t>The following historical concepts are explored through this unit:</w:t>
            </w:r>
          </w:p>
          <w:p w:rsidR="0002436E" w:rsidRDefault="00415D8D" w:rsidP="00FA3229">
            <w:pPr>
              <w:numPr>
                <w:ilvl w:val="0"/>
                <w:numId w:val="1"/>
              </w:numPr>
              <w:ind w:hanging="360"/>
              <w:contextualSpacing/>
              <w:rPr>
                <w:i/>
                <w:sz w:val="22"/>
                <w:szCs w:val="22"/>
              </w:rPr>
            </w:pPr>
            <w:r>
              <w:rPr>
                <w:b/>
                <w:i/>
                <w:sz w:val="22"/>
                <w:szCs w:val="22"/>
              </w:rPr>
              <w:t xml:space="preserve">Causation </w:t>
            </w:r>
            <w:r>
              <w:rPr>
                <w:i/>
                <w:sz w:val="22"/>
                <w:szCs w:val="22"/>
              </w:rPr>
              <w:t xml:space="preserve">– </w:t>
            </w:r>
            <w:r w:rsidR="001B4171">
              <w:rPr>
                <w:i/>
                <w:sz w:val="22"/>
                <w:szCs w:val="22"/>
              </w:rPr>
              <w:t>the different ways in which people share their personal histories</w:t>
            </w:r>
          </w:p>
          <w:p w:rsidR="0002436E" w:rsidRDefault="00797FCF" w:rsidP="00FA3229">
            <w:pPr>
              <w:numPr>
                <w:ilvl w:val="0"/>
                <w:numId w:val="1"/>
              </w:numPr>
              <w:ind w:hanging="360"/>
              <w:contextualSpacing/>
              <w:rPr>
                <w:i/>
                <w:sz w:val="22"/>
                <w:szCs w:val="22"/>
              </w:rPr>
            </w:pPr>
            <w:r>
              <w:rPr>
                <w:b/>
                <w:i/>
                <w:sz w:val="22"/>
                <w:szCs w:val="22"/>
              </w:rPr>
              <w:t>Continuity and change</w:t>
            </w:r>
            <w:r w:rsidR="00415D8D">
              <w:rPr>
                <w:b/>
                <w:i/>
                <w:sz w:val="22"/>
                <w:szCs w:val="22"/>
              </w:rPr>
              <w:t xml:space="preserve"> </w:t>
            </w:r>
            <w:r w:rsidR="00415D8D">
              <w:rPr>
                <w:i/>
                <w:sz w:val="22"/>
                <w:szCs w:val="22"/>
              </w:rPr>
              <w:t xml:space="preserve">– </w:t>
            </w:r>
            <w:r w:rsidR="001B4171">
              <w:rPr>
                <w:i/>
                <w:sz w:val="22"/>
                <w:szCs w:val="22"/>
              </w:rPr>
              <w:t>the changing nature of communication technology</w:t>
            </w:r>
          </w:p>
          <w:p w:rsidR="0002436E" w:rsidRDefault="00415D8D" w:rsidP="00FA3229">
            <w:pPr>
              <w:numPr>
                <w:ilvl w:val="0"/>
                <w:numId w:val="1"/>
              </w:numPr>
              <w:ind w:hanging="360"/>
              <w:contextualSpacing/>
              <w:rPr>
                <w:i/>
                <w:sz w:val="22"/>
                <w:szCs w:val="22"/>
              </w:rPr>
            </w:pPr>
            <w:r>
              <w:rPr>
                <w:b/>
                <w:i/>
                <w:sz w:val="22"/>
                <w:szCs w:val="22"/>
              </w:rPr>
              <w:t xml:space="preserve">Perspectives </w:t>
            </w:r>
            <w:r>
              <w:rPr>
                <w:i/>
                <w:sz w:val="22"/>
                <w:szCs w:val="22"/>
              </w:rPr>
              <w:t>–</w:t>
            </w:r>
            <w:r w:rsidR="001B4171">
              <w:rPr>
                <w:i/>
                <w:sz w:val="22"/>
                <w:szCs w:val="22"/>
              </w:rPr>
              <w:t xml:space="preserve"> the importance of storytelling in sharing beliefs and cultures</w:t>
            </w:r>
          </w:p>
          <w:p w:rsidR="0002436E" w:rsidRDefault="00415D8D" w:rsidP="00FA3229">
            <w:pPr>
              <w:numPr>
                <w:ilvl w:val="0"/>
                <w:numId w:val="1"/>
              </w:numPr>
              <w:ind w:hanging="360"/>
              <w:contextualSpacing/>
              <w:rPr>
                <w:i/>
                <w:sz w:val="22"/>
                <w:szCs w:val="22"/>
              </w:rPr>
            </w:pPr>
            <w:r>
              <w:rPr>
                <w:b/>
                <w:i/>
                <w:sz w:val="22"/>
                <w:szCs w:val="22"/>
              </w:rPr>
              <w:t>Significance</w:t>
            </w:r>
            <w:r>
              <w:rPr>
                <w:i/>
                <w:sz w:val="22"/>
                <w:szCs w:val="22"/>
              </w:rPr>
              <w:t>–</w:t>
            </w:r>
            <w:r w:rsidR="001B4171">
              <w:rPr>
                <w:i/>
                <w:sz w:val="22"/>
                <w:szCs w:val="22"/>
              </w:rPr>
              <w:t xml:space="preserve"> methods</w:t>
            </w:r>
            <w:r w:rsidR="009503DD">
              <w:rPr>
                <w:i/>
                <w:sz w:val="22"/>
                <w:szCs w:val="22"/>
              </w:rPr>
              <w:t xml:space="preserve"> used</w:t>
            </w:r>
            <w:r w:rsidR="001B4171">
              <w:rPr>
                <w:i/>
                <w:sz w:val="22"/>
                <w:szCs w:val="22"/>
              </w:rPr>
              <w:t xml:space="preserve"> for remembering the past</w:t>
            </w:r>
          </w:p>
          <w:p w:rsidR="0002436E" w:rsidRDefault="00415D8D">
            <w:pPr>
              <w:spacing w:before="120" w:after="120" w:line="276" w:lineRule="auto"/>
              <w:rPr>
                <w:sz w:val="22"/>
                <w:szCs w:val="22"/>
              </w:rPr>
            </w:pPr>
            <w:r>
              <w:rPr>
                <w:sz w:val="22"/>
                <w:szCs w:val="22"/>
              </w:rPr>
              <w:t xml:space="preserve">The following historical skills </w:t>
            </w:r>
            <w:r w:rsidR="001C6CE6">
              <w:rPr>
                <w:sz w:val="22"/>
                <w:szCs w:val="22"/>
              </w:rPr>
              <w:t>are</w:t>
            </w:r>
            <w:r>
              <w:rPr>
                <w:sz w:val="22"/>
                <w:szCs w:val="22"/>
              </w:rPr>
              <w:t xml:space="preserve"> integrated throughout this unit:</w:t>
            </w:r>
          </w:p>
          <w:p w:rsidR="0002436E" w:rsidRPr="006F66B4" w:rsidRDefault="00415D8D">
            <w:pPr>
              <w:spacing w:line="276" w:lineRule="auto"/>
              <w:ind w:left="720" w:hanging="360"/>
              <w:rPr>
                <w:b/>
                <w:i/>
                <w:sz w:val="22"/>
                <w:szCs w:val="22"/>
              </w:rPr>
            </w:pPr>
            <w:r>
              <w:rPr>
                <w:b/>
                <w:sz w:val="22"/>
                <w:szCs w:val="22"/>
              </w:rPr>
              <w:t>●</w:t>
            </w:r>
            <w:r>
              <w:rPr>
                <w:b/>
                <w:sz w:val="14"/>
                <w:szCs w:val="14"/>
              </w:rPr>
              <w:t xml:space="preserve"> </w:t>
            </w:r>
            <w:r>
              <w:rPr>
                <w:b/>
                <w:sz w:val="14"/>
                <w:szCs w:val="14"/>
              </w:rPr>
              <w:tab/>
            </w:r>
            <w:r w:rsidRPr="006F66B4">
              <w:rPr>
                <w:b/>
                <w:i/>
                <w:sz w:val="22"/>
                <w:szCs w:val="22"/>
              </w:rPr>
              <w:t>Analysis and use of sources</w:t>
            </w:r>
          </w:p>
          <w:p w:rsidR="0002436E" w:rsidRPr="006F66B4" w:rsidRDefault="00415D8D">
            <w:pPr>
              <w:spacing w:line="276" w:lineRule="auto"/>
              <w:ind w:left="720" w:hanging="360"/>
              <w:rPr>
                <w:b/>
                <w:i/>
                <w:sz w:val="22"/>
                <w:szCs w:val="22"/>
              </w:rPr>
            </w:pPr>
            <w:r w:rsidRPr="006F66B4">
              <w:rPr>
                <w:b/>
                <w:sz w:val="22"/>
                <w:szCs w:val="22"/>
              </w:rPr>
              <w:lastRenderedPageBreak/>
              <w:t>●</w:t>
            </w:r>
            <w:r w:rsidRPr="006F66B4">
              <w:rPr>
                <w:b/>
                <w:sz w:val="14"/>
                <w:szCs w:val="14"/>
              </w:rPr>
              <w:t xml:space="preserve"> </w:t>
            </w:r>
            <w:r w:rsidRPr="006F66B4">
              <w:rPr>
                <w:b/>
                <w:sz w:val="14"/>
                <w:szCs w:val="14"/>
              </w:rPr>
              <w:tab/>
            </w:r>
            <w:r w:rsidRPr="006F66B4">
              <w:rPr>
                <w:b/>
                <w:i/>
                <w:sz w:val="22"/>
                <w:szCs w:val="22"/>
              </w:rPr>
              <w:t>Historical interpretation</w:t>
            </w:r>
          </w:p>
          <w:p w:rsidR="0002436E" w:rsidRPr="006F66B4" w:rsidRDefault="00415D8D">
            <w:pPr>
              <w:spacing w:line="276" w:lineRule="auto"/>
              <w:ind w:left="720" w:hanging="360"/>
              <w:rPr>
                <w:b/>
                <w:i/>
                <w:sz w:val="22"/>
                <w:szCs w:val="22"/>
              </w:rPr>
            </w:pPr>
            <w:r w:rsidRPr="006F66B4">
              <w:rPr>
                <w:b/>
                <w:sz w:val="22"/>
                <w:szCs w:val="22"/>
              </w:rPr>
              <w:t>●</w:t>
            </w:r>
            <w:r w:rsidRPr="006F66B4">
              <w:rPr>
                <w:b/>
                <w:sz w:val="14"/>
                <w:szCs w:val="14"/>
              </w:rPr>
              <w:t xml:space="preserve"> </w:t>
            </w:r>
            <w:r w:rsidRPr="006F66B4">
              <w:rPr>
                <w:b/>
                <w:sz w:val="14"/>
                <w:szCs w:val="14"/>
              </w:rPr>
              <w:tab/>
            </w:r>
            <w:r w:rsidRPr="006F66B4">
              <w:rPr>
                <w:b/>
                <w:i/>
                <w:sz w:val="22"/>
                <w:szCs w:val="22"/>
              </w:rPr>
              <w:t>Historical investigation and research</w:t>
            </w:r>
          </w:p>
          <w:p w:rsidR="0002436E" w:rsidRDefault="00415D8D">
            <w:pPr>
              <w:spacing w:line="276" w:lineRule="auto"/>
              <w:ind w:left="720" w:hanging="360"/>
              <w:rPr>
                <w:i/>
                <w:sz w:val="22"/>
                <w:szCs w:val="22"/>
              </w:rPr>
            </w:pPr>
            <w:r w:rsidRPr="006F66B4">
              <w:rPr>
                <w:b/>
                <w:sz w:val="22"/>
                <w:szCs w:val="22"/>
              </w:rPr>
              <w:t>●</w:t>
            </w:r>
            <w:r w:rsidRPr="006F66B4">
              <w:rPr>
                <w:b/>
                <w:sz w:val="14"/>
                <w:szCs w:val="14"/>
              </w:rPr>
              <w:t xml:space="preserve"> </w:t>
            </w:r>
            <w:r w:rsidRPr="006F66B4">
              <w:rPr>
                <w:b/>
                <w:sz w:val="14"/>
                <w:szCs w:val="14"/>
              </w:rPr>
              <w:tab/>
            </w:r>
            <w:r w:rsidRPr="006F66B4">
              <w:rPr>
                <w:b/>
                <w:i/>
                <w:sz w:val="22"/>
                <w:szCs w:val="22"/>
              </w:rPr>
              <w:t>Explanation and communication</w:t>
            </w:r>
          </w:p>
        </w:tc>
      </w:tr>
      <w:tr w:rsidR="0002436E">
        <w:trPr>
          <w:trHeight w:val="780"/>
        </w:trPr>
        <w:tc>
          <w:tcPr>
            <w:tcW w:w="15401" w:type="dxa"/>
            <w:gridSpan w:val="4"/>
            <w:tcMar>
              <w:top w:w="57" w:type="dxa"/>
              <w:left w:w="57" w:type="dxa"/>
              <w:bottom w:w="57" w:type="dxa"/>
              <w:right w:w="57" w:type="dxa"/>
            </w:tcMar>
          </w:tcPr>
          <w:p w:rsidR="0002436E" w:rsidRDefault="00415D8D">
            <w:pPr>
              <w:rPr>
                <w:b/>
                <w:sz w:val="22"/>
                <w:szCs w:val="22"/>
              </w:rPr>
            </w:pPr>
            <w:r>
              <w:rPr>
                <w:b/>
                <w:sz w:val="22"/>
                <w:szCs w:val="22"/>
              </w:rPr>
              <w:lastRenderedPageBreak/>
              <w:t>Assessment overview</w:t>
            </w:r>
          </w:p>
          <w:p w:rsidR="0002436E" w:rsidRPr="00954090" w:rsidRDefault="00415D8D" w:rsidP="00954090">
            <w:pPr>
              <w:spacing w:after="60"/>
              <w:rPr>
                <w:sz w:val="22"/>
                <w:szCs w:val="22"/>
              </w:rPr>
            </w:pPr>
            <w:r w:rsidRPr="00954090">
              <w:rPr>
                <w:sz w:val="22"/>
                <w:szCs w:val="22"/>
              </w:rPr>
              <w:t>Evidence of student lea</w:t>
            </w:r>
            <w:r w:rsidR="005B0D08">
              <w:rPr>
                <w:sz w:val="22"/>
                <w:szCs w:val="22"/>
              </w:rPr>
              <w:t xml:space="preserve">rning could be gathered </w:t>
            </w:r>
            <w:r w:rsidR="00714C4E">
              <w:rPr>
                <w:sz w:val="22"/>
                <w:szCs w:val="22"/>
              </w:rPr>
              <w:t>through</w:t>
            </w:r>
            <w:r w:rsidR="005B0D08">
              <w:rPr>
                <w:sz w:val="22"/>
                <w:szCs w:val="22"/>
              </w:rPr>
              <w:t>:</w:t>
            </w:r>
          </w:p>
          <w:p w:rsidR="0002436E" w:rsidRDefault="00954090" w:rsidP="000D2F64">
            <w:pPr>
              <w:pStyle w:val="ListParagraph"/>
              <w:numPr>
                <w:ilvl w:val="0"/>
                <w:numId w:val="11"/>
              </w:numPr>
              <w:spacing w:before="40" w:after="40"/>
              <w:rPr>
                <w:sz w:val="22"/>
                <w:szCs w:val="22"/>
              </w:rPr>
            </w:pPr>
            <w:r w:rsidRPr="00954090">
              <w:rPr>
                <w:sz w:val="22"/>
                <w:szCs w:val="22"/>
              </w:rPr>
              <w:t>contributions to class discussions</w:t>
            </w:r>
          </w:p>
          <w:p w:rsidR="005B0D08" w:rsidRDefault="005B0D08" w:rsidP="000D2F64">
            <w:pPr>
              <w:pStyle w:val="ListParagraph"/>
              <w:numPr>
                <w:ilvl w:val="0"/>
                <w:numId w:val="11"/>
              </w:numPr>
              <w:spacing w:before="40" w:after="40"/>
              <w:rPr>
                <w:sz w:val="22"/>
                <w:szCs w:val="22"/>
              </w:rPr>
            </w:pPr>
            <w:r>
              <w:rPr>
                <w:sz w:val="22"/>
                <w:szCs w:val="22"/>
              </w:rPr>
              <w:t>responses to texts</w:t>
            </w:r>
          </w:p>
          <w:p w:rsidR="00954090" w:rsidRDefault="005B0D08" w:rsidP="000D2F64">
            <w:pPr>
              <w:pStyle w:val="ListParagraph"/>
              <w:numPr>
                <w:ilvl w:val="0"/>
                <w:numId w:val="11"/>
              </w:numPr>
              <w:spacing w:before="40" w:after="40"/>
              <w:rPr>
                <w:sz w:val="22"/>
                <w:szCs w:val="22"/>
              </w:rPr>
            </w:pPr>
            <w:r>
              <w:rPr>
                <w:sz w:val="22"/>
                <w:szCs w:val="22"/>
              </w:rPr>
              <w:t xml:space="preserve">identification of text purpose </w:t>
            </w:r>
          </w:p>
          <w:p w:rsidR="0002436E" w:rsidRPr="00954090" w:rsidRDefault="00415D8D" w:rsidP="000D2F64">
            <w:pPr>
              <w:pStyle w:val="ListParagraph"/>
              <w:numPr>
                <w:ilvl w:val="0"/>
                <w:numId w:val="11"/>
              </w:numPr>
              <w:rPr>
                <w:sz w:val="22"/>
                <w:szCs w:val="22"/>
              </w:rPr>
            </w:pPr>
            <w:r w:rsidRPr="00954090">
              <w:rPr>
                <w:sz w:val="22"/>
                <w:szCs w:val="22"/>
              </w:rPr>
              <w:t>recognition of self and peers in different medium</w:t>
            </w:r>
            <w:r w:rsidR="009A3EBE">
              <w:rPr>
                <w:sz w:val="22"/>
                <w:szCs w:val="22"/>
              </w:rPr>
              <w:t>s</w:t>
            </w:r>
            <w:r w:rsidRPr="00954090">
              <w:rPr>
                <w:sz w:val="22"/>
                <w:szCs w:val="22"/>
              </w:rPr>
              <w:t xml:space="preserve">  </w:t>
            </w:r>
          </w:p>
          <w:p w:rsidR="005B0D08" w:rsidRDefault="005B0D08" w:rsidP="000D2F64">
            <w:pPr>
              <w:pStyle w:val="ListParagraph"/>
              <w:numPr>
                <w:ilvl w:val="0"/>
                <w:numId w:val="11"/>
              </w:numPr>
              <w:rPr>
                <w:sz w:val="22"/>
                <w:szCs w:val="22"/>
              </w:rPr>
            </w:pPr>
            <w:r>
              <w:rPr>
                <w:sz w:val="22"/>
                <w:szCs w:val="22"/>
              </w:rPr>
              <w:t xml:space="preserve">selecting and/or using language to communicate ideas, beliefs and stories </w:t>
            </w:r>
            <w:r w:rsidR="00415D8D" w:rsidRPr="005B0D08">
              <w:rPr>
                <w:sz w:val="22"/>
                <w:szCs w:val="22"/>
              </w:rPr>
              <w:t xml:space="preserve"> </w:t>
            </w:r>
          </w:p>
          <w:p w:rsidR="0002436E" w:rsidRPr="005B0D08" w:rsidRDefault="00415D8D" w:rsidP="000D2F64">
            <w:pPr>
              <w:pStyle w:val="ListParagraph"/>
              <w:numPr>
                <w:ilvl w:val="0"/>
                <w:numId w:val="11"/>
              </w:numPr>
              <w:rPr>
                <w:sz w:val="22"/>
                <w:szCs w:val="22"/>
              </w:rPr>
            </w:pPr>
            <w:r w:rsidRPr="005B0D08">
              <w:rPr>
                <w:sz w:val="22"/>
                <w:szCs w:val="22"/>
              </w:rPr>
              <w:t xml:space="preserve">composition </w:t>
            </w:r>
            <w:r w:rsidR="005B0D08">
              <w:rPr>
                <w:sz w:val="22"/>
                <w:szCs w:val="22"/>
              </w:rPr>
              <w:t>of personal texts such</w:t>
            </w:r>
            <w:r w:rsidRPr="005B0D08">
              <w:rPr>
                <w:sz w:val="22"/>
                <w:szCs w:val="22"/>
              </w:rPr>
              <w:t xml:space="preserve"> as:</w:t>
            </w:r>
            <w:r w:rsidR="00D105C7">
              <w:rPr>
                <w:sz w:val="22"/>
                <w:szCs w:val="22"/>
              </w:rPr>
              <w:t xml:space="preserve"> </w:t>
            </w:r>
          </w:p>
          <w:p w:rsidR="0002436E" w:rsidRDefault="00415D8D" w:rsidP="000D2F64">
            <w:pPr>
              <w:pStyle w:val="ListParagraph"/>
              <w:numPr>
                <w:ilvl w:val="0"/>
                <w:numId w:val="27"/>
              </w:numPr>
              <w:rPr>
                <w:sz w:val="22"/>
                <w:szCs w:val="22"/>
              </w:rPr>
            </w:pPr>
            <w:r w:rsidRPr="009A3EBE">
              <w:rPr>
                <w:sz w:val="22"/>
                <w:szCs w:val="22"/>
              </w:rPr>
              <w:t>collage</w:t>
            </w:r>
            <w:r w:rsidR="009A3EBE" w:rsidRPr="009A3EBE">
              <w:rPr>
                <w:sz w:val="22"/>
                <w:szCs w:val="22"/>
              </w:rPr>
              <w:t>s</w:t>
            </w:r>
          </w:p>
          <w:p w:rsidR="009A3EBE" w:rsidRPr="009A3EBE" w:rsidRDefault="009A3EBE" w:rsidP="000D2F64">
            <w:pPr>
              <w:pStyle w:val="ListParagraph"/>
              <w:numPr>
                <w:ilvl w:val="0"/>
                <w:numId w:val="27"/>
              </w:numPr>
              <w:rPr>
                <w:sz w:val="22"/>
                <w:szCs w:val="22"/>
              </w:rPr>
            </w:pPr>
            <w:r>
              <w:rPr>
                <w:sz w:val="22"/>
                <w:szCs w:val="22"/>
              </w:rPr>
              <w:t>timelines</w:t>
            </w:r>
          </w:p>
          <w:p w:rsidR="0002436E" w:rsidRPr="009A3EBE" w:rsidRDefault="00415D8D" w:rsidP="000D2F64">
            <w:pPr>
              <w:pStyle w:val="ListParagraph"/>
              <w:numPr>
                <w:ilvl w:val="0"/>
                <w:numId w:val="27"/>
              </w:numPr>
              <w:rPr>
                <w:sz w:val="22"/>
                <w:szCs w:val="22"/>
              </w:rPr>
            </w:pPr>
            <w:r w:rsidRPr="009A3EBE">
              <w:rPr>
                <w:sz w:val="22"/>
                <w:szCs w:val="22"/>
              </w:rPr>
              <w:t>verbal or written descriptions</w:t>
            </w:r>
          </w:p>
          <w:p w:rsidR="0002436E" w:rsidRPr="009A3EBE" w:rsidRDefault="00415D8D" w:rsidP="000D2F64">
            <w:pPr>
              <w:pStyle w:val="ListParagraph"/>
              <w:numPr>
                <w:ilvl w:val="0"/>
                <w:numId w:val="27"/>
              </w:numPr>
              <w:rPr>
                <w:sz w:val="22"/>
                <w:szCs w:val="22"/>
              </w:rPr>
            </w:pPr>
            <w:r w:rsidRPr="009A3EBE">
              <w:rPr>
                <w:sz w:val="22"/>
                <w:szCs w:val="22"/>
              </w:rPr>
              <w:t xml:space="preserve">print or digital </w:t>
            </w:r>
            <w:r w:rsidR="009A3EBE">
              <w:rPr>
                <w:sz w:val="22"/>
                <w:szCs w:val="22"/>
              </w:rPr>
              <w:t>images</w:t>
            </w:r>
          </w:p>
          <w:p w:rsidR="0002436E" w:rsidRPr="00954090" w:rsidRDefault="009A3EBE" w:rsidP="000D2F64">
            <w:pPr>
              <w:pStyle w:val="ListParagraph"/>
              <w:numPr>
                <w:ilvl w:val="0"/>
                <w:numId w:val="12"/>
              </w:numPr>
              <w:ind w:left="709"/>
              <w:rPr>
                <w:sz w:val="22"/>
                <w:szCs w:val="22"/>
              </w:rPr>
            </w:pPr>
            <w:r>
              <w:rPr>
                <w:sz w:val="22"/>
                <w:szCs w:val="22"/>
              </w:rPr>
              <w:t>sequencing of events</w:t>
            </w:r>
            <w:r w:rsidR="001C6CE6">
              <w:rPr>
                <w:sz w:val="22"/>
                <w:szCs w:val="22"/>
              </w:rPr>
              <w:t xml:space="preserve">, </w:t>
            </w:r>
            <w:r>
              <w:rPr>
                <w:sz w:val="22"/>
                <w:szCs w:val="22"/>
              </w:rPr>
              <w:t>selecting and/or using language associated with time</w:t>
            </w:r>
          </w:p>
          <w:p w:rsidR="0002436E" w:rsidRPr="00954090" w:rsidRDefault="00037186" w:rsidP="000D2F64">
            <w:pPr>
              <w:pStyle w:val="ListParagraph"/>
              <w:numPr>
                <w:ilvl w:val="0"/>
                <w:numId w:val="12"/>
              </w:numPr>
              <w:ind w:left="709"/>
              <w:rPr>
                <w:sz w:val="22"/>
                <w:szCs w:val="22"/>
              </w:rPr>
            </w:pPr>
            <w:r>
              <w:rPr>
                <w:sz w:val="22"/>
                <w:szCs w:val="22"/>
              </w:rPr>
              <w:t>identifying information from source materials</w:t>
            </w:r>
          </w:p>
          <w:p w:rsidR="0002436E" w:rsidRPr="00201BE8" w:rsidRDefault="00415D8D" w:rsidP="000D2F64">
            <w:pPr>
              <w:pStyle w:val="ListParagraph"/>
              <w:numPr>
                <w:ilvl w:val="0"/>
                <w:numId w:val="12"/>
              </w:numPr>
              <w:ind w:left="709"/>
              <w:rPr>
                <w:i/>
                <w:sz w:val="22"/>
                <w:szCs w:val="22"/>
              </w:rPr>
            </w:pPr>
            <w:r w:rsidRPr="00954090">
              <w:rPr>
                <w:sz w:val="22"/>
                <w:szCs w:val="22"/>
              </w:rPr>
              <w:t>locating, selecting, organising</w:t>
            </w:r>
            <w:r w:rsidR="00425EF3">
              <w:rPr>
                <w:sz w:val="22"/>
                <w:szCs w:val="22"/>
              </w:rPr>
              <w:t xml:space="preserve"> and communicating information in relation to the topic</w:t>
            </w:r>
          </w:p>
          <w:p w:rsidR="00201BE8" w:rsidRDefault="00201BE8" w:rsidP="00201BE8">
            <w:pPr>
              <w:rPr>
                <w:i/>
                <w:sz w:val="22"/>
                <w:szCs w:val="22"/>
              </w:rPr>
            </w:pPr>
          </w:p>
          <w:p w:rsidR="00201BE8" w:rsidRPr="00201BE8" w:rsidRDefault="00201BE8" w:rsidP="00201BE8">
            <w:pPr>
              <w:rPr>
                <w:i/>
                <w:sz w:val="22"/>
                <w:szCs w:val="22"/>
              </w:rPr>
            </w:pPr>
            <w:r>
              <w:rPr>
                <w:i/>
                <w:sz w:val="22"/>
                <w:szCs w:val="22"/>
              </w:rPr>
              <w:t>Note: There is no formal expectation of assessment</w:t>
            </w:r>
            <w:r w:rsidR="008309F7">
              <w:rPr>
                <w:i/>
                <w:sz w:val="22"/>
                <w:szCs w:val="22"/>
              </w:rPr>
              <w:t xml:space="preserve"> experiences</w:t>
            </w:r>
            <w:r>
              <w:rPr>
                <w:i/>
                <w:sz w:val="22"/>
                <w:szCs w:val="22"/>
              </w:rPr>
              <w:t xml:space="preserve"> for students undertaking Life Skills courses</w:t>
            </w:r>
          </w:p>
        </w:tc>
      </w:tr>
    </w:tbl>
    <w:p w:rsidR="00134332" w:rsidRDefault="00134332"/>
    <w:p w:rsidR="00134332" w:rsidRDefault="00134332" w:rsidP="00134332">
      <w:r>
        <w:br w:type="page"/>
      </w:r>
    </w:p>
    <w:tbl>
      <w:tblPr>
        <w:tblStyle w:val="a0"/>
        <w:tblW w:w="153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1 sample unit of work - integrated Life Skills"/>
        <w:tblDescription w:val="Historical skills, syllabus content, teachering, learning and assessment activities, and resources for sample unit for Year 11 sample unit for Life Skills integrating English and Modern History"/>
      </w:tblPr>
      <w:tblGrid>
        <w:gridCol w:w="2389"/>
        <w:gridCol w:w="3828"/>
        <w:gridCol w:w="6237"/>
        <w:gridCol w:w="2891"/>
      </w:tblGrid>
      <w:tr w:rsidR="00C51508" w:rsidTr="00FD223E">
        <w:tc>
          <w:tcPr>
            <w:tcW w:w="2389" w:type="dxa"/>
          </w:tcPr>
          <w:p w:rsidR="00C51508" w:rsidRDefault="00C51508">
            <w:pPr>
              <w:rPr>
                <w:b/>
              </w:rPr>
            </w:pPr>
            <w:r>
              <w:rPr>
                <w:b/>
              </w:rPr>
              <w:lastRenderedPageBreak/>
              <w:t xml:space="preserve">Historical </w:t>
            </w:r>
            <w:r w:rsidR="00D105C7">
              <w:rPr>
                <w:b/>
              </w:rPr>
              <w:t>s</w:t>
            </w:r>
            <w:r>
              <w:rPr>
                <w:b/>
              </w:rPr>
              <w:t>kills</w:t>
            </w:r>
          </w:p>
        </w:tc>
        <w:tc>
          <w:tcPr>
            <w:tcW w:w="3828" w:type="dxa"/>
          </w:tcPr>
          <w:p w:rsidR="00C51508" w:rsidRPr="00C51508" w:rsidRDefault="00C51508">
            <w:pPr>
              <w:rPr>
                <w:b/>
              </w:rPr>
            </w:pPr>
            <w:r w:rsidRPr="00C51508">
              <w:rPr>
                <w:b/>
              </w:rPr>
              <w:t xml:space="preserve">Syllabus </w:t>
            </w:r>
            <w:r w:rsidR="00D105C7">
              <w:rPr>
                <w:b/>
              </w:rPr>
              <w:t>c</w:t>
            </w:r>
            <w:r w:rsidRPr="00C51508">
              <w:rPr>
                <w:b/>
              </w:rPr>
              <w:t>ontent</w:t>
            </w:r>
          </w:p>
        </w:tc>
        <w:tc>
          <w:tcPr>
            <w:tcW w:w="6237" w:type="dxa"/>
            <w:tcMar>
              <w:top w:w="57" w:type="dxa"/>
              <w:left w:w="57" w:type="dxa"/>
              <w:bottom w:w="57" w:type="dxa"/>
              <w:right w:w="57" w:type="dxa"/>
            </w:tcMar>
          </w:tcPr>
          <w:p w:rsidR="00C51508" w:rsidRDefault="00C51508">
            <w:pPr>
              <w:rPr>
                <w:b/>
              </w:rPr>
            </w:pPr>
            <w:r>
              <w:rPr>
                <w:b/>
              </w:rPr>
              <w:t>Teaching, learning and assessment</w:t>
            </w:r>
          </w:p>
        </w:tc>
        <w:tc>
          <w:tcPr>
            <w:tcW w:w="2891" w:type="dxa"/>
            <w:tcMar>
              <w:top w:w="57" w:type="dxa"/>
              <w:left w:w="57" w:type="dxa"/>
              <w:bottom w:w="57" w:type="dxa"/>
              <w:right w:w="57" w:type="dxa"/>
            </w:tcMar>
          </w:tcPr>
          <w:p w:rsidR="00C51508" w:rsidRDefault="00C51508">
            <w:pPr>
              <w:rPr>
                <w:b/>
              </w:rPr>
            </w:pPr>
            <w:r>
              <w:rPr>
                <w:b/>
              </w:rPr>
              <w:t>Resources/Suggested texts</w:t>
            </w:r>
          </w:p>
        </w:tc>
      </w:tr>
      <w:tr w:rsidR="00C51508" w:rsidTr="00714C4E">
        <w:trPr>
          <w:trHeight w:val="1351"/>
        </w:trPr>
        <w:tc>
          <w:tcPr>
            <w:tcW w:w="2389" w:type="dxa"/>
          </w:tcPr>
          <w:p w:rsidR="00C51508" w:rsidRPr="00FD223E" w:rsidRDefault="00C51508" w:rsidP="0018607A">
            <w:pPr>
              <w:ind w:left="6"/>
              <w:rPr>
                <w:i/>
                <w:sz w:val="22"/>
                <w:szCs w:val="22"/>
              </w:rPr>
            </w:pPr>
            <w:r w:rsidRPr="00FD223E">
              <w:rPr>
                <w:i/>
                <w:sz w:val="22"/>
                <w:szCs w:val="22"/>
              </w:rPr>
              <w:t>Historical investigation and research</w:t>
            </w:r>
          </w:p>
          <w:p w:rsidR="00C51508" w:rsidRPr="0018607A" w:rsidRDefault="00C51508" w:rsidP="000D2F64">
            <w:pPr>
              <w:pStyle w:val="ListParagraph"/>
              <w:numPr>
                <w:ilvl w:val="0"/>
                <w:numId w:val="17"/>
              </w:numPr>
              <w:ind w:left="290" w:hanging="284"/>
              <w:rPr>
                <w:sz w:val="22"/>
                <w:szCs w:val="22"/>
              </w:rPr>
            </w:pPr>
            <w:r w:rsidRPr="0018607A">
              <w:rPr>
                <w:sz w:val="22"/>
                <w:szCs w:val="22"/>
              </w:rPr>
              <w:t xml:space="preserve">pose questions about the past </w:t>
            </w:r>
            <w:r w:rsidRPr="0018607A">
              <w:rPr>
                <w:noProof/>
              </w:rPr>
              <w:drawing>
                <wp:inline distT="0" distB="0" distL="0" distR="0" wp14:anchorId="31DBF207" wp14:editId="5DE0CAC3">
                  <wp:extent cx="128270" cy="100330"/>
                  <wp:effectExtent l="0" t="0" r="5080" b="0"/>
                  <wp:docPr id="101" name="Picture 10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Pr="0018607A">
              <w:rPr>
                <w:sz w:val="22"/>
                <w:szCs w:val="22"/>
              </w:rPr>
              <w:t xml:space="preserve"> </w:t>
            </w:r>
            <w:r w:rsidRPr="0018607A">
              <w:rPr>
                <w:noProof/>
              </w:rPr>
              <w:drawing>
                <wp:inline distT="114300" distB="114300" distL="114300" distR="114300" wp14:anchorId="13CF7AFA" wp14:editId="19AD7E06">
                  <wp:extent cx="95250" cy="104775"/>
                  <wp:effectExtent l="0" t="0" r="0" b="9525"/>
                  <wp:docPr id="107" name="image60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601.png"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rsidR="00C51508" w:rsidRPr="0018607A" w:rsidRDefault="00C51508" w:rsidP="0018607A">
            <w:pPr>
              <w:spacing w:line="276" w:lineRule="auto"/>
              <w:ind w:left="6"/>
              <w:rPr>
                <w:b/>
                <w:sz w:val="22"/>
                <w:szCs w:val="22"/>
              </w:rPr>
            </w:pPr>
          </w:p>
          <w:p w:rsidR="00C51508" w:rsidRPr="00FD223E" w:rsidRDefault="00C51508" w:rsidP="0018607A">
            <w:pPr>
              <w:ind w:left="6"/>
              <w:rPr>
                <w:i/>
                <w:sz w:val="22"/>
                <w:szCs w:val="22"/>
              </w:rPr>
            </w:pPr>
            <w:r w:rsidRPr="00FD223E">
              <w:rPr>
                <w:i/>
                <w:sz w:val="22"/>
                <w:szCs w:val="22"/>
              </w:rPr>
              <w:t>Explanation and communication</w:t>
            </w:r>
          </w:p>
          <w:p w:rsidR="00C51508" w:rsidRPr="0018607A" w:rsidRDefault="00C51508" w:rsidP="000D2F64">
            <w:pPr>
              <w:pStyle w:val="ListParagraph"/>
              <w:numPr>
                <w:ilvl w:val="0"/>
                <w:numId w:val="17"/>
              </w:numPr>
              <w:ind w:left="290" w:hanging="284"/>
              <w:rPr>
                <w:sz w:val="22"/>
                <w:szCs w:val="22"/>
              </w:rPr>
            </w:pPr>
            <w:r w:rsidRPr="0018607A">
              <w:rPr>
                <w:sz w:val="22"/>
                <w:szCs w:val="22"/>
              </w:rPr>
              <w:t xml:space="preserve">use historical terms and concepts appropriately </w:t>
            </w:r>
            <w:r w:rsidRPr="0018607A">
              <w:rPr>
                <w:noProof/>
              </w:rPr>
              <w:drawing>
                <wp:inline distT="114300" distB="114300" distL="114300" distR="114300" wp14:anchorId="2FC85E4F" wp14:editId="34D6C408">
                  <wp:extent cx="123825" cy="104775"/>
                  <wp:effectExtent l="0" t="0" r="9525" b="9525"/>
                  <wp:docPr id="123" name="image37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72.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18607A">
              <w:rPr>
                <w:sz w:val="22"/>
                <w:szCs w:val="22"/>
              </w:rPr>
              <w:t xml:space="preserve"> </w:t>
            </w:r>
            <w:r w:rsidRPr="0018607A">
              <w:rPr>
                <w:noProof/>
              </w:rPr>
              <w:drawing>
                <wp:inline distT="114300" distB="114300" distL="114300" distR="114300" wp14:anchorId="2E2B3DC0" wp14:editId="4BECB63B">
                  <wp:extent cx="104775" cy="104775"/>
                  <wp:effectExtent l="0" t="0" r="9525" b="9525"/>
                  <wp:docPr id="125" name="image13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37.png" title="Intercultural understanding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r w:rsidRPr="0018607A">
              <w:rPr>
                <w:sz w:val="22"/>
                <w:szCs w:val="22"/>
              </w:rPr>
              <w:t xml:space="preserve"> </w:t>
            </w:r>
            <w:r w:rsidRPr="0018607A">
              <w:rPr>
                <w:noProof/>
              </w:rPr>
              <w:drawing>
                <wp:inline distT="114300" distB="114300" distL="114300" distR="114300" wp14:anchorId="5317DA36" wp14:editId="551B2F38">
                  <wp:extent cx="133350" cy="104775"/>
                  <wp:effectExtent l="0" t="0" r="0" b="9525"/>
                  <wp:docPr id="57"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rsidRPr="0018607A">
              <w:rPr>
                <w:sz w:val="22"/>
                <w:szCs w:val="22"/>
              </w:rPr>
              <w:t xml:space="preserve"> </w:t>
            </w:r>
            <w:r w:rsidRPr="0018607A">
              <w:rPr>
                <w:noProof/>
              </w:rPr>
              <w:drawing>
                <wp:inline distT="114300" distB="114300" distL="114300" distR="114300" wp14:anchorId="0EEF5CE0" wp14:editId="0FCAB593">
                  <wp:extent cx="66675" cy="104775"/>
                  <wp:effectExtent l="0" t="0" r="9525" b="9525"/>
                  <wp:docPr id="128" name="image36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62.png" title="Difference and diversity icon"/>
                          <pic:cNvPicPr preferRelativeResize="0"/>
                        </pic:nvPicPr>
                        <pic:blipFill>
                          <a:blip r:embed="rId14"/>
                          <a:srcRect/>
                          <a:stretch>
                            <a:fillRect/>
                          </a:stretch>
                        </pic:blipFill>
                        <pic:spPr>
                          <a:xfrm>
                            <a:off x="0" y="0"/>
                            <a:ext cx="66675" cy="104775"/>
                          </a:xfrm>
                          <a:prstGeom prst="rect">
                            <a:avLst/>
                          </a:prstGeom>
                          <a:ln/>
                        </pic:spPr>
                      </pic:pic>
                    </a:graphicData>
                  </a:graphic>
                </wp:inline>
              </w:drawing>
            </w:r>
          </w:p>
          <w:p w:rsidR="00C51508" w:rsidRPr="0018607A" w:rsidRDefault="00C51508" w:rsidP="000D2F64">
            <w:pPr>
              <w:pStyle w:val="ListParagraph"/>
              <w:numPr>
                <w:ilvl w:val="0"/>
                <w:numId w:val="17"/>
              </w:numPr>
              <w:ind w:left="290" w:hanging="284"/>
              <w:rPr>
                <w:sz w:val="22"/>
                <w:szCs w:val="22"/>
              </w:rPr>
            </w:pPr>
            <w:r w:rsidRPr="0018607A">
              <w:rPr>
                <w:sz w:val="22"/>
                <w:szCs w:val="22"/>
              </w:rPr>
              <w:t xml:space="preserve">demonstrate understanding of time and chronology </w:t>
            </w:r>
            <w:r w:rsidRPr="0018607A">
              <w:rPr>
                <w:noProof/>
              </w:rPr>
              <w:drawing>
                <wp:inline distT="0" distB="0" distL="0" distR="0" wp14:anchorId="6EA484B8" wp14:editId="38846927">
                  <wp:extent cx="79380" cy="100330"/>
                  <wp:effectExtent l="0" t="0" r="0" b="0"/>
                  <wp:docPr id="132" name="Picture 132"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5"/>
                          <a:srcRect/>
                          <a:stretch>
                            <a:fillRect/>
                          </a:stretch>
                        </pic:blipFill>
                        <pic:spPr>
                          <a:xfrm>
                            <a:off x="0" y="0"/>
                            <a:ext cx="79375" cy="100330"/>
                          </a:xfrm>
                          <a:prstGeom prst="rect">
                            <a:avLst/>
                          </a:prstGeom>
                          <a:ln/>
                        </pic:spPr>
                      </pic:pic>
                    </a:graphicData>
                  </a:graphic>
                </wp:inline>
              </w:drawing>
            </w:r>
          </w:p>
          <w:p w:rsidR="00C51508" w:rsidRPr="0018607A" w:rsidRDefault="00C51508" w:rsidP="000D2F64">
            <w:pPr>
              <w:pStyle w:val="ListParagraph"/>
              <w:numPr>
                <w:ilvl w:val="0"/>
                <w:numId w:val="17"/>
              </w:numPr>
              <w:ind w:left="290" w:hanging="284"/>
              <w:rPr>
                <w:sz w:val="22"/>
                <w:szCs w:val="22"/>
              </w:rPr>
            </w:pPr>
            <w:r w:rsidRPr="0018607A">
              <w:rPr>
                <w:sz w:val="22"/>
                <w:szCs w:val="22"/>
              </w:rPr>
              <w:t>select and use a range of methods to communicate about the past</w:t>
            </w:r>
          </w:p>
          <w:p w:rsidR="00C51508" w:rsidRPr="0018607A" w:rsidRDefault="00C51508" w:rsidP="00C2224D">
            <w:pPr>
              <w:ind w:left="360"/>
              <w:rPr>
                <w:b/>
                <w:sz w:val="22"/>
                <w:szCs w:val="22"/>
              </w:rPr>
            </w:pPr>
          </w:p>
        </w:tc>
        <w:tc>
          <w:tcPr>
            <w:tcW w:w="3828" w:type="dxa"/>
          </w:tcPr>
          <w:p w:rsidR="00C51508" w:rsidRPr="0018607A" w:rsidRDefault="00C51508" w:rsidP="00C51508">
            <w:pPr>
              <w:spacing w:line="276" w:lineRule="auto"/>
              <w:rPr>
                <w:b/>
                <w:sz w:val="22"/>
                <w:szCs w:val="22"/>
              </w:rPr>
            </w:pPr>
            <w:r w:rsidRPr="0018607A">
              <w:rPr>
                <w:b/>
                <w:sz w:val="22"/>
                <w:szCs w:val="22"/>
              </w:rPr>
              <w:t>English</w:t>
            </w:r>
          </w:p>
          <w:p w:rsidR="00445710" w:rsidRPr="0018607A" w:rsidRDefault="008E4ADF" w:rsidP="00FA3229">
            <w:pPr>
              <w:pStyle w:val="ListParagraph"/>
              <w:ind w:left="0"/>
              <w:rPr>
                <w:sz w:val="22"/>
                <w:szCs w:val="22"/>
              </w:rPr>
            </w:pPr>
            <w:r w:rsidRPr="0018607A">
              <w:rPr>
                <w:sz w:val="22"/>
                <w:szCs w:val="22"/>
              </w:rPr>
              <w:t>Students:</w:t>
            </w:r>
          </w:p>
          <w:p w:rsidR="008E4ADF" w:rsidRPr="0018607A" w:rsidRDefault="008E4ADF" w:rsidP="000D2F64">
            <w:pPr>
              <w:numPr>
                <w:ilvl w:val="0"/>
                <w:numId w:val="15"/>
              </w:numPr>
              <w:ind w:left="311" w:hanging="284"/>
              <w:contextualSpacing/>
              <w:rPr>
                <w:sz w:val="22"/>
                <w:szCs w:val="22"/>
              </w:rPr>
            </w:pPr>
            <w:r w:rsidRPr="0018607A">
              <w:rPr>
                <w:sz w:val="22"/>
                <w:szCs w:val="22"/>
              </w:rPr>
              <w:t xml:space="preserve">recognise that texts can explore issues relating to our world </w:t>
            </w:r>
            <w:r w:rsidRPr="0018607A">
              <w:rPr>
                <w:noProof/>
                <w:sz w:val="22"/>
                <w:szCs w:val="22"/>
              </w:rPr>
              <w:drawing>
                <wp:inline distT="114300" distB="114300" distL="114300" distR="114300" wp14:anchorId="4AC2BCA2" wp14:editId="2BCB66EC">
                  <wp:extent cx="104775" cy="104775"/>
                  <wp:effectExtent l="0" t="0" r="9525" b="9525"/>
                  <wp:docPr id="459" name="image172.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172.png" title="Sustainability icon"/>
                          <pic:cNvPicPr preferRelativeResize="0"/>
                        </pic:nvPicPr>
                        <pic:blipFill>
                          <a:blip r:embed="rId16"/>
                          <a:srcRect/>
                          <a:stretch>
                            <a:fillRect/>
                          </a:stretch>
                        </pic:blipFill>
                        <pic:spPr>
                          <a:xfrm>
                            <a:off x="0" y="0"/>
                            <a:ext cx="104775" cy="104775"/>
                          </a:xfrm>
                          <a:prstGeom prst="rect">
                            <a:avLst/>
                          </a:prstGeom>
                          <a:ln/>
                        </pic:spPr>
                      </pic:pic>
                    </a:graphicData>
                  </a:graphic>
                </wp:inline>
              </w:drawing>
            </w:r>
            <w:r w:rsidRPr="0018607A">
              <w:rPr>
                <w:sz w:val="22"/>
                <w:szCs w:val="22"/>
              </w:rPr>
              <w:t xml:space="preserve"> </w:t>
            </w:r>
            <w:r w:rsidRPr="0018607A">
              <w:rPr>
                <w:noProof/>
                <w:sz w:val="22"/>
                <w:szCs w:val="22"/>
              </w:rPr>
              <w:drawing>
                <wp:inline distT="114300" distB="114300" distL="114300" distR="114300" wp14:anchorId="35383DEF" wp14:editId="49ACB744">
                  <wp:extent cx="123825" cy="104775"/>
                  <wp:effectExtent l="0" t="0" r="9525" b="9525"/>
                  <wp:docPr id="460" name="image9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97.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18607A">
              <w:rPr>
                <w:sz w:val="22"/>
                <w:szCs w:val="22"/>
              </w:rPr>
              <w:t xml:space="preserve"> </w:t>
            </w:r>
            <w:r w:rsidRPr="0018607A">
              <w:rPr>
                <w:noProof/>
                <w:sz w:val="22"/>
                <w:szCs w:val="22"/>
              </w:rPr>
              <w:drawing>
                <wp:inline distT="114300" distB="114300" distL="114300" distR="114300" wp14:anchorId="01FF8373" wp14:editId="42627ACA">
                  <wp:extent cx="104775" cy="104775"/>
                  <wp:effectExtent l="0" t="0" r="9525" b="9525"/>
                  <wp:docPr id="386" name="image66.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66.png" title="Civics and citizenship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8E4ADF" w:rsidRPr="0018607A" w:rsidRDefault="008E4ADF" w:rsidP="000D2F64">
            <w:pPr>
              <w:numPr>
                <w:ilvl w:val="0"/>
                <w:numId w:val="15"/>
              </w:numPr>
              <w:ind w:left="311" w:hanging="284"/>
              <w:contextualSpacing/>
              <w:rPr>
                <w:sz w:val="22"/>
                <w:szCs w:val="22"/>
              </w:rPr>
            </w:pPr>
            <w:r w:rsidRPr="0018607A">
              <w:rPr>
                <w:sz w:val="22"/>
                <w:szCs w:val="22"/>
              </w:rPr>
              <w:t xml:space="preserve">compose texts independently or with a group </w:t>
            </w:r>
            <w:r w:rsidRPr="0018607A">
              <w:rPr>
                <w:noProof/>
                <w:sz w:val="22"/>
                <w:szCs w:val="22"/>
              </w:rPr>
              <w:drawing>
                <wp:inline distT="114300" distB="114300" distL="114300" distR="114300" wp14:anchorId="570D7113" wp14:editId="39B7C0A4">
                  <wp:extent cx="104775" cy="104775"/>
                  <wp:effectExtent l="0" t="0" r="9525" b="9525"/>
                  <wp:docPr id="255"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p w:rsidR="008E4ADF" w:rsidRPr="0018607A" w:rsidRDefault="008E4ADF" w:rsidP="000D2F64">
            <w:pPr>
              <w:numPr>
                <w:ilvl w:val="0"/>
                <w:numId w:val="15"/>
              </w:numPr>
              <w:ind w:left="311" w:hanging="284"/>
              <w:contextualSpacing/>
              <w:rPr>
                <w:sz w:val="22"/>
                <w:szCs w:val="22"/>
              </w:rPr>
            </w:pPr>
            <w:r w:rsidRPr="0018607A">
              <w:rPr>
                <w:sz w:val="22"/>
                <w:szCs w:val="22"/>
              </w:rPr>
              <w:t xml:space="preserve">use language features and textual form suitable to purpose, audience and context when composing texts </w:t>
            </w:r>
            <w:r w:rsidRPr="0018607A">
              <w:rPr>
                <w:noProof/>
                <w:sz w:val="22"/>
                <w:szCs w:val="22"/>
              </w:rPr>
              <w:drawing>
                <wp:inline distT="114300" distB="114300" distL="114300" distR="114300" wp14:anchorId="59662C24" wp14:editId="3FB855BE">
                  <wp:extent cx="123825" cy="104775"/>
                  <wp:effectExtent l="0" t="0" r="9525" b="9525"/>
                  <wp:docPr id="420" name="image21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5.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p w:rsidR="008E4ADF" w:rsidRPr="0018607A" w:rsidRDefault="008E4ADF" w:rsidP="000D2F64">
            <w:pPr>
              <w:numPr>
                <w:ilvl w:val="0"/>
                <w:numId w:val="15"/>
              </w:numPr>
              <w:ind w:left="311" w:hanging="284"/>
              <w:contextualSpacing/>
              <w:rPr>
                <w:sz w:val="22"/>
                <w:szCs w:val="22"/>
              </w:rPr>
            </w:pPr>
            <w:r w:rsidRPr="0018607A">
              <w:rPr>
                <w:sz w:val="22"/>
                <w:szCs w:val="22"/>
              </w:rPr>
              <w:t xml:space="preserve">compose a range of texts in different modes and combinations of modes, for example oral presentation using visual supports such as images, or a digital presentation </w:t>
            </w:r>
            <w:r w:rsidRPr="0018607A">
              <w:rPr>
                <w:noProof/>
                <w:sz w:val="22"/>
                <w:szCs w:val="22"/>
              </w:rPr>
              <w:drawing>
                <wp:inline distT="114300" distB="114300" distL="114300" distR="114300" wp14:anchorId="1DBE2CBF" wp14:editId="23C7633F">
                  <wp:extent cx="123825" cy="104775"/>
                  <wp:effectExtent l="0" t="0" r="9525" b="9525"/>
                  <wp:docPr id="421" name="image21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5.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p w:rsidR="00FA3229" w:rsidRPr="0018607A" w:rsidRDefault="00FA3229" w:rsidP="008E4ADF">
            <w:pPr>
              <w:pStyle w:val="ListParagraph"/>
              <w:ind w:left="27"/>
              <w:rPr>
                <w:sz w:val="22"/>
                <w:szCs w:val="22"/>
              </w:rPr>
            </w:pPr>
          </w:p>
          <w:p w:rsidR="00C51508" w:rsidRPr="0018607A" w:rsidRDefault="00C51508" w:rsidP="009A7B89">
            <w:pPr>
              <w:spacing w:line="276" w:lineRule="auto"/>
              <w:rPr>
                <w:b/>
                <w:sz w:val="22"/>
                <w:szCs w:val="22"/>
              </w:rPr>
            </w:pPr>
            <w:r w:rsidRPr="0018607A">
              <w:rPr>
                <w:b/>
                <w:sz w:val="22"/>
                <w:szCs w:val="22"/>
              </w:rPr>
              <w:t>History</w:t>
            </w:r>
          </w:p>
          <w:p w:rsidR="00C51508" w:rsidRPr="0018607A" w:rsidRDefault="00025E44" w:rsidP="00025E44">
            <w:pPr>
              <w:spacing w:line="276" w:lineRule="auto"/>
              <w:rPr>
                <w:i/>
                <w:sz w:val="22"/>
                <w:szCs w:val="22"/>
              </w:rPr>
            </w:pPr>
            <w:r w:rsidRPr="0018607A">
              <w:rPr>
                <w:i/>
                <w:sz w:val="22"/>
                <w:szCs w:val="22"/>
              </w:rPr>
              <w:t>Historical Investigation</w:t>
            </w:r>
          </w:p>
          <w:p w:rsidR="00FA3229" w:rsidRPr="0018607A" w:rsidRDefault="00FA3229" w:rsidP="0086740A">
            <w:pPr>
              <w:rPr>
                <w:sz w:val="22"/>
                <w:szCs w:val="22"/>
              </w:rPr>
            </w:pPr>
            <w:r w:rsidRPr="0018607A">
              <w:rPr>
                <w:sz w:val="22"/>
                <w:szCs w:val="22"/>
              </w:rPr>
              <w:t>The process of investigation could involve:</w:t>
            </w:r>
          </w:p>
          <w:p w:rsidR="00FA3229" w:rsidRPr="0018607A" w:rsidRDefault="00FA3229" w:rsidP="000D2F64">
            <w:pPr>
              <w:numPr>
                <w:ilvl w:val="0"/>
                <w:numId w:val="15"/>
              </w:numPr>
              <w:spacing w:before="120" w:after="120"/>
              <w:ind w:left="311" w:hanging="284"/>
              <w:contextualSpacing/>
              <w:rPr>
                <w:sz w:val="22"/>
                <w:szCs w:val="22"/>
              </w:rPr>
            </w:pPr>
            <w:r w:rsidRPr="0018607A">
              <w:rPr>
                <w:sz w:val="22"/>
                <w:szCs w:val="22"/>
              </w:rPr>
              <w:t xml:space="preserve">engaging with relevant sources to investigate questions </w:t>
            </w:r>
            <w:r w:rsidRPr="0018607A">
              <w:rPr>
                <w:noProof/>
                <w:sz w:val="22"/>
                <w:szCs w:val="22"/>
              </w:rPr>
              <w:drawing>
                <wp:inline distT="114300" distB="114300" distL="114300" distR="114300" wp14:anchorId="333722C8" wp14:editId="653E23A7">
                  <wp:extent cx="133350" cy="104775"/>
                  <wp:effectExtent l="0" t="0" r="0" b="9525"/>
                  <wp:docPr id="776"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p>
          <w:p w:rsidR="00FA3229" w:rsidRPr="0018607A" w:rsidRDefault="00FA3229" w:rsidP="000D2F64">
            <w:pPr>
              <w:numPr>
                <w:ilvl w:val="0"/>
                <w:numId w:val="15"/>
              </w:numPr>
              <w:spacing w:before="120" w:after="120"/>
              <w:ind w:left="311" w:hanging="284"/>
              <w:contextualSpacing/>
              <w:rPr>
                <w:sz w:val="22"/>
                <w:szCs w:val="22"/>
              </w:rPr>
            </w:pPr>
            <w:r w:rsidRPr="0018607A">
              <w:rPr>
                <w:sz w:val="22"/>
                <w:szCs w:val="22"/>
              </w:rPr>
              <w:t xml:space="preserve">identifying what sources can reveal about the past </w:t>
            </w:r>
            <w:r w:rsidRPr="0018607A">
              <w:rPr>
                <w:noProof/>
                <w:sz w:val="22"/>
                <w:szCs w:val="22"/>
              </w:rPr>
              <w:drawing>
                <wp:inline distT="114300" distB="114300" distL="114300" distR="114300" wp14:anchorId="1BEAA512" wp14:editId="13CB707E">
                  <wp:extent cx="123825" cy="104775"/>
                  <wp:effectExtent l="0" t="0" r="9525" b="9525"/>
                  <wp:docPr id="313" name="image38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7.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p w:rsidR="00FA3229" w:rsidRPr="0018607A" w:rsidRDefault="00FA3229" w:rsidP="000D2F64">
            <w:pPr>
              <w:numPr>
                <w:ilvl w:val="0"/>
                <w:numId w:val="15"/>
              </w:numPr>
              <w:spacing w:before="120" w:after="120"/>
              <w:ind w:left="311" w:hanging="284"/>
              <w:contextualSpacing/>
              <w:rPr>
                <w:sz w:val="22"/>
                <w:szCs w:val="22"/>
              </w:rPr>
            </w:pPr>
            <w:r w:rsidRPr="0018607A">
              <w:rPr>
                <w:sz w:val="22"/>
                <w:szCs w:val="22"/>
              </w:rPr>
              <w:t xml:space="preserve">using historical terms appropriately </w:t>
            </w:r>
            <w:r w:rsidRPr="0018607A">
              <w:rPr>
                <w:noProof/>
                <w:sz w:val="22"/>
                <w:szCs w:val="22"/>
              </w:rPr>
              <w:drawing>
                <wp:inline distT="114300" distB="114300" distL="114300" distR="114300" wp14:anchorId="7EA75A27" wp14:editId="753A75D6">
                  <wp:extent cx="133350" cy="104775"/>
                  <wp:effectExtent l="0" t="0" r="0" b="9525"/>
                  <wp:docPr id="1434"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FA3229" w:rsidRPr="0018607A" w:rsidRDefault="00FA3229" w:rsidP="000D2F64">
            <w:pPr>
              <w:numPr>
                <w:ilvl w:val="0"/>
                <w:numId w:val="15"/>
              </w:numPr>
              <w:ind w:left="311" w:hanging="284"/>
              <w:contextualSpacing/>
              <w:rPr>
                <w:sz w:val="22"/>
                <w:szCs w:val="22"/>
              </w:rPr>
            </w:pPr>
            <w:r w:rsidRPr="0018607A">
              <w:rPr>
                <w:sz w:val="22"/>
                <w:szCs w:val="22"/>
              </w:rPr>
              <w:t xml:space="preserve">engaging with chronology and concepts, for example developing a timeline of an historical event, personality, period or concept </w:t>
            </w:r>
            <w:r w:rsidRPr="0018607A">
              <w:rPr>
                <w:noProof/>
                <w:sz w:val="22"/>
                <w:szCs w:val="22"/>
              </w:rPr>
              <w:drawing>
                <wp:inline distT="0" distB="0" distL="0" distR="0" wp14:anchorId="5EC793B1" wp14:editId="2979DE5F">
                  <wp:extent cx="79380" cy="100330"/>
                  <wp:effectExtent l="0" t="0" r="0" b="0"/>
                  <wp:docPr id="781" name="Picture 781"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5"/>
                          <a:srcRect/>
                          <a:stretch>
                            <a:fillRect/>
                          </a:stretch>
                        </pic:blipFill>
                        <pic:spPr>
                          <a:xfrm>
                            <a:off x="0" y="0"/>
                            <a:ext cx="79375" cy="100330"/>
                          </a:xfrm>
                          <a:prstGeom prst="rect">
                            <a:avLst/>
                          </a:prstGeom>
                          <a:ln/>
                        </pic:spPr>
                      </pic:pic>
                    </a:graphicData>
                  </a:graphic>
                </wp:inline>
              </w:drawing>
            </w:r>
          </w:p>
          <w:p w:rsidR="00FA3229" w:rsidRPr="0018607A" w:rsidRDefault="00FA3229" w:rsidP="000D2F64">
            <w:pPr>
              <w:numPr>
                <w:ilvl w:val="0"/>
                <w:numId w:val="15"/>
              </w:numPr>
              <w:spacing w:before="120" w:after="120"/>
              <w:ind w:left="311" w:hanging="284"/>
              <w:contextualSpacing/>
              <w:rPr>
                <w:sz w:val="22"/>
                <w:szCs w:val="22"/>
              </w:rPr>
            </w:pPr>
            <w:r w:rsidRPr="0018607A">
              <w:rPr>
                <w:sz w:val="22"/>
                <w:szCs w:val="22"/>
              </w:rPr>
              <w:lastRenderedPageBreak/>
              <w:t>developing texts to communicate about the past</w:t>
            </w:r>
          </w:p>
          <w:p w:rsidR="00FA3229" w:rsidRPr="0018607A" w:rsidRDefault="00FA3229" w:rsidP="008E4ADF">
            <w:pPr>
              <w:spacing w:before="120" w:after="120"/>
              <w:ind w:left="311"/>
              <w:contextualSpacing/>
              <w:rPr>
                <w:b/>
                <w:sz w:val="22"/>
                <w:szCs w:val="22"/>
              </w:rPr>
            </w:pPr>
          </w:p>
        </w:tc>
        <w:tc>
          <w:tcPr>
            <w:tcW w:w="6237" w:type="dxa"/>
            <w:tcMar>
              <w:top w:w="57" w:type="dxa"/>
              <w:left w:w="57" w:type="dxa"/>
              <w:bottom w:w="57" w:type="dxa"/>
              <w:right w:w="57" w:type="dxa"/>
            </w:tcMar>
          </w:tcPr>
          <w:p w:rsidR="00C51508" w:rsidRPr="0018607A" w:rsidRDefault="00C51508" w:rsidP="004C4E4F">
            <w:pPr>
              <w:rPr>
                <w:b/>
                <w:sz w:val="22"/>
                <w:szCs w:val="22"/>
              </w:rPr>
            </w:pPr>
            <w:r w:rsidRPr="0018607A">
              <w:rPr>
                <w:b/>
                <w:sz w:val="22"/>
                <w:szCs w:val="22"/>
              </w:rPr>
              <w:lastRenderedPageBreak/>
              <w:t>What methods do we use to remember the past?</w:t>
            </w:r>
          </w:p>
          <w:p w:rsidR="00C51508" w:rsidRPr="0018607A" w:rsidRDefault="00C51508" w:rsidP="004C4E4F">
            <w:pPr>
              <w:rPr>
                <w:sz w:val="22"/>
                <w:szCs w:val="22"/>
              </w:rPr>
            </w:pPr>
          </w:p>
          <w:p w:rsidR="00C51508" w:rsidRPr="0018607A" w:rsidRDefault="00C51508" w:rsidP="004C4E4F">
            <w:pPr>
              <w:rPr>
                <w:sz w:val="22"/>
                <w:szCs w:val="22"/>
              </w:rPr>
            </w:pPr>
            <w:r w:rsidRPr="0018607A">
              <w:rPr>
                <w:sz w:val="22"/>
                <w:szCs w:val="22"/>
              </w:rPr>
              <w:t>Students review the concept of time and chronology. As a class, create a mind map of</w:t>
            </w:r>
            <w:r w:rsidR="00926153">
              <w:rPr>
                <w:sz w:val="22"/>
                <w:szCs w:val="22"/>
              </w:rPr>
              <w:t xml:space="preserve"> different</w:t>
            </w:r>
            <w:r w:rsidRPr="0018607A">
              <w:rPr>
                <w:sz w:val="22"/>
                <w:szCs w:val="22"/>
              </w:rPr>
              <w:t xml:space="preserve"> ways in which people, communities and societies record and share their beliefs and experiences with others.  </w:t>
            </w:r>
          </w:p>
          <w:p w:rsidR="00C51508" w:rsidRPr="0018607A" w:rsidRDefault="00C51508" w:rsidP="004C4E4F">
            <w:pPr>
              <w:rPr>
                <w:sz w:val="22"/>
                <w:szCs w:val="22"/>
              </w:rPr>
            </w:pPr>
          </w:p>
          <w:p w:rsidR="00C51508" w:rsidRPr="0018607A" w:rsidRDefault="00C51508" w:rsidP="004C4E4F">
            <w:pPr>
              <w:rPr>
                <w:sz w:val="22"/>
                <w:szCs w:val="22"/>
              </w:rPr>
            </w:pPr>
            <w:r w:rsidRPr="0018607A">
              <w:rPr>
                <w:sz w:val="22"/>
                <w:szCs w:val="22"/>
              </w:rPr>
              <w:t>Discuss the importance of sharing ideas and stories with others. Ask students to consider ‘</w:t>
            </w:r>
            <w:r w:rsidR="00714C4E">
              <w:rPr>
                <w:sz w:val="22"/>
                <w:szCs w:val="22"/>
              </w:rPr>
              <w:t>A</w:t>
            </w:r>
            <w:r w:rsidRPr="0018607A">
              <w:rPr>
                <w:sz w:val="22"/>
                <w:szCs w:val="22"/>
              </w:rPr>
              <w:t>re all records from history written?’ Display examples of photographs, drawings or artefacts and encourage students to make connections or draw conclusions about the meaning</w:t>
            </w:r>
            <w:r w:rsidR="00445710" w:rsidRPr="0018607A">
              <w:rPr>
                <w:sz w:val="22"/>
                <w:szCs w:val="22"/>
              </w:rPr>
              <w:t xml:space="preserve"> and origin</w:t>
            </w:r>
            <w:r w:rsidRPr="0018607A">
              <w:rPr>
                <w:sz w:val="22"/>
                <w:szCs w:val="22"/>
              </w:rPr>
              <w:t xml:space="preserve"> of the images/objects.   </w:t>
            </w:r>
          </w:p>
          <w:p w:rsidR="00C51508" w:rsidRPr="0018607A" w:rsidRDefault="00C51508" w:rsidP="004C4E4F">
            <w:pPr>
              <w:rPr>
                <w:sz w:val="22"/>
                <w:szCs w:val="22"/>
              </w:rPr>
            </w:pPr>
          </w:p>
          <w:p w:rsidR="00C51508" w:rsidRPr="0018607A" w:rsidRDefault="00C51508" w:rsidP="004C4E4F">
            <w:pPr>
              <w:rPr>
                <w:sz w:val="22"/>
                <w:szCs w:val="22"/>
              </w:rPr>
            </w:pPr>
            <w:r w:rsidRPr="0018607A">
              <w:rPr>
                <w:sz w:val="22"/>
                <w:szCs w:val="22"/>
              </w:rPr>
              <w:t>Using photographs, students create a visual timeline of an event or activity they completed recently</w:t>
            </w:r>
            <w:r w:rsidR="00AD7EEA">
              <w:rPr>
                <w:sz w:val="22"/>
                <w:szCs w:val="22"/>
              </w:rPr>
              <w:t>,</w:t>
            </w:r>
            <w:r w:rsidRPr="0018607A">
              <w:rPr>
                <w:sz w:val="22"/>
                <w:szCs w:val="22"/>
              </w:rPr>
              <w:t xml:space="preserve"> eg cooking, excursion, sport. Encourage students to link photographs to language associated with time such as first; next; after; last; during; later; before.</w:t>
            </w:r>
          </w:p>
          <w:p w:rsidR="00C51508" w:rsidRPr="0018607A" w:rsidRDefault="00C51508" w:rsidP="004C4E4F">
            <w:pPr>
              <w:rPr>
                <w:sz w:val="22"/>
                <w:szCs w:val="22"/>
              </w:rPr>
            </w:pPr>
          </w:p>
          <w:p w:rsidR="00C51508" w:rsidRPr="0018607A" w:rsidRDefault="00C51508" w:rsidP="004C4E4F">
            <w:pPr>
              <w:rPr>
                <w:sz w:val="22"/>
                <w:szCs w:val="22"/>
              </w:rPr>
            </w:pPr>
            <w:r w:rsidRPr="0018607A">
              <w:rPr>
                <w:sz w:val="22"/>
                <w:szCs w:val="22"/>
              </w:rPr>
              <w:t>Create a word bank of key terms associated with time. Place emphasis o</w:t>
            </w:r>
            <w:r w:rsidR="00925DCD">
              <w:rPr>
                <w:sz w:val="22"/>
                <w:szCs w:val="22"/>
              </w:rPr>
              <w:t>n</w:t>
            </w:r>
            <w:r w:rsidRPr="0018607A">
              <w:rPr>
                <w:sz w:val="22"/>
                <w:szCs w:val="22"/>
              </w:rPr>
              <w:t xml:space="preserve"> the scale of history from long ago to yesterday </w:t>
            </w:r>
            <w:r w:rsidR="00AD7EEA">
              <w:rPr>
                <w:sz w:val="22"/>
                <w:szCs w:val="22"/>
              </w:rPr>
              <w:t>–</w:t>
            </w:r>
            <w:r w:rsidRPr="0018607A">
              <w:rPr>
                <w:sz w:val="22"/>
                <w:szCs w:val="22"/>
              </w:rPr>
              <w:t xml:space="preserve"> that history can be over a period of centuries or hours. </w:t>
            </w:r>
          </w:p>
          <w:p w:rsidR="00C51508" w:rsidRPr="0018607A" w:rsidRDefault="00C51508" w:rsidP="004C4E4F">
            <w:pPr>
              <w:rPr>
                <w:sz w:val="22"/>
                <w:szCs w:val="22"/>
              </w:rPr>
            </w:pPr>
          </w:p>
          <w:p w:rsidR="00C51508" w:rsidRPr="0018607A" w:rsidRDefault="00C51508" w:rsidP="009A7B89">
            <w:pPr>
              <w:rPr>
                <w:sz w:val="22"/>
                <w:szCs w:val="22"/>
              </w:rPr>
            </w:pPr>
            <w:r w:rsidRPr="0018607A">
              <w:rPr>
                <w:sz w:val="22"/>
                <w:szCs w:val="22"/>
              </w:rPr>
              <w:t xml:space="preserve">Students consider the physical changes that </w:t>
            </w:r>
            <w:r w:rsidR="00AD7EEA">
              <w:rPr>
                <w:sz w:val="22"/>
                <w:szCs w:val="22"/>
              </w:rPr>
              <w:t xml:space="preserve">they have undergone </w:t>
            </w:r>
            <w:r w:rsidRPr="0018607A">
              <w:rPr>
                <w:sz w:val="22"/>
                <w:szCs w:val="22"/>
              </w:rPr>
              <w:t>as they have grown older. Studying photos of themselves or others as an infant or young child, students record the differences between now and then. Consider the following questions for discussion:</w:t>
            </w:r>
          </w:p>
          <w:p w:rsidR="00C51508" w:rsidRPr="0018607A" w:rsidRDefault="00C51508" w:rsidP="000D2F64">
            <w:pPr>
              <w:pStyle w:val="ListParagraph"/>
              <w:numPr>
                <w:ilvl w:val="0"/>
                <w:numId w:val="4"/>
              </w:numPr>
              <w:rPr>
                <w:sz w:val="22"/>
                <w:szCs w:val="22"/>
              </w:rPr>
            </w:pPr>
            <w:r w:rsidRPr="0018607A">
              <w:rPr>
                <w:sz w:val="22"/>
                <w:szCs w:val="22"/>
              </w:rPr>
              <w:t>Why might parents take photographs of their children?</w:t>
            </w:r>
          </w:p>
          <w:p w:rsidR="00C51508" w:rsidRPr="0018607A" w:rsidRDefault="00C51508" w:rsidP="000D2F64">
            <w:pPr>
              <w:pStyle w:val="ListParagraph"/>
              <w:numPr>
                <w:ilvl w:val="0"/>
                <w:numId w:val="4"/>
              </w:numPr>
              <w:rPr>
                <w:sz w:val="22"/>
                <w:szCs w:val="22"/>
              </w:rPr>
            </w:pPr>
            <w:r w:rsidRPr="0018607A">
              <w:rPr>
                <w:sz w:val="22"/>
                <w:szCs w:val="22"/>
              </w:rPr>
              <w:t xml:space="preserve">Why do people take </w:t>
            </w:r>
            <w:r w:rsidR="00714C4E">
              <w:rPr>
                <w:sz w:val="22"/>
                <w:szCs w:val="22"/>
              </w:rPr>
              <w:t>photographs</w:t>
            </w:r>
            <w:r w:rsidRPr="0018607A">
              <w:rPr>
                <w:sz w:val="22"/>
                <w:szCs w:val="22"/>
              </w:rPr>
              <w:t xml:space="preserve"> on holidays?</w:t>
            </w:r>
          </w:p>
          <w:p w:rsidR="00C51508" w:rsidRPr="0018607A" w:rsidRDefault="00C51508" w:rsidP="000D2F64">
            <w:pPr>
              <w:pStyle w:val="ListParagraph"/>
              <w:numPr>
                <w:ilvl w:val="0"/>
                <w:numId w:val="4"/>
              </w:numPr>
              <w:rPr>
                <w:sz w:val="22"/>
                <w:szCs w:val="22"/>
              </w:rPr>
            </w:pPr>
            <w:r w:rsidRPr="0018607A">
              <w:rPr>
                <w:sz w:val="22"/>
                <w:szCs w:val="22"/>
              </w:rPr>
              <w:t>What is your favourite photograph? What makes it so special?</w:t>
            </w:r>
          </w:p>
          <w:p w:rsidR="00C51508" w:rsidRPr="0018607A" w:rsidRDefault="00C51508" w:rsidP="001D6C18">
            <w:pPr>
              <w:rPr>
                <w:sz w:val="22"/>
                <w:szCs w:val="22"/>
              </w:rPr>
            </w:pPr>
            <w:r w:rsidRPr="0018607A">
              <w:rPr>
                <w:sz w:val="22"/>
                <w:szCs w:val="22"/>
              </w:rPr>
              <w:lastRenderedPageBreak/>
              <w:t>Students compose a recount (written, visual/symbolic or verbal) about their favourite holiday</w:t>
            </w:r>
            <w:r w:rsidR="00F75F4A">
              <w:rPr>
                <w:sz w:val="22"/>
                <w:szCs w:val="22"/>
              </w:rPr>
              <w:t>,</w:t>
            </w:r>
            <w:r w:rsidRPr="0018607A">
              <w:rPr>
                <w:sz w:val="22"/>
                <w:szCs w:val="22"/>
              </w:rPr>
              <w:t xml:space="preserve"> a memorable special event</w:t>
            </w:r>
            <w:r w:rsidR="00F75F4A">
              <w:rPr>
                <w:sz w:val="22"/>
                <w:szCs w:val="22"/>
              </w:rPr>
              <w:t xml:space="preserve"> or a photograph of significance</w:t>
            </w:r>
            <w:r w:rsidRPr="0018607A">
              <w:rPr>
                <w:sz w:val="22"/>
                <w:szCs w:val="22"/>
              </w:rPr>
              <w:t xml:space="preserve">. </w:t>
            </w:r>
          </w:p>
          <w:p w:rsidR="00C51508" w:rsidRPr="0018607A" w:rsidRDefault="00C51508" w:rsidP="0092681F">
            <w:pPr>
              <w:contextualSpacing/>
              <w:rPr>
                <w:b/>
                <w:sz w:val="22"/>
                <w:szCs w:val="22"/>
              </w:rPr>
            </w:pPr>
          </w:p>
        </w:tc>
        <w:tc>
          <w:tcPr>
            <w:tcW w:w="2891" w:type="dxa"/>
            <w:tcMar>
              <w:top w:w="57" w:type="dxa"/>
              <w:left w:w="57" w:type="dxa"/>
              <w:bottom w:w="57" w:type="dxa"/>
              <w:right w:w="57" w:type="dxa"/>
            </w:tcMar>
          </w:tcPr>
          <w:p w:rsidR="00C51508" w:rsidRDefault="00C51508" w:rsidP="009A7B89">
            <w:pPr>
              <w:rPr>
                <w:sz w:val="22"/>
                <w:szCs w:val="22"/>
              </w:rPr>
            </w:pPr>
          </w:p>
          <w:p w:rsidR="00857ADF" w:rsidRDefault="00857ADF" w:rsidP="009A7B89">
            <w:pPr>
              <w:rPr>
                <w:sz w:val="22"/>
                <w:szCs w:val="22"/>
              </w:rPr>
            </w:pPr>
            <w:r>
              <w:rPr>
                <w:sz w:val="22"/>
                <w:szCs w:val="22"/>
              </w:rPr>
              <w:t>National Museum of Australia</w:t>
            </w:r>
          </w:p>
          <w:p w:rsidR="00857ADF" w:rsidRPr="00AA50A5" w:rsidRDefault="00896FA3" w:rsidP="009A7B89">
            <w:pPr>
              <w:rPr>
                <w:rStyle w:val="Hyperlink"/>
                <w:sz w:val="20"/>
                <w:szCs w:val="20"/>
              </w:rPr>
            </w:pPr>
            <w:hyperlink r:id="rId20" w:history="1">
              <w:r w:rsidR="00857ADF" w:rsidRPr="00AA50A5">
                <w:rPr>
                  <w:rStyle w:val="Hyperlink"/>
                  <w:sz w:val="20"/>
                  <w:szCs w:val="20"/>
                </w:rPr>
                <w:t>http://www.nma.gov.au/</w:t>
              </w:r>
            </w:hyperlink>
            <w:r w:rsidR="00857ADF" w:rsidRPr="00AA50A5">
              <w:rPr>
                <w:rStyle w:val="Hyperlink"/>
                <w:sz w:val="20"/>
                <w:szCs w:val="20"/>
              </w:rPr>
              <w:t xml:space="preserve"> </w:t>
            </w:r>
          </w:p>
          <w:p w:rsidR="00857ADF" w:rsidRPr="0018607A" w:rsidRDefault="00857ADF" w:rsidP="009A7B89">
            <w:pPr>
              <w:rPr>
                <w:sz w:val="22"/>
                <w:szCs w:val="22"/>
              </w:rPr>
            </w:pPr>
          </w:p>
          <w:p w:rsidR="00C51508" w:rsidRDefault="00857ADF" w:rsidP="009A7B89">
            <w:pPr>
              <w:rPr>
                <w:sz w:val="22"/>
                <w:szCs w:val="22"/>
              </w:rPr>
            </w:pPr>
            <w:r>
              <w:rPr>
                <w:sz w:val="22"/>
                <w:szCs w:val="22"/>
              </w:rPr>
              <w:t>Museums Victoria</w:t>
            </w:r>
          </w:p>
          <w:p w:rsidR="00857ADF" w:rsidRPr="00AA50A5" w:rsidRDefault="00896FA3" w:rsidP="009A7B89">
            <w:pPr>
              <w:rPr>
                <w:rStyle w:val="Hyperlink"/>
                <w:sz w:val="20"/>
                <w:szCs w:val="20"/>
              </w:rPr>
            </w:pPr>
            <w:hyperlink r:id="rId21" w:history="1">
              <w:r w:rsidR="00857ADF" w:rsidRPr="00AA50A5">
                <w:rPr>
                  <w:rStyle w:val="Hyperlink"/>
                  <w:sz w:val="20"/>
                  <w:szCs w:val="20"/>
                </w:rPr>
                <w:t>https://collections.museumvictoria.com.au/</w:t>
              </w:r>
            </w:hyperlink>
            <w:r w:rsidR="00857ADF" w:rsidRPr="00AA50A5">
              <w:rPr>
                <w:rStyle w:val="Hyperlink"/>
                <w:sz w:val="20"/>
                <w:szCs w:val="20"/>
              </w:rPr>
              <w:t xml:space="preserve"> </w:t>
            </w:r>
          </w:p>
          <w:p w:rsidR="00857ADF" w:rsidRPr="00AA50A5" w:rsidRDefault="00857ADF" w:rsidP="009A7B89">
            <w:pPr>
              <w:rPr>
                <w:rStyle w:val="Hyperlink"/>
                <w:sz w:val="20"/>
                <w:szCs w:val="20"/>
              </w:rPr>
            </w:pPr>
          </w:p>
          <w:p w:rsidR="00857ADF" w:rsidRDefault="00857ADF" w:rsidP="009A7B89">
            <w:pPr>
              <w:rPr>
                <w:sz w:val="22"/>
                <w:szCs w:val="22"/>
              </w:rPr>
            </w:pPr>
          </w:p>
          <w:p w:rsidR="00C51508" w:rsidRPr="0018607A" w:rsidRDefault="00C51508" w:rsidP="00714C4E">
            <w:pPr>
              <w:ind w:left="1080"/>
              <w:rPr>
                <w:sz w:val="22"/>
                <w:szCs w:val="22"/>
              </w:rPr>
            </w:pPr>
          </w:p>
        </w:tc>
      </w:tr>
      <w:tr w:rsidR="00445710" w:rsidRPr="0018607A" w:rsidTr="00FD223E">
        <w:tc>
          <w:tcPr>
            <w:tcW w:w="2389" w:type="dxa"/>
          </w:tcPr>
          <w:p w:rsidR="001A79AE" w:rsidRPr="0086740A" w:rsidRDefault="001A79AE" w:rsidP="001A79AE">
            <w:pPr>
              <w:rPr>
                <w:i/>
                <w:sz w:val="22"/>
                <w:szCs w:val="22"/>
              </w:rPr>
            </w:pPr>
            <w:r w:rsidRPr="0086740A">
              <w:rPr>
                <w:i/>
                <w:sz w:val="22"/>
                <w:szCs w:val="22"/>
              </w:rPr>
              <w:lastRenderedPageBreak/>
              <w:t>Analysis and use of sources</w:t>
            </w:r>
          </w:p>
          <w:p w:rsidR="001A79AE" w:rsidRPr="0018607A" w:rsidRDefault="001A79AE" w:rsidP="000D2F64">
            <w:pPr>
              <w:numPr>
                <w:ilvl w:val="0"/>
                <w:numId w:val="13"/>
              </w:numPr>
              <w:ind w:left="360" w:hanging="360"/>
              <w:rPr>
                <w:sz w:val="22"/>
                <w:szCs w:val="22"/>
              </w:rPr>
            </w:pPr>
            <w:r w:rsidRPr="0018607A">
              <w:rPr>
                <w:sz w:val="22"/>
                <w:szCs w:val="22"/>
              </w:rPr>
              <w:t>identify different types of sources</w:t>
            </w:r>
          </w:p>
          <w:p w:rsidR="001A79AE" w:rsidRPr="0018607A" w:rsidRDefault="001A79AE" w:rsidP="000D2F64">
            <w:pPr>
              <w:numPr>
                <w:ilvl w:val="0"/>
                <w:numId w:val="13"/>
              </w:numPr>
              <w:ind w:left="360" w:hanging="360"/>
              <w:rPr>
                <w:sz w:val="22"/>
                <w:szCs w:val="22"/>
              </w:rPr>
            </w:pPr>
            <w:r w:rsidRPr="0018607A">
              <w:rPr>
                <w:sz w:val="22"/>
                <w:szCs w:val="22"/>
              </w:rPr>
              <w:t xml:space="preserve">identify relevant information from a range of sources </w:t>
            </w:r>
            <w:r w:rsidRPr="0018607A">
              <w:rPr>
                <w:noProof/>
                <w:sz w:val="22"/>
                <w:szCs w:val="22"/>
              </w:rPr>
              <w:drawing>
                <wp:inline distT="114300" distB="114300" distL="114300" distR="114300" wp14:anchorId="30317189" wp14:editId="73DD70C7">
                  <wp:extent cx="133350" cy="104775"/>
                  <wp:effectExtent l="0" t="0" r="0" b="9525"/>
                  <wp:docPr id="37"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1A79AE" w:rsidRPr="0018607A" w:rsidRDefault="001A79AE" w:rsidP="000D2F64">
            <w:pPr>
              <w:numPr>
                <w:ilvl w:val="0"/>
                <w:numId w:val="13"/>
              </w:numPr>
              <w:ind w:left="360" w:hanging="360"/>
              <w:rPr>
                <w:sz w:val="22"/>
                <w:szCs w:val="22"/>
              </w:rPr>
            </w:pPr>
            <w:r w:rsidRPr="0018607A">
              <w:rPr>
                <w:sz w:val="22"/>
                <w:szCs w:val="22"/>
              </w:rPr>
              <w:t xml:space="preserve">use sources to locate, select and use information </w:t>
            </w:r>
            <w:r w:rsidRPr="0018607A">
              <w:rPr>
                <w:noProof/>
                <w:sz w:val="22"/>
                <w:szCs w:val="22"/>
              </w:rPr>
              <w:drawing>
                <wp:inline distT="114300" distB="114300" distL="114300" distR="114300" wp14:anchorId="113C8499" wp14:editId="59B79043">
                  <wp:extent cx="133350" cy="104775"/>
                  <wp:effectExtent l="0" t="0" r="0" b="9525"/>
                  <wp:docPr id="38"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1A79AE" w:rsidRPr="0018607A" w:rsidRDefault="001A79AE" w:rsidP="001A79AE">
            <w:pPr>
              <w:ind w:left="6"/>
              <w:rPr>
                <w:sz w:val="22"/>
                <w:szCs w:val="22"/>
              </w:rPr>
            </w:pPr>
          </w:p>
          <w:p w:rsidR="001A79AE" w:rsidRPr="0086740A" w:rsidRDefault="001A79AE" w:rsidP="001A79AE">
            <w:pPr>
              <w:rPr>
                <w:i/>
                <w:sz w:val="22"/>
                <w:szCs w:val="22"/>
              </w:rPr>
            </w:pPr>
            <w:r w:rsidRPr="0086740A">
              <w:rPr>
                <w:i/>
                <w:sz w:val="22"/>
                <w:szCs w:val="22"/>
              </w:rPr>
              <w:t>Historical interpretation</w:t>
            </w:r>
          </w:p>
          <w:p w:rsidR="001A79AE" w:rsidRPr="0018607A" w:rsidRDefault="001A79AE" w:rsidP="000D2F64">
            <w:pPr>
              <w:numPr>
                <w:ilvl w:val="0"/>
                <w:numId w:val="13"/>
              </w:numPr>
              <w:ind w:left="360" w:hanging="360"/>
              <w:rPr>
                <w:sz w:val="22"/>
                <w:szCs w:val="22"/>
              </w:rPr>
            </w:pPr>
            <w:r w:rsidRPr="0018607A">
              <w:rPr>
                <w:sz w:val="22"/>
                <w:szCs w:val="22"/>
              </w:rPr>
              <w:t>recognise various historical ideas and representations</w:t>
            </w:r>
          </w:p>
          <w:p w:rsidR="001A79AE" w:rsidRPr="0018607A" w:rsidRDefault="001A79AE" w:rsidP="000D2F64">
            <w:pPr>
              <w:numPr>
                <w:ilvl w:val="0"/>
                <w:numId w:val="13"/>
              </w:numPr>
              <w:ind w:left="360" w:hanging="360"/>
              <w:rPr>
                <w:sz w:val="22"/>
                <w:szCs w:val="22"/>
              </w:rPr>
            </w:pPr>
            <w:r w:rsidRPr="0018607A">
              <w:rPr>
                <w:sz w:val="22"/>
                <w:szCs w:val="22"/>
              </w:rPr>
              <w:t xml:space="preserve">explore how different opinions in history can shape understanding </w:t>
            </w:r>
            <w:r w:rsidRPr="0018607A">
              <w:rPr>
                <w:noProof/>
                <w:sz w:val="22"/>
                <w:szCs w:val="22"/>
              </w:rPr>
              <w:drawing>
                <wp:inline distT="0" distB="0" distL="0" distR="0" wp14:anchorId="72263A65" wp14:editId="3F9B2FA6">
                  <wp:extent cx="128270" cy="100330"/>
                  <wp:effectExtent l="0" t="0" r="5080" b="0"/>
                  <wp:docPr id="89" name="Picture 89"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Pr="0018607A">
              <w:rPr>
                <w:sz w:val="22"/>
                <w:szCs w:val="22"/>
              </w:rPr>
              <w:t xml:space="preserve"> </w:t>
            </w:r>
            <w:r w:rsidRPr="0018607A">
              <w:rPr>
                <w:noProof/>
                <w:sz w:val="22"/>
                <w:szCs w:val="22"/>
              </w:rPr>
              <w:drawing>
                <wp:inline distT="0" distB="0" distL="0" distR="0" wp14:anchorId="3F7FCFFE" wp14:editId="255B1133">
                  <wp:extent cx="128270" cy="100330"/>
                  <wp:effectExtent l="0" t="0" r="5080" b="0"/>
                  <wp:docPr id="90" name="Picture 90"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Pr="0018607A">
              <w:rPr>
                <w:sz w:val="22"/>
                <w:szCs w:val="22"/>
              </w:rPr>
              <w:t xml:space="preserve"> </w:t>
            </w:r>
            <w:r w:rsidRPr="0018607A">
              <w:rPr>
                <w:noProof/>
                <w:sz w:val="22"/>
                <w:szCs w:val="22"/>
              </w:rPr>
              <w:drawing>
                <wp:inline distT="114300" distB="114300" distL="114300" distR="114300" wp14:anchorId="31AFA7C5" wp14:editId="3AC40D07">
                  <wp:extent cx="104775" cy="104775"/>
                  <wp:effectExtent l="0" t="0" r="9525" b="9525"/>
                  <wp:docPr id="94" name="image31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15.png" title="Intercultural understanding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r w:rsidRPr="0018607A">
              <w:rPr>
                <w:sz w:val="22"/>
                <w:szCs w:val="22"/>
              </w:rPr>
              <w:t xml:space="preserve"> </w:t>
            </w:r>
            <w:r w:rsidRPr="0018607A">
              <w:rPr>
                <w:noProof/>
                <w:sz w:val="22"/>
                <w:szCs w:val="22"/>
              </w:rPr>
              <w:drawing>
                <wp:inline distT="114300" distB="114300" distL="114300" distR="114300" wp14:anchorId="0E34A4EE" wp14:editId="14A7FAB5">
                  <wp:extent cx="66675" cy="104775"/>
                  <wp:effectExtent l="0" t="0" r="9525" b="9525"/>
                  <wp:docPr id="96" name="image610.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610.png" title="Difference and diversity icon"/>
                          <pic:cNvPicPr preferRelativeResize="0"/>
                        </pic:nvPicPr>
                        <pic:blipFill>
                          <a:blip r:embed="rId14"/>
                          <a:srcRect/>
                          <a:stretch>
                            <a:fillRect/>
                          </a:stretch>
                        </pic:blipFill>
                        <pic:spPr>
                          <a:xfrm>
                            <a:off x="0" y="0"/>
                            <a:ext cx="66675" cy="104775"/>
                          </a:xfrm>
                          <a:prstGeom prst="rect">
                            <a:avLst/>
                          </a:prstGeom>
                          <a:ln/>
                        </pic:spPr>
                      </pic:pic>
                    </a:graphicData>
                  </a:graphic>
                </wp:inline>
              </w:drawing>
            </w:r>
          </w:p>
          <w:p w:rsidR="001A79AE" w:rsidRPr="0018607A" w:rsidRDefault="001A79AE" w:rsidP="001A79AE">
            <w:pPr>
              <w:spacing w:line="276" w:lineRule="auto"/>
              <w:rPr>
                <w:b/>
                <w:sz w:val="22"/>
                <w:szCs w:val="22"/>
              </w:rPr>
            </w:pPr>
          </w:p>
          <w:p w:rsidR="001A79AE" w:rsidRPr="0086740A" w:rsidRDefault="001A79AE" w:rsidP="001A79AE">
            <w:pPr>
              <w:spacing w:line="276" w:lineRule="auto"/>
              <w:rPr>
                <w:i/>
                <w:sz w:val="22"/>
                <w:szCs w:val="22"/>
              </w:rPr>
            </w:pPr>
            <w:r w:rsidRPr="0086740A">
              <w:rPr>
                <w:i/>
                <w:sz w:val="22"/>
                <w:szCs w:val="22"/>
              </w:rPr>
              <w:t>Historical investigation and research</w:t>
            </w:r>
          </w:p>
          <w:p w:rsidR="001A79AE" w:rsidRPr="0018607A" w:rsidRDefault="001A79AE" w:rsidP="000D2F64">
            <w:pPr>
              <w:numPr>
                <w:ilvl w:val="0"/>
                <w:numId w:val="13"/>
              </w:numPr>
              <w:ind w:left="360" w:hanging="360"/>
              <w:rPr>
                <w:sz w:val="22"/>
                <w:szCs w:val="22"/>
              </w:rPr>
            </w:pPr>
            <w:r w:rsidRPr="0018607A">
              <w:rPr>
                <w:sz w:val="22"/>
                <w:szCs w:val="22"/>
              </w:rPr>
              <w:t xml:space="preserve">engage with a </w:t>
            </w:r>
            <w:r w:rsidRPr="0018607A">
              <w:rPr>
                <w:sz w:val="22"/>
                <w:szCs w:val="22"/>
              </w:rPr>
              <w:lastRenderedPageBreak/>
              <w:t xml:space="preserve">range of written and non-written sources to locate, select and organise information </w:t>
            </w:r>
            <w:r w:rsidRPr="0018607A">
              <w:rPr>
                <w:noProof/>
                <w:sz w:val="22"/>
                <w:szCs w:val="22"/>
              </w:rPr>
              <w:drawing>
                <wp:inline distT="114300" distB="114300" distL="114300" distR="114300" wp14:anchorId="0B49A6BB" wp14:editId="238E1785">
                  <wp:extent cx="133350" cy="104775"/>
                  <wp:effectExtent l="0" t="0" r="0" b="9525"/>
                  <wp:docPr id="111"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sidRPr="0018607A">
              <w:rPr>
                <w:sz w:val="22"/>
                <w:szCs w:val="22"/>
              </w:rPr>
              <w:t xml:space="preserve"> </w:t>
            </w:r>
            <w:r w:rsidRPr="0018607A">
              <w:rPr>
                <w:noProof/>
                <w:sz w:val="22"/>
                <w:szCs w:val="22"/>
              </w:rPr>
              <w:drawing>
                <wp:inline distT="114300" distB="114300" distL="114300" distR="114300" wp14:anchorId="1D291D04" wp14:editId="4D4AD1CF">
                  <wp:extent cx="133350" cy="104775"/>
                  <wp:effectExtent l="0" t="0" r="0" b="9525"/>
                  <wp:docPr id="55"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1A79AE" w:rsidRPr="0018607A" w:rsidRDefault="001A79AE" w:rsidP="000D2F64">
            <w:pPr>
              <w:numPr>
                <w:ilvl w:val="0"/>
                <w:numId w:val="13"/>
              </w:numPr>
              <w:ind w:left="360" w:hanging="360"/>
              <w:rPr>
                <w:sz w:val="22"/>
                <w:szCs w:val="22"/>
              </w:rPr>
            </w:pPr>
            <w:r w:rsidRPr="0018607A">
              <w:rPr>
                <w:sz w:val="22"/>
                <w:szCs w:val="22"/>
              </w:rPr>
              <w:t xml:space="preserve">explore perspectives of individuals and groups </w:t>
            </w:r>
            <w:r w:rsidRPr="0018607A">
              <w:rPr>
                <w:noProof/>
                <w:sz w:val="22"/>
                <w:szCs w:val="22"/>
              </w:rPr>
              <w:drawing>
                <wp:inline distT="114300" distB="114300" distL="114300" distR="114300" wp14:anchorId="4A5FC43F" wp14:editId="56F87AC1">
                  <wp:extent cx="114300" cy="104775"/>
                  <wp:effectExtent l="0" t="0" r="0" b="9525"/>
                  <wp:docPr id="115" name="image292.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92.png" title="Aboriginal and Torres Strait Islander histories and cultures icon"/>
                          <pic:cNvPicPr preferRelativeResize="0"/>
                        </pic:nvPicPr>
                        <pic:blipFill>
                          <a:blip r:embed="rId22"/>
                          <a:srcRect/>
                          <a:stretch>
                            <a:fillRect/>
                          </a:stretch>
                        </pic:blipFill>
                        <pic:spPr>
                          <a:xfrm>
                            <a:off x="0" y="0"/>
                            <a:ext cx="114300" cy="104775"/>
                          </a:xfrm>
                          <a:prstGeom prst="rect">
                            <a:avLst/>
                          </a:prstGeom>
                          <a:ln/>
                        </pic:spPr>
                      </pic:pic>
                    </a:graphicData>
                  </a:graphic>
                </wp:inline>
              </w:drawing>
            </w:r>
            <w:r w:rsidRPr="0018607A">
              <w:rPr>
                <w:sz w:val="22"/>
                <w:szCs w:val="22"/>
              </w:rPr>
              <w:t xml:space="preserve"> </w:t>
            </w:r>
            <w:r w:rsidRPr="0018607A">
              <w:rPr>
                <w:noProof/>
                <w:sz w:val="22"/>
                <w:szCs w:val="22"/>
              </w:rPr>
              <w:drawing>
                <wp:inline distT="114300" distB="114300" distL="114300" distR="114300" wp14:anchorId="158A1E19" wp14:editId="6EB172B5">
                  <wp:extent cx="66675" cy="104775"/>
                  <wp:effectExtent l="0" t="0" r="9525" b="9525"/>
                  <wp:docPr id="117" name="image36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62.png" title="Difference and diversity icon"/>
                          <pic:cNvPicPr preferRelativeResize="0"/>
                        </pic:nvPicPr>
                        <pic:blipFill>
                          <a:blip r:embed="rId14"/>
                          <a:srcRect/>
                          <a:stretch>
                            <a:fillRect/>
                          </a:stretch>
                        </pic:blipFill>
                        <pic:spPr>
                          <a:xfrm>
                            <a:off x="0" y="0"/>
                            <a:ext cx="66675" cy="104775"/>
                          </a:xfrm>
                          <a:prstGeom prst="rect">
                            <a:avLst/>
                          </a:prstGeom>
                          <a:ln/>
                        </pic:spPr>
                      </pic:pic>
                    </a:graphicData>
                  </a:graphic>
                </wp:inline>
              </w:drawing>
            </w:r>
          </w:p>
          <w:p w:rsidR="001A79AE" w:rsidRPr="0018607A" w:rsidRDefault="001A79AE" w:rsidP="001A79AE">
            <w:pPr>
              <w:spacing w:line="276" w:lineRule="auto"/>
              <w:rPr>
                <w:b/>
                <w:sz w:val="22"/>
                <w:szCs w:val="22"/>
              </w:rPr>
            </w:pPr>
          </w:p>
          <w:p w:rsidR="001A79AE" w:rsidRPr="0086740A" w:rsidRDefault="001A79AE" w:rsidP="001A79AE">
            <w:pPr>
              <w:spacing w:line="276" w:lineRule="auto"/>
              <w:rPr>
                <w:i/>
                <w:sz w:val="22"/>
                <w:szCs w:val="22"/>
              </w:rPr>
            </w:pPr>
            <w:r w:rsidRPr="0086740A">
              <w:rPr>
                <w:i/>
                <w:sz w:val="22"/>
                <w:szCs w:val="22"/>
              </w:rPr>
              <w:t>Explanation and communication</w:t>
            </w:r>
          </w:p>
          <w:p w:rsidR="001A79AE" w:rsidRPr="0018607A" w:rsidRDefault="001A79AE" w:rsidP="000D2F64">
            <w:pPr>
              <w:numPr>
                <w:ilvl w:val="0"/>
                <w:numId w:val="13"/>
              </w:numPr>
              <w:ind w:left="360" w:hanging="360"/>
              <w:rPr>
                <w:sz w:val="22"/>
                <w:szCs w:val="22"/>
              </w:rPr>
            </w:pPr>
            <w:r w:rsidRPr="0018607A">
              <w:rPr>
                <w:sz w:val="22"/>
                <w:szCs w:val="22"/>
              </w:rPr>
              <w:t xml:space="preserve">develop texts about the past </w:t>
            </w:r>
            <w:r w:rsidRPr="0018607A">
              <w:rPr>
                <w:noProof/>
                <w:sz w:val="22"/>
                <w:szCs w:val="22"/>
              </w:rPr>
              <w:drawing>
                <wp:inline distT="114300" distB="114300" distL="114300" distR="114300" wp14:anchorId="288A6A7D" wp14:editId="61240411">
                  <wp:extent cx="133350" cy="104775"/>
                  <wp:effectExtent l="0" t="0" r="0" b="9525"/>
                  <wp:docPr id="130" name="image67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70.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sidRPr="0018607A">
              <w:rPr>
                <w:sz w:val="22"/>
                <w:szCs w:val="22"/>
              </w:rPr>
              <w:t xml:space="preserve"> </w:t>
            </w:r>
            <w:r w:rsidRPr="0018607A">
              <w:rPr>
                <w:noProof/>
                <w:sz w:val="22"/>
                <w:szCs w:val="22"/>
              </w:rPr>
              <w:drawing>
                <wp:inline distT="114300" distB="114300" distL="114300" distR="114300" wp14:anchorId="3DBCE508" wp14:editId="12AB2A1E">
                  <wp:extent cx="133350" cy="104775"/>
                  <wp:effectExtent l="0" t="0" r="0" b="9525"/>
                  <wp:docPr id="1416"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1A79AE" w:rsidRPr="0018607A" w:rsidRDefault="001A79AE" w:rsidP="000D2F64">
            <w:pPr>
              <w:numPr>
                <w:ilvl w:val="0"/>
                <w:numId w:val="13"/>
              </w:numPr>
              <w:ind w:left="360" w:hanging="360"/>
              <w:rPr>
                <w:sz w:val="22"/>
                <w:szCs w:val="22"/>
              </w:rPr>
            </w:pPr>
            <w:r w:rsidRPr="0018607A">
              <w:rPr>
                <w:sz w:val="22"/>
                <w:szCs w:val="22"/>
              </w:rPr>
              <w:t>select and use a range of methods to communicate about the past</w:t>
            </w:r>
          </w:p>
          <w:p w:rsidR="00445710" w:rsidRPr="0018607A" w:rsidRDefault="00445710">
            <w:pPr>
              <w:rPr>
                <w:b/>
                <w:sz w:val="22"/>
                <w:szCs w:val="22"/>
              </w:rPr>
            </w:pPr>
          </w:p>
        </w:tc>
        <w:tc>
          <w:tcPr>
            <w:tcW w:w="3828" w:type="dxa"/>
          </w:tcPr>
          <w:p w:rsidR="00445710" w:rsidRPr="0018607A" w:rsidRDefault="00445710" w:rsidP="000F2B26">
            <w:pPr>
              <w:spacing w:line="276" w:lineRule="auto"/>
              <w:rPr>
                <w:b/>
                <w:sz w:val="22"/>
                <w:szCs w:val="22"/>
              </w:rPr>
            </w:pPr>
            <w:r w:rsidRPr="0018607A">
              <w:rPr>
                <w:b/>
                <w:sz w:val="22"/>
                <w:szCs w:val="22"/>
              </w:rPr>
              <w:lastRenderedPageBreak/>
              <w:t>English</w:t>
            </w:r>
          </w:p>
          <w:p w:rsidR="000F2B26" w:rsidRPr="0018607A" w:rsidRDefault="00917A6B" w:rsidP="000F2B26">
            <w:pPr>
              <w:spacing w:line="276" w:lineRule="auto"/>
              <w:rPr>
                <w:sz w:val="22"/>
                <w:szCs w:val="22"/>
              </w:rPr>
            </w:pPr>
            <w:r w:rsidRPr="0018607A">
              <w:rPr>
                <w:sz w:val="22"/>
                <w:szCs w:val="22"/>
              </w:rPr>
              <w:t>Students:</w:t>
            </w:r>
          </w:p>
          <w:p w:rsidR="00917A6B" w:rsidRPr="0018607A" w:rsidRDefault="00917A6B" w:rsidP="000D2F64">
            <w:pPr>
              <w:pStyle w:val="ListParagraph"/>
              <w:numPr>
                <w:ilvl w:val="0"/>
                <w:numId w:val="16"/>
              </w:numPr>
              <w:ind w:left="311" w:hanging="284"/>
              <w:rPr>
                <w:sz w:val="22"/>
                <w:szCs w:val="22"/>
              </w:rPr>
            </w:pPr>
            <w:r w:rsidRPr="0018607A">
              <w:rPr>
                <w:sz w:val="22"/>
                <w:szCs w:val="22"/>
              </w:rPr>
              <w:t>engage with a broadening range of texts with unfamiliar structures and language</w:t>
            </w:r>
          </w:p>
          <w:p w:rsidR="00917A6B" w:rsidRPr="0018607A" w:rsidRDefault="00917A6B" w:rsidP="000D2F64">
            <w:pPr>
              <w:pStyle w:val="ListParagraph"/>
              <w:numPr>
                <w:ilvl w:val="0"/>
                <w:numId w:val="16"/>
              </w:numPr>
              <w:ind w:left="311" w:hanging="284"/>
              <w:rPr>
                <w:sz w:val="22"/>
                <w:szCs w:val="22"/>
              </w:rPr>
            </w:pPr>
            <w:r w:rsidRPr="0018607A">
              <w:rPr>
                <w:sz w:val="22"/>
                <w:szCs w:val="22"/>
              </w:rPr>
              <w:t xml:space="preserve">recognise that texts can present different perspectives </w:t>
            </w:r>
            <w:r w:rsidRPr="0018607A">
              <w:rPr>
                <w:noProof/>
                <w:sz w:val="22"/>
                <w:szCs w:val="22"/>
              </w:rPr>
              <w:drawing>
                <wp:inline distT="114300" distB="114300" distL="114300" distR="114300" wp14:anchorId="4B7B7BF1" wp14:editId="5B4EAB7C">
                  <wp:extent cx="66675" cy="104775"/>
                  <wp:effectExtent l="0" t="0" r="9525" b="9525"/>
                  <wp:docPr id="389" name="image113.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13.png" title="Difference and diversity icon"/>
                          <pic:cNvPicPr preferRelativeResize="0"/>
                        </pic:nvPicPr>
                        <pic:blipFill>
                          <a:blip r:embed="rId14"/>
                          <a:srcRect/>
                          <a:stretch>
                            <a:fillRect/>
                          </a:stretch>
                        </pic:blipFill>
                        <pic:spPr>
                          <a:xfrm>
                            <a:off x="0" y="0"/>
                            <a:ext cx="66675" cy="104775"/>
                          </a:xfrm>
                          <a:prstGeom prst="rect">
                            <a:avLst/>
                          </a:prstGeom>
                          <a:ln/>
                        </pic:spPr>
                      </pic:pic>
                    </a:graphicData>
                  </a:graphic>
                </wp:inline>
              </w:drawing>
            </w:r>
          </w:p>
          <w:p w:rsidR="00917A6B" w:rsidRPr="0018607A" w:rsidRDefault="00917A6B" w:rsidP="000D2F64">
            <w:pPr>
              <w:pStyle w:val="ListParagraph"/>
              <w:numPr>
                <w:ilvl w:val="0"/>
                <w:numId w:val="16"/>
              </w:numPr>
              <w:ind w:left="311" w:hanging="284"/>
              <w:rPr>
                <w:sz w:val="22"/>
                <w:szCs w:val="22"/>
              </w:rPr>
            </w:pPr>
            <w:r w:rsidRPr="0018607A">
              <w:rPr>
                <w:sz w:val="22"/>
                <w:szCs w:val="22"/>
              </w:rPr>
              <w:t>read and respond to a range of personal, imaginative and informative texts taken from literature and other sources, for example autobiographies, travel guides, novels</w:t>
            </w:r>
          </w:p>
          <w:p w:rsidR="00917A6B" w:rsidRPr="0018607A" w:rsidRDefault="00917A6B" w:rsidP="000D2F64">
            <w:pPr>
              <w:numPr>
                <w:ilvl w:val="0"/>
                <w:numId w:val="16"/>
              </w:numPr>
              <w:ind w:left="311" w:hanging="284"/>
              <w:contextualSpacing/>
              <w:rPr>
                <w:sz w:val="22"/>
                <w:szCs w:val="22"/>
              </w:rPr>
            </w:pPr>
            <w:r w:rsidRPr="0018607A">
              <w:rPr>
                <w:sz w:val="22"/>
                <w:szCs w:val="22"/>
              </w:rPr>
              <w:t xml:space="preserve">work collaboratively to access information from a range of sources </w:t>
            </w:r>
            <w:r w:rsidRPr="0018607A">
              <w:rPr>
                <w:noProof/>
                <w:sz w:val="22"/>
                <w:szCs w:val="22"/>
              </w:rPr>
              <w:drawing>
                <wp:inline distT="114300" distB="114300" distL="114300" distR="114300" wp14:anchorId="74159334" wp14:editId="7ABD25F4">
                  <wp:extent cx="104775" cy="104775"/>
                  <wp:effectExtent l="0" t="0" r="9525" b="9525"/>
                  <wp:docPr id="254"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p w:rsidR="00917A6B" w:rsidRPr="0018607A" w:rsidRDefault="00C37948" w:rsidP="000D2F64">
            <w:pPr>
              <w:pStyle w:val="ListParagraph"/>
              <w:numPr>
                <w:ilvl w:val="0"/>
                <w:numId w:val="16"/>
              </w:numPr>
              <w:ind w:left="311" w:hanging="284"/>
              <w:rPr>
                <w:sz w:val="22"/>
                <w:szCs w:val="22"/>
              </w:rPr>
            </w:pPr>
            <w:r w:rsidRPr="0018607A">
              <w:rPr>
                <w:sz w:val="22"/>
                <w:szCs w:val="22"/>
              </w:rPr>
              <w:t>use scaffolds to compose texts</w:t>
            </w:r>
          </w:p>
          <w:p w:rsidR="00C37948" w:rsidRPr="0018607A" w:rsidRDefault="00C37948" w:rsidP="000D2F64">
            <w:pPr>
              <w:numPr>
                <w:ilvl w:val="0"/>
                <w:numId w:val="16"/>
              </w:numPr>
              <w:ind w:left="311" w:hanging="284"/>
              <w:contextualSpacing/>
              <w:rPr>
                <w:sz w:val="22"/>
                <w:szCs w:val="22"/>
              </w:rPr>
            </w:pPr>
            <w:r w:rsidRPr="0018607A">
              <w:rPr>
                <w:sz w:val="22"/>
                <w:szCs w:val="22"/>
              </w:rPr>
              <w:t xml:space="preserve">compose a range of texts in different modes and combinations of modes, for example oral presentation using visual supports such as images, or a digital presentation </w:t>
            </w:r>
            <w:r w:rsidRPr="0018607A">
              <w:rPr>
                <w:noProof/>
                <w:sz w:val="22"/>
                <w:szCs w:val="22"/>
              </w:rPr>
              <w:drawing>
                <wp:inline distT="114300" distB="114300" distL="114300" distR="114300" wp14:anchorId="4565E96B" wp14:editId="71B8775F">
                  <wp:extent cx="123825" cy="104775"/>
                  <wp:effectExtent l="0" t="0" r="9525" b="9525"/>
                  <wp:docPr id="450" name="image21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5.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p w:rsidR="00C37948" w:rsidRPr="0018607A" w:rsidRDefault="00C37948" w:rsidP="00C37948">
            <w:pPr>
              <w:pStyle w:val="ListParagraph"/>
              <w:rPr>
                <w:sz w:val="22"/>
                <w:szCs w:val="22"/>
              </w:rPr>
            </w:pPr>
          </w:p>
          <w:p w:rsidR="00445710" w:rsidRPr="0018607A" w:rsidRDefault="00445710" w:rsidP="00445710">
            <w:pPr>
              <w:spacing w:line="276" w:lineRule="auto"/>
              <w:rPr>
                <w:b/>
                <w:sz w:val="22"/>
                <w:szCs w:val="22"/>
              </w:rPr>
            </w:pPr>
            <w:r w:rsidRPr="0018607A">
              <w:rPr>
                <w:b/>
                <w:sz w:val="22"/>
                <w:szCs w:val="22"/>
              </w:rPr>
              <w:t>History</w:t>
            </w:r>
          </w:p>
          <w:p w:rsidR="00445710" w:rsidRPr="0018607A" w:rsidRDefault="00445710" w:rsidP="001A79AE">
            <w:pPr>
              <w:spacing w:line="276" w:lineRule="auto"/>
              <w:contextualSpacing/>
              <w:rPr>
                <w:i/>
                <w:sz w:val="22"/>
                <w:szCs w:val="22"/>
              </w:rPr>
            </w:pPr>
            <w:r w:rsidRPr="0018607A">
              <w:rPr>
                <w:i/>
                <w:sz w:val="22"/>
                <w:szCs w:val="22"/>
              </w:rPr>
              <w:t>The Construction of Modern Histories</w:t>
            </w:r>
          </w:p>
          <w:p w:rsidR="00917A6B" w:rsidRPr="0018607A" w:rsidRDefault="00917A6B" w:rsidP="001A79AE">
            <w:pPr>
              <w:spacing w:line="276" w:lineRule="auto"/>
              <w:contextualSpacing/>
              <w:rPr>
                <w:sz w:val="22"/>
                <w:szCs w:val="22"/>
              </w:rPr>
            </w:pPr>
            <w:r w:rsidRPr="0018607A">
              <w:rPr>
                <w:sz w:val="22"/>
                <w:szCs w:val="22"/>
              </w:rPr>
              <w:t>Students:</w:t>
            </w:r>
          </w:p>
          <w:p w:rsidR="00445710" w:rsidRPr="0018607A" w:rsidRDefault="00445710" w:rsidP="000D2F64">
            <w:pPr>
              <w:pStyle w:val="ListParagraph"/>
              <w:numPr>
                <w:ilvl w:val="0"/>
                <w:numId w:val="16"/>
              </w:numPr>
              <w:ind w:left="311" w:hanging="284"/>
              <w:rPr>
                <w:sz w:val="22"/>
                <w:szCs w:val="22"/>
              </w:rPr>
            </w:pPr>
            <w:r w:rsidRPr="0018607A">
              <w:rPr>
                <w:sz w:val="22"/>
                <w:szCs w:val="22"/>
              </w:rPr>
              <w:t xml:space="preserve">recognise that people can have </w:t>
            </w:r>
            <w:r w:rsidRPr="0018607A">
              <w:rPr>
                <w:sz w:val="22"/>
                <w:szCs w:val="22"/>
              </w:rPr>
              <w:lastRenderedPageBreak/>
              <w:t xml:space="preserve">differing experiences of the same period in time </w:t>
            </w:r>
            <w:r w:rsidRPr="0018607A">
              <w:rPr>
                <w:noProof/>
                <w:sz w:val="22"/>
                <w:szCs w:val="22"/>
              </w:rPr>
              <w:drawing>
                <wp:inline distT="114300" distB="114300" distL="114300" distR="114300" wp14:anchorId="4CC87EFB" wp14:editId="42BC4C9C">
                  <wp:extent cx="66675" cy="104775"/>
                  <wp:effectExtent l="0" t="0" r="0" b="0"/>
                  <wp:docPr id="12" name="image16.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6.png" title="Difference and diversity icon"/>
                          <pic:cNvPicPr preferRelativeResize="0"/>
                        </pic:nvPicPr>
                        <pic:blipFill>
                          <a:blip r:embed="rId14"/>
                          <a:srcRect/>
                          <a:stretch>
                            <a:fillRect/>
                          </a:stretch>
                        </pic:blipFill>
                        <pic:spPr>
                          <a:xfrm>
                            <a:off x="0" y="0"/>
                            <a:ext cx="66675" cy="104775"/>
                          </a:xfrm>
                          <a:prstGeom prst="rect">
                            <a:avLst/>
                          </a:prstGeom>
                          <a:ln/>
                        </pic:spPr>
                      </pic:pic>
                    </a:graphicData>
                  </a:graphic>
                </wp:inline>
              </w:drawing>
            </w:r>
          </w:p>
          <w:p w:rsidR="00445710" w:rsidRPr="0018607A" w:rsidRDefault="00445710" w:rsidP="000D2F64">
            <w:pPr>
              <w:pStyle w:val="ListParagraph"/>
              <w:numPr>
                <w:ilvl w:val="0"/>
                <w:numId w:val="16"/>
              </w:numPr>
              <w:ind w:left="311" w:hanging="284"/>
              <w:rPr>
                <w:sz w:val="22"/>
                <w:szCs w:val="22"/>
              </w:rPr>
            </w:pPr>
            <w:r w:rsidRPr="0018607A">
              <w:rPr>
                <w:sz w:val="22"/>
                <w:szCs w:val="22"/>
              </w:rPr>
              <w:t xml:space="preserve">explore the different ways history can be made, eg narrative history, biography, oral histories, anecdotes, news reports, artefacts and formal historical publications </w:t>
            </w:r>
            <w:r w:rsidRPr="0018607A">
              <w:rPr>
                <w:noProof/>
                <w:sz w:val="22"/>
                <w:szCs w:val="22"/>
              </w:rPr>
              <w:drawing>
                <wp:inline distT="114300" distB="114300" distL="114300" distR="114300" wp14:anchorId="4CD3C5F4" wp14:editId="735DEDD7">
                  <wp:extent cx="114300" cy="104775"/>
                  <wp:effectExtent l="0" t="0" r="0" b="0"/>
                  <wp:docPr id="22" name="image29.png"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9.png" title="Aboriginal and Torres Strait Islander histories and cultures icon"/>
                          <pic:cNvPicPr preferRelativeResize="0"/>
                        </pic:nvPicPr>
                        <pic:blipFill>
                          <a:blip r:embed="rId22"/>
                          <a:srcRect/>
                          <a:stretch>
                            <a:fillRect/>
                          </a:stretch>
                        </pic:blipFill>
                        <pic:spPr>
                          <a:xfrm>
                            <a:off x="0" y="0"/>
                            <a:ext cx="114300" cy="104775"/>
                          </a:xfrm>
                          <a:prstGeom prst="rect">
                            <a:avLst/>
                          </a:prstGeom>
                          <a:ln/>
                        </pic:spPr>
                      </pic:pic>
                    </a:graphicData>
                  </a:graphic>
                </wp:inline>
              </w:drawing>
            </w:r>
            <w:r w:rsidRPr="0018607A">
              <w:rPr>
                <w:sz w:val="22"/>
                <w:szCs w:val="22"/>
              </w:rPr>
              <w:t xml:space="preserve"> </w:t>
            </w:r>
            <w:r w:rsidRPr="0018607A">
              <w:rPr>
                <w:noProof/>
                <w:sz w:val="22"/>
                <w:szCs w:val="22"/>
              </w:rPr>
              <w:drawing>
                <wp:inline distT="114300" distB="114300" distL="114300" distR="114300" wp14:anchorId="757A46E4" wp14:editId="6EFE8758">
                  <wp:extent cx="104775" cy="104775"/>
                  <wp:effectExtent l="0" t="0" r="0" b="0"/>
                  <wp:docPr id="20" name="image27.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7.png" title="Intercultural understanding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p>
          <w:p w:rsidR="00445710" w:rsidRPr="0018607A" w:rsidRDefault="00445710" w:rsidP="000D2F64">
            <w:pPr>
              <w:pStyle w:val="ListParagraph"/>
              <w:numPr>
                <w:ilvl w:val="0"/>
                <w:numId w:val="16"/>
              </w:numPr>
              <w:tabs>
                <w:tab w:val="left" w:pos="426"/>
              </w:tabs>
              <w:ind w:left="311" w:hanging="284"/>
              <w:rPr>
                <w:sz w:val="22"/>
                <w:szCs w:val="22"/>
              </w:rPr>
            </w:pPr>
            <w:r w:rsidRPr="0018607A">
              <w:rPr>
                <w:sz w:val="22"/>
                <w:szCs w:val="22"/>
              </w:rPr>
              <w:t xml:space="preserve">compare differing experiences, interpretations and perspectives of the past </w:t>
            </w:r>
            <w:r w:rsidRPr="0018607A">
              <w:rPr>
                <w:noProof/>
                <w:sz w:val="22"/>
                <w:szCs w:val="22"/>
              </w:rPr>
              <w:drawing>
                <wp:inline distT="0" distB="0" distL="0" distR="0" wp14:anchorId="359B382D" wp14:editId="1EC6DDE8">
                  <wp:extent cx="128270" cy="100330"/>
                  <wp:effectExtent l="0" t="0" r="0" b="0"/>
                  <wp:docPr id="16" name="image20.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Pr="0018607A">
              <w:rPr>
                <w:sz w:val="22"/>
                <w:szCs w:val="22"/>
              </w:rPr>
              <w:t xml:space="preserve"> </w:t>
            </w:r>
            <w:r w:rsidRPr="0018607A">
              <w:rPr>
                <w:noProof/>
                <w:sz w:val="22"/>
                <w:szCs w:val="22"/>
              </w:rPr>
              <w:drawing>
                <wp:inline distT="114300" distB="114300" distL="114300" distR="114300" wp14:anchorId="4E3BD2AA" wp14:editId="680DA53D">
                  <wp:extent cx="123825" cy="104775"/>
                  <wp:effectExtent l="0" t="0" r="0" b="0"/>
                  <wp:docPr id="15" name="image19.png" title="Ethical understanding icon"/>
                  <wp:cNvGraphicFramePr/>
                  <a:graphic xmlns:a="http://schemas.openxmlformats.org/drawingml/2006/main">
                    <a:graphicData uri="http://schemas.openxmlformats.org/drawingml/2006/picture">
                      <pic:pic xmlns:pic="http://schemas.openxmlformats.org/drawingml/2006/picture">
                        <pic:nvPicPr>
                          <pic:cNvPr id="0" name="image19.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18607A">
              <w:rPr>
                <w:sz w:val="22"/>
                <w:szCs w:val="22"/>
              </w:rPr>
              <w:t xml:space="preserve"> </w:t>
            </w:r>
            <w:r w:rsidRPr="0018607A">
              <w:rPr>
                <w:noProof/>
                <w:sz w:val="22"/>
                <w:szCs w:val="22"/>
              </w:rPr>
              <w:drawing>
                <wp:inline distT="0" distB="0" distL="0" distR="0" wp14:anchorId="6E88FB0F" wp14:editId="18146FDA">
                  <wp:extent cx="63500" cy="100330"/>
                  <wp:effectExtent l="0" t="0" r="0" b="0"/>
                  <wp:docPr id="39" name="image46.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46.png" title="Difference and diversity icon"/>
                          <pic:cNvPicPr preferRelativeResize="0"/>
                        </pic:nvPicPr>
                        <pic:blipFill>
                          <a:blip r:embed="rId14"/>
                          <a:srcRect/>
                          <a:stretch>
                            <a:fillRect/>
                          </a:stretch>
                        </pic:blipFill>
                        <pic:spPr>
                          <a:xfrm>
                            <a:off x="0" y="0"/>
                            <a:ext cx="63500" cy="100330"/>
                          </a:xfrm>
                          <a:prstGeom prst="rect">
                            <a:avLst/>
                          </a:prstGeom>
                          <a:ln/>
                        </pic:spPr>
                      </pic:pic>
                    </a:graphicData>
                  </a:graphic>
                </wp:inline>
              </w:drawing>
            </w:r>
          </w:p>
          <w:p w:rsidR="00C37948" w:rsidRPr="0018607A" w:rsidRDefault="00C37948" w:rsidP="00C37948">
            <w:pPr>
              <w:pStyle w:val="ListParagraph"/>
              <w:tabs>
                <w:tab w:val="left" w:pos="426"/>
              </w:tabs>
              <w:ind w:left="311"/>
              <w:rPr>
                <w:sz w:val="22"/>
                <w:szCs w:val="22"/>
              </w:rPr>
            </w:pPr>
          </w:p>
          <w:p w:rsidR="00445710" w:rsidRDefault="00C37948" w:rsidP="00C37948">
            <w:pPr>
              <w:pStyle w:val="ListParagraph"/>
              <w:ind w:left="27"/>
              <w:rPr>
                <w:i/>
                <w:sz w:val="22"/>
                <w:szCs w:val="22"/>
              </w:rPr>
            </w:pPr>
            <w:r w:rsidRPr="0018607A">
              <w:rPr>
                <w:i/>
                <w:sz w:val="22"/>
                <w:szCs w:val="22"/>
              </w:rPr>
              <w:t>Historical Investigation</w:t>
            </w:r>
          </w:p>
          <w:p w:rsidR="0086740A" w:rsidRPr="0018607A" w:rsidRDefault="0086740A" w:rsidP="0086740A">
            <w:pPr>
              <w:rPr>
                <w:sz w:val="22"/>
                <w:szCs w:val="22"/>
              </w:rPr>
            </w:pPr>
            <w:r w:rsidRPr="0018607A">
              <w:rPr>
                <w:sz w:val="22"/>
                <w:szCs w:val="22"/>
              </w:rPr>
              <w:t>The process of investigation could involve:</w:t>
            </w:r>
          </w:p>
          <w:p w:rsidR="00C37948" w:rsidRPr="0018607A" w:rsidRDefault="00C37948" w:rsidP="000D2F64">
            <w:pPr>
              <w:numPr>
                <w:ilvl w:val="0"/>
                <w:numId w:val="16"/>
              </w:numPr>
              <w:spacing w:before="120" w:after="120"/>
              <w:ind w:left="311" w:hanging="284"/>
              <w:contextualSpacing/>
              <w:rPr>
                <w:sz w:val="22"/>
                <w:szCs w:val="22"/>
              </w:rPr>
            </w:pPr>
            <w:r w:rsidRPr="0018607A">
              <w:rPr>
                <w:sz w:val="22"/>
                <w:szCs w:val="22"/>
              </w:rPr>
              <w:t xml:space="preserve">identifying what sources can reveal about the past </w:t>
            </w:r>
            <w:r w:rsidRPr="0018607A">
              <w:rPr>
                <w:noProof/>
                <w:sz w:val="22"/>
                <w:szCs w:val="22"/>
              </w:rPr>
              <w:drawing>
                <wp:inline distT="114300" distB="114300" distL="114300" distR="114300" wp14:anchorId="6313CC58" wp14:editId="0993371F">
                  <wp:extent cx="123825" cy="104775"/>
                  <wp:effectExtent l="0" t="0" r="9525" b="9525"/>
                  <wp:docPr id="451" name="image38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7.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p w:rsidR="00C37948" w:rsidRPr="0018607A" w:rsidRDefault="00C37948" w:rsidP="000D2F64">
            <w:pPr>
              <w:numPr>
                <w:ilvl w:val="0"/>
                <w:numId w:val="16"/>
              </w:numPr>
              <w:spacing w:before="120" w:after="120"/>
              <w:ind w:left="311" w:hanging="284"/>
              <w:contextualSpacing/>
              <w:rPr>
                <w:sz w:val="22"/>
                <w:szCs w:val="22"/>
              </w:rPr>
            </w:pPr>
            <w:r w:rsidRPr="0018607A">
              <w:rPr>
                <w:sz w:val="22"/>
                <w:szCs w:val="22"/>
              </w:rPr>
              <w:t xml:space="preserve">using a range of sources to locate, select and organise information </w:t>
            </w:r>
            <w:r w:rsidRPr="0018607A">
              <w:rPr>
                <w:noProof/>
                <w:sz w:val="22"/>
                <w:szCs w:val="22"/>
              </w:rPr>
              <w:drawing>
                <wp:inline distT="114300" distB="114300" distL="114300" distR="114300" wp14:anchorId="6FB649FF" wp14:editId="3F419C25">
                  <wp:extent cx="133350" cy="104775"/>
                  <wp:effectExtent l="0" t="0" r="0" b="9525"/>
                  <wp:docPr id="777"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sidRPr="0018607A">
              <w:rPr>
                <w:sz w:val="22"/>
                <w:szCs w:val="22"/>
              </w:rPr>
              <w:t xml:space="preserve"> </w:t>
            </w:r>
            <w:r w:rsidRPr="0018607A">
              <w:rPr>
                <w:noProof/>
                <w:sz w:val="22"/>
                <w:szCs w:val="22"/>
              </w:rPr>
              <w:drawing>
                <wp:inline distT="114300" distB="114300" distL="114300" distR="114300" wp14:anchorId="53100F7B" wp14:editId="2A2ECBEF">
                  <wp:extent cx="133350" cy="104775"/>
                  <wp:effectExtent l="0" t="0" r="0" b="9525"/>
                  <wp:docPr id="1433"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C37948" w:rsidRPr="0018607A" w:rsidRDefault="00C37948" w:rsidP="000D2F64">
            <w:pPr>
              <w:numPr>
                <w:ilvl w:val="0"/>
                <w:numId w:val="16"/>
              </w:numPr>
              <w:spacing w:before="120" w:after="120"/>
              <w:ind w:left="311" w:hanging="284"/>
              <w:contextualSpacing/>
              <w:rPr>
                <w:sz w:val="22"/>
                <w:szCs w:val="22"/>
              </w:rPr>
            </w:pPr>
            <w:r w:rsidRPr="0018607A">
              <w:rPr>
                <w:sz w:val="22"/>
                <w:szCs w:val="22"/>
              </w:rPr>
              <w:t>using a range of sources to develop historical knowledge and understanding</w:t>
            </w:r>
          </w:p>
          <w:p w:rsidR="00C37948" w:rsidRDefault="00C37948" w:rsidP="000D2F64">
            <w:pPr>
              <w:pStyle w:val="ListParagraph"/>
              <w:numPr>
                <w:ilvl w:val="0"/>
                <w:numId w:val="16"/>
              </w:numPr>
              <w:ind w:left="311" w:hanging="284"/>
              <w:rPr>
                <w:sz w:val="22"/>
                <w:szCs w:val="22"/>
              </w:rPr>
            </w:pPr>
            <w:r w:rsidRPr="0018607A">
              <w:rPr>
                <w:sz w:val="22"/>
                <w:szCs w:val="22"/>
              </w:rPr>
              <w:t xml:space="preserve">presenting and communicating information using a range of oral, written and/or multimedia forms, including ICT </w:t>
            </w:r>
            <w:r w:rsidRPr="0018607A">
              <w:rPr>
                <w:noProof/>
                <w:sz w:val="22"/>
                <w:szCs w:val="22"/>
              </w:rPr>
              <w:drawing>
                <wp:inline distT="114300" distB="114300" distL="114300" distR="114300" wp14:anchorId="60525907" wp14:editId="522E4D24">
                  <wp:extent cx="133350" cy="104775"/>
                  <wp:effectExtent l="0" t="0" r="0" b="9525"/>
                  <wp:docPr id="10" name="image55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56.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sidRPr="0018607A">
              <w:rPr>
                <w:sz w:val="22"/>
                <w:szCs w:val="22"/>
              </w:rPr>
              <w:t xml:space="preserve"> </w:t>
            </w:r>
            <w:r w:rsidRPr="0018607A">
              <w:rPr>
                <w:noProof/>
                <w:sz w:val="22"/>
                <w:szCs w:val="22"/>
              </w:rPr>
              <w:drawing>
                <wp:inline distT="114300" distB="114300" distL="114300" distR="114300" wp14:anchorId="5552319F" wp14:editId="4D468EE8">
                  <wp:extent cx="133350" cy="104775"/>
                  <wp:effectExtent l="0" t="0" r="0" b="9525"/>
                  <wp:docPr id="1435"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rsidRPr="0018607A">
              <w:rPr>
                <w:sz w:val="22"/>
                <w:szCs w:val="22"/>
              </w:rPr>
              <w:t xml:space="preserve"> </w:t>
            </w:r>
            <w:r w:rsidRPr="0018607A">
              <w:rPr>
                <w:noProof/>
                <w:sz w:val="22"/>
                <w:szCs w:val="22"/>
              </w:rPr>
              <w:drawing>
                <wp:inline distT="0" distB="0" distL="0" distR="0" wp14:anchorId="26E53492" wp14:editId="421E9A28">
                  <wp:extent cx="97985" cy="100330"/>
                  <wp:effectExtent l="0" t="0" r="0" b="0"/>
                  <wp:docPr id="795" name="Picture 795"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10"/>
                          <a:srcRect/>
                          <a:stretch>
                            <a:fillRect/>
                          </a:stretch>
                        </pic:blipFill>
                        <pic:spPr>
                          <a:xfrm>
                            <a:off x="0" y="0"/>
                            <a:ext cx="97790" cy="100330"/>
                          </a:xfrm>
                          <a:prstGeom prst="rect">
                            <a:avLst/>
                          </a:prstGeom>
                          <a:ln/>
                        </pic:spPr>
                      </pic:pic>
                    </a:graphicData>
                  </a:graphic>
                </wp:inline>
              </w:drawing>
            </w:r>
          </w:p>
          <w:p w:rsidR="0086740A" w:rsidRPr="0018607A" w:rsidRDefault="0086740A" w:rsidP="0086740A">
            <w:pPr>
              <w:pStyle w:val="ListParagraph"/>
              <w:ind w:left="311"/>
              <w:rPr>
                <w:sz w:val="22"/>
                <w:szCs w:val="22"/>
              </w:rPr>
            </w:pPr>
          </w:p>
          <w:p w:rsidR="00C37948" w:rsidRPr="0018607A" w:rsidRDefault="00C37948" w:rsidP="00C37948">
            <w:pPr>
              <w:spacing w:before="120" w:after="120"/>
              <w:ind w:left="311"/>
              <w:contextualSpacing/>
              <w:rPr>
                <w:sz w:val="22"/>
                <w:szCs w:val="22"/>
              </w:rPr>
            </w:pPr>
          </w:p>
        </w:tc>
        <w:tc>
          <w:tcPr>
            <w:tcW w:w="6237" w:type="dxa"/>
            <w:tcMar>
              <w:top w:w="57" w:type="dxa"/>
              <w:left w:w="57" w:type="dxa"/>
              <w:bottom w:w="57" w:type="dxa"/>
              <w:right w:w="57" w:type="dxa"/>
            </w:tcMar>
          </w:tcPr>
          <w:p w:rsidR="00445710" w:rsidRPr="0018607A" w:rsidRDefault="00445710">
            <w:pPr>
              <w:rPr>
                <w:b/>
                <w:sz w:val="22"/>
                <w:szCs w:val="22"/>
              </w:rPr>
            </w:pPr>
            <w:r w:rsidRPr="0018607A">
              <w:rPr>
                <w:b/>
                <w:sz w:val="22"/>
                <w:szCs w:val="22"/>
              </w:rPr>
              <w:lastRenderedPageBreak/>
              <w:t xml:space="preserve">How do people communicate stories and experiences from their past? </w:t>
            </w:r>
          </w:p>
          <w:p w:rsidR="00445710" w:rsidRPr="0018607A" w:rsidRDefault="00445710">
            <w:pPr>
              <w:rPr>
                <w:sz w:val="22"/>
                <w:szCs w:val="22"/>
              </w:rPr>
            </w:pPr>
          </w:p>
          <w:p w:rsidR="00445710" w:rsidRPr="0018607A" w:rsidRDefault="00445710">
            <w:pPr>
              <w:rPr>
                <w:sz w:val="22"/>
                <w:szCs w:val="22"/>
              </w:rPr>
            </w:pPr>
            <w:r w:rsidRPr="0018607A">
              <w:rPr>
                <w:sz w:val="22"/>
                <w:szCs w:val="22"/>
              </w:rPr>
              <w:t xml:space="preserve">Introduce the concept of </w:t>
            </w:r>
            <w:proofErr w:type="spellStart"/>
            <w:r w:rsidR="0066501D" w:rsidRPr="0018607A">
              <w:rPr>
                <w:sz w:val="22"/>
                <w:szCs w:val="22"/>
              </w:rPr>
              <w:t>journa</w:t>
            </w:r>
            <w:r w:rsidR="00797FCF">
              <w:rPr>
                <w:sz w:val="22"/>
                <w:szCs w:val="22"/>
              </w:rPr>
              <w:t>l</w:t>
            </w:r>
            <w:r w:rsidR="0066501D">
              <w:rPr>
                <w:sz w:val="22"/>
                <w:szCs w:val="22"/>
              </w:rPr>
              <w:t>l</w:t>
            </w:r>
            <w:r w:rsidR="0066501D" w:rsidRPr="0018607A">
              <w:rPr>
                <w:sz w:val="22"/>
                <w:szCs w:val="22"/>
              </w:rPr>
              <w:t>ing</w:t>
            </w:r>
            <w:proofErr w:type="spellEnd"/>
            <w:r w:rsidRPr="0018607A">
              <w:rPr>
                <w:sz w:val="22"/>
                <w:szCs w:val="22"/>
              </w:rPr>
              <w:t xml:space="preserve">. Students consider reasons why people throughout history have kept journals, memoirs and diaries. </w:t>
            </w:r>
          </w:p>
          <w:p w:rsidR="00445710" w:rsidRPr="0018607A" w:rsidRDefault="00445710">
            <w:pPr>
              <w:rPr>
                <w:sz w:val="22"/>
                <w:szCs w:val="22"/>
              </w:rPr>
            </w:pPr>
          </w:p>
          <w:p w:rsidR="00445710" w:rsidRPr="0018607A" w:rsidRDefault="00445710" w:rsidP="007847CD">
            <w:pPr>
              <w:contextualSpacing/>
              <w:rPr>
                <w:sz w:val="22"/>
                <w:szCs w:val="22"/>
              </w:rPr>
            </w:pPr>
            <w:r w:rsidRPr="0018607A">
              <w:rPr>
                <w:sz w:val="22"/>
                <w:szCs w:val="22"/>
              </w:rPr>
              <w:t xml:space="preserve">Students explore </w:t>
            </w:r>
            <w:r w:rsidR="00F75F4A">
              <w:rPr>
                <w:sz w:val="22"/>
                <w:szCs w:val="22"/>
              </w:rPr>
              <w:t>texts</w:t>
            </w:r>
            <w:r w:rsidR="00F75F4A" w:rsidRPr="0018607A">
              <w:rPr>
                <w:sz w:val="22"/>
                <w:szCs w:val="22"/>
              </w:rPr>
              <w:t xml:space="preserve"> </w:t>
            </w:r>
            <w:r w:rsidRPr="0018607A">
              <w:rPr>
                <w:sz w:val="22"/>
                <w:szCs w:val="22"/>
              </w:rPr>
              <w:t>from a range of people who travelled in the First Fleet to Australia. T</w:t>
            </w:r>
            <w:r w:rsidR="00797FCF">
              <w:rPr>
                <w:sz w:val="22"/>
                <w:szCs w:val="22"/>
              </w:rPr>
              <w:t>he t</w:t>
            </w:r>
            <w:r w:rsidRPr="0018607A">
              <w:rPr>
                <w:sz w:val="22"/>
                <w:szCs w:val="22"/>
              </w:rPr>
              <w:t>eacher leads discussion around the differences between primary and secondary sources. Students consider how different people had different perspectives about the same event.</w:t>
            </w:r>
          </w:p>
          <w:p w:rsidR="00445710" w:rsidRPr="0018607A" w:rsidRDefault="00445710" w:rsidP="007847CD">
            <w:pPr>
              <w:contextualSpacing/>
              <w:rPr>
                <w:sz w:val="22"/>
                <w:szCs w:val="22"/>
              </w:rPr>
            </w:pPr>
          </w:p>
          <w:p w:rsidR="00445710" w:rsidRPr="0018607A" w:rsidRDefault="00445710" w:rsidP="007847CD">
            <w:pPr>
              <w:contextualSpacing/>
              <w:rPr>
                <w:sz w:val="22"/>
                <w:szCs w:val="22"/>
              </w:rPr>
            </w:pPr>
            <w:r w:rsidRPr="0018607A">
              <w:rPr>
                <w:sz w:val="22"/>
                <w:szCs w:val="22"/>
              </w:rPr>
              <w:t>Questions for discussion:</w:t>
            </w:r>
          </w:p>
          <w:p w:rsidR="00445710" w:rsidRPr="0018607A" w:rsidRDefault="00445710" w:rsidP="000D2F64">
            <w:pPr>
              <w:pStyle w:val="ListParagraph"/>
              <w:numPr>
                <w:ilvl w:val="0"/>
                <w:numId w:val="5"/>
              </w:numPr>
              <w:rPr>
                <w:sz w:val="22"/>
                <w:szCs w:val="22"/>
              </w:rPr>
            </w:pPr>
            <w:r w:rsidRPr="0018607A">
              <w:rPr>
                <w:sz w:val="22"/>
                <w:szCs w:val="22"/>
              </w:rPr>
              <w:t>Why is the First Fleet an important event in Australia’s history?</w:t>
            </w:r>
          </w:p>
          <w:p w:rsidR="00445710" w:rsidRPr="0018607A" w:rsidRDefault="00445710" w:rsidP="000D2F64">
            <w:pPr>
              <w:pStyle w:val="ListParagraph"/>
              <w:numPr>
                <w:ilvl w:val="0"/>
                <w:numId w:val="5"/>
              </w:numPr>
              <w:rPr>
                <w:sz w:val="22"/>
                <w:szCs w:val="22"/>
              </w:rPr>
            </w:pPr>
            <w:r w:rsidRPr="0018607A">
              <w:rPr>
                <w:sz w:val="22"/>
                <w:szCs w:val="22"/>
              </w:rPr>
              <w:t>Why is it important to remember what happened to the</w:t>
            </w:r>
            <w:r w:rsidR="00F75F4A">
              <w:rPr>
                <w:sz w:val="22"/>
                <w:szCs w:val="22"/>
              </w:rPr>
              <w:t xml:space="preserve"> First Fleet and Aboriginal</w:t>
            </w:r>
            <w:r w:rsidRPr="0018607A">
              <w:rPr>
                <w:sz w:val="22"/>
                <w:szCs w:val="22"/>
              </w:rPr>
              <w:t xml:space="preserve"> </w:t>
            </w:r>
            <w:r w:rsidR="00CF4D25">
              <w:rPr>
                <w:sz w:val="22"/>
                <w:szCs w:val="22"/>
              </w:rPr>
              <w:t>P</w:t>
            </w:r>
            <w:r w:rsidRPr="0018607A">
              <w:rPr>
                <w:sz w:val="22"/>
                <w:szCs w:val="22"/>
              </w:rPr>
              <w:t>eople</w:t>
            </w:r>
            <w:r w:rsidR="00F75F4A">
              <w:rPr>
                <w:sz w:val="22"/>
                <w:szCs w:val="22"/>
              </w:rPr>
              <w:t>s</w:t>
            </w:r>
            <w:r w:rsidRPr="0018607A">
              <w:rPr>
                <w:sz w:val="22"/>
                <w:szCs w:val="22"/>
              </w:rPr>
              <w:t xml:space="preserve"> involved?</w:t>
            </w:r>
          </w:p>
          <w:p w:rsidR="00445710" w:rsidRPr="0018607A" w:rsidRDefault="00445710" w:rsidP="000D2F64">
            <w:pPr>
              <w:pStyle w:val="ListParagraph"/>
              <w:numPr>
                <w:ilvl w:val="0"/>
                <w:numId w:val="5"/>
              </w:numPr>
              <w:rPr>
                <w:sz w:val="22"/>
                <w:szCs w:val="22"/>
              </w:rPr>
            </w:pPr>
            <w:r w:rsidRPr="0018607A">
              <w:rPr>
                <w:sz w:val="22"/>
                <w:szCs w:val="22"/>
              </w:rPr>
              <w:t>How would you feel if you had to be transported on</w:t>
            </w:r>
            <w:r w:rsidR="00797FCF">
              <w:rPr>
                <w:sz w:val="22"/>
                <w:szCs w:val="22"/>
              </w:rPr>
              <w:t>-</w:t>
            </w:r>
            <w:r w:rsidRPr="0018607A">
              <w:rPr>
                <w:sz w:val="22"/>
                <w:szCs w:val="22"/>
              </w:rPr>
              <w:t xml:space="preserve">board a First Fleet ship? </w:t>
            </w:r>
          </w:p>
          <w:p w:rsidR="00445710" w:rsidRPr="0018607A" w:rsidRDefault="00445710" w:rsidP="00E92CCB">
            <w:pPr>
              <w:rPr>
                <w:sz w:val="22"/>
                <w:szCs w:val="22"/>
              </w:rPr>
            </w:pPr>
          </w:p>
          <w:p w:rsidR="00445710" w:rsidRPr="0018607A" w:rsidRDefault="00445710" w:rsidP="00E92CCB">
            <w:pPr>
              <w:rPr>
                <w:sz w:val="22"/>
                <w:szCs w:val="22"/>
              </w:rPr>
            </w:pPr>
            <w:r w:rsidRPr="0018607A">
              <w:rPr>
                <w:sz w:val="22"/>
                <w:szCs w:val="22"/>
              </w:rPr>
              <w:t xml:space="preserve">Students </w:t>
            </w:r>
            <w:r w:rsidR="00026148">
              <w:rPr>
                <w:sz w:val="22"/>
                <w:szCs w:val="22"/>
              </w:rPr>
              <w:t>choose or are</w:t>
            </w:r>
            <w:r w:rsidRPr="0018607A">
              <w:rPr>
                <w:sz w:val="22"/>
                <w:szCs w:val="22"/>
              </w:rPr>
              <w:t xml:space="preserve"> given a profile of a prisoner travelling to Australia. Independently or with support, students research the story of the prisoner and compose a journal entry as the prisoner in present tense. Students may present the journal entry as a written text, oral presentation, recorded performance or signed/symbolic story. </w:t>
            </w:r>
          </w:p>
          <w:p w:rsidR="00445710" w:rsidRPr="0018607A" w:rsidRDefault="00445710" w:rsidP="00E92CCB">
            <w:pPr>
              <w:rPr>
                <w:sz w:val="22"/>
                <w:szCs w:val="22"/>
              </w:rPr>
            </w:pPr>
          </w:p>
          <w:p w:rsidR="00445710" w:rsidRPr="0018607A" w:rsidRDefault="00445710" w:rsidP="00E92CCB">
            <w:pPr>
              <w:rPr>
                <w:sz w:val="22"/>
                <w:szCs w:val="22"/>
              </w:rPr>
            </w:pPr>
            <w:r w:rsidRPr="0018607A">
              <w:rPr>
                <w:sz w:val="22"/>
                <w:szCs w:val="22"/>
              </w:rPr>
              <w:t>T</w:t>
            </w:r>
            <w:r w:rsidR="00797FCF">
              <w:rPr>
                <w:sz w:val="22"/>
                <w:szCs w:val="22"/>
              </w:rPr>
              <w:t>he t</w:t>
            </w:r>
            <w:r w:rsidRPr="0018607A">
              <w:rPr>
                <w:sz w:val="22"/>
                <w:szCs w:val="22"/>
              </w:rPr>
              <w:t xml:space="preserve">eacher </w:t>
            </w:r>
            <w:r w:rsidR="00797FCF">
              <w:rPr>
                <w:sz w:val="22"/>
                <w:szCs w:val="22"/>
              </w:rPr>
              <w:t>leads</w:t>
            </w:r>
            <w:r w:rsidRPr="0018607A">
              <w:rPr>
                <w:sz w:val="22"/>
                <w:szCs w:val="22"/>
              </w:rPr>
              <w:t xml:space="preserve"> discussion around </w:t>
            </w:r>
            <w:r w:rsidR="00F75F4A">
              <w:rPr>
                <w:sz w:val="22"/>
                <w:szCs w:val="22"/>
              </w:rPr>
              <w:t>why</w:t>
            </w:r>
            <w:r w:rsidRPr="0018607A">
              <w:rPr>
                <w:sz w:val="22"/>
                <w:szCs w:val="22"/>
              </w:rPr>
              <w:t xml:space="preserve"> written Aboriginal perspectives from this time period</w:t>
            </w:r>
            <w:r w:rsidR="00F75F4A">
              <w:rPr>
                <w:sz w:val="22"/>
                <w:szCs w:val="22"/>
              </w:rPr>
              <w:t xml:space="preserve"> are not prolific</w:t>
            </w:r>
            <w:r w:rsidRPr="0018607A">
              <w:rPr>
                <w:sz w:val="22"/>
                <w:szCs w:val="22"/>
              </w:rPr>
              <w:t xml:space="preserve">. Students </w:t>
            </w:r>
            <w:r w:rsidRPr="0018607A">
              <w:rPr>
                <w:sz w:val="22"/>
                <w:szCs w:val="22"/>
              </w:rPr>
              <w:lastRenderedPageBreak/>
              <w:t>explore the importance of verbal and visual storytelling in Aboriginal culture</w:t>
            </w:r>
            <w:r w:rsidR="00F75F4A">
              <w:rPr>
                <w:sz w:val="22"/>
                <w:szCs w:val="22"/>
              </w:rPr>
              <w:t>.</w:t>
            </w:r>
            <w:r w:rsidRPr="0018607A">
              <w:rPr>
                <w:sz w:val="22"/>
                <w:szCs w:val="22"/>
              </w:rPr>
              <w:t xml:space="preserve"> </w:t>
            </w:r>
          </w:p>
          <w:p w:rsidR="00445710" w:rsidRPr="0018607A" w:rsidRDefault="00445710" w:rsidP="00E92CCB">
            <w:pPr>
              <w:rPr>
                <w:sz w:val="22"/>
                <w:szCs w:val="22"/>
              </w:rPr>
            </w:pPr>
            <w:r w:rsidRPr="0018607A">
              <w:rPr>
                <w:sz w:val="22"/>
                <w:szCs w:val="22"/>
              </w:rPr>
              <w:t xml:space="preserve">  </w:t>
            </w:r>
          </w:p>
          <w:p w:rsidR="00445710" w:rsidRPr="0018607A" w:rsidRDefault="00445710" w:rsidP="00E92CCB">
            <w:pPr>
              <w:rPr>
                <w:sz w:val="22"/>
                <w:szCs w:val="22"/>
              </w:rPr>
            </w:pPr>
            <w:r w:rsidRPr="0018607A">
              <w:rPr>
                <w:sz w:val="22"/>
                <w:szCs w:val="22"/>
              </w:rPr>
              <w:t xml:space="preserve">Students engage </w:t>
            </w:r>
            <w:r w:rsidR="00925DCD">
              <w:rPr>
                <w:sz w:val="22"/>
                <w:szCs w:val="22"/>
              </w:rPr>
              <w:t xml:space="preserve">with </w:t>
            </w:r>
            <w:r w:rsidRPr="0018607A">
              <w:rPr>
                <w:sz w:val="22"/>
                <w:szCs w:val="22"/>
              </w:rPr>
              <w:t>and respond to literary texts that use features of journals, diaries and recounts. Texts may include longer texts such as novels, autobiographies, biographies, films and documentary television series. Through the study of these texts</w:t>
            </w:r>
            <w:r w:rsidR="00D03FAA">
              <w:rPr>
                <w:sz w:val="22"/>
                <w:szCs w:val="22"/>
              </w:rPr>
              <w:t>,</w:t>
            </w:r>
            <w:r w:rsidRPr="0018607A">
              <w:rPr>
                <w:sz w:val="22"/>
                <w:szCs w:val="22"/>
              </w:rPr>
              <w:t xml:space="preserve"> students extend their skills in comprehending and responding to texts, and develop their own abilities to use language expressively and imaginatively </w:t>
            </w:r>
            <w:r w:rsidR="00925DCD">
              <w:rPr>
                <w:sz w:val="22"/>
                <w:szCs w:val="22"/>
              </w:rPr>
              <w:t>(see</w:t>
            </w:r>
            <w:r w:rsidRPr="0018607A">
              <w:rPr>
                <w:sz w:val="22"/>
                <w:szCs w:val="22"/>
              </w:rPr>
              <w:t xml:space="preserve"> </w:t>
            </w:r>
            <w:r w:rsidR="00925DCD">
              <w:rPr>
                <w:sz w:val="22"/>
                <w:szCs w:val="22"/>
              </w:rPr>
              <w:t>S</w:t>
            </w:r>
            <w:r w:rsidRPr="0018607A">
              <w:rPr>
                <w:sz w:val="22"/>
                <w:szCs w:val="22"/>
              </w:rPr>
              <w:t>uggested texts</w:t>
            </w:r>
            <w:r w:rsidR="00925DCD">
              <w:rPr>
                <w:sz w:val="22"/>
                <w:szCs w:val="22"/>
              </w:rPr>
              <w:t>)</w:t>
            </w:r>
            <w:r w:rsidRPr="0018607A">
              <w:rPr>
                <w:sz w:val="22"/>
                <w:szCs w:val="22"/>
              </w:rPr>
              <w:t>.</w:t>
            </w:r>
          </w:p>
          <w:p w:rsidR="00445710" w:rsidRPr="0018607A" w:rsidRDefault="00445710" w:rsidP="00E92CCB">
            <w:pPr>
              <w:rPr>
                <w:sz w:val="22"/>
                <w:szCs w:val="22"/>
              </w:rPr>
            </w:pPr>
          </w:p>
          <w:p w:rsidR="00445710" w:rsidRPr="0018607A" w:rsidRDefault="0086740A" w:rsidP="00127086">
            <w:pPr>
              <w:contextualSpacing/>
              <w:rPr>
                <w:sz w:val="22"/>
                <w:szCs w:val="22"/>
              </w:rPr>
            </w:pPr>
            <w:r>
              <w:rPr>
                <w:sz w:val="22"/>
                <w:szCs w:val="22"/>
              </w:rPr>
              <w:t>Individually or as a group, students c</w:t>
            </w:r>
            <w:r w:rsidR="00445710" w:rsidRPr="0018607A">
              <w:rPr>
                <w:sz w:val="22"/>
                <w:szCs w:val="22"/>
              </w:rPr>
              <w:t>ompose a text that represents personal identity and shares personal experiences or beliefs with others. Examples may include:</w:t>
            </w:r>
          </w:p>
          <w:p w:rsidR="00445710" w:rsidRPr="0018607A" w:rsidRDefault="00445710" w:rsidP="000D2F64">
            <w:pPr>
              <w:pStyle w:val="ListParagraph"/>
              <w:numPr>
                <w:ilvl w:val="0"/>
                <w:numId w:val="6"/>
              </w:numPr>
              <w:rPr>
                <w:sz w:val="22"/>
                <w:szCs w:val="22"/>
              </w:rPr>
            </w:pPr>
            <w:r w:rsidRPr="0018607A">
              <w:rPr>
                <w:sz w:val="22"/>
                <w:szCs w:val="22"/>
              </w:rPr>
              <w:t xml:space="preserve">Using photographs or recorded video of events, create a visual </w:t>
            </w:r>
            <w:r w:rsidR="0018607A" w:rsidRPr="0018607A">
              <w:rPr>
                <w:sz w:val="22"/>
                <w:szCs w:val="22"/>
              </w:rPr>
              <w:t>diary using digital technology such as Book Creator™ or IMovie™</w:t>
            </w:r>
            <w:r w:rsidRPr="0018607A">
              <w:rPr>
                <w:sz w:val="22"/>
                <w:szCs w:val="22"/>
              </w:rPr>
              <w:t>.</w:t>
            </w:r>
          </w:p>
          <w:p w:rsidR="00445710" w:rsidRPr="0018607A" w:rsidRDefault="0086740A" w:rsidP="000D2F64">
            <w:pPr>
              <w:pStyle w:val="ListParagraph"/>
              <w:numPr>
                <w:ilvl w:val="0"/>
                <w:numId w:val="6"/>
              </w:numPr>
              <w:rPr>
                <w:sz w:val="22"/>
                <w:szCs w:val="22"/>
              </w:rPr>
            </w:pPr>
            <w:r>
              <w:rPr>
                <w:sz w:val="22"/>
                <w:szCs w:val="22"/>
              </w:rPr>
              <w:t>Create individual or class</w:t>
            </w:r>
            <w:r w:rsidR="00445710" w:rsidRPr="0018607A">
              <w:rPr>
                <w:sz w:val="22"/>
                <w:szCs w:val="22"/>
              </w:rPr>
              <w:t xml:space="preserve"> diaries using</w:t>
            </w:r>
            <w:r>
              <w:rPr>
                <w:sz w:val="22"/>
                <w:szCs w:val="22"/>
              </w:rPr>
              <w:t xml:space="preserve"> images or</w:t>
            </w:r>
            <w:r w:rsidR="00445710" w:rsidRPr="0018607A">
              <w:rPr>
                <w:sz w:val="22"/>
                <w:szCs w:val="22"/>
              </w:rPr>
              <w:t xml:space="preserve"> picture exchange symbols.</w:t>
            </w:r>
          </w:p>
          <w:p w:rsidR="00445710" w:rsidRPr="0018607A" w:rsidRDefault="00445710" w:rsidP="00127086">
            <w:pPr>
              <w:contextualSpacing/>
              <w:rPr>
                <w:sz w:val="22"/>
                <w:szCs w:val="22"/>
              </w:rPr>
            </w:pPr>
          </w:p>
          <w:p w:rsidR="00445710" w:rsidRPr="0018607A" w:rsidRDefault="00445710" w:rsidP="00127086">
            <w:pPr>
              <w:contextualSpacing/>
              <w:rPr>
                <w:sz w:val="22"/>
                <w:szCs w:val="22"/>
              </w:rPr>
            </w:pPr>
          </w:p>
          <w:p w:rsidR="00445710" w:rsidRPr="0018607A" w:rsidRDefault="00445710">
            <w:pPr>
              <w:rPr>
                <w:i/>
                <w:color w:val="5C656E"/>
                <w:sz w:val="22"/>
                <w:szCs w:val="22"/>
                <w:highlight w:val="white"/>
              </w:rPr>
            </w:pPr>
          </w:p>
          <w:p w:rsidR="00445710" w:rsidRPr="0018607A" w:rsidRDefault="00445710" w:rsidP="003941C0">
            <w:pPr>
              <w:ind w:left="720"/>
              <w:contextualSpacing/>
              <w:rPr>
                <w:i/>
                <w:sz w:val="22"/>
                <w:szCs w:val="22"/>
              </w:rPr>
            </w:pPr>
          </w:p>
        </w:tc>
        <w:tc>
          <w:tcPr>
            <w:tcW w:w="2891" w:type="dxa"/>
            <w:tcMar>
              <w:top w:w="57" w:type="dxa"/>
              <w:left w:w="57" w:type="dxa"/>
              <w:bottom w:w="57" w:type="dxa"/>
              <w:right w:w="57" w:type="dxa"/>
            </w:tcMar>
          </w:tcPr>
          <w:p w:rsidR="00445710" w:rsidRPr="0018607A" w:rsidRDefault="00445710">
            <w:pPr>
              <w:rPr>
                <w:sz w:val="22"/>
                <w:szCs w:val="22"/>
              </w:rPr>
            </w:pPr>
          </w:p>
          <w:p w:rsidR="00445710" w:rsidRPr="00FD223E" w:rsidRDefault="00445710">
            <w:pPr>
              <w:rPr>
                <w:sz w:val="20"/>
                <w:szCs w:val="20"/>
              </w:rPr>
            </w:pPr>
            <w:r w:rsidRPr="0018607A">
              <w:rPr>
                <w:sz w:val="22"/>
                <w:szCs w:val="22"/>
              </w:rPr>
              <w:t>Convict Records – State Library of QLD</w:t>
            </w:r>
          </w:p>
          <w:p w:rsidR="00445710" w:rsidRPr="00FD223E" w:rsidRDefault="00896FA3">
            <w:pPr>
              <w:rPr>
                <w:sz w:val="20"/>
                <w:szCs w:val="20"/>
              </w:rPr>
            </w:pPr>
            <w:hyperlink r:id="rId23" w:history="1">
              <w:r w:rsidR="00445710" w:rsidRPr="00FD223E">
                <w:rPr>
                  <w:rStyle w:val="Hyperlink"/>
                  <w:sz w:val="20"/>
                  <w:szCs w:val="20"/>
                </w:rPr>
                <w:t>https://convictrecords.com.au/timeline/1787</w:t>
              </w:r>
            </w:hyperlink>
            <w:r w:rsidR="00445710" w:rsidRPr="00FD223E">
              <w:rPr>
                <w:sz w:val="20"/>
                <w:szCs w:val="20"/>
              </w:rPr>
              <w:t xml:space="preserve"> </w:t>
            </w:r>
          </w:p>
          <w:p w:rsidR="00445710" w:rsidRPr="0018607A" w:rsidRDefault="00445710">
            <w:pPr>
              <w:rPr>
                <w:sz w:val="22"/>
                <w:szCs w:val="22"/>
              </w:rPr>
            </w:pPr>
          </w:p>
          <w:p w:rsidR="00445710" w:rsidRPr="00FD223E" w:rsidRDefault="00445710">
            <w:pPr>
              <w:rPr>
                <w:sz w:val="20"/>
                <w:szCs w:val="20"/>
              </w:rPr>
            </w:pPr>
            <w:r w:rsidRPr="0018607A">
              <w:rPr>
                <w:sz w:val="22"/>
                <w:szCs w:val="22"/>
              </w:rPr>
              <w:t xml:space="preserve">A Convict Story – NSW </w:t>
            </w:r>
            <w:r w:rsidR="008E5EAB" w:rsidRPr="0018607A">
              <w:rPr>
                <w:sz w:val="22"/>
                <w:szCs w:val="22"/>
              </w:rPr>
              <w:t>DoE</w:t>
            </w:r>
          </w:p>
          <w:p w:rsidR="00445710" w:rsidRPr="0018607A" w:rsidRDefault="00896FA3">
            <w:pPr>
              <w:rPr>
                <w:sz w:val="22"/>
                <w:szCs w:val="22"/>
              </w:rPr>
            </w:pPr>
            <w:hyperlink r:id="rId24" w:history="1">
              <w:r w:rsidR="00445710" w:rsidRPr="00FD223E">
                <w:rPr>
                  <w:rStyle w:val="Hyperlink"/>
                  <w:sz w:val="20"/>
                  <w:szCs w:val="20"/>
                </w:rPr>
                <w:t>http://lrrpublic.cli.det.nsw.edu.au/lrrSecure/Sites/Web/13651/</w:t>
              </w:r>
            </w:hyperlink>
            <w:r w:rsidR="00445710" w:rsidRPr="0018607A">
              <w:rPr>
                <w:sz w:val="22"/>
                <w:szCs w:val="22"/>
              </w:rPr>
              <w:t xml:space="preserve"> </w:t>
            </w:r>
          </w:p>
          <w:p w:rsidR="00445710" w:rsidRPr="0018607A" w:rsidRDefault="00445710">
            <w:pPr>
              <w:rPr>
                <w:sz w:val="22"/>
                <w:szCs w:val="22"/>
              </w:rPr>
            </w:pPr>
          </w:p>
          <w:p w:rsidR="00445710" w:rsidRPr="0018607A" w:rsidRDefault="00445710">
            <w:pPr>
              <w:rPr>
                <w:sz w:val="22"/>
                <w:szCs w:val="22"/>
              </w:rPr>
            </w:pPr>
          </w:p>
          <w:p w:rsidR="00445710" w:rsidRPr="0018607A" w:rsidRDefault="00445710" w:rsidP="006864B6">
            <w:pPr>
              <w:rPr>
                <w:b/>
                <w:sz w:val="22"/>
                <w:szCs w:val="22"/>
              </w:rPr>
            </w:pPr>
            <w:r w:rsidRPr="0018607A">
              <w:rPr>
                <w:b/>
                <w:sz w:val="22"/>
                <w:szCs w:val="22"/>
              </w:rPr>
              <w:t>Suggested texts:</w:t>
            </w:r>
          </w:p>
          <w:p w:rsidR="004B6037" w:rsidRPr="0018607A" w:rsidRDefault="004B6037" w:rsidP="006864B6">
            <w:pPr>
              <w:rPr>
                <w:b/>
                <w:sz w:val="22"/>
                <w:szCs w:val="22"/>
              </w:rPr>
            </w:pPr>
          </w:p>
          <w:p w:rsidR="008E5EAB" w:rsidRPr="0018607A" w:rsidRDefault="008E5EAB" w:rsidP="006864B6">
            <w:pPr>
              <w:rPr>
                <w:b/>
                <w:sz w:val="22"/>
                <w:szCs w:val="22"/>
              </w:rPr>
            </w:pPr>
            <w:r w:rsidRPr="0018607A">
              <w:rPr>
                <w:b/>
                <w:sz w:val="22"/>
                <w:szCs w:val="22"/>
              </w:rPr>
              <w:t>Fiction:</w:t>
            </w:r>
          </w:p>
          <w:p w:rsidR="00D60AA3" w:rsidRDefault="004B6037" w:rsidP="004B6037">
            <w:pPr>
              <w:ind w:left="9"/>
              <w:contextualSpacing/>
              <w:rPr>
                <w:sz w:val="22"/>
                <w:szCs w:val="22"/>
              </w:rPr>
            </w:pPr>
            <w:r w:rsidRPr="00D60AA3">
              <w:rPr>
                <w:i/>
                <w:sz w:val="22"/>
                <w:szCs w:val="22"/>
              </w:rPr>
              <w:t>Billionaire Boy</w:t>
            </w:r>
            <w:r w:rsidR="00D60AA3">
              <w:rPr>
                <w:sz w:val="22"/>
                <w:szCs w:val="22"/>
              </w:rPr>
              <w:t xml:space="preserve">, novel by David </w:t>
            </w:r>
            <w:proofErr w:type="spellStart"/>
            <w:r w:rsidR="00D60AA3">
              <w:rPr>
                <w:sz w:val="22"/>
                <w:szCs w:val="22"/>
              </w:rPr>
              <w:t>Walliams</w:t>
            </w:r>
            <w:proofErr w:type="spellEnd"/>
            <w:r w:rsidR="00D60AA3">
              <w:rPr>
                <w:sz w:val="22"/>
                <w:szCs w:val="22"/>
              </w:rPr>
              <w:t>,</w:t>
            </w:r>
          </w:p>
          <w:p w:rsidR="004B6037" w:rsidRPr="00797FCF" w:rsidRDefault="00D60AA3" w:rsidP="004B6037">
            <w:pPr>
              <w:ind w:left="9"/>
              <w:contextualSpacing/>
              <w:rPr>
                <w:sz w:val="22"/>
                <w:szCs w:val="22"/>
              </w:rPr>
            </w:pPr>
            <w:r w:rsidRPr="00FB5626">
              <w:rPr>
                <w:sz w:val="22"/>
                <w:szCs w:val="22"/>
              </w:rPr>
              <w:t>HarperCollins 2011</w:t>
            </w:r>
          </w:p>
          <w:p w:rsidR="004B6037" w:rsidRPr="0018607A" w:rsidRDefault="004B6037" w:rsidP="006864B6">
            <w:pPr>
              <w:rPr>
                <w:b/>
                <w:sz w:val="22"/>
                <w:szCs w:val="22"/>
              </w:rPr>
            </w:pPr>
          </w:p>
          <w:p w:rsidR="004B6037" w:rsidRDefault="004B6037" w:rsidP="004B6037">
            <w:pPr>
              <w:ind w:left="9"/>
              <w:contextualSpacing/>
              <w:rPr>
                <w:sz w:val="22"/>
                <w:szCs w:val="22"/>
              </w:rPr>
            </w:pPr>
            <w:r w:rsidRPr="00D60AA3">
              <w:rPr>
                <w:i/>
                <w:sz w:val="22"/>
                <w:szCs w:val="22"/>
              </w:rPr>
              <w:t>Diary of a Wimpy Kid</w:t>
            </w:r>
            <w:r w:rsidR="00D60AA3">
              <w:rPr>
                <w:i/>
                <w:sz w:val="22"/>
                <w:szCs w:val="22"/>
              </w:rPr>
              <w:t xml:space="preserve">, </w:t>
            </w:r>
            <w:r w:rsidR="00D60AA3" w:rsidRPr="00E32CD2">
              <w:rPr>
                <w:sz w:val="22"/>
                <w:szCs w:val="22"/>
              </w:rPr>
              <w:t>novel by</w:t>
            </w:r>
            <w:r w:rsidR="00D60AA3">
              <w:rPr>
                <w:i/>
                <w:sz w:val="22"/>
                <w:szCs w:val="22"/>
              </w:rPr>
              <w:t xml:space="preserve"> </w:t>
            </w:r>
            <w:r w:rsidRPr="0018607A">
              <w:rPr>
                <w:sz w:val="22"/>
                <w:szCs w:val="22"/>
              </w:rPr>
              <w:t>Jeff Kinney</w:t>
            </w:r>
            <w:r w:rsidR="00D60AA3">
              <w:rPr>
                <w:sz w:val="22"/>
                <w:szCs w:val="22"/>
              </w:rPr>
              <w:t>,</w:t>
            </w:r>
          </w:p>
          <w:p w:rsidR="00D60AA3" w:rsidRPr="00797FCF" w:rsidRDefault="00E32CD2" w:rsidP="004B6037">
            <w:pPr>
              <w:ind w:left="9"/>
              <w:contextualSpacing/>
              <w:rPr>
                <w:sz w:val="22"/>
                <w:szCs w:val="22"/>
              </w:rPr>
            </w:pPr>
            <w:r w:rsidRPr="00FB5626">
              <w:rPr>
                <w:sz w:val="22"/>
                <w:szCs w:val="22"/>
              </w:rPr>
              <w:t>Penguin 2008</w:t>
            </w:r>
          </w:p>
          <w:p w:rsidR="004B6037" w:rsidRPr="0018607A" w:rsidRDefault="004B6037" w:rsidP="004B6037">
            <w:pPr>
              <w:ind w:left="9"/>
              <w:contextualSpacing/>
              <w:rPr>
                <w:sz w:val="22"/>
                <w:szCs w:val="22"/>
              </w:rPr>
            </w:pPr>
          </w:p>
          <w:p w:rsidR="00445710" w:rsidRDefault="00445710" w:rsidP="0005453F">
            <w:pPr>
              <w:ind w:left="9"/>
              <w:contextualSpacing/>
              <w:rPr>
                <w:sz w:val="22"/>
                <w:szCs w:val="22"/>
              </w:rPr>
            </w:pPr>
            <w:r w:rsidRPr="00D60AA3">
              <w:rPr>
                <w:i/>
                <w:sz w:val="22"/>
                <w:szCs w:val="22"/>
              </w:rPr>
              <w:t xml:space="preserve">Diary of </w:t>
            </w:r>
            <w:r w:rsidR="00E32CD2" w:rsidRPr="00D60AA3">
              <w:rPr>
                <w:i/>
                <w:sz w:val="22"/>
                <w:szCs w:val="22"/>
              </w:rPr>
              <w:t>Wombat</w:t>
            </w:r>
            <w:r w:rsidR="00E32CD2">
              <w:rPr>
                <w:sz w:val="22"/>
                <w:szCs w:val="22"/>
              </w:rPr>
              <w:t>, picture book by</w:t>
            </w:r>
            <w:r w:rsidRPr="0018607A">
              <w:rPr>
                <w:sz w:val="22"/>
                <w:szCs w:val="22"/>
              </w:rPr>
              <w:t xml:space="preserve"> </w:t>
            </w:r>
            <w:r w:rsidR="008E5EAB" w:rsidRPr="0018607A">
              <w:rPr>
                <w:sz w:val="22"/>
                <w:szCs w:val="22"/>
              </w:rPr>
              <w:t>Jackie French</w:t>
            </w:r>
            <w:r w:rsidR="00F3084D">
              <w:rPr>
                <w:sz w:val="22"/>
                <w:szCs w:val="22"/>
              </w:rPr>
              <w:t>,</w:t>
            </w:r>
          </w:p>
          <w:p w:rsidR="00E32CD2" w:rsidRPr="00797FCF" w:rsidRDefault="00E32CD2" w:rsidP="0005453F">
            <w:pPr>
              <w:ind w:left="9"/>
              <w:contextualSpacing/>
              <w:rPr>
                <w:sz w:val="22"/>
                <w:szCs w:val="22"/>
              </w:rPr>
            </w:pPr>
            <w:r w:rsidRPr="00FB5626">
              <w:rPr>
                <w:sz w:val="22"/>
                <w:szCs w:val="22"/>
              </w:rPr>
              <w:t>HarperCollins 2013</w:t>
            </w:r>
          </w:p>
          <w:p w:rsidR="00445710" w:rsidRDefault="004B6037" w:rsidP="0005453F">
            <w:pPr>
              <w:ind w:left="9"/>
              <w:contextualSpacing/>
              <w:rPr>
                <w:sz w:val="22"/>
                <w:szCs w:val="22"/>
              </w:rPr>
            </w:pPr>
            <w:r w:rsidRPr="00D60AA3">
              <w:rPr>
                <w:i/>
                <w:sz w:val="22"/>
                <w:szCs w:val="22"/>
              </w:rPr>
              <w:t xml:space="preserve">The </w:t>
            </w:r>
            <w:r w:rsidR="00445710" w:rsidRPr="00D60AA3">
              <w:rPr>
                <w:i/>
                <w:sz w:val="22"/>
                <w:szCs w:val="22"/>
              </w:rPr>
              <w:t>Diary of a Killer Cat</w:t>
            </w:r>
            <w:r w:rsidR="00B81756">
              <w:rPr>
                <w:i/>
                <w:sz w:val="22"/>
                <w:szCs w:val="22"/>
              </w:rPr>
              <w:t>,</w:t>
            </w:r>
            <w:r w:rsidR="00445710" w:rsidRPr="0018607A">
              <w:rPr>
                <w:sz w:val="22"/>
                <w:szCs w:val="22"/>
              </w:rPr>
              <w:t xml:space="preserve"> </w:t>
            </w:r>
            <w:r w:rsidR="00B81756">
              <w:rPr>
                <w:sz w:val="22"/>
                <w:szCs w:val="22"/>
              </w:rPr>
              <w:t>novel by</w:t>
            </w:r>
            <w:r w:rsidR="00445710" w:rsidRPr="0018607A">
              <w:rPr>
                <w:sz w:val="22"/>
                <w:szCs w:val="22"/>
              </w:rPr>
              <w:t xml:space="preserve"> Anne Fine</w:t>
            </w:r>
            <w:r w:rsidR="00F3084D">
              <w:rPr>
                <w:sz w:val="22"/>
                <w:szCs w:val="22"/>
              </w:rPr>
              <w:t>,</w:t>
            </w:r>
          </w:p>
          <w:p w:rsidR="00B81756" w:rsidRPr="00B81756" w:rsidRDefault="00B81756" w:rsidP="0005453F">
            <w:pPr>
              <w:ind w:left="9"/>
              <w:contextualSpacing/>
              <w:rPr>
                <w:sz w:val="22"/>
                <w:szCs w:val="22"/>
              </w:rPr>
            </w:pPr>
            <w:r>
              <w:rPr>
                <w:sz w:val="22"/>
                <w:szCs w:val="22"/>
              </w:rPr>
              <w:t>Penguin 2011</w:t>
            </w:r>
          </w:p>
          <w:p w:rsidR="00445710" w:rsidRPr="0018607A" w:rsidRDefault="00445710">
            <w:pPr>
              <w:rPr>
                <w:sz w:val="22"/>
                <w:szCs w:val="22"/>
              </w:rPr>
            </w:pPr>
          </w:p>
          <w:p w:rsidR="00F75F4A" w:rsidRDefault="00026148">
            <w:pPr>
              <w:rPr>
                <w:i/>
                <w:sz w:val="22"/>
                <w:szCs w:val="22"/>
              </w:rPr>
            </w:pPr>
            <w:r>
              <w:rPr>
                <w:b/>
                <w:sz w:val="22"/>
                <w:szCs w:val="22"/>
              </w:rPr>
              <w:t>Nonfiction</w:t>
            </w:r>
            <w:r w:rsidR="004B6037" w:rsidRPr="0018607A">
              <w:rPr>
                <w:b/>
                <w:sz w:val="22"/>
                <w:szCs w:val="22"/>
              </w:rPr>
              <w:t>:</w:t>
            </w:r>
          </w:p>
          <w:p w:rsidR="00F75F4A" w:rsidRPr="00CD4B66" w:rsidRDefault="00F75F4A">
            <w:pPr>
              <w:rPr>
                <w:i/>
                <w:sz w:val="22"/>
                <w:szCs w:val="22"/>
              </w:rPr>
            </w:pPr>
            <w:r w:rsidRPr="00CD4B66">
              <w:rPr>
                <w:i/>
                <w:sz w:val="22"/>
                <w:szCs w:val="22"/>
              </w:rPr>
              <w:lastRenderedPageBreak/>
              <w:t>Dreaming Stories:</w:t>
            </w:r>
          </w:p>
          <w:p w:rsidR="00F75F4A" w:rsidRPr="00CD4B66" w:rsidRDefault="00F75F4A" w:rsidP="00F75F4A">
            <w:pPr>
              <w:rPr>
                <w:rStyle w:val="Hyperlink"/>
                <w:sz w:val="20"/>
                <w:szCs w:val="20"/>
              </w:rPr>
            </w:pPr>
            <w:proofErr w:type="spellStart"/>
            <w:r w:rsidRPr="00CD4B66">
              <w:rPr>
                <w:i/>
                <w:sz w:val="22"/>
                <w:szCs w:val="22"/>
              </w:rPr>
              <w:t>Dreamme</w:t>
            </w:r>
            <w:proofErr w:type="spellEnd"/>
            <w:r w:rsidRPr="00CD4B66">
              <w:rPr>
                <w:i/>
                <w:sz w:val="22"/>
                <w:szCs w:val="22"/>
              </w:rPr>
              <w:t>,</w:t>
            </w:r>
            <w:r>
              <w:rPr>
                <w:sz w:val="22"/>
                <w:szCs w:val="22"/>
              </w:rPr>
              <w:t xml:space="preserve"> </w:t>
            </w:r>
            <w:r w:rsidRPr="00CD4B66">
              <w:rPr>
                <w:rStyle w:val="Hyperlink"/>
                <w:sz w:val="20"/>
                <w:szCs w:val="20"/>
              </w:rPr>
              <w:fldChar w:fldCharType="begin"/>
            </w:r>
            <w:r w:rsidRPr="00CD4B66">
              <w:rPr>
                <w:rStyle w:val="Hyperlink"/>
                <w:sz w:val="20"/>
                <w:szCs w:val="20"/>
              </w:rPr>
              <w:instrText xml:space="preserve"> HYPERLINK "http://dreamtime.net.au/dreaming/story-list/" </w:instrText>
            </w:r>
            <w:r w:rsidRPr="00CD4B66">
              <w:rPr>
                <w:rStyle w:val="Hyperlink"/>
                <w:sz w:val="20"/>
                <w:szCs w:val="20"/>
              </w:rPr>
              <w:fldChar w:fldCharType="separate"/>
            </w:r>
            <w:r w:rsidRPr="00CD4B66">
              <w:rPr>
                <w:rStyle w:val="Hyperlink"/>
                <w:sz w:val="20"/>
                <w:szCs w:val="20"/>
              </w:rPr>
              <w:t>http://dreamtime.net.au/dreaming/story-list/</w:t>
            </w:r>
          </w:p>
          <w:p w:rsidR="00F75F4A" w:rsidRDefault="00F75F4A">
            <w:pPr>
              <w:rPr>
                <w:i/>
                <w:sz w:val="22"/>
                <w:szCs w:val="22"/>
              </w:rPr>
            </w:pPr>
            <w:r w:rsidRPr="00CD4B66">
              <w:rPr>
                <w:rStyle w:val="Hyperlink"/>
                <w:sz w:val="20"/>
                <w:szCs w:val="20"/>
              </w:rPr>
              <w:fldChar w:fldCharType="end"/>
            </w:r>
          </w:p>
          <w:p w:rsidR="004B6037" w:rsidRDefault="004B6037">
            <w:pPr>
              <w:rPr>
                <w:sz w:val="22"/>
                <w:szCs w:val="22"/>
              </w:rPr>
            </w:pPr>
            <w:r w:rsidRPr="00D60AA3">
              <w:rPr>
                <w:i/>
                <w:sz w:val="22"/>
                <w:szCs w:val="22"/>
              </w:rPr>
              <w:t>Boy: Tales of Childhood</w:t>
            </w:r>
            <w:r w:rsidRPr="0018607A">
              <w:rPr>
                <w:sz w:val="22"/>
                <w:szCs w:val="22"/>
              </w:rPr>
              <w:t xml:space="preserve"> </w:t>
            </w:r>
            <w:r w:rsidR="00F3084D">
              <w:rPr>
                <w:sz w:val="22"/>
                <w:szCs w:val="22"/>
              </w:rPr>
              <w:t xml:space="preserve">novel by </w:t>
            </w:r>
            <w:r w:rsidRPr="0018607A">
              <w:rPr>
                <w:sz w:val="22"/>
                <w:szCs w:val="22"/>
              </w:rPr>
              <w:t>Roald Dahl</w:t>
            </w:r>
            <w:r w:rsidR="00F3084D">
              <w:rPr>
                <w:sz w:val="22"/>
                <w:szCs w:val="22"/>
              </w:rPr>
              <w:t>,</w:t>
            </w:r>
          </w:p>
          <w:p w:rsidR="00F3084D" w:rsidRPr="0018607A" w:rsidRDefault="00F3084D">
            <w:pPr>
              <w:rPr>
                <w:sz w:val="22"/>
                <w:szCs w:val="22"/>
              </w:rPr>
            </w:pPr>
            <w:r>
              <w:rPr>
                <w:sz w:val="22"/>
                <w:szCs w:val="22"/>
              </w:rPr>
              <w:t>Puffin 2009</w:t>
            </w:r>
          </w:p>
          <w:p w:rsidR="004B6037" w:rsidRPr="0018607A" w:rsidRDefault="004B6037">
            <w:pPr>
              <w:rPr>
                <w:sz w:val="22"/>
                <w:szCs w:val="22"/>
              </w:rPr>
            </w:pPr>
          </w:p>
          <w:p w:rsidR="00445710" w:rsidRPr="0018607A" w:rsidRDefault="00445710">
            <w:pPr>
              <w:rPr>
                <w:sz w:val="22"/>
                <w:szCs w:val="22"/>
              </w:rPr>
            </w:pPr>
          </w:p>
          <w:p w:rsidR="00445710" w:rsidRPr="0018607A" w:rsidRDefault="00445710">
            <w:pPr>
              <w:rPr>
                <w:sz w:val="22"/>
                <w:szCs w:val="22"/>
              </w:rPr>
            </w:pPr>
          </w:p>
          <w:p w:rsidR="00445710" w:rsidRPr="0018607A" w:rsidRDefault="00445710">
            <w:pPr>
              <w:rPr>
                <w:sz w:val="22"/>
                <w:szCs w:val="22"/>
              </w:rPr>
            </w:pPr>
          </w:p>
          <w:p w:rsidR="00445710" w:rsidRPr="0018607A" w:rsidRDefault="00445710">
            <w:pPr>
              <w:rPr>
                <w:sz w:val="22"/>
                <w:szCs w:val="22"/>
              </w:rPr>
            </w:pPr>
          </w:p>
          <w:p w:rsidR="00445710" w:rsidRPr="0018607A" w:rsidRDefault="00445710">
            <w:pPr>
              <w:rPr>
                <w:sz w:val="22"/>
                <w:szCs w:val="22"/>
              </w:rPr>
            </w:pPr>
          </w:p>
          <w:p w:rsidR="00445710" w:rsidRPr="0018607A" w:rsidRDefault="00445710">
            <w:pPr>
              <w:rPr>
                <w:sz w:val="22"/>
                <w:szCs w:val="22"/>
              </w:rPr>
            </w:pPr>
          </w:p>
          <w:p w:rsidR="00445710" w:rsidRPr="0018607A" w:rsidRDefault="00445710">
            <w:pPr>
              <w:rPr>
                <w:sz w:val="22"/>
                <w:szCs w:val="22"/>
              </w:rPr>
            </w:pPr>
          </w:p>
          <w:p w:rsidR="00445710" w:rsidRPr="0018607A" w:rsidRDefault="00445710">
            <w:pPr>
              <w:rPr>
                <w:sz w:val="22"/>
                <w:szCs w:val="22"/>
              </w:rPr>
            </w:pPr>
          </w:p>
          <w:p w:rsidR="00445710" w:rsidRPr="0018607A" w:rsidRDefault="00445710">
            <w:pPr>
              <w:rPr>
                <w:sz w:val="22"/>
                <w:szCs w:val="22"/>
              </w:rPr>
            </w:pPr>
          </w:p>
          <w:p w:rsidR="00445710" w:rsidRPr="0018607A" w:rsidRDefault="00445710">
            <w:pPr>
              <w:rPr>
                <w:sz w:val="22"/>
                <w:szCs w:val="22"/>
              </w:rPr>
            </w:pPr>
          </w:p>
          <w:p w:rsidR="00445710" w:rsidRPr="0018607A" w:rsidRDefault="00445710">
            <w:pPr>
              <w:rPr>
                <w:sz w:val="22"/>
                <w:szCs w:val="22"/>
              </w:rPr>
            </w:pPr>
          </w:p>
          <w:p w:rsidR="00445710" w:rsidRPr="0018607A" w:rsidRDefault="00445710" w:rsidP="00127086">
            <w:pPr>
              <w:rPr>
                <w:sz w:val="22"/>
                <w:szCs w:val="22"/>
              </w:rPr>
            </w:pPr>
          </w:p>
          <w:p w:rsidR="00445710" w:rsidRPr="0018607A" w:rsidRDefault="00445710" w:rsidP="00B912AE">
            <w:pPr>
              <w:rPr>
                <w:sz w:val="22"/>
                <w:szCs w:val="22"/>
              </w:rPr>
            </w:pPr>
          </w:p>
        </w:tc>
      </w:tr>
      <w:tr w:rsidR="00445710" w:rsidRPr="0018607A" w:rsidTr="00FD223E">
        <w:tc>
          <w:tcPr>
            <w:tcW w:w="2389" w:type="dxa"/>
          </w:tcPr>
          <w:p w:rsidR="0086740A" w:rsidRPr="00FB0FF8" w:rsidRDefault="0086740A" w:rsidP="0086740A">
            <w:pPr>
              <w:rPr>
                <w:i/>
                <w:sz w:val="22"/>
                <w:szCs w:val="22"/>
              </w:rPr>
            </w:pPr>
            <w:r w:rsidRPr="00FB0FF8">
              <w:rPr>
                <w:i/>
                <w:sz w:val="22"/>
                <w:szCs w:val="22"/>
              </w:rPr>
              <w:lastRenderedPageBreak/>
              <w:t>Historical interpretation</w:t>
            </w:r>
          </w:p>
          <w:p w:rsidR="00FB0FF8" w:rsidRPr="00FB0FF8" w:rsidRDefault="00FB0FF8" w:rsidP="000D2F64">
            <w:pPr>
              <w:numPr>
                <w:ilvl w:val="0"/>
                <w:numId w:val="13"/>
              </w:numPr>
              <w:ind w:left="360" w:hanging="360"/>
              <w:rPr>
                <w:sz w:val="22"/>
                <w:szCs w:val="22"/>
              </w:rPr>
            </w:pPr>
            <w:r w:rsidRPr="00FB0FF8">
              <w:rPr>
                <w:sz w:val="22"/>
                <w:szCs w:val="22"/>
              </w:rPr>
              <w:t xml:space="preserve">recognise various historical ideas and </w:t>
            </w:r>
            <w:r w:rsidRPr="00FB0FF8">
              <w:rPr>
                <w:sz w:val="22"/>
                <w:szCs w:val="22"/>
              </w:rPr>
              <w:lastRenderedPageBreak/>
              <w:t>representations</w:t>
            </w:r>
          </w:p>
          <w:p w:rsidR="0086740A" w:rsidRPr="00FB0FF8" w:rsidRDefault="0086740A" w:rsidP="0086740A">
            <w:pPr>
              <w:rPr>
                <w:sz w:val="22"/>
                <w:szCs w:val="22"/>
              </w:rPr>
            </w:pPr>
          </w:p>
          <w:p w:rsidR="0086740A" w:rsidRPr="00FB0FF8" w:rsidRDefault="0086740A" w:rsidP="0086740A">
            <w:pPr>
              <w:spacing w:line="276" w:lineRule="auto"/>
              <w:rPr>
                <w:i/>
                <w:sz w:val="22"/>
                <w:szCs w:val="22"/>
              </w:rPr>
            </w:pPr>
            <w:r w:rsidRPr="00FB0FF8">
              <w:rPr>
                <w:i/>
                <w:sz w:val="22"/>
                <w:szCs w:val="22"/>
              </w:rPr>
              <w:t>Historical investigation and research</w:t>
            </w:r>
          </w:p>
          <w:p w:rsidR="00FB0FF8" w:rsidRPr="00FB0FF8" w:rsidRDefault="00FB0FF8" w:rsidP="000D2F64">
            <w:pPr>
              <w:numPr>
                <w:ilvl w:val="0"/>
                <w:numId w:val="13"/>
              </w:numPr>
              <w:ind w:left="360" w:hanging="360"/>
              <w:rPr>
                <w:sz w:val="22"/>
                <w:szCs w:val="22"/>
              </w:rPr>
            </w:pPr>
            <w:r w:rsidRPr="00FB0FF8">
              <w:rPr>
                <w:sz w:val="22"/>
                <w:szCs w:val="22"/>
              </w:rPr>
              <w:t xml:space="preserve">explore perspectives of individuals and groups </w:t>
            </w:r>
            <w:r w:rsidRPr="00FB0FF8">
              <w:rPr>
                <w:noProof/>
                <w:sz w:val="22"/>
                <w:szCs w:val="22"/>
              </w:rPr>
              <w:drawing>
                <wp:inline distT="114300" distB="114300" distL="114300" distR="114300" wp14:anchorId="2B0CD78F" wp14:editId="26B6596D">
                  <wp:extent cx="114300" cy="104775"/>
                  <wp:effectExtent l="0" t="0" r="0" b="9525"/>
                  <wp:docPr id="452" name="image292.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92.png" title="Aboriginal and Torres Strait Islander histories and cultures icon"/>
                          <pic:cNvPicPr preferRelativeResize="0"/>
                        </pic:nvPicPr>
                        <pic:blipFill>
                          <a:blip r:embed="rId22"/>
                          <a:srcRect/>
                          <a:stretch>
                            <a:fillRect/>
                          </a:stretch>
                        </pic:blipFill>
                        <pic:spPr>
                          <a:xfrm>
                            <a:off x="0" y="0"/>
                            <a:ext cx="114300" cy="104775"/>
                          </a:xfrm>
                          <a:prstGeom prst="rect">
                            <a:avLst/>
                          </a:prstGeom>
                          <a:ln/>
                        </pic:spPr>
                      </pic:pic>
                    </a:graphicData>
                  </a:graphic>
                </wp:inline>
              </w:drawing>
            </w:r>
            <w:r w:rsidRPr="00FB0FF8">
              <w:rPr>
                <w:sz w:val="22"/>
                <w:szCs w:val="22"/>
              </w:rPr>
              <w:t xml:space="preserve"> </w:t>
            </w:r>
            <w:r w:rsidRPr="00FB0FF8">
              <w:rPr>
                <w:noProof/>
                <w:sz w:val="22"/>
                <w:szCs w:val="22"/>
              </w:rPr>
              <w:drawing>
                <wp:inline distT="114300" distB="114300" distL="114300" distR="114300" wp14:anchorId="3C916139" wp14:editId="304B8B25">
                  <wp:extent cx="66675" cy="104775"/>
                  <wp:effectExtent l="0" t="0" r="9525" b="9525"/>
                  <wp:docPr id="453" name="image36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62.png" title="Difference and diversity icon"/>
                          <pic:cNvPicPr preferRelativeResize="0"/>
                        </pic:nvPicPr>
                        <pic:blipFill>
                          <a:blip r:embed="rId14"/>
                          <a:srcRect/>
                          <a:stretch>
                            <a:fillRect/>
                          </a:stretch>
                        </pic:blipFill>
                        <pic:spPr>
                          <a:xfrm>
                            <a:off x="0" y="0"/>
                            <a:ext cx="66675" cy="104775"/>
                          </a:xfrm>
                          <a:prstGeom prst="rect">
                            <a:avLst/>
                          </a:prstGeom>
                          <a:ln/>
                        </pic:spPr>
                      </pic:pic>
                    </a:graphicData>
                  </a:graphic>
                </wp:inline>
              </w:drawing>
            </w:r>
          </w:p>
          <w:p w:rsidR="00445710" w:rsidRPr="0018607A" w:rsidRDefault="00445710" w:rsidP="00FB0FF8">
            <w:pPr>
              <w:rPr>
                <w:sz w:val="22"/>
                <w:szCs w:val="22"/>
              </w:rPr>
            </w:pPr>
          </w:p>
        </w:tc>
        <w:tc>
          <w:tcPr>
            <w:tcW w:w="3828" w:type="dxa"/>
          </w:tcPr>
          <w:p w:rsidR="00445710" w:rsidRPr="0018607A" w:rsidRDefault="00445710" w:rsidP="00445710">
            <w:pPr>
              <w:spacing w:line="276" w:lineRule="auto"/>
              <w:rPr>
                <w:b/>
                <w:sz w:val="22"/>
                <w:szCs w:val="22"/>
              </w:rPr>
            </w:pPr>
            <w:r w:rsidRPr="0018607A">
              <w:rPr>
                <w:b/>
                <w:sz w:val="22"/>
                <w:szCs w:val="22"/>
              </w:rPr>
              <w:lastRenderedPageBreak/>
              <w:t>English</w:t>
            </w:r>
          </w:p>
          <w:p w:rsidR="00445710" w:rsidRPr="00EC57B6" w:rsidRDefault="0086740A" w:rsidP="00445710">
            <w:pPr>
              <w:spacing w:line="276" w:lineRule="auto"/>
              <w:rPr>
                <w:sz w:val="22"/>
                <w:szCs w:val="22"/>
              </w:rPr>
            </w:pPr>
            <w:r w:rsidRPr="00EC57B6">
              <w:rPr>
                <w:sz w:val="22"/>
                <w:szCs w:val="22"/>
              </w:rPr>
              <w:t>Students</w:t>
            </w:r>
            <w:r w:rsidR="00EC57B6" w:rsidRPr="00EC57B6">
              <w:rPr>
                <w:sz w:val="22"/>
                <w:szCs w:val="22"/>
              </w:rPr>
              <w:t>:</w:t>
            </w:r>
          </w:p>
          <w:p w:rsidR="0086740A" w:rsidRPr="00EC57B6" w:rsidRDefault="0086740A" w:rsidP="000D2F64">
            <w:pPr>
              <w:pStyle w:val="ListParagraph"/>
              <w:numPr>
                <w:ilvl w:val="0"/>
                <w:numId w:val="18"/>
              </w:numPr>
              <w:ind w:left="311" w:hanging="284"/>
              <w:rPr>
                <w:sz w:val="22"/>
                <w:szCs w:val="22"/>
              </w:rPr>
            </w:pPr>
            <w:r w:rsidRPr="00EC57B6">
              <w:rPr>
                <w:sz w:val="22"/>
                <w:szCs w:val="22"/>
              </w:rPr>
              <w:t xml:space="preserve">recognise that photographs, pictures or symbols can be used to communicate </w:t>
            </w:r>
            <w:r w:rsidRPr="00EC57B6">
              <w:rPr>
                <w:noProof/>
                <w:sz w:val="22"/>
                <w:szCs w:val="22"/>
              </w:rPr>
              <w:drawing>
                <wp:inline distT="114300" distB="114300" distL="114300" distR="114300" wp14:anchorId="5D25D033" wp14:editId="0EB1127E">
                  <wp:extent cx="133350" cy="104775"/>
                  <wp:effectExtent l="0" t="0" r="0" b="9525"/>
                  <wp:docPr id="275" name="image20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4.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p>
          <w:p w:rsidR="0086740A" w:rsidRDefault="0086740A" w:rsidP="000D2F64">
            <w:pPr>
              <w:pStyle w:val="ListParagraph"/>
              <w:numPr>
                <w:ilvl w:val="0"/>
                <w:numId w:val="18"/>
              </w:numPr>
              <w:ind w:left="311" w:hanging="284"/>
              <w:rPr>
                <w:sz w:val="22"/>
                <w:szCs w:val="22"/>
              </w:rPr>
            </w:pPr>
            <w:r w:rsidRPr="00EC57B6">
              <w:rPr>
                <w:sz w:val="22"/>
                <w:szCs w:val="22"/>
              </w:rPr>
              <w:lastRenderedPageBreak/>
              <w:t xml:space="preserve">express a point of view about a text </w:t>
            </w:r>
            <w:r w:rsidRPr="00EC57B6">
              <w:rPr>
                <w:noProof/>
                <w:sz w:val="22"/>
                <w:szCs w:val="22"/>
              </w:rPr>
              <w:drawing>
                <wp:inline distT="114300" distB="114300" distL="114300" distR="114300" wp14:anchorId="3A1F16B5" wp14:editId="55B6FAAA">
                  <wp:extent cx="95250" cy="104775"/>
                  <wp:effectExtent l="0" t="0" r="0" b="9525"/>
                  <wp:docPr id="302" name="image15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52.png"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rsidR="007C5099" w:rsidRPr="007C5099" w:rsidRDefault="007C5099" w:rsidP="000D2F64">
            <w:pPr>
              <w:pStyle w:val="ListParagraph"/>
              <w:numPr>
                <w:ilvl w:val="0"/>
                <w:numId w:val="18"/>
              </w:numPr>
              <w:ind w:left="311" w:hanging="284"/>
              <w:rPr>
                <w:sz w:val="22"/>
                <w:szCs w:val="22"/>
              </w:rPr>
            </w:pPr>
            <w:r w:rsidRPr="007C5099">
              <w:rPr>
                <w:sz w:val="22"/>
                <w:szCs w:val="22"/>
              </w:rPr>
              <w:t xml:space="preserve">make inferences from information in a text </w:t>
            </w:r>
            <w:r>
              <w:rPr>
                <w:noProof/>
              </w:rPr>
              <w:drawing>
                <wp:inline distT="114300" distB="114300" distL="114300" distR="114300" wp14:anchorId="67BB2E96" wp14:editId="12F720BD">
                  <wp:extent cx="123825" cy="104775"/>
                  <wp:effectExtent l="0" t="0" r="9525" b="9525"/>
                  <wp:docPr id="405" name="image21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5.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p w:rsidR="0086740A" w:rsidRPr="00EC57B6" w:rsidRDefault="0086740A" w:rsidP="000D2F64">
            <w:pPr>
              <w:pStyle w:val="ListParagraph"/>
              <w:numPr>
                <w:ilvl w:val="0"/>
                <w:numId w:val="18"/>
              </w:numPr>
              <w:ind w:left="311" w:hanging="284"/>
              <w:rPr>
                <w:sz w:val="22"/>
                <w:szCs w:val="22"/>
              </w:rPr>
            </w:pPr>
            <w:r w:rsidRPr="00EC57B6">
              <w:rPr>
                <w:sz w:val="22"/>
                <w:szCs w:val="22"/>
              </w:rPr>
              <w:t>use elements of visual texts to interpret meaning, for example size and colour of images</w:t>
            </w:r>
          </w:p>
          <w:p w:rsidR="00EC57B6" w:rsidRPr="00EC57B6" w:rsidRDefault="00EC57B6" w:rsidP="000D2F64">
            <w:pPr>
              <w:pStyle w:val="ListParagraph"/>
              <w:numPr>
                <w:ilvl w:val="0"/>
                <w:numId w:val="18"/>
              </w:numPr>
              <w:ind w:left="311" w:hanging="284"/>
              <w:rPr>
                <w:sz w:val="22"/>
                <w:szCs w:val="22"/>
              </w:rPr>
            </w:pPr>
            <w:r w:rsidRPr="00EC57B6">
              <w:rPr>
                <w:sz w:val="22"/>
                <w:szCs w:val="22"/>
              </w:rPr>
              <w:t xml:space="preserve">compose digital texts individually or collaboratively for different contexts using word-processing, editing and publishing skills </w:t>
            </w:r>
            <w:r w:rsidRPr="00EC57B6">
              <w:rPr>
                <w:noProof/>
                <w:sz w:val="22"/>
                <w:szCs w:val="22"/>
              </w:rPr>
              <w:drawing>
                <wp:inline distT="114300" distB="114300" distL="114300" distR="114300" wp14:anchorId="2DAFA9E2" wp14:editId="471517EC">
                  <wp:extent cx="133350" cy="104775"/>
                  <wp:effectExtent l="0" t="0" r="0" b="9525"/>
                  <wp:docPr id="377" name="image20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4.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sidRPr="00EC57B6">
              <w:rPr>
                <w:sz w:val="22"/>
                <w:szCs w:val="22"/>
              </w:rPr>
              <w:t xml:space="preserve"> </w:t>
            </w:r>
            <w:r w:rsidRPr="00EC57B6">
              <w:rPr>
                <w:noProof/>
                <w:sz w:val="22"/>
                <w:szCs w:val="22"/>
              </w:rPr>
              <w:drawing>
                <wp:inline distT="114300" distB="114300" distL="114300" distR="114300" wp14:anchorId="0F4383E4" wp14:editId="2C277C6C">
                  <wp:extent cx="104775" cy="104775"/>
                  <wp:effectExtent l="0" t="0" r="9525" b="9525"/>
                  <wp:docPr id="49"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p w:rsidR="00EC57B6" w:rsidRDefault="00EC57B6" w:rsidP="000D2F64">
            <w:pPr>
              <w:pStyle w:val="ListParagraph"/>
              <w:numPr>
                <w:ilvl w:val="0"/>
                <w:numId w:val="18"/>
              </w:numPr>
              <w:ind w:left="311" w:hanging="284"/>
              <w:rPr>
                <w:sz w:val="22"/>
                <w:szCs w:val="22"/>
              </w:rPr>
            </w:pPr>
            <w:r w:rsidRPr="00EC57B6">
              <w:rPr>
                <w:sz w:val="22"/>
                <w:szCs w:val="22"/>
              </w:rPr>
              <w:t xml:space="preserve">use a range of modes, media and technologies to organise and present ideas </w:t>
            </w:r>
            <w:r w:rsidRPr="00EC57B6">
              <w:rPr>
                <w:noProof/>
                <w:sz w:val="22"/>
                <w:szCs w:val="22"/>
              </w:rPr>
              <w:drawing>
                <wp:inline distT="114300" distB="114300" distL="114300" distR="114300" wp14:anchorId="01DD16BA" wp14:editId="19BD88BB">
                  <wp:extent cx="133350" cy="104775"/>
                  <wp:effectExtent l="0" t="0" r="0" b="9525"/>
                  <wp:docPr id="378" name="image20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4.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p>
          <w:p w:rsidR="007D1E30" w:rsidRPr="00EC57B6" w:rsidRDefault="007D1E30" w:rsidP="000D2F64">
            <w:pPr>
              <w:pStyle w:val="ListParagraph"/>
              <w:numPr>
                <w:ilvl w:val="0"/>
                <w:numId w:val="18"/>
              </w:numPr>
              <w:ind w:left="311" w:hanging="284"/>
              <w:rPr>
                <w:sz w:val="22"/>
                <w:szCs w:val="22"/>
              </w:rPr>
            </w:pPr>
            <w:r>
              <w:rPr>
                <w:sz w:val="22"/>
                <w:szCs w:val="22"/>
              </w:rPr>
              <w:t xml:space="preserve">use digital communication responsibly, for example posting on social media </w:t>
            </w:r>
            <w:r w:rsidRPr="00046709">
              <w:rPr>
                <w:noProof/>
              </w:rPr>
              <w:drawing>
                <wp:inline distT="114300" distB="114300" distL="114300" distR="114300" wp14:anchorId="17333964" wp14:editId="232D7870">
                  <wp:extent cx="123825" cy="104775"/>
                  <wp:effectExtent l="0" t="0" r="9525" b="9525"/>
                  <wp:docPr id="1" name="image43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37.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Pr>
                <w:sz w:val="22"/>
                <w:szCs w:val="22"/>
              </w:rPr>
              <w:t xml:space="preserve"> </w:t>
            </w:r>
            <w:r w:rsidRPr="00046709">
              <w:rPr>
                <w:noProof/>
              </w:rPr>
              <w:drawing>
                <wp:inline distT="114300" distB="114300" distL="114300" distR="114300" wp14:anchorId="227222A0" wp14:editId="0FA727F9">
                  <wp:extent cx="95250" cy="104775"/>
                  <wp:effectExtent l="0" t="0" r="0" b="9525"/>
                  <wp:docPr id="3" name="image31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13.png"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rsidR="0086740A" w:rsidRDefault="0086740A" w:rsidP="00EC57B6">
            <w:pPr>
              <w:ind w:left="1080"/>
              <w:contextualSpacing/>
            </w:pPr>
          </w:p>
          <w:p w:rsidR="00445710" w:rsidRPr="0018607A" w:rsidRDefault="00445710">
            <w:pPr>
              <w:spacing w:line="276" w:lineRule="auto"/>
              <w:rPr>
                <w:b/>
                <w:sz w:val="22"/>
                <w:szCs w:val="22"/>
              </w:rPr>
            </w:pPr>
            <w:r w:rsidRPr="0018607A">
              <w:rPr>
                <w:b/>
                <w:sz w:val="22"/>
                <w:szCs w:val="22"/>
              </w:rPr>
              <w:t>History</w:t>
            </w:r>
          </w:p>
          <w:p w:rsidR="00445710" w:rsidRPr="007D0211" w:rsidRDefault="00445710">
            <w:pPr>
              <w:spacing w:line="276" w:lineRule="auto"/>
              <w:rPr>
                <w:i/>
                <w:sz w:val="22"/>
                <w:szCs w:val="22"/>
              </w:rPr>
            </w:pPr>
            <w:r w:rsidRPr="007D0211">
              <w:rPr>
                <w:i/>
                <w:sz w:val="22"/>
                <w:szCs w:val="22"/>
              </w:rPr>
              <w:t>The Construction of Modern Histories</w:t>
            </w:r>
          </w:p>
          <w:p w:rsidR="00445710" w:rsidRPr="0018607A" w:rsidRDefault="00445710">
            <w:pPr>
              <w:spacing w:line="276" w:lineRule="auto"/>
              <w:rPr>
                <w:sz w:val="22"/>
                <w:szCs w:val="22"/>
              </w:rPr>
            </w:pPr>
            <w:r w:rsidRPr="0018607A">
              <w:rPr>
                <w:sz w:val="22"/>
                <w:szCs w:val="22"/>
              </w:rPr>
              <w:t>Students:</w:t>
            </w:r>
          </w:p>
          <w:p w:rsidR="00046709" w:rsidRPr="00046709" w:rsidRDefault="00046709" w:rsidP="000D2F64">
            <w:pPr>
              <w:pStyle w:val="ListParagraph"/>
              <w:numPr>
                <w:ilvl w:val="0"/>
                <w:numId w:val="19"/>
              </w:numPr>
              <w:ind w:left="311" w:hanging="284"/>
              <w:rPr>
                <w:sz w:val="22"/>
                <w:szCs w:val="22"/>
              </w:rPr>
            </w:pPr>
            <w:r w:rsidRPr="00046709">
              <w:rPr>
                <w:sz w:val="22"/>
                <w:szCs w:val="22"/>
              </w:rPr>
              <w:t xml:space="preserve">identify differing experiences, interpretations and perspectives of the past in a range of historical texts and sources </w:t>
            </w:r>
            <w:r w:rsidRPr="00046709">
              <w:rPr>
                <w:noProof/>
              </w:rPr>
              <w:drawing>
                <wp:inline distT="114300" distB="114300" distL="114300" distR="114300" wp14:anchorId="1AB538C0" wp14:editId="354EE78E">
                  <wp:extent cx="104775" cy="104775"/>
                  <wp:effectExtent l="0" t="0" r="9525" b="9525"/>
                  <wp:docPr id="399" name="image10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00.png" title="Intercultural understanding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r w:rsidRPr="00046709">
              <w:rPr>
                <w:sz w:val="22"/>
                <w:szCs w:val="22"/>
              </w:rPr>
              <w:t xml:space="preserve"> </w:t>
            </w:r>
            <w:r w:rsidRPr="00046709">
              <w:rPr>
                <w:noProof/>
              </w:rPr>
              <w:drawing>
                <wp:inline distT="114300" distB="114300" distL="114300" distR="114300" wp14:anchorId="2F160934" wp14:editId="7B6BE8D4">
                  <wp:extent cx="95250" cy="104775"/>
                  <wp:effectExtent l="0" t="0" r="0" b="9525"/>
                  <wp:docPr id="403" name="image31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13.png"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rsidR="00046709" w:rsidRDefault="00046709" w:rsidP="000D2F64">
            <w:pPr>
              <w:pStyle w:val="ListParagraph"/>
              <w:numPr>
                <w:ilvl w:val="0"/>
                <w:numId w:val="19"/>
              </w:numPr>
              <w:tabs>
                <w:tab w:val="left" w:pos="426"/>
              </w:tabs>
              <w:spacing w:before="120" w:after="120"/>
              <w:ind w:left="311" w:hanging="284"/>
              <w:rPr>
                <w:sz w:val="22"/>
                <w:szCs w:val="22"/>
              </w:rPr>
            </w:pPr>
            <w:r w:rsidRPr="00046709">
              <w:rPr>
                <w:sz w:val="22"/>
                <w:szCs w:val="22"/>
              </w:rPr>
              <w:t xml:space="preserve">compare differing experiences, interpretations and perspectives of the past </w:t>
            </w:r>
            <w:r w:rsidRPr="00046709">
              <w:rPr>
                <w:noProof/>
              </w:rPr>
              <w:drawing>
                <wp:inline distT="0" distB="0" distL="0" distR="0" wp14:anchorId="75CFFE28" wp14:editId="47562903">
                  <wp:extent cx="128270" cy="100330"/>
                  <wp:effectExtent l="0" t="0" r="5080" b="0"/>
                  <wp:docPr id="407" name="Picture 407"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Pr="00046709">
              <w:rPr>
                <w:sz w:val="22"/>
                <w:szCs w:val="22"/>
              </w:rPr>
              <w:t xml:space="preserve"> </w:t>
            </w:r>
            <w:r w:rsidRPr="00046709">
              <w:rPr>
                <w:noProof/>
              </w:rPr>
              <w:drawing>
                <wp:inline distT="114300" distB="114300" distL="114300" distR="114300" wp14:anchorId="4F7021E5" wp14:editId="1BD124D0">
                  <wp:extent cx="123825" cy="104775"/>
                  <wp:effectExtent l="0" t="0" r="9525" b="9525"/>
                  <wp:docPr id="410" name="image43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37.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046709">
              <w:rPr>
                <w:sz w:val="22"/>
                <w:szCs w:val="22"/>
              </w:rPr>
              <w:t xml:space="preserve"> </w:t>
            </w:r>
            <w:r w:rsidRPr="00046709">
              <w:rPr>
                <w:noProof/>
              </w:rPr>
              <w:drawing>
                <wp:inline distT="0" distB="0" distL="0" distR="0" wp14:anchorId="417DF224" wp14:editId="17BF19DC">
                  <wp:extent cx="63772" cy="100330"/>
                  <wp:effectExtent l="0" t="0" r="0" b="0"/>
                  <wp:docPr id="99" name="Picture 99"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4"/>
                          <a:srcRect/>
                          <a:stretch>
                            <a:fillRect/>
                          </a:stretch>
                        </pic:blipFill>
                        <pic:spPr>
                          <a:xfrm>
                            <a:off x="0" y="0"/>
                            <a:ext cx="63500" cy="100330"/>
                          </a:xfrm>
                          <a:prstGeom prst="rect">
                            <a:avLst/>
                          </a:prstGeom>
                          <a:ln/>
                        </pic:spPr>
                      </pic:pic>
                    </a:graphicData>
                  </a:graphic>
                </wp:inline>
              </w:drawing>
            </w:r>
          </w:p>
          <w:p w:rsidR="00046709" w:rsidRPr="00046709" w:rsidRDefault="00046709" w:rsidP="00046709">
            <w:pPr>
              <w:pStyle w:val="ListParagraph"/>
              <w:tabs>
                <w:tab w:val="left" w:pos="426"/>
              </w:tabs>
              <w:spacing w:before="120" w:after="120"/>
              <w:ind w:left="311"/>
              <w:rPr>
                <w:sz w:val="22"/>
                <w:szCs w:val="22"/>
              </w:rPr>
            </w:pPr>
          </w:p>
          <w:p w:rsidR="00445710" w:rsidRPr="0018607A" w:rsidRDefault="00445710" w:rsidP="00FB0FF8">
            <w:pPr>
              <w:tabs>
                <w:tab w:val="left" w:pos="426"/>
              </w:tabs>
              <w:ind w:left="27"/>
              <w:contextualSpacing/>
              <w:rPr>
                <w:sz w:val="22"/>
                <w:szCs w:val="22"/>
              </w:rPr>
            </w:pPr>
          </w:p>
        </w:tc>
        <w:tc>
          <w:tcPr>
            <w:tcW w:w="6237" w:type="dxa"/>
            <w:tcMar>
              <w:top w:w="57" w:type="dxa"/>
              <w:left w:w="57" w:type="dxa"/>
              <w:bottom w:w="57" w:type="dxa"/>
              <w:right w:w="57" w:type="dxa"/>
            </w:tcMar>
          </w:tcPr>
          <w:p w:rsidR="00445710" w:rsidRPr="0018607A" w:rsidRDefault="00445710">
            <w:pPr>
              <w:rPr>
                <w:sz w:val="22"/>
                <w:szCs w:val="22"/>
              </w:rPr>
            </w:pPr>
            <w:r w:rsidRPr="0018607A">
              <w:rPr>
                <w:b/>
                <w:sz w:val="22"/>
                <w:szCs w:val="22"/>
              </w:rPr>
              <w:lastRenderedPageBreak/>
              <w:t xml:space="preserve">How do people communicate their ideas and beliefs in different ways? </w:t>
            </w:r>
          </w:p>
          <w:p w:rsidR="00445710" w:rsidRPr="0018607A" w:rsidRDefault="00445710">
            <w:pPr>
              <w:rPr>
                <w:i/>
                <w:sz w:val="22"/>
                <w:szCs w:val="22"/>
              </w:rPr>
            </w:pPr>
          </w:p>
          <w:p w:rsidR="00445710" w:rsidRPr="0018607A" w:rsidRDefault="00445710" w:rsidP="00B3462F">
            <w:pPr>
              <w:contextualSpacing/>
              <w:rPr>
                <w:sz w:val="22"/>
                <w:szCs w:val="22"/>
              </w:rPr>
            </w:pPr>
            <w:r w:rsidRPr="0018607A">
              <w:rPr>
                <w:sz w:val="22"/>
                <w:szCs w:val="22"/>
              </w:rPr>
              <w:t xml:space="preserve">Investigate different styles of portraits and self-portraits throughout history. Ask students to consider the materials </w:t>
            </w:r>
            <w:r w:rsidRPr="0018607A">
              <w:rPr>
                <w:sz w:val="22"/>
                <w:szCs w:val="22"/>
              </w:rPr>
              <w:lastRenderedPageBreak/>
              <w:t>used and how they have changed or are different for varying cultures. Examples include:</w:t>
            </w:r>
          </w:p>
          <w:p w:rsidR="00445710" w:rsidRPr="0018607A" w:rsidRDefault="00445710" w:rsidP="000D2F64">
            <w:pPr>
              <w:pStyle w:val="ListParagraph"/>
              <w:numPr>
                <w:ilvl w:val="0"/>
                <w:numId w:val="6"/>
              </w:numPr>
              <w:rPr>
                <w:sz w:val="22"/>
                <w:szCs w:val="22"/>
              </w:rPr>
            </w:pPr>
            <w:r w:rsidRPr="0018607A">
              <w:rPr>
                <w:sz w:val="22"/>
                <w:szCs w:val="22"/>
              </w:rPr>
              <w:t>etchings/drawings</w:t>
            </w:r>
          </w:p>
          <w:p w:rsidR="00445710" w:rsidRPr="0018607A" w:rsidRDefault="00445710" w:rsidP="000D2F64">
            <w:pPr>
              <w:pStyle w:val="ListParagraph"/>
              <w:numPr>
                <w:ilvl w:val="0"/>
                <w:numId w:val="6"/>
              </w:numPr>
              <w:rPr>
                <w:sz w:val="22"/>
                <w:szCs w:val="22"/>
              </w:rPr>
            </w:pPr>
            <w:r w:rsidRPr="0018607A">
              <w:rPr>
                <w:sz w:val="22"/>
                <w:szCs w:val="22"/>
              </w:rPr>
              <w:t>oil paintings</w:t>
            </w:r>
          </w:p>
          <w:p w:rsidR="00445710" w:rsidRPr="0018607A" w:rsidRDefault="00445710" w:rsidP="000D2F64">
            <w:pPr>
              <w:pStyle w:val="ListParagraph"/>
              <w:numPr>
                <w:ilvl w:val="0"/>
                <w:numId w:val="6"/>
              </w:numPr>
              <w:rPr>
                <w:sz w:val="22"/>
                <w:szCs w:val="22"/>
              </w:rPr>
            </w:pPr>
            <w:r w:rsidRPr="0018607A">
              <w:rPr>
                <w:sz w:val="22"/>
                <w:szCs w:val="22"/>
              </w:rPr>
              <w:t xml:space="preserve">early photographs </w:t>
            </w:r>
            <w:r w:rsidR="000D0C9B">
              <w:rPr>
                <w:sz w:val="22"/>
                <w:szCs w:val="22"/>
              </w:rPr>
              <w:t>–</w:t>
            </w:r>
            <w:r w:rsidR="000D0C9B" w:rsidRPr="0018607A">
              <w:rPr>
                <w:sz w:val="22"/>
                <w:szCs w:val="22"/>
              </w:rPr>
              <w:t xml:space="preserve"> </w:t>
            </w:r>
            <w:r w:rsidRPr="0018607A">
              <w:rPr>
                <w:sz w:val="22"/>
                <w:szCs w:val="22"/>
              </w:rPr>
              <w:t>vintage or Victorian era, early camera technology</w:t>
            </w:r>
          </w:p>
          <w:p w:rsidR="00445710" w:rsidRPr="0018607A" w:rsidRDefault="00445710" w:rsidP="000D2F64">
            <w:pPr>
              <w:pStyle w:val="ListParagraph"/>
              <w:numPr>
                <w:ilvl w:val="0"/>
                <w:numId w:val="6"/>
              </w:numPr>
              <w:rPr>
                <w:sz w:val="22"/>
                <w:szCs w:val="22"/>
              </w:rPr>
            </w:pPr>
            <w:proofErr w:type="gramStart"/>
            <w:r w:rsidRPr="0018607A">
              <w:rPr>
                <w:sz w:val="22"/>
                <w:szCs w:val="22"/>
              </w:rPr>
              <w:t>photo</w:t>
            </w:r>
            <w:proofErr w:type="gramEnd"/>
            <w:r w:rsidRPr="0018607A">
              <w:rPr>
                <w:sz w:val="22"/>
                <w:szCs w:val="22"/>
              </w:rPr>
              <w:t xml:space="preserve"> collages</w:t>
            </w:r>
            <w:r w:rsidR="00714C4E">
              <w:rPr>
                <w:sz w:val="22"/>
                <w:szCs w:val="22"/>
              </w:rPr>
              <w:t>.</w:t>
            </w:r>
          </w:p>
          <w:p w:rsidR="00445710" w:rsidRPr="0018607A" w:rsidRDefault="00445710" w:rsidP="009A7B89">
            <w:pPr>
              <w:pStyle w:val="ListParagraph"/>
              <w:rPr>
                <w:sz w:val="22"/>
                <w:szCs w:val="22"/>
              </w:rPr>
            </w:pPr>
          </w:p>
          <w:p w:rsidR="00445710" w:rsidRPr="0018607A" w:rsidRDefault="00445710" w:rsidP="009A7B89">
            <w:pPr>
              <w:contextualSpacing/>
              <w:rPr>
                <w:sz w:val="22"/>
                <w:szCs w:val="22"/>
              </w:rPr>
            </w:pPr>
            <w:r w:rsidRPr="0018607A">
              <w:rPr>
                <w:sz w:val="22"/>
                <w:szCs w:val="22"/>
              </w:rPr>
              <w:t>Display a range of portraits for students to engage with and respond to. As students engage with the portraits</w:t>
            </w:r>
            <w:r w:rsidR="007D0211">
              <w:rPr>
                <w:sz w:val="22"/>
                <w:szCs w:val="22"/>
              </w:rPr>
              <w:t>,</w:t>
            </w:r>
            <w:r w:rsidRPr="0018607A">
              <w:rPr>
                <w:sz w:val="22"/>
                <w:szCs w:val="22"/>
              </w:rPr>
              <w:t xml:space="preserve"> ask them to consider:</w:t>
            </w:r>
          </w:p>
          <w:p w:rsidR="00445710" w:rsidRPr="0018607A" w:rsidRDefault="00445710" w:rsidP="000D2F64">
            <w:pPr>
              <w:pStyle w:val="ListParagraph"/>
              <w:numPr>
                <w:ilvl w:val="0"/>
                <w:numId w:val="6"/>
              </w:numPr>
              <w:rPr>
                <w:sz w:val="22"/>
                <w:szCs w:val="22"/>
              </w:rPr>
            </w:pPr>
            <w:r w:rsidRPr="0018607A">
              <w:rPr>
                <w:sz w:val="22"/>
                <w:szCs w:val="22"/>
              </w:rPr>
              <w:t xml:space="preserve">What can we discover about a person by looking at their portrait? </w:t>
            </w:r>
          </w:p>
          <w:p w:rsidR="00445710" w:rsidRPr="0018607A" w:rsidRDefault="00445710" w:rsidP="000D2F64">
            <w:pPr>
              <w:pStyle w:val="ListParagraph"/>
              <w:numPr>
                <w:ilvl w:val="0"/>
                <w:numId w:val="6"/>
              </w:numPr>
              <w:rPr>
                <w:sz w:val="22"/>
                <w:szCs w:val="22"/>
              </w:rPr>
            </w:pPr>
            <w:r w:rsidRPr="0018607A">
              <w:rPr>
                <w:sz w:val="22"/>
                <w:szCs w:val="22"/>
              </w:rPr>
              <w:t xml:space="preserve">What do you think the </w:t>
            </w:r>
            <w:r w:rsidR="004874BA">
              <w:rPr>
                <w:sz w:val="22"/>
                <w:szCs w:val="22"/>
              </w:rPr>
              <w:t>artist</w:t>
            </w:r>
            <w:r w:rsidR="004874BA" w:rsidRPr="0018607A">
              <w:rPr>
                <w:sz w:val="22"/>
                <w:szCs w:val="22"/>
              </w:rPr>
              <w:t xml:space="preserve"> </w:t>
            </w:r>
            <w:r w:rsidRPr="0018607A">
              <w:rPr>
                <w:sz w:val="22"/>
                <w:szCs w:val="22"/>
              </w:rPr>
              <w:t xml:space="preserve">wanted to communicate about </w:t>
            </w:r>
            <w:r w:rsidR="004874BA">
              <w:rPr>
                <w:sz w:val="22"/>
                <w:szCs w:val="22"/>
              </w:rPr>
              <w:t>the person in the portrait</w:t>
            </w:r>
            <w:r w:rsidRPr="0018607A">
              <w:rPr>
                <w:sz w:val="22"/>
                <w:szCs w:val="22"/>
              </w:rPr>
              <w:t xml:space="preserve">? </w:t>
            </w:r>
          </w:p>
          <w:p w:rsidR="00445710" w:rsidRPr="0018607A" w:rsidRDefault="00445710" w:rsidP="000D2F64">
            <w:pPr>
              <w:pStyle w:val="ListParagraph"/>
              <w:numPr>
                <w:ilvl w:val="0"/>
                <w:numId w:val="6"/>
              </w:numPr>
              <w:rPr>
                <w:sz w:val="22"/>
                <w:szCs w:val="22"/>
              </w:rPr>
            </w:pPr>
            <w:r w:rsidRPr="0018607A">
              <w:rPr>
                <w:sz w:val="22"/>
                <w:szCs w:val="22"/>
              </w:rPr>
              <w:t xml:space="preserve">How might the relationship between artist and sitter change the outcome of the portrait? </w:t>
            </w:r>
          </w:p>
          <w:p w:rsidR="00445710" w:rsidRPr="0018607A" w:rsidRDefault="00445710" w:rsidP="000D2F64">
            <w:pPr>
              <w:pStyle w:val="ListParagraph"/>
              <w:numPr>
                <w:ilvl w:val="0"/>
                <w:numId w:val="6"/>
              </w:numPr>
              <w:rPr>
                <w:sz w:val="22"/>
                <w:szCs w:val="22"/>
              </w:rPr>
            </w:pPr>
            <w:r w:rsidRPr="0018607A">
              <w:rPr>
                <w:sz w:val="22"/>
                <w:szCs w:val="22"/>
              </w:rPr>
              <w:t xml:space="preserve">What kind of life do you think this person leads? Are there any objects that give clues about the person’s lifestyle? </w:t>
            </w:r>
          </w:p>
          <w:p w:rsidR="00445710" w:rsidRPr="0018607A" w:rsidRDefault="00445710" w:rsidP="000D2F64">
            <w:pPr>
              <w:pStyle w:val="ListParagraph"/>
              <w:numPr>
                <w:ilvl w:val="0"/>
                <w:numId w:val="6"/>
              </w:numPr>
              <w:rPr>
                <w:sz w:val="22"/>
                <w:szCs w:val="22"/>
              </w:rPr>
            </w:pPr>
            <w:r w:rsidRPr="0018607A">
              <w:rPr>
                <w:sz w:val="22"/>
                <w:szCs w:val="22"/>
              </w:rPr>
              <w:t xml:space="preserve">Is this a person you would like to meet? Why, or why not? </w:t>
            </w:r>
          </w:p>
          <w:p w:rsidR="00445710" w:rsidRPr="0018607A" w:rsidRDefault="00445710" w:rsidP="000D2F64">
            <w:pPr>
              <w:pStyle w:val="ListParagraph"/>
              <w:numPr>
                <w:ilvl w:val="0"/>
                <w:numId w:val="6"/>
              </w:numPr>
              <w:rPr>
                <w:sz w:val="22"/>
                <w:szCs w:val="22"/>
              </w:rPr>
            </w:pPr>
            <w:r w:rsidRPr="0018607A">
              <w:rPr>
                <w:sz w:val="22"/>
                <w:szCs w:val="22"/>
              </w:rPr>
              <w:t>If the person in this portrait could speak to you, what do you think they would say?</w:t>
            </w:r>
          </w:p>
          <w:p w:rsidR="00445710" w:rsidRPr="0018607A" w:rsidRDefault="00445710" w:rsidP="009A7B89">
            <w:pPr>
              <w:pStyle w:val="ListParagraph"/>
              <w:rPr>
                <w:sz w:val="22"/>
                <w:szCs w:val="22"/>
              </w:rPr>
            </w:pPr>
          </w:p>
          <w:p w:rsidR="00445710" w:rsidRPr="0018607A" w:rsidRDefault="00445710" w:rsidP="00755E38">
            <w:pPr>
              <w:pStyle w:val="ListParagraph"/>
              <w:ind w:left="0"/>
              <w:rPr>
                <w:sz w:val="22"/>
                <w:szCs w:val="22"/>
              </w:rPr>
            </w:pPr>
            <w:r w:rsidRPr="0018607A">
              <w:rPr>
                <w:sz w:val="22"/>
                <w:szCs w:val="22"/>
              </w:rPr>
              <w:t xml:space="preserve">Students experiment with different styles of portraits by using filters and digital editing software to transform photographs of themselves. Examples of editing software include Adobe Photoshop™, Snapchat™ or PhotoScape™. </w:t>
            </w:r>
            <w:r w:rsidRPr="0018607A">
              <w:rPr>
                <w:i/>
                <w:sz w:val="22"/>
                <w:szCs w:val="22"/>
              </w:rPr>
              <w:t>Note: ensure students are supported to use any online software and are aware of and adhere to, cyber safety principles.</w:t>
            </w:r>
          </w:p>
          <w:p w:rsidR="00445710" w:rsidRPr="0018607A" w:rsidRDefault="00445710" w:rsidP="009A7B89">
            <w:pPr>
              <w:contextualSpacing/>
              <w:rPr>
                <w:sz w:val="22"/>
                <w:szCs w:val="22"/>
              </w:rPr>
            </w:pPr>
          </w:p>
          <w:p w:rsidR="00445710" w:rsidRPr="0018607A" w:rsidRDefault="00445710" w:rsidP="009A7B89">
            <w:pPr>
              <w:contextualSpacing/>
              <w:rPr>
                <w:sz w:val="22"/>
                <w:szCs w:val="22"/>
              </w:rPr>
            </w:pPr>
            <w:r w:rsidRPr="0018607A">
              <w:rPr>
                <w:sz w:val="22"/>
                <w:szCs w:val="22"/>
              </w:rPr>
              <w:t>Discuss the concept of ‘selfies’ as modern</w:t>
            </w:r>
            <w:r w:rsidR="0038418E">
              <w:rPr>
                <w:sz w:val="22"/>
                <w:szCs w:val="22"/>
              </w:rPr>
              <w:t>-</w:t>
            </w:r>
            <w:r w:rsidRPr="0018607A">
              <w:rPr>
                <w:sz w:val="22"/>
                <w:szCs w:val="22"/>
              </w:rPr>
              <w:t xml:space="preserve">day self-portraits and how they are used to express people’s ideas, emotions and beliefs about themselves and their lives. Students explore </w:t>
            </w:r>
            <w:r w:rsidRPr="0018607A">
              <w:rPr>
                <w:sz w:val="22"/>
                <w:szCs w:val="22"/>
              </w:rPr>
              <w:lastRenderedPageBreak/>
              <w:t>a variety of different methods to produce a ‘selfie’ that conveys a positive message about themselves. Examples include:</w:t>
            </w:r>
          </w:p>
          <w:p w:rsidR="00445710" w:rsidRPr="0018607A" w:rsidRDefault="00445710" w:rsidP="000D2F64">
            <w:pPr>
              <w:pStyle w:val="ListParagraph"/>
              <w:numPr>
                <w:ilvl w:val="0"/>
                <w:numId w:val="7"/>
              </w:numPr>
              <w:rPr>
                <w:sz w:val="22"/>
                <w:szCs w:val="22"/>
              </w:rPr>
            </w:pPr>
            <w:r w:rsidRPr="0018607A">
              <w:rPr>
                <w:sz w:val="22"/>
                <w:szCs w:val="22"/>
              </w:rPr>
              <w:t>collage using a range of materials</w:t>
            </w:r>
          </w:p>
          <w:p w:rsidR="00445710" w:rsidRPr="0018607A" w:rsidRDefault="00445710" w:rsidP="000D2F64">
            <w:pPr>
              <w:pStyle w:val="ListParagraph"/>
              <w:numPr>
                <w:ilvl w:val="0"/>
                <w:numId w:val="7"/>
              </w:numPr>
              <w:rPr>
                <w:sz w:val="22"/>
                <w:szCs w:val="22"/>
              </w:rPr>
            </w:pPr>
            <w:r w:rsidRPr="0018607A">
              <w:rPr>
                <w:sz w:val="22"/>
                <w:szCs w:val="22"/>
              </w:rPr>
              <w:t xml:space="preserve">sculpture </w:t>
            </w:r>
          </w:p>
          <w:p w:rsidR="00445710" w:rsidRPr="007D1E30" w:rsidRDefault="00445710" w:rsidP="000D2F64">
            <w:pPr>
              <w:pStyle w:val="ListParagraph"/>
              <w:numPr>
                <w:ilvl w:val="0"/>
                <w:numId w:val="7"/>
              </w:numPr>
              <w:rPr>
                <w:sz w:val="22"/>
                <w:szCs w:val="22"/>
              </w:rPr>
            </w:pPr>
            <w:proofErr w:type="gramStart"/>
            <w:r w:rsidRPr="007D1E30">
              <w:rPr>
                <w:sz w:val="22"/>
                <w:szCs w:val="22"/>
              </w:rPr>
              <w:t>drawings</w:t>
            </w:r>
            <w:proofErr w:type="gramEnd"/>
            <w:r w:rsidRPr="007D1E30">
              <w:rPr>
                <w:sz w:val="22"/>
                <w:szCs w:val="22"/>
              </w:rPr>
              <w:t xml:space="preserve"> and/or animation, including digital photography</w:t>
            </w:r>
            <w:r w:rsidR="007D1E30">
              <w:rPr>
                <w:sz w:val="22"/>
                <w:szCs w:val="22"/>
              </w:rPr>
              <w:t>.</w:t>
            </w:r>
            <w:r w:rsidRPr="007D1E30">
              <w:rPr>
                <w:sz w:val="22"/>
                <w:szCs w:val="22"/>
              </w:rPr>
              <w:t xml:space="preserve"> </w:t>
            </w:r>
          </w:p>
          <w:p w:rsidR="00445710" w:rsidRPr="0018607A" w:rsidRDefault="00445710" w:rsidP="00AE1140">
            <w:pPr>
              <w:pStyle w:val="ListParagraph"/>
              <w:ind w:left="0"/>
              <w:rPr>
                <w:sz w:val="22"/>
                <w:szCs w:val="22"/>
              </w:rPr>
            </w:pPr>
            <w:r w:rsidRPr="0018607A">
              <w:rPr>
                <w:sz w:val="22"/>
                <w:szCs w:val="22"/>
              </w:rPr>
              <w:t>Encourage students to explain their design choices, reflecting on and communicating about</w:t>
            </w:r>
            <w:r w:rsidR="00B237EB">
              <w:rPr>
                <w:sz w:val="22"/>
                <w:szCs w:val="22"/>
              </w:rPr>
              <w:t>,</w:t>
            </w:r>
            <w:r w:rsidRPr="0018607A">
              <w:rPr>
                <w:sz w:val="22"/>
                <w:szCs w:val="22"/>
              </w:rPr>
              <w:t xml:space="preserve"> how personal experience informs and shapes identity.</w:t>
            </w:r>
          </w:p>
          <w:p w:rsidR="00445710" w:rsidRPr="0018607A" w:rsidRDefault="00445710" w:rsidP="009A7B89">
            <w:pPr>
              <w:contextualSpacing/>
              <w:rPr>
                <w:sz w:val="22"/>
                <w:szCs w:val="22"/>
              </w:rPr>
            </w:pPr>
          </w:p>
          <w:p w:rsidR="00445710" w:rsidRPr="0018607A" w:rsidRDefault="00445710">
            <w:pPr>
              <w:rPr>
                <w:sz w:val="22"/>
                <w:szCs w:val="22"/>
              </w:rPr>
            </w:pPr>
            <w:r w:rsidRPr="0018607A">
              <w:rPr>
                <w:sz w:val="22"/>
                <w:szCs w:val="22"/>
              </w:rPr>
              <w:t xml:space="preserve">Additional </w:t>
            </w:r>
            <w:r w:rsidR="007D1E30">
              <w:rPr>
                <w:sz w:val="22"/>
                <w:szCs w:val="22"/>
              </w:rPr>
              <w:t>a</w:t>
            </w:r>
            <w:r w:rsidRPr="0018607A">
              <w:rPr>
                <w:sz w:val="22"/>
                <w:szCs w:val="22"/>
              </w:rPr>
              <w:t>ctivities:</w:t>
            </w:r>
          </w:p>
          <w:p w:rsidR="00445710" w:rsidRPr="0018607A" w:rsidRDefault="007D1E30" w:rsidP="000D2F64">
            <w:pPr>
              <w:pStyle w:val="ListParagraph"/>
              <w:numPr>
                <w:ilvl w:val="0"/>
                <w:numId w:val="7"/>
              </w:numPr>
              <w:spacing w:after="200"/>
              <w:rPr>
                <w:sz w:val="22"/>
                <w:szCs w:val="22"/>
              </w:rPr>
            </w:pPr>
            <w:r w:rsidRPr="0018607A">
              <w:rPr>
                <w:sz w:val="22"/>
                <w:szCs w:val="22"/>
              </w:rPr>
              <w:t xml:space="preserve">Visit a local art gallery and explore displayed </w:t>
            </w:r>
            <w:r w:rsidR="00445710" w:rsidRPr="0018607A">
              <w:rPr>
                <w:sz w:val="22"/>
                <w:szCs w:val="22"/>
              </w:rPr>
              <w:t>portraits</w:t>
            </w:r>
          </w:p>
          <w:p w:rsidR="00445710" w:rsidRDefault="007D1E30" w:rsidP="000D2F64">
            <w:pPr>
              <w:pStyle w:val="ListParagraph"/>
              <w:numPr>
                <w:ilvl w:val="0"/>
                <w:numId w:val="7"/>
              </w:numPr>
              <w:spacing w:after="200"/>
              <w:rPr>
                <w:sz w:val="22"/>
                <w:szCs w:val="22"/>
              </w:rPr>
            </w:pPr>
            <w:r w:rsidRPr="0018607A">
              <w:rPr>
                <w:sz w:val="22"/>
                <w:szCs w:val="22"/>
              </w:rPr>
              <w:t>Organise a virtual excursion wit</w:t>
            </w:r>
            <w:r>
              <w:rPr>
                <w:sz w:val="22"/>
                <w:szCs w:val="22"/>
              </w:rPr>
              <w:t xml:space="preserve">h the </w:t>
            </w:r>
            <w:r w:rsidR="003A310B">
              <w:rPr>
                <w:sz w:val="22"/>
                <w:szCs w:val="22"/>
              </w:rPr>
              <w:t>N</w:t>
            </w:r>
            <w:r>
              <w:rPr>
                <w:sz w:val="22"/>
                <w:szCs w:val="22"/>
              </w:rPr>
              <w:t xml:space="preserve">ational </w:t>
            </w:r>
            <w:r w:rsidR="003A310B">
              <w:rPr>
                <w:sz w:val="22"/>
                <w:szCs w:val="22"/>
              </w:rPr>
              <w:t>P</w:t>
            </w:r>
            <w:r>
              <w:rPr>
                <w:sz w:val="22"/>
                <w:szCs w:val="22"/>
              </w:rPr>
              <w:t xml:space="preserve">ortrait </w:t>
            </w:r>
            <w:r w:rsidR="003A310B">
              <w:rPr>
                <w:sz w:val="22"/>
                <w:szCs w:val="22"/>
              </w:rPr>
              <w:t>G</w:t>
            </w:r>
            <w:r>
              <w:rPr>
                <w:sz w:val="22"/>
                <w:szCs w:val="22"/>
              </w:rPr>
              <w:t>allery</w:t>
            </w:r>
          </w:p>
          <w:p w:rsidR="004874BA" w:rsidRPr="0018607A" w:rsidRDefault="004874BA" w:rsidP="000D2F64">
            <w:pPr>
              <w:pStyle w:val="ListParagraph"/>
              <w:numPr>
                <w:ilvl w:val="0"/>
                <w:numId w:val="7"/>
              </w:numPr>
              <w:spacing w:after="200"/>
              <w:rPr>
                <w:sz w:val="22"/>
                <w:szCs w:val="22"/>
              </w:rPr>
            </w:pPr>
            <w:r>
              <w:rPr>
                <w:sz w:val="22"/>
                <w:szCs w:val="22"/>
              </w:rPr>
              <w:t>Create a tactile self-portrait by collecting items that they feel represent themselves</w:t>
            </w:r>
          </w:p>
          <w:p w:rsidR="00445710" w:rsidRPr="007D0211" w:rsidRDefault="007D1E30" w:rsidP="000D2F64">
            <w:pPr>
              <w:pStyle w:val="ListParagraph"/>
              <w:numPr>
                <w:ilvl w:val="0"/>
                <w:numId w:val="7"/>
              </w:numPr>
              <w:rPr>
                <w:sz w:val="22"/>
                <w:szCs w:val="22"/>
              </w:rPr>
            </w:pPr>
            <w:r w:rsidRPr="007D0211">
              <w:rPr>
                <w:sz w:val="22"/>
                <w:szCs w:val="22"/>
              </w:rPr>
              <w:t>Create personal puzzles using cut</w:t>
            </w:r>
            <w:r w:rsidR="003A310B">
              <w:rPr>
                <w:sz w:val="22"/>
                <w:szCs w:val="22"/>
              </w:rPr>
              <w:t>-</w:t>
            </w:r>
            <w:r w:rsidRPr="007D0211">
              <w:rPr>
                <w:sz w:val="22"/>
                <w:szCs w:val="22"/>
              </w:rPr>
              <w:t xml:space="preserve">up pictures of facial features. Encourage students to ‘mix and match’ to create </w:t>
            </w:r>
            <w:r w:rsidR="00445710" w:rsidRPr="007D0211">
              <w:rPr>
                <w:sz w:val="22"/>
                <w:szCs w:val="22"/>
              </w:rPr>
              <w:t>different interpretations</w:t>
            </w:r>
            <w:r>
              <w:rPr>
                <w:sz w:val="22"/>
                <w:szCs w:val="22"/>
              </w:rPr>
              <w:t>.</w:t>
            </w:r>
          </w:p>
          <w:p w:rsidR="00445710" w:rsidRPr="0018607A" w:rsidRDefault="00445710" w:rsidP="00314C1A">
            <w:pPr>
              <w:ind w:left="720"/>
              <w:contextualSpacing/>
              <w:rPr>
                <w:i/>
                <w:sz w:val="22"/>
                <w:szCs w:val="22"/>
              </w:rPr>
            </w:pPr>
          </w:p>
        </w:tc>
        <w:tc>
          <w:tcPr>
            <w:tcW w:w="2891" w:type="dxa"/>
            <w:tcMar>
              <w:top w:w="57" w:type="dxa"/>
              <w:left w:w="57" w:type="dxa"/>
              <w:bottom w:w="57" w:type="dxa"/>
              <w:right w:w="57" w:type="dxa"/>
            </w:tcMar>
          </w:tcPr>
          <w:p w:rsidR="007D0211" w:rsidRDefault="007D0211">
            <w:pPr>
              <w:rPr>
                <w:sz w:val="22"/>
                <w:szCs w:val="22"/>
              </w:rPr>
            </w:pPr>
            <w:r>
              <w:rPr>
                <w:sz w:val="22"/>
                <w:szCs w:val="22"/>
              </w:rPr>
              <w:lastRenderedPageBreak/>
              <w:t>National Portrait Gallery</w:t>
            </w:r>
          </w:p>
          <w:p w:rsidR="007D0211" w:rsidRPr="008D7DE8" w:rsidRDefault="00896FA3">
            <w:pPr>
              <w:rPr>
                <w:rStyle w:val="Hyperlink"/>
                <w:sz w:val="20"/>
                <w:szCs w:val="20"/>
              </w:rPr>
            </w:pPr>
            <w:hyperlink r:id="rId25" w:history="1">
              <w:r w:rsidR="007D0211" w:rsidRPr="008D7DE8">
                <w:rPr>
                  <w:rStyle w:val="Hyperlink"/>
                  <w:sz w:val="20"/>
                  <w:szCs w:val="20"/>
                </w:rPr>
                <w:t>http://www.portrait.gov.au/portraits/</w:t>
              </w:r>
            </w:hyperlink>
            <w:r w:rsidR="007D0211" w:rsidRPr="008D7DE8">
              <w:rPr>
                <w:rStyle w:val="Hyperlink"/>
                <w:sz w:val="20"/>
                <w:szCs w:val="20"/>
              </w:rPr>
              <w:t xml:space="preserve"> </w:t>
            </w:r>
          </w:p>
          <w:p w:rsidR="007D0211" w:rsidRDefault="007D0211">
            <w:pPr>
              <w:rPr>
                <w:sz w:val="22"/>
                <w:szCs w:val="22"/>
              </w:rPr>
            </w:pPr>
          </w:p>
          <w:p w:rsidR="00445710" w:rsidRPr="0018607A" w:rsidRDefault="00445710">
            <w:pPr>
              <w:rPr>
                <w:sz w:val="22"/>
                <w:szCs w:val="22"/>
              </w:rPr>
            </w:pPr>
            <w:r w:rsidRPr="0018607A">
              <w:rPr>
                <w:sz w:val="22"/>
                <w:szCs w:val="22"/>
              </w:rPr>
              <w:t xml:space="preserve">Artists and their Self </w:t>
            </w:r>
            <w:r w:rsidRPr="0018607A">
              <w:rPr>
                <w:sz w:val="22"/>
                <w:szCs w:val="22"/>
              </w:rPr>
              <w:lastRenderedPageBreak/>
              <w:t>Portraits – Blake Prim</w:t>
            </w:r>
          </w:p>
          <w:p w:rsidR="00445710" w:rsidRPr="008D7DE8" w:rsidRDefault="00896FA3">
            <w:pPr>
              <w:rPr>
                <w:rStyle w:val="Hyperlink"/>
                <w:sz w:val="20"/>
                <w:szCs w:val="20"/>
              </w:rPr>
            </w:pPr>
            <w:hyperlink r:id="rId26" w:history="1">
              <w:r w:rsidR="00445710" w:rsidRPr="008D7DE8">
                <w:rPr>
                  <w:rStyle w:val="Hyperlink"/>
                  <w:sz w:val="20"/>
                  <w:szCs w:val="20"/>
                </w:rPr>
                <w:t>https://youtu.be/73aD0682yBE</w:t>
              </w:r>
            </w:hyperlink>
            <w:r w:rsidR="00445710" w:rsidRPr="008D7DE8">
              <w:rPr>
                <w:rStyle w:val="Hyperlink"/>
                <w:sz w:val="20"/>
                <w:szCs w:val="20"/>
              </w:rPr>
              <w:t xml:space="preserve"> </w:t>
            </w:r>
          </w:p>
          <w:p w:rsidR="00445710" w:rsidRDefault="00445710">
            <w:pPr>
              <w:rPr>
                <w:sz w:val="22"/>
                <w:szCs w:val="22"/>
              </w:rPr>
            </w:pPr>
          </w:p>
          <w:p w:rsidR="00F75F4A" w:rsidRDefault="00F75F4A" w:rsidP="00F75F4A">
            <w:pPr>
              <w:rPr>
                <w:sz w:val="22"/>
                <w:szCs w:val="22"/>
              </w:rPr>
            </w:pPr>
            <w:r>
              <w:rPr>
                <w:sz w:val="22"/>
                <w:szCs w:val="22"/>
              </w:rPr>
              <w:t>Art Gallery of NSW – Archibald Prize</w:t>
            </w:r>
          </w:p>
          <w:p w:rsidR="00F75F4A" w:rsidRPr="00CD4B66" w:rsidRDefault="00F75F4A" w:rsidP="00F75F4A">
            <w:pPr>
              <w:rPr>
                <w:rStyle w:val="Hyperlink"/>
                <w:sz w:val="20"/>
                <w:szCs w:val="20"/>
              </w:rPr>
            </w:pPr>
            <w:r w:rsidRPr="00CD4B66">
              <w:rPr>
                <w:rStyle w:val="Hyperlink"/>
                <w:sz w:val="20"/>
                <w:szCs w:val="20"/>
              </w:rPr>
              <w:t>https://www.artgallery.nsw.gov.au/prizes/archibald/</w:t>
            </w:r>
          </w:p>
          <w:p w:rsidR="00F75F4A" w:rsidRPr="0018607A" w:rsidRDefault="00F75F4A" w:rsidP="00F75F4A">
            <w:pPr>
              <w:rPr>
                <w:i/>
                <w:sz w:val="22"/>
                <w:szCs w:val="22"/>
              </w:rPr>
            </w:pPr>
          </w:p>
          <w:p w:rsidR="00445710" w:rsidRPr="007D0211" w:rsidRDefault="00445710">
            <w:pPr>
              <w:rPr>
                <w:b/>
                <w:sz w:val="22"/>
                <w:szCs w:val="22"/>
              </w:rPr>
            </w:pPr>
            <w:r w:rsidRPr="007D0211">
              <w:rPr>
                <w:b/>
                <w:sz w:val="22"/>
                <w:szCs w:val="22"/>
              </w:rPr>
              <w:t xml:space="preserve">Suggested </w:t>
            </w:r>
            <w:r w:rsidR="000D0C9B">
              <w:rPr>
                <w:b/>
                <w:sz w:val="22"/>
                <w:szCs w:val="22"/>
              </w:rPr>
              <w:t>t</w:t>
            </w:r>
            <w:r w:rsidRPr="007D0211">
              <w:rPr>
                <w:b/>
                <w:sz w:val="22"/>
                <w:szCs w:val="22"/>
              </w:rPr>
              <w:t>exts:</w:t>
            </w:r>
          </w:p>
          <w:p w:rsidR="00445710" w:rsidRDefault="00445710">
            <w:pPr>
              <w:rPr>
                <w:sz w:val="22"/>
                <w:szCs w:val="22"/>
              </w:rPr>
            </w:pPr>
          </w:p>
          <w:p w:rsidR="007D0211" w:rsidRPr="007D0211" w:rsidRDefault="007D0211">
            <w:pPr>
              <w:rPr>
                <w:b/>
                <w:sz w:val="22"/>
                <w:szCs w:val="22"/>
              </w:rPr>
            </w:pPr>
            <w:r w:rsidRPr="007D0211">
              <w:rPr>
                <w:b/>
                <w:sz w:val="22"/>
                <w:szCs w:val="22"/>
              </w:rPr>
              <w:t>Multimedia:</w:t>
            </w:r>
          </w:p>
          <w:p w:rsidR="00445710" w:rsidRPr="0018607A" w:rsidRDefault="00445710">
            <w:pPr>
              <w:rPr>
                <w:sz w:val="22"/>
                <w:szCs w:val="22"/>
              </w:rPr>
            </w:pPr>
          </w:p>
          <w:p w:rsidR="00A06A91" w:rsidRPr="00A06A91" w:rsidRDefault="00445710" w:rsidP="00834120">
            <w:pPr>
              <w:rPr>
                <w:sz w:val="22"/>
                <w:szCs w:val="22"/>
              </w:rPr>
            </w:pPr>
            <w:r w:rsidRPr="00D60AA3">
              <w:rPr>
                <w:i/>
                <w:sz w:val="22"/>
                <w:szCs w:val="22"/>
              </w:rPr>
              <w:t>Who Do You Think You Are</w:t>
            </w:r>
            <w:r w:rsidR="000D0C9B" w:rsidRPr="00D60AA3">
              <w:rPr>
                <w:i/>
                <w:sz w:val="22"/>
                <w:szCs w:val="22"/>
              </w:rPr>
              <w:t>?</w:t>
            </w:r>
            <w:r w:rsidR="00A06A91">
              <w:rPr>
                <w:sz w:val="22"/>
                <w:szCs w:val="22"/>
              </w:rPr>
              <w:t xml:space="preserve"> –‘John Butler’, SBS Television, 2016</w:t>
            </w:r>
          </w:p>
          <w:p w:rsidR="00A06A91" w:rsidRDefault="00A06A91" w:rsidP="00834120">
            <w:pPr>
              <w:rPr>
                <w:sz w:val="22"/>
                <w:szCs w:val="22"/>
              </w:rPr>
            </w:pPr>
          </w:p>
          <w:p w:rsidR="00A06A91" w:rsidRPr="00A06A91" w:rsidRDefault="00A06A91" w:rsidP="00A06A91">
            <w:pPr>
              <w:rPr>
                <w:sz w:val="22"/>
                <w:szCs w:val="22"/>
              </w:rPr>
            </w:pPr>
            <w:r w:rsidRPr="00D60AA3">
              <w:rPr>
                <w:i/>
                <w:sz w:val="22"/>
                <w:szCs w:val="22"/>
              </w:rPr>
              <w:t>Who Do You Think You Are?</w:t>
            </w:r>
            <w:r>
              <w:rPr>
                <w:sz w:val="22"/>
                <w:szCs w:val="22"/>
              </w:rPr>
              <w:t xml:space="preserve"> –‘Catherine Freeman’, SBS Television, 2008</w:t>
            </w:r>
          </w:p>
          <w:p w:rsidR="00A06A91" w:rsidRDefault="00A06A91" w:rsidP="00834120">
            <w:pPr>
              <w:rPr>
                <w:sz w:val="22"/>
                <w:szCs w:val="22"/>
              </w:rPr>
            </w:pPr>
          </w:p>
          <w:p w:rsidR="00445710" w:rsidRDefault="00445710" w:rsidP="00834120">
            <w:pPr>
              <w:rPr>
                <w:sz w:val="22"/>
                <w:szCs w:val="22"/>
              </w:rPr>
            </w:pPr>
            <w:proofErr w:type="spellStart"/>
            <w:r w:rsidRPr="00D60AA3">
              <w:rPr>
                <w:i/>
                <w:sz w:val="22"/>
                <w:szCs w:val="22"/>
              </w:rPr>
              <w:t>Anh’s</w:t>
            </w:r>
            <w:proofErr w:type="spellEnd"/>
            <w:r w:rsidRPr="00D60AA3">
              <w:rPr>
                <w:i/>
                <w:sz w:val="22"/>
                <w:szCs w:val="22"/>
              </w:rPr>
              <w:t xml:space="preserve"> Brush with Fame</w:t>
            </w:r>
            <w:r w:rsidRPr="0018607A">
              <w:rPr>
                <w:sz w:val="22"/>
                <w:szCs w:val="22"/>
              </w:rPr>
              <w:t xml:space="preserve">, </w:t>
            </w:r>
            <w:r w:rsidR="00A06A91">
              <w:rPr>
                <w:sz w:val="22"/>
                <w:szCs w:val="22"/>
              </w:rPr>
              <w:t>-</w:t>
            </w:r>
            <w:r w:rsidR="001067A7">
              <w:rPr>
                <w:sz w:val="22"/>
                <w:szCs w:val="22"/>
              </w:rPr>
              <w:t>–</w:t>
            </w:r>
            <w:r w:rsidR="00A06A91">
              <w:rPr>
                <w:sz w:val="22"/>
                <w:szCs w:val="22"/>
              </w:rPr>
              <w:t xml:space="preserve">‘Rosie Batty’, </w:t>
            </w:r>
            <w:r w:rsidRPr="0018607A">
              <w:rPr>
                <w:sz w:val="22"/>
                <w:szCs w:val="22"/>
              </w:rPr>
              <w:t>ABC</w:t>
            </w:r>
            <w:r w:rsidR="00A06A91">
              <w:rPr>
                <w:sz w:val="22"/>
                <w:szCs w:val="22"/>
              </w:rPr>
              <w:t xml:space="preserve"> Television, 2017</w:t>
            </w:r>
          </w:p>
          <w:p w:rsidR="000F3F21" w:rsidRPr="0018607A" w:rsidRDefault="000F3F21" w:rsidP="00834120">
            <w:pPr>
              <w:rPr>
                <w:sz w:val="22"/>
                <w:szCs w:val="22"/>
              </w:rPr>
            </w:pPr>
          </w:p>
          <w:p w:rsidR="00445710" w:rsidRPr="0018607A" w:rsidRDefault="00445710" w:rsidP="00A06A91">
            <w:pPr>
              <w:rPr>
                <w:sz w:val="22"/>
                <w:szCs w:val="22"/>
              </w:rPr>
            </w:pPr>
          </w:p>
        </w:tc>
      </w:tr>
      <w:tr w:rsidR="00445710" w:rsidRPr="0018607A" w:rsidTr="00FD223E">
        <w:tc>
          <w:tcPr>
            <w:tcW w:w="2389" w:type="dxa"/>
          </w:tcPr>
          <w:p w:rsidR="007D0211" w:rsidRDefault="007D0211" w:rsidP="007D0211">
            <w:pPr>
              <w:rPr>
                <w:i/>
                <w:sz w:val="22"/>
                <w:szCs w:val="22"/>
              </w:rPr>
            </w:pPr>
            <w:r w:rsidRPr="0086740A">
              <w:rPr>
                <w:i/>
                <w:sz w:val="22"/>
                <w:szCs w:val="22"/>
              </w:rPr>
              <w:lastRenderedPageBreak/>
              <w:t>Analysis and use of sources</w:t>
            </w:r>
          </w:p>
          <w:p w:rsidR="005946CF" w:rsidRPr="005946CF" w:rsidRDefault="005946CF" w:rsidP="000D2F64">
            <w:pPr>
              <w:numPr>
                <w:ilvl w:val="0"/>
                <w:numId w:val="13"/>
              </w:numPr>
              <w:ind w:left="360" w:hanging="360"/>
              <w:rPr>
                <w:sz w:val="22"/>
                <w:szCs w:val="22"/>
              </w:rPr>
            </w:pPr>
            <w:r w:rsidRPr="005946CF">
              <w:rPr>
                <w:sz w:val="22"/>
                <w:szCs w:val="22"/>
              </w:rPr>
              <w:t xml:space="preserve">explore the usefulness of sources </w:t>
            </w:r>
            <w:r w:rsidRPr="005946CF">
              <w:rPr>
                <w:noProof/>
                <w:sz w:val="22"/>
                <w:szCs w:val="22"/>
              </w:rPr>
              <w:drawing>
                <wp:inline distT="114300" distB="114300" distL="114300" distR="114300" wp14:anchorId="194FCB0A" wp14:editId="252D085D">
                  <wp:extent cx="123825" cy="104775"/>
                  <wp:effectExtent l="0" t="0" r="9525" b="9525"/>
                  <wp:docPr id="80" name="image40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04.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5946CF">
              <w:rPr>
                <w:sz w:val="22"/>
                <w:szCs w:val="22"/>
              </w:rPr>
              <w:t xml:space="preserve"> </w:t>
            </w:r>
            <w:r w:rsidRPr="005946CF">
              <w:rPr>
                <w:noProof/>
                <w:sz w:val="22"/>
                <w:szCs w:val="22"/>
              </w:rPr>
              <w:drawing>
                <wp:inline distT="114300" distB="114300" distL="114300" distR="114300" wp14:anchorId="4BA6A76F" wp14:editId="53722A62">
                  <wp:extent cx="133350" cy="104775"/>
                  <wp:effectExtent l="0" t="0" r="0" b="9525"/>
                  <wp:docPr id="81"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sidRPr="005946CF">
              <w:rPr>
                <w:sz w:val="22"/>
                <w:szCs w:val="22"/>
              </w:rPr>
              <w:t xml:space="preserve"> </w:t>
            </w:r>
            <w:r w:rsidRPr="005946CF">
              <w:rPr>
                <w:noProof/>
                <w:sz w:val="22"/>
                <w:szCs w:val="22"/>
              </w:rPr>
              <w:drawing>
                <wp:inline distT="114300" distB="114300" distL="114300" distR="114300" wp14:anchorId="5DD0E25E" wp14:editId="31891826">
                  <wp:extent cx="133350" cy="104775"/>
                  <wp:effectExtent l="0" t="0" r="0" b="9525"/>
                  <wp:docPr id="40"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5946CF" w:rsidRPr="005946CF" w:rsidRDefault="005946CF" w:rsidP="000D2F64">
            <w:pPr>
              <w:numPr>
                <w:ilvl w:val="0"/>
                <w:numId w:val="13"/>
              </w:numPr>
              <w:ind w:left="360" w:hanging="360"/>
              <w:rPr>
                <w:sz w:val="22"/>
                <w:szCs w:val="22"/>
              </w:rPr>
            </w:pPr>
            <w:r w:rsidRPr="005946CF">
              <w:rPr>
                <w:sz w:val="22"/>
                <w:szCs w:val="22"/>
              </w:rPr>
              <w:t xml:space="preserve">recognise a variety of historical sources </w:t>
            </w:r>
            <w:r w:rsidRPr="005946CF">
              <w:rPr>
                <w:noProof/>
                <w:sz w:val="22"/>
                <w:szCs w:val="22"/>
              </w:rPr>
              <w:drawing>
                <wp:inline distT="114300" distB="114300" distL="114300" distR="114300" wp14:anchorId="73704823" wp14:editId="358C5ADB">
                  <wp:extent cx="133350" cy="104775"/>
                  <wp:effectExtent l="0" t="0" r="0" b="9525"/>
                  <wp:docPr id="465" name="image36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9.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sidRPr="005946CF">
              <w:rPr>
                <w:sz w:val="22"/>
                <w:szCs w:val="22"/>
              </w:rPr>
              <w:t xml:space="preserve"> </w:t>
            </w:r>
            <w:r w:rsidRPr="005946CF">
              <w:rPr>
                <w:noProof/>
                <w:sz w:val="22"/>
                <w:szCs w:val="22"/>
              </w:rPr>
              <w:drawing>
                <wp:inline distT="114300" distB="114300" distL="114300" distR="114300" wp14:anchorId="64864BDD" wp14:editId="0F1941FE">
                  <wp:extent cx="133350" cy="104775"/>
                  <wp:effectExtent l="0" t="0" r="0" b="9525"/>
                  <wp:docPr id="466"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7D0211" w:rsidRPr="0086740A" w:rsidRDefault="007D0211" w:rsidP="007D0211">
            <w:pPr>
              <w:rPr>
                <w:i/>
                <w:sz w:val="22"/>
                <w:szCs w:val="22"/>
              </w:rPr>
            </w:pPr>
          </w:p>
          <w:p w:rsidR="007D0211" w:rsidRDefault="007D0211" w:rsidP="007D0211">
            <w:pPr>
              <w:spacing w:line="276" w:lineRule="auto"/>
              <w:rPr>
                <w:i/>
                <w:sz w:val="22"/>
                <w:szCs w:val="22"/>
              </w:rPr>
            </w:pPr>
            <w:r w:rsidRPr="0086740A">
              <w:rPr>
                <w:i/>
                <w:sz w:val="22"/>
                <w:szCs w:val="22"/>
              </w:rPr>
              <w:t>Historical investigation and research</w:t>
            </w:r>
          </w:p>
          <w:p w:rsidR="005946CF" w:rsidRPr="005946CF" w:rsidRDefault="005946CF" w:rsidP="000D2F64">
            <w:pPr>
              <w:numPr>
                <w:ilvl w:val="0"/>
                <w:numId w:val="13"/>
              </w:numPr>
              <w:ind w:left="360" w:hanging="360"/>
              <w:rPr>
                <w:sz w:val="22"/>
                <w:szCs w:val="22"/>
              </w:rPr>
            </w:pPr>
            <w:r w:rsidRPr="005946CF">
              <w:rPr>
                <w:sz w:val="22"/>
                <w:szCs w:val="22"/>
              </w:rPr>
              <w:t xml:space="preserve">recognise issues </w:t>
            </w:r>
            <w:r w:rsidRPr="005946CF">
              <w:rPr>
                <w:sz w:val="22"/>
                <w:szCs w:val="22"/>
              </w:rPr>
              <w:lastRenderedPageBreak/>
              <w:t xml:space="preserve">in investigating the past </w:t>
            </w:r>
            <w:r w:rsidRPr="005946CF">
              <w:rPr>
                <w:noProof/>
                <w:sz w:val="22"/>
                <w:szCs w:val="22"/>
              </w:rPr>
              <w:drawing>
                <wp:inline distT="114300" distB="114300" distL="114300" distR="114300" wp14:anchorId="5705658B" wp14:editId="05156F26">
                  <wp:extent cx="114300" cy="104775"/>
                  <wp:effectExtent l="0" t="0" r="0" b="9525"/>
                  <wp:docPr id="118" name="image292.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92.png" title="Aboriginal and Torres Strait Islander histories and cultures icon"/>
                          <pic:cNvPicPr preferRelativeResize="0"/>
                        </pic:nvPicPr>
                        <pic:blipFill>
                          <a:blip r:embed="rId22"/>
                          <a:srcRect/>
                          <a:stretch>
                            <a:fillRect/>
                          </a:stretch>
                        </pic:blipFill>
                        <pic:spPr>
                          <a:xfrm>
                            <a:off x="0" y="0"/>
                            <a:ext cx="114300" cy="104775"/>
                          </a:xfrm>
                          <a:prstGeom prst="rect">
                            <a:avLst/>
                          </a:prstGeom>
                          <a:ln/>
                        </pic:spPr>
                      </pic:pic>
                    </a:graphicData>
                  </a:graphic>
                </wp:inline>
              </w:drawing>
            </w:r>
          </w:p>
          <w:p w:rsidR="00445710" w:rsidRPr="0018607A" w:rsidRDefault="00445710" w:rsidP="005946CF">
            <w:pPr>
              <w:rPr>
                <w:b/>
                <w:sz w:val="22"/>
                <w:szCs w:val="22"/>
              </w:rPr>
            </w:pPr>
          </w:p>
        </w:tc>
        <w:tc>
          <w:tcPr>
            <w:tcW w:w="3828" w:type="dxa"/>
          </w:tcPr>
          <w:p w:rsidR="00445710" w:rsidRDefault="00445710">
            <w:pPr>
              <w:spacing w:line="276" w:lineRule="auto"/>
              <w:rPr>
                <w:b/>
                <w:sz w:val="22"/>
                <w:szCs w:val="22"/>
              </w:rPr>
            </w:pPr>
            <w:r w:rsidRPr="0018607A">
              <w:rPr>
                <w:b/>
                <w:sz w:val="22"/>
                <w:szCs w:val="22"/>
              </w:rPr>
              <w:lastRenderedPageBreak/>
              <w:t xml:space="preserve">English </w:t>
            </w:r>
          </w:p>
          <w:p w:rsidR="005946CF" w:rsidRPr="005946CF" w:rsidRDefault="005946CF">
            <w:pPr>
              <w:spacing w:line="276" w:lineRule="auto"/>
              <w:rPr>
                <w:sz w:val="22"/>
                <w:szCs w:val="22"/>
              </w:rPr>
            </w:pPr>
            <w:r w:rsidRPr="005946CF">
              <w:rPr>
                <w:sz w:val="22"/>
                <w:szCs w:val="22"/>
              </w:rPr>
              <w:t>Students:</w:t>
            </w:r>
          </w:p>
          <w:p w:rsidR="00445710" w:rsidRPr="00A91715" w:rsidRDefault="00A91715" w:rsidP="000D2F64">
            <w:pPr>
              <w:pStyle w:val="ListParagraph"/>
              <w:numPr>
                <w:ilvl w:val="0"/>
                <w:numId w:val="20"/>
              </w:numPr>
              <w:ind w:left="311" w:hanging="284"/>
              <w:rPr>
                <w:sz w:val="22"/>
                <w:szCs w:val="22"/>
              </w:rPr>
            </w:pPr>
            <w:r w:rsidRPr="00A91715">
              <w:rPr>
                <w:sz w:val="22"/>
                <w:szCs w:val="22"/>
              </w:rPr>
              <w:t xml:space="preserve">view visual, multimodal or digital texts for personal and educational purposes </w:t>
            </w:r>
            <w:r w:rsidRPr="00A91715">
              <w:rPr>
                <w:noProof/>
                <w:sz w:val="22"/>
                <w:szCs w:val="22"/>
              </w:rPr>
              <w:drawing>
                <wp:inline distT="114300" distB="114300" distL="114300" distR="114300" wp14:anchorId="2255BCA1" wp14:editId="4E322C54">
                  <wp:extent cx="133350" cy="104775"/>
                  <wp:effectExtent l="0" t="0" r="0" b="9525"/>
                  <wp:docPr id="366" name="image20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4.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p>
          <w:p w:rsidR="00A91715" w:rsidRPr="00A91715" w:rsidRDefault="00A91715" w:rsidP="000D2F64">
            <w:pPr>
              <w:pStyle w:val="ListParagraph"/>
              <w:numPr>
                <w:ilvl w:val="0"/>
                <w:numId w:val="20"/>
              </w:numPr>
              <w:ind w:left="311" w:hanging="284"/>
              <w:rPr>
                <w:sz w:val="22"/>
                <w:szCs w:val="22"/>
              </w:rPr>
            </w:pPr>
            <w:r w:rsidRPr="00A91715">
              <w:rPr>
                <w:sz w:val="22"/>
                <w:szCs w:val="22"/>
              </w:rPr>
              <w:t xml:space="preserve">identify different ways information is conveyed in visual texts, multimodal or digital texts, for example the use of symbols, images, sounds </w:t>
            </w:r>
            <w:r w:rsidRPr="00A91715">
              <w:rPr>
                <w:noProof/>
                <w:sz w:val="22"/>
                <w:szCs w:val="22"/>
              </w:rPr>
              <w:drawing>
                <wp:inline distT="114300" distB="114300" distL="114300" distR="114300" wp14:anchorId="75DB6310" wp14:editId="7C7440C3">
                  <wp:extent cx="133350" cy="104775"/>
                  <wp:effectExtent l="0" t="0" r="0" b="9525"/>
                  <wp:docPr id="367" name="image20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4.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p>
          <w:p w:rsidR="00A91715" w:rsidRPr="00A91715" w:rsidRDefault="00A91715" w:rsidP="000D2F64">
            <w:pPr>
              <w:pStyle w:val="ListParagraph"/>
              <w:numPr>
                <w:ilvl w:val="0"/>
                <w:numId w:val="20"/>
              </w:numPr>
              <w:ind w:left="311" w:hanging="284"/>
              <w:rPr>
                <w:sz w:val="22"/>
                <w:szCs w:val="22"/>
              </w:rPr>
            </w:pPr>
            <w:r w:rsidRPr="00A91715">
              <w:rPr>
                <w:sz w:val="22"/>
                <w:szCs w:val="22"/>
              </w:rPr>
              <w:t xml:space="preserve">interpret a range of visual texts, for example diagrams, animations and images </w:t>
            </w:r>
            <w:r w:rsidRPr="00A91715">
              <w:rPr>
                <w:noProof/>
                <w:sz w:val="22"/>
                <w:szCs w:val="22"/>
              </w:rPr>
              <w:drawing>
                <wp:inline distT="114300" distB="114300" distL="114300" distR="114300" wp14:anchorId="12E584E2" wp14:editId="0A279850">
                  <wp:extent cx="133350" cy="104775"/>
                  <wp:effectExtent l="0" t="0" r="0" b="9525"/>
                  <wp:docPr id="369" name="image20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4.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sidRPr="00A91715">
              <w:rPr>
                <w:sz w:val="22"/>
                <w:szCs w:val="22"/>
              </w:rPr>
              <w:t xml:space="preserve"> </w:t>
            </w:r>
            <w:r w:rsidRPr="00A91715">
              <w:rPr>
                <w:noProof/>
                <w:sz w:val="22"/>
                <w:szCs w:val="22"/>
              </w:rPr>
              <w:drawing>
                <wp:inline distT="114300" distB="114300" distL="114300" distR="114300" wp14:anchorId="2C0AF01C" wp14:editId="3AAA1ABE">
                  <wp:extent cx="76200" cy="104775"/>
                  <wp:effectExtent l="0" t="0" r="0" b="9525"/>
                  <wp:docPr id="276" name="image21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19.png" title="Numeracy icon"/>
                          <pic:cNvPicPr preferRelativeResize="0"/>
                        </pic:nvPicPr>
                        <pic:blipFill>
                          <a:blip r:embed="rId15"/>
                          <a:srcRect/>
                          <a:stretch>
                            <a:fillRect/>
                          </a:stretch>
                        </pic:blipFill>
                        <pic:spPr>
                          <a:xfrm>
                            <a:off x="0" y="0"/>
                            <a:ext cx="76200" cy="104775"/>
                          </a:xfrm>
                          <a:prstGeom prst="rect">
                            <a:avLst/>
                          </a:prstGeom>
                          <a:ln/>
                        </pic:spPr>
                      </pic:pic>
                    </a:graphicData>
                  </a:graphic>
                </wp:inline>
              </w:drawing>
            </w:r>
          </w:p>
          <w:p w:rsidR="00A91715" w:rsidRPr="00A91715" w:rsidRDefault="00A91715" w:rsidP="000D2F64">
            <w:pPr>
              <w:pStyle w:val="ListParagraph"/>
              <w:numPr>
                <w:ilvl w:val="0"/>
                <w:numId w:val="20"/>
              </w:numPr>
              <w:ind w:left="311" w:hanging="284"/>
              <w:rPr>
                <w:sz w:val="22"/>
                <w:szCs w:val="22"/>
              </w:rPr>
            </w:pPr>
            <w:r w:rsidRPr="00A91715">
              <w:rPr>
                <w:sz w:val="22"/>
                <w:szCs w:val="22"/>
              </w:rPr>
              <w:t xml:space="preserve">use elements of visual texts to </w:t>
            </w:r>
            <w:r w:rsidRPr="00A91715">
              <w:rPr>
                <w:sz w:val="22"/>
                <w:szCs w:val="22"/>
              </w:rPr>
              <w:lastRenderedPageBreak/>
              <w:t>interpret meaning, for example size and colour of images</w:t>
            </w:r>
          </w:p>
          <w:p w:rsidR="00A91715" w:rsidRPr="00A91715" w:rsidRDefault="00A91715" w:rsidP="000D2F64">
            <w:pPr>
              <w:pStyle w:val="ListParagraph"/>
              <w:numPr>
                <w:ilvl w:val="0"/>
                <w:numId w:val="20"/>
              </w:numPr>
              <w:ind w:left="311" w:hanging="284"/>
              <w:rPr>
                <w:sz w:val="22"/>
                <w:szCs w:val="22"/>
              </w:rPr>
            </w:pPr>
            <w:r w:rsidRPr="00A91715">
              <w:rPr>
                <w:sz w:val="22"/>
                <w:szCs w:val="22"/>
              </w:rPr>
              <w:t xml:space="preserve">compose a range of texts in different modes and combinations of modes, for example oral presentation using visual supports such as images, or a digital presentation </w:t>
            </w:r>
            <w:r w:rsidRPr="00A91715">
              <w:rPr>
                <w:noProof/>
                <w:sz w:val="22"/>
                <w:szCs w:val="22"/>
              </w:rPr>
              <w:drawing>
                <wp:inline distT="114300" distB="114300" distL="114300" distR="114300" wp14:anchorId="2AD0CA2F" wp14:editId="26E93AC7">
                  <wp:extent cx="123825" cy="104775"/>
                  <wp:effectExtent l="0" t="0" r="9525" b="9525"/>
                  <wp:docPr id="457" name="image21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5.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p w:rsidR="00A91715" w:rsidRPr="00A91715" w:rsidRDefault="00A91715" w:rsidP="000D2F64">
            <w:pPr>
              <w:pStyle w:val="ListParagraph"/>
              <w:numPr>
                <w:ilvl w:val="0"/>
                <w:numId w:val="20"/>
              </w:numPr>
              <w:ind w:left="311" w:hanging="284"/>
              <w:rPr>
                <w:sz w:val="22"/>
                <w:szCs w:val="22"/>
              </w:rPr>
            </w:pPr>
            <w:r w:rsidRPr="00A91715">
              <w:rPr>
                <w:sz w:val="22"/>
                <w:szCs w:val="22"/>
              </w:rPr>
              <w:t xml:space="preserve">use a range of modes, media and technologies to organise and present ideas </w:t>
            </w:r>
            <w:r w:rsidRPr="00A91715">
              <w:rPr>
                <w:noProof/>
                <w:sz w:val="22"/>
                <w:szCs w:val="22"/>
              </w:rPr>
              <w:drawing>
                <wp:inline distT="114300" distB="114300" distL="114300" distR="114300" wp14:anchorId="5C80A5A1" wp14:editId="4E5EFA50">
                  <wp:extent cx="133350" cy="104775"/>
                  <wp:effectExtent l="0" t="0" r="0" b="9525"/>
                  <wp:docPr id="458" name="image20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4.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p>
          <w:p w:rsidR="00445710" w:rsidRPr="0018607A" w:rsidRDefault="00445710">
            <w:pPr>
              <w:spacing w:line="276" w:lineRule="auto"/>
              <w:rPr>
                <w:b/>
                <w:sz w:val="22"/>
                <w:szCs w:val="22"/>
              </w:rPr>
            </w:pPr>
          </w:p>
          <w:p w:rsidR="00445710" w:rsidRPr="0018607A" w:rsidRDefault="00445710">
            <w:pPr>
              <w:spacing w:line="276" w:lineRule="auto"/>
              <w:rPr>
                <w:b/>
                <w:sz w:val="22"/>
                <w:szCs w:val="22"/>
              </w:rPr>
            </w:pPr>
            <w:r w:rsidRPr="0018607A">
              <w:rPr>
                <w:b/>
                <w:sz w:val="22"/>
                <w:szCs w:val="22"/>
              </w:rPr>
              <w:t>History</w:t>
            </w:r>
          </w:p>
          <w:p w:rsidR="00445710" w:rsidRPr="00A91715" w:rsidRDefault="00445710">
            <w:pPr>
              <w:spacing w:line="276" w:lineRule="auto"/>
              <w:rPr>
                <w:i/>
                <w:sz w:val="22"/>
                <w:szCs w:val="22"/>
              </w:rPr>
            </w:pPr>
            <w:r w:rsidRPr="00A91715">
              <w:rPr>
                <w:i/>
                <w:sz w:val="22"/>
                <w:szCs w:val="22"/>
              </w:rPr>
              <w:t>The Construction of Modern Histories</w:t>
            </w:r>
          </w:p>
          <w:p w:rsidR="00445710" w:rsidRPr="0018607A" w:rsidRDefault="00445710">
            <w:pPr>
              <w:spacing w:line="276" w:lineRule="auto"/>
              <w:rPr>
                <w:sz w:val="22"/>
                <w:szCs w:val="22"/>
              </w:rPr>
            </w:pPr>
            <w:r w:rsidRPr="0018607A">
              <w:rPr>
                <w:sz w:val="22"/>
                <w:szCs w:val="22"/>
              </w:rPr>
              <w:t>Students:</w:t>
            </w:r>
          </w:p>
          <w:p w:rsidR="00445710" w:rsidRPr="007C7938" w:rsidRDefault="00445710" w:rsidP="000D2F64">
            <w:pPr>
              <w:pStyle w:val="ListParagraph"/>
              <w:numPr>
                <w:ilvl w:val="0"/>
                <w:numId w:val="20"/>
              </w:numPr>
              <w:tabs>
                <w:tab w:val="left" w:pos="426"/>
              </w:tabs>
              <w:ind w:left="311" w:hanging="284"/>
              <w:rPr>
                <w:sz w:val="22"/>
                <w:szCs w:val="22"/>
              </w:rPr>
            </w:pPr>
            <w:r w:rsidRPr="007C7938">
              <w:rPr>
                <w:sz w:val="22"/>
                <w:szCs w:val="22"/>
              </w:rPr>
              <w:t xml:space="preserve">explore the different ways history can be made, eg narrative history, biography, oral histories, anecdotes, news reports, artefacts and formal historical publications </w:t>
            </w:r>
            <w:r w:rsidRPr="007C7938">
              <w:rPr>
                <w:noProof/>
                <w:sz w:val="22"/>
                <w:szCs w:val="22"/>
              </w:rPr>
              <w:drawing>
                <wp:inline distT="114300" distB="114300" distL="114300" distR="114300" wp14:anchorId="2CB5AD53" wp14:editId="50C70FF5">
                  <wp:extent cx="114300" cy="104775"/>
                  <wp:effectExtent l="0" t="0" r="0" b="0"/>
                  <wp:docPr id="2" name="image06.png"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06.png" title="Aboriginal and Torres Strait Islander histories and cultures icon"/>
                          <pic:cNvPicPr preferRelativeResize="0"/>
                        </pic:nvPicPr>
                        <pic:blipFill>
                          <a:blip r:embed="rId22"/>
                          <a:srcRect/>
                          <a:stretch>
                            <a:fillRect/>
                          </a:stretch>
                        </pic:blipFill>
                        <pic:spPr>
                          <a:xfrm>
                            <a:off x="0" y="0"/>
                            <a:ext cx="114300" cy="104775"/>
                          </a:xfrm>
                          <a:prstGeom prst="rect">
                            <a:avLst/>
                          </a:prstGeom>
                          <a:ln/>
                        </pic:spPr>
                      </pic:pic>
                    </a:graphicData>
                  </a:graphic>
                </wp:inline>
              </w:drawing>
            </w:r>
            <w:r w:rsidRPr="007C7938">
              <w:rPr>
                <w:sz w:val="22"/>
                <w:szCs w:val="22"/>
              </w:rPr>
              <w:t xml:space="preserve"> </w:t>
            </w:r>
            <w:r w:rsidRPr="007C7938">
              <w:rPr>
                <w:noProof/>
                <w:sz w:val="22"/>
                <w:szCs w:val="22"/>
              </w:rPr>
              <w:drawing>
                <wp:inline distT="114300" distB="114300" distL="114300" distR="114300" wp14:anchorId="7FBC1CCA" wp14:editId="6EA97C13">
                  <wp:extent cx="104775" cy="104775"/>
                  <wp:effectExtent l="0" t="0" r="0" b="0"/>
                  <wp:docPr id="24" name="image31.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1.png" title="Intercultural understanding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p>
          <w:p w:rsidR="00445710" w:rsidRPr="0018607A" w:rsidRDefault="00445710" w:rsidP="00EF7339">
            <w:pPr>
              <w:pStyle w:val="ListParagraph"/>
              <w:tabs>
                <w:tab w:val="left" w:pos="426"/>
              </w:tabs>
              <w:ind w:left="311"/>
              <w:rPr>
                <w:i/>
                <w:sz w:val="22"/>
                <w:szCs w:val="22"/>
              </w:rPr>
            </w:pPr>
          </w:p>
        </w:tc>
        <w:tc>
          <w:tcPr>
            <w:tcW w:w="6237" w:type="dxa"/>
            <w:tcMar>
              <w:top w:w="57" w:type="dxa"/>
              <w:left w:w="57" w:type="dxa"/>
              <w:bottom w:w="57" w:type="dxa"/>
              <w:right w:w="57" w:type="dxa"/>
            </w:tcMar>
          </w:tcPr>
          <w:p w:rsidR="00445710" w:rsidRPr="0018607A" w:rsidRDefault="00445710">
            <w:pPr>
              <w:rPr>
                <w:i/>
                <w:sz w:val="22"/>
                <w:szCs w:val="22"/>
              </w:rPr>
            </w:pPr>
            <w:r w:rsidRPr="0018607A">
              <w:rPr>
                <w:b/>
                <w:sz w:val="22"/>
                <w:szCs w:val="22"/>
              </w:rPr>
              <w:lastRenderedPageBreak/>
              <w:t>How do people leave behind a message or symbol for future generations?</w:t>
            </w:r>
          </w:p>
          <w:p w:rsidR="00445710" w:rsidRPr="0018607A" w:rsidRDefault="00445710">
            <w:pPr>
              <w:rPr>
                <w:i/>
                <w:sz w:val="22"/>
                <w:szCs w:val="22"/>
              </w:rPr>
            </w:pPr>
          </w:p>
          <w:p w:rsidR="00445710" w:rsidRDefault="00445710">
            <w:pPr>
              <w:rPr>
                <w:sz w:val="22"/>
                <w:szCs w:val="22"/>
              </w:rPr>
            </w:pPr>
            <w:r w:rsidRPr="0018607A">
              <w:rPr>
                <w:sz w:val="22"/>
                <w:szCs w:val="22"/>
              </w:rPr>
              <w:t xml:space="preserve">Students explore how </w:t>
            </w:r>
            <w:r w:rsidR="00D03FAA">
              <w:rPr>
                <w:sz w:val="22"/>
                <w:szCs w:val="22"/>
              </w:rPr>
              <w:t xml:space="preserve">throughout history </w:t>
            </w:r>
            <w:r w:rsidRPr="0018607A">
              <w:rPr>
                <w:sz w:val="22"/>
                <w:szCs w:val="22"/>
              </w:rPr>
              <w:t>people, communities and societies have developed methods for sharing their stories, ideas and beliefs through graffiti, art and symbols.</w:t>
            </w:r>
          </w:p>
          <w:p w:rsidR="004874BA" w:rsidRDefault="004874BA">
            <w:pPr>
              <w:rPr>
                <w:sz w:val="22"/>
                <w:szCs w:val="22"/>
              </w:rPr>
            </w:pPr>
          </w:p>
          <w:p w:rsidR="004874BA" w:rsidRPr="00CD4B66" w:rsidRDefault="004874BA">
            <w:pPr>
              <w:rPr>
                <w:i/>
                <w:sz w:val="22"/>
                <w:szCs w:val="22"/>
              </w:rPr>
            </w:pPr>
            <w:r w:rsidRPr="00CD4B66">
              <w:rPr>
                <w:i/>
                <w:sz w:val="22"/>
                <w:szCs w:val="22"/>
              </w:rPr>
              <w:t>Note: ensure students are aware of local regulations regarding graffiti and avenues for legal creation of artwork.</w:t>
            </w:r>
          </w:p>
          <w:p w:rsidR="00445710" w:rsidRPr="004874BA" w:rsidRDefault="00445710">
            <w:pPr>
              <w:rPr>
                <w:i/>
                <w:sz w:val="22"/>
                <w:szCs w:val="22"/>
              </w:rPr>
            </w:pPr>
          </w:p>
          <w:p w:rsidR="00445710" w:rsidRPr="0018607A" w:rsidRDefault="00445710">
            <w:pPr>
              <w:rPr>
                <w:sz w:val="22"/>
                <w:szCs w:val="22"/>
              </w:rPr>
            </w:pPr>
            <w:r w:rsidRPr="0018607A">
              <w:rPr>
                <w:sz w:val="22"/>
                <w:szCs w:val="22"/>
              </w:rPr>
              <w:t xml:space="preserve">Using a variety of visual examples, students </w:t>
            </w:r>
            <w:r w:rsidR="00B237EB">
              <w:rPr>
                <w:sz w:val="22"/>
                <w:szCs w:val="22"/>
              </w:rPr>
              <w:t>explore the history of graffiti.</w:t>
            </w:r>
            <w:r w:rsidRPr="0018607A">
              <w:rPr>
                <w:sz w:val="22"/>
                <w:szCs w:val="22"/>
              </w:rPr>
              <w:t xml:space="preserve"> Students consider:</w:t>
            </w:r>
          </w:p>
          <w:p w:rsidR="00445710" w:rsidRPr="0018607A" w:rsidRDefault="00445710" w:rsidP="000D2F64">
            <w:pPr>
              <w:pStyle w:val="ListParagraph"/>
              <w:numPr>
                <w:ilvl w:val="0"/>
                <w:numId w:val="8"/>
              </w:numPr>
              <w:rPr>
                <w:sz w:val="22"/>
                <w:szCs w:val="22"/>
              </w:rPr>
            </w:pPr>
            <w:r w:rsidRPr="0018607A">
              <w:rPr>
                <w:sz w:val="22"/>
                <w:szCs w:val="22"/>
              </w:rPr>
              <w:t>Why might people mark buildings and areas with images and symbols?</w:t>
            </w:r>
          </w:p>
          <w:p w:rsidR="00445710" w:rsidRPr="0018607A" w:rsidRDefault="00445710" w:rsidP="000D2F64">
            <w:pPr>
              <w:pStyle w:val="ListParagraph"/>
              <w:numPr>
                <w:ilvl w:val="0"/>
                <w:numId w:val="8"/>
              </w:numPr>
              <w:rPr>
                <w:sz w:val="22"/>
                <w:szCs w:val="22"/>
              </w:rPr>
            </w:pPr>
            <w:r w:rsidRPr="0018607A">
              <w:rPr>
                <w:sz w:val="22"/>
                <w:szCs w:val="22"/>
              </w:rPr>
              <w:t>How might different people view the same image?</w:t>
            </w:r>
          </w:p>
          <w:p w:rsidR="00445710" w:rsidRPr="0018607A" w:rsidRDefault="00445710" w:rsidP="000D2F64">
            <w:pPr>
              <w:pStyle w:val="ListParagraph"/>
              <w:numPr>
                <w:ilvl w:val="0"/>
                <w:numId w:val="8"/>
              </w:numPr>
              <w:rPr>
                <w:sz w:val="22"/>
                <w:szCs w:val="22"/>
              </w:rPr>
            </w:pPr>
            <w:r w:rsidRPr="0018607A">
              <w:rPr>
                <w:sz w:val="22"/>
                <w:szCs w:val="22"/>
              </w:rPr>
              <w:lastRenderedPageBreak/>
              <w:t>What message was the artist/composer trying to share?</w:t>
            </w:r>
          </w:p>
          <w:p w:rsidR="00445710" w:rsidRPr="0018607A" w:rsidRDefault="00445710" w:rsidP="000D2F64">
            <w:pPr>
              <w:pStyle w:val="ListParagraph"/>
              <w:numPr>
                <w:ilvl w:val="0"/>
                <w:numId w:val="8"/>
              </w:numPr>
              <w:rPr>
                <w:sz w:val="22"/>
                <w:szCs w:val="22"/>
              </w:rPr>
            </w:pPr>
            <w:r w:rsidRPr="0018607A">
              <w:rPr>
                <w:sz w:val="22"/>
                <w:szCs w:val="22"/>
              </w:rPr>
              <w:t>Why do you think some people view graffiti as vandalism but others view it as art?</w:t>
            </w:r>
          </w:p>
          <w:p w:rsidR="00445710" w:rsidRPr="0018607A" w:rsidRDefault="00445710" w:rsidP="000D2F64">
            <w:pPr>
              <w:pStyle w:val="ListParagraph"/>
              <w:numPr>
                <w:ilvl w:val="0"/>
                <w:numId w:val="8"/>
              </w:numPr>
              <w:rPr>
                <w:sz w:val="22"/>
                <w:szCs w:val="22"/>
              </w:rPr>
            </w:pPr>
            <w:r w:rsidRPr="0018607A">
              <w:rPr>
                <w:sz w:val="22"/>
                <w:szCs w:val="22"/>
              </w:rPr>
              <w:t xml:space="preserve">What are the rules and laws about graffiti and street art? </w:t>
            </w:r>
          </w:p>
          <w:p w:rsidR="00445710" w:rsidRPr="0018607A" w:rsidRDefault="00445710" w:rsidP="00391715">
            <w:pPr>
              <w:rPr>
                <w:sz w:val="22"/>
                <w:szCs w:val="22"/>
              </w:rPr>
            </w:pPr>
          </w:p>
          <w:p w:rsidR="00445710" w:rsidRPr="0018607A" w:rsidRDefault="00445710" w:rsidP="00391715">
            <w:pPr>
              <w:rPr>
                <w:sz w:val="22"/>
                <w:szCs w:val="22"/>
              </w:rPr>
            </w:pPr>
            <w:r w:rsidRPr="0018607A">
              <w:rPr>
                <w:sz w:val="22"/>
                <w:szCs w:val="22"/>
              </w:rPr>
              <w:t xml:space="preserve">Students create their own digital work of graffiti, describing their design choices and symbolic meaning. </w:t>
            </w:r>
          </w:p>
          <w:p w:rsidR="00445710" w:rsidRDefault="00445710" w:rsidP="0008777E">
            <w:pPr>
              <w:rPr>
                <w:sz w:val="22"/>
                <w:szCs w:val="22"/>
              </w:rPr>
            </w:pPr>
          </w:p>
          <w:p w:rsidR="00EF7339" w:rsidRPr="0018607A" w:rsidRDefault="00EF7339" w:rsidP="0008777E">
            <w:pPr>
              <w:rPr>
                <w:sz w:val="22"/>
                <w:szCs w:val="22"/>
              </w:rPr>
            </w:pPr>
            <w:r>
              <w:rPr>
                <w:sz w:val="22"/>
                <w:szCs w:val="22"/>
              </w:rPr>
              <w:t xml:space="preserve">Discuss the ways in which people throughout history have made ways of identifying </w:t>
            </w:r>
            <w:r w:rsidR="00CE6A9C">
              <w:rPr>
                <w:sz w:val="22"/>
                <w:szCs w:val="22"/>
              </w:rPr>
              <w:t>them</w:t>
            </w:r>
            <w:r>
              <w:rPr>
                <w:sz w:val="22"/>
                <w:szCs w:val="22"/>
              </w:rPr>
              <w:t>selves.</w:t>
            </w:r>
            <w:r w:rsidR="00CE6A9C">
              <w:rPr>
                <w:sz w:val="22"/>
                <w:szCs w:val="22"/>
              </w:rPr>
              <w:t xml:space="preserve"> Explore the significance of wax seals/stamps in creating images that represent personal and official profiles. Independently or as a group, students create their own wax seal using images and symbols that are meaningful to their own personal </w:t>
            </w:r>
            <w:r w:rsidR="00DB4629">
              <w:rPr>
                <w:sz w:val="22"/>
                <w:szCs w:val="22"/>
              </w:rPr>
              <w:t>identity</w:t>
            </w:r>
            <w:r w:rsidR="00CE6A9C">
              <w:rPr>
                <w:sz w:val="22"/>
                <w:szCs w:val="22"/>
              </w:rPr>
              <w:t>.</w:t>
            </w:r>
            <w:r>
              <w:rPr>
                <w:sz w:val="22"/>
                <w:szCs w:val="22"/>
              </w:rPr>
              <w:t xml:space="preserve"> </w:t>
            </w:r>
          </w:p>
          <w:p w:rsidR="00EF7339" w:rsidRDefault="00EF7339">
            <w:pPr>
              <w:rPr>
                <w:sz w:val="22"/>
                <w:szCs w:val="22"/>
              </w:rPr>
            </w:pPr>
          </w:p>
          <w:p w:rsidR="00445710" w:rsidRPr="0018607A" w:rsidRDefault="00B237EB">
            <w:pPr>
              <w:rPr>
                <w:sz w:val="22"/>
                <w:szCs w:val="22"/>
              </w:rPr>
            </w:pPr>
            <w:r>
              <w:rPr>
                <w:sz w:val="22"/>
                <w:szCs w:val="22"/>
              </w:rPr>
              <w:t xml:space="preserve">Explore the development of </w:t>
            </w:r>
            <w:r w:rsidR="00445710" w:rsidRPr="0018607A">
              <w:rPr>
                <w:sz w:val="22"/>
                <w:szCs w:val="22"/>
              </w:rPr>
              <w:t>signatures</w:t>
            </w:r>
            <w:r>
              <w:rPr>
                <w:sz w:val="22"/>
                <w:szCs w:val="22"/>
              </w:rPr>
              <w:t xml:space="preserve"> in different societies and why they became necessary. Explore how signatures</w:t>
            </w:r>
            <w:r w:rsidR="00445710" w:rsidRPr="0018607A">
              <w:rPr>
                <w:sz w:val="22"/>
                <w:szCs w:val="22"/>
              </w:rPr>
              <w:t xml:space="preserve"> have </w:t>
            </w:r>
            <w:r>
              <w:rPr>
                <w:sz w:val="22"/>
                <w:szCs w:val="22"/>
              </w:rPr>
              <w:t>changed throughout</w:t>
            </w:r>
            <w:r w:rsidR="00445710" w:rsidRPr="0018607A">
              <w:rPr>
                <w:sz w:val="22"/>
                <w:szCs w:val="22"/>
              </w:rPr>
              <w:t xml:space="preserve"> time</w:t>
            </w:r>
            <w:r>
              <w:rPr>
                <w:sz w:val="22"/>
                <w:szCs w:val="22"/>
              </w:rPr>
              <w:t xml:space="preserve"> and how technology has </w:t>
            </w:r>
            <w:r w:rsidR="003A310B">
              <w:rPr>
                <w:sz w:val="22"/>
                <w:szCs w:val="22"/>
              </w:rPr>
              <w:t>affected</w:t>
            </w:r>
            <w:r>
              <w:rPr>
                <w:sz w:val="22"/>
                <w:szCs w:val="22"/>
              </w:rPr>
              <w:t xml:space="preserve"> this. A</w:t>
            </w:r>
            <w:r w:rsidR="00445710" w:rsidRPr="0018607A">
              <w:rPr>
                <w:sz w:val="22"/>
                <w:szCs w:val="22"/>
              </w:rPr>
              <w:t>ctivities may include:</w:t>
            </w:r>
          </w:p>
          <w:p w:rsidR="00445710" w:rsidRPr="0018607A" w:rsidRDefault="00EF7339" w:rsidP="000D2F64">
            <w:pPr>
              <w:pStyle w:val="ListParagraph"/>
              <w:numPr>
                <w:ilvl w:val="0"/>
                <w:numId w:val="9"/>
              </w:numPr>
              <w:rPr>
                <w:sz w:val="22"/>
                <w:szCs w:val="22"/>
              </w:rPr>
            </w:pPr>
            <w:r w:rsidRPr="0018607A">
              <w:rPr>
                <w:sz w:val="22"/>
                <w:szCs w:val="22"/>
              </w:rPr>
              <w:t>Experimenting with taking fingerprints and handprints, using different colours and patterns to</w:t>
            </w:r>
            <w:r w:rsidR="00445710" w:rsidRPr="0018607A">
              <w:rPr>
                <w:sz w:val="22"/>
                <w:szCs w:val="22"/>
              </w:rPr>
              <w:t xml:space="preserve"> create a range of images</w:t>
            </w:r>
          </w:p>
          <w:p w:rsidR="00445710" w:rsidRPr="0018607A" w:rsidRDefault="00EF7339" w:rsidP="000D2F64">
            <w:pPr>
              <w:pStyle w:val="ListParagraph"/>
              <w:numPr>
                <w:ilvl w:val="0"/>
                <w:numId w:val="9"/>
              </w:numPr>
              <w:rPr>
                <w:sz w:val="22"/>
                <w:szCs w:val="22"/>
              </w:rPr>
            </w:pPr>
            <w:r w:rsidRPr="0018607A">
              <w:rPr>
                <w:sz w:val="22"/>
                <w:szCs w:val="22"/>
              </w:rPr>
              <w:t>Using different materials</w:t>
            </w:r>
            <w:r w:rsidR="00B237EB">
              <w:rPr>
                <w:sz w:val="22"/>
                <w:szCs w:val="22"/>
              </w:rPr>
              <w:t xml:space="preserve"> such as sticks, pens or brushes,</w:t>
            </w:r>
            <w:r w:rsidR="00445710" w:rsidRPr="0018607A">
              <w:rPr>
                <w:sz w:val="22"/>
                <w:szCs w:val="22"/>
              </w:rPr>
              <w:t xml:space="preserve"> students create their own </w:t>
            </w:r>
            <w:r w:rsidR="00B237EB">
              <w:rPr>
                <w:sz w:val="22"/>
                <w:szCs w:val="22"/>
              </w:rPr>
              <w:t>signature</w:t>
            </w:r>
          </w:p>
          <w:p w:rsidR="00445710" w:rsidRPr="0018607A" w:rsidRDefault="00EF7339" w:rsidP="000D2F64">
            <w:pPr>
              <w:pStyle w:val="ListParagraph"/>
              <w:numPr>
                <w:ilvl w:val="0"/>
                <w:numId w:val="9"/>
              </w:numPr>
              <w:rPr>
                <w:sz w:val="22"/>
                <w:szCs w:val="22"/>
              </w:rPr>
            </w:pPr>
            <w:r w:rsidRPr="0018607A">
              <w:rPr>
                <w:sz w:val="22"/>
                <w:szCs w:val="22"/>
              </w:rPr>
              <w:t xml:space="preserve">Using instructions from </w:t>
            </w:r>
            <w:r w:rsidRPr="0018607A">
              <w:rPr>
                <w:i/>
                <w:sz w:val="22"/>
                <w:szCs w:val="22"/>
              </w:rPr>
              <w:t>babble dabble do</w:t>
            </w:r>
            <w:r w:rsidR="00445710" w:rsidRPr="0018607A">
              <w:rPr>
                <w:sz w:val="22"/>
                <w:szCs w:val="22"/>
              </w:rPr>
              <w:t xml:space="preserve">, students </w:t>
            </w:r>
            <w:r w:rsidR="00445710" w:rsidRPr="00CD4B66">
              <w:rPr>
                <w:sz w:val="22"/>
                <w:szCs w:val="22"/>
              </w:rPr>
              <w:t>create</w:t>
            </w:r>
            <w:r w:rsidR="00445710" w:rsidRPr="0018607A">
              <w:rPr>
                <w:sz w:val="22"/>
                <w:szCs w:val="22"/>
              </w:rPr>
              <w:t xml:space="preserve"> their own quill and experiment </w:t>
            </w:r>
            <w:r w:rsidR="004874BA">
              <w:rPr>
                <w:sz w:val="22"/>
                <w:szCs w:val="22"/>
              </w:rPr>
              <w:t>designing</w:t>
            </w:r>
            <w:r w:rsidR="004874BA" w:rsidRPr="0018607A">
              <w:rPr>
                <w:sz w:val="22"/>
                <w:szCs w:val="22"/>
              </w:rPr>
              <w:t xml:space="preserve"> </w:t>
            </w:r>
            <w:r w:rsidR="00445710" w:rsidRPr="0018607A">
              <w:rPr>
                <w:sz w:val="22"/>
                <w:szCs w:val="22"/>
              </w:rPr>
              <w:t>different symbols and signatures</w:t>
            </w:r>
            <w:r>
              <w:rPr>
                <w:sz w:val="22"/>
                <w:szCs w:val="22"/>
              </w:rPr>
              <w:t>.</w:t>
            </w:r>
          </w:p>
          <w:p w:rsidR="00445710" w:rsidRPr="0018607A" w:rsidRDefault="00445710">
            <w:pPr>
              <w:rPr>
                <w:sz w:val="22"/>
                <w:szCs w:val="22"/>
              </w:rPr>
            </w:pPr>
          </w:p>
          <w:p w:rsidR="00445710" w:rsidRDefault="00445710" w:rsidP="00A078F9">
            <w:pPr>
              <w:rPr>
                <w:i/>
                <w:sz w:val="22"/>
                <w:szCs w:val="22"/>
              </w:rPr>
            </w:pPr>
            <w:r w:rsidRPr="0018607A">
              <w:rPr>
                <w:sz w:val="22"/>
                <w:szCs w:val="22"/>
              </w:rPr>
              <w:t>Investigate modern ways of ‘leaving a mark’ by exploring ‘</w:t>
            </w:r>
            <w:proofErr w:type="spellStart"/>
            <w:r w:rsidRPr="0018607A">
              <w:rPr>
                <w:sz w:val="22"/>
                <w:szCs w:val="22"/>
              </w:rPr>
              <w:t>emojis</w:t>
            </w:r>
            <w:proofErr w:type="spellEnd"/>
            <w:r w:rsidRPr="0018607A">
              <w:rPr>
                <w:sz w:val="22"/>
                <w:szCs w:val="22"/>
              </w:rPr>
              <w:t xml:space="preserve">’ or emotive icons. Using a digital device, experiment with a selection of </w:t>
            </w:r>
            <w:proofErr w:type="spellStart"/>
            <w:r w:rsidRPr="0018607A">
              <w:rPr>
                <w:sz w:val="22"/>
                <w:szCs w:val="22"/>
              </w:rPr>
              <w:t>emojis</w:t>
            </w:r>
            <w:proofErr w:type="spellEnd"/>
            <w:r w:rsidRPr="0018607A">
              <w:rPr>
                <w:sz w:val="22"/>
                <w:szCs w:val="22"/>
              </w:rPr>
              <w:t xml:space="preserve"> and create a collage or story using pictures to represent meaning.</w:t>
            </w:r>
            <w:r w:rsidRPr="0018607A">
              <w:rPr>
                <w:i/>
                <w:sz w:val="22"/>
                <w:szCs w:val="22"/>
              </w:rPr>
              <w:t xml:space="preserve"> </w:t>
            </w:r>
          </w:p>
          <w:p w:rsidR="00CD4B66" w:rsidRPr="0018607A" w:rsidRDefault="00CD4B66" w:rsidP="00A078F9">
            <w:pPr>
              <w:rPr>
                <w:i/>
                <w:sz w:val="22"/>
                <w:szCs w:val="22"/>
              </w:rPr>
            </w:pPr>
          </w:p>
        </w:tc>
        <w:tc>
          <w:tcPr>
            <w:tcW w:w="2891" w:type="dxa"/>
            <w:tcMar>
              <w:top w:w="57" w:type="dxa"/>
              <w:left w:w="57" w:type="dxa"/>
              <w:bottom w:w="57" w:type="dxa"/>
              <w:right w:w="57" w:type="dxa"/>
            </w:tcMar>
          </w:tcPr>
          <w:p w:rsidR="00201BE8" w:rsidRDefault="00201BE8">
            <w:pPr>
              <w:rPr>
                <w:sz w:val="22"/>
                <w:szCs w:val="22"/>
              </w:rPr>
            </w:pPr>
          </w:p>
          <w:p w:rsidR="00201BE8" w:rsidRDefault="00201BE8">
            <w:pPr>
              <w:rPr>
                <w:sz w:val="22"/>
                <w:szCs w:val="22"/>
              </w:rPr>
            </w:pPr>
          </w:p>
          <w:p w:rsidR="00201BE8" w:rsidRDefault="00201BE8">
            <w:pPr>
              <w:rPr>
                <w:sz w:val="22"/>
                <w:szCs w:val="22"/>
              </w:rPr>
            </w:pPr>
          </w:p>
          <w:p w:rsidR="00201BE8" w:rsidRDefault="00201BE8">
            <w:pPr>
              <w:rPr>
                <w:sz w:val="22"/>
                <w:szCs w:val="22"/>
              </w:rPr>
            </w:pPr>
          </w:p>
          <w:p w:rsidR="00201BE8" w:rsidRDefault="00201BE8">
            <w:pPr>
              <w:rPr>
                <w:sz w:val="22"/>
                <w:szCs w:val="22"/>
              </w:rPr>
            </w:pPr>
          </w:p>
          <w:p w:rsidR="00201BE8" w:rsidRDefault="00201BE8">
            <w:pPr>
              <w:rPr>
                <w:sz w:val="22"/>
                <w:szCs w:val="22"/>
              </w:rPr>
            </w:pPr>
          </w:p>
          <w:p w:rsidR="00445710" w:rsidRPr="0018607A" w:rsidRDefault="00445710" w:rsidP="00391715">
            <w:pPr>
              <w:rPr>
                <w:sz w:val="22"/>
                <w:szCs w:val="22"/>
              </w:rPr>
            </w:pPr>
          </w:p>
          <w:p w:rsidR="00493C6D" w:rsidRPr="00A06A91" w:rsidRDefault="00493C6D" w:rsidP="00493C6D">
            <w:pPr>
              <w:rPr>
                <w:sz w:val="22"/>
                <w:szCs w:val="22"/>
              </w:rPr>
            </w:pPr>
            <w:r>
              <w:rPr>
                <w:i/>
                <w:sz w:val="22"/>
                <w:szCs w:val="22"/>
              </w:rPr>
              <w:t>Colour Theory</w:t>
            </w:r>
            <w:r>
              <w:rPr>
                <w:sz w:val="22"/>
                <w:szCs w:val="22"/>
              </w:rPr>
              <w:t>–‘</w:t>
            </w:r>
            <w:proofErr w:type="spellStart"/>
            <w:r>
              <w:rPr>
                <w:sz w:val="22"/>
                <w:szCs w:val="22"/>
              </w:rPr>
              <w:t>Recko</w:t>
            </w:r>
            <w:proofErr w:type="spellEnd"/>
            <w:r>
              <w:rPr>
                <w:sz w:val="22"/>
                <w:szCs w:val="22"/>
              </w:rPr>
              <w:t xml:space="preserve"> Reni’, SBS Television, 20</w:t>
            </w:r>
            <w:r w:rsidR="00B45AFA">
              <w:rPr>
                <w:sz w:val="22"/>
                <w:szCs w:val="22"/>
              </w:rPr>
              <w:t>14</w:t>
            </w:r>
          </w:p>
          <w:p w:rsidR="00445710" w:rsidRPr="00CD4B66" w:rsidRDefault="00896FA3" w:rsidP="00391715">
            <w:pPr>
              <w:rPr>
                <w:rStyle w:val="Hyperlink"/>
                <w:sz w:val="20"/>
                <w:szCs w:val="20"/>
              </w:rPr>
            </w:pPr>
            <w:hyperlink r:id="rId27" w:history="1">
              <w:r w:rsidR="00493C6D" w:rsidRPr="00CD4B66">
                <w:rPr>
                  <w:rStyle w:val="Hyperlink"/>
                  <w:sz w:val="20"/>
                  <w:szCs w:val="20"/>
                </w:rPr>
                <w:t>http://www.sbs.com.au/news/video/124743747955/Colour-Theory-S1-Ep5-Reko-Rennie</w:t>
              </w:r>
            </w:hyperlink>
            <w:r w:rsidR="00493C6D" w:rsidRPr="00CD4B66">
              <w:rPr>
                <w:rStyle w:val="Hyperlink"/>
                <w:sz w:val="20"/>
                <w:szCs w:val="20"/>
              </w:rPr>
              <w:t xml:space="preserve"> </w:t>
            </w:r>
          </w:p>
          <w:p w:rsidR="00445710" w:rsidRPr="00CD4B66" w:rsidRDefault="00445710" w:rsidP="00391715">
            <w:pPr>
              <w:rPr>
                <w:rStyle w:val="Hyperlink"/>
                <w:sz w:val="20"/>
                <w:szCs w:val="20"/>
              </w:rPr>
            </w:pPr>
          </w:p>
          <w:p w:rsidR="00445710" w:rsidRPr="0018607A" w:rsidRDefault="00445710" w:rsidP="00391715">
            <w:pPr>
              <w:rPr>
                <w:sz w:val="22"/>
                <w:szCs w:val="22"/>
              </w:rPr>
            </w:pPr>
          </w:p>
          <w:p w:rsidR="00445710" w:rsidRDefault="00445710" w:rsidP="00391715">
            <w:pPr>
              <w:rPr>
                <w:sz w:val="22"/>
                <w:szCs w:val="22"/>
              </w:rPr>
            </w:pPr>
          </w:p>
          <w:p w:rsidR="00CD4B66" w:rsidRDefault="00CD4B66" w:rsidP="00391715">
            <w:pPr>
              <w:rPr>
                <w:sz w:val="22"/>
                <w:szCs w:val="22"/>
              </w:rPr>
            </w:pPr>
          </w:p>
          <w:p w:rsidR="00CD4B66" w:rsidRDefault="00CD4B66" w:rsidP="00391715">
            <w:pPr>
              <w:rPr>
                <w:sz w:val="22"/>
                <w:szCs w:val="22"/>
              </w:rPr>
            </w:pPr>
          </w:p>
          <w:p w:rsidR="00CD4B66" w:rsidRDefault="00CD4B66" w:rsidP="00391715">
            <w:pPr>
              <w:rPr>
                <w:sz w:val="22"/>
                <w:szCs w:val="22"/>
              </w:rPr>
            </w:pPr>
          </w:p>
          <w:p w:rsidR="00CD4B66" w:rsidRDefault="00CD4B66" w:rsidP="00391715">
            <w:pPr>
              <w:rPr>
                <w:sz w:val="22"/>
                <w:szCs w:val="22"/>
              </w:rPr>
            </w:pPr>
          </w:p>
          <w:p w:rsidR="00426259" w:rsidRDefault="00426259" w:rsidP="00426259">
            <w:pPr>
              <w:rPr>
                <w:sz w:val="22"/>
                <w:szCs w:val="22"/>
              </w:rPr>
            </w:pPr>
            <w:r w:rsidRPr="0018607A">
              <w:rPr>
                <w:sz w:val="22"/>
                <w:szCs w:val="22"/>
              </w:rPr>
              <w:t xml:space="preserve">Graffiti </w:t>
            </w:r>
            <w:r>
              <w:rPr>
                <w:sz w:val="22"/>
                <w:szCs w:val="22"/>
              </w:rPr>
              <w:t>Creator</w:t>
            </w:r>
          </w:p>
          <w:p w:rsidR="00426259" w:rsidRPr="008D7DE8" w:rsidRDefault="00426259" w:rsidP="00426259">
            <w:pPr>
              <w:rPr>
                <w:rStyle w:val="Hyperlink"/>
                <w:sz w:val="20"/>
                <w:szCs w:val="20"/>
              </w:rPr>
            </w:pPr>
            <w:hyperlink r:id="rId28" w:history="1">
              <w:r w:rsidRPr="008D7DE8">
                <w:rPr>
                  <w:rStyle w:val="Hyperlink"/>
                  <w:sz w:val="20"/>
                  <w:szCs w:val="20"/>
                </w:rPr>
                <w:t>http://www.graffiticreator.net/</w:t>
              </w:r>
            </w:hyperlink>
            <w:r w:rsidRPr="008D7DE8">
              <w:rPr>
                <w:rStyle w:val="Hyperlink"/>
                <w:sz w:val="20"/>
                <w:szCs w:val="20"/>
              </w:rPr>
              <w:t xml:space="preserve">  </w:t>
            </w:r>
          </w:p>
          <w:p w:rsidR="00CD4B66" w:rsidRDefault="00CD4B66" w:rsidP="00391715">
            <w:pPr>
              <w:rPr>
                <w:sz w:val="22"/>
                <w:szCs w:val="22"/>
              </w:rPr>
            </w:pPr>
            <w:bookmarkStart w:id="1" w:name="_GoBack"/>
            <w:bookmarkEnd w:id="1"/>
          </w:p>
          <w:p w:rsidR="00CD4B66" w:rsidRPr="0018607A" w:rsidRDefault="00CD4B66" w:rsidP="00391715">
            <w:pPr>
              <w:rPr>
                <w:sz w:val="22"/>
                <w:szCs w:val="22"/>
              </w:rPr>
            </w:pPr>
          </w:p>
          <w:p w:rsidR="00445710" w:rsidRPr="0018607A" w:rsidRDefault="00445710" w:rsidP="00391715">
            <w:pPr>
              <w:rPr>
                <w:sz w:val="22"/>
                <w:szCs w:val="22"/>
              </w:rPr>
            </w:pPr>
          </w:p>
          <w:p w:rsidR="00201BE8" w:rsidRDefault="00201BE8" w:rsidP="00391715">
            <w:pPr>
              <w:rPr>
                <w:sz w:val="22"/>
                <w:szCs w:val="22"/>
              </w:rPr>
            </w:pPr>
          </w:p>
          <w:p w:rsidR="00201BE8" w:rsidRDefault="00201BE8" w:rsidP="00391715">
            <w:pPr>
              <w:rPr>
                <w:sz w:val="22"/>
                <w:szCs w:val="22"/>
              </w:rPr>
            </w:pPr>
          </w:p>
          <w:p w:rsidR="00445710" w:rsidRDefault="00DA70BF" w:rsidP="00391715">
            <w:pPr>
              <w:rPr>
                <w:sz w:val="22"/>
                <w:szCs w:val="22"/>
              </w:rPr>
            </w:pPr>
            <w:r>
              <w:rPr>
                <w:sz w:val="22"/>
                <w:szCs w:val="22"/>
              </w:rPr>
              <w:t>How to make a wax sealer stamp –</w:t>
            </w:r>
            <w:r w:rsidR="003A310B">
              <w:rPr>
                <w:sz w:val="22"/>
                <w:szCs w:val="22"/>
              </w:rPr>
              <w:t xml:space="preserve"> </w:t>
            </w:r>
            <w:r>
              <w:rPr>
                <w:sz w:val="22"/>
                <w:szCs w:val="22"/>
              </w:rPr>
              <w:t>Storm the Castle</w:t>
            </w:r>
          </w:p>
          <w:p w:rsidR="00DA70BF" w:rsidRPr="008D7DE8" w:rsidRDefault="00896FA3" w:rsidP="00391715">
            <w:pPr>
              <w:rPr>
                <w:rStyle w:val="Hyperlink"/>
                <w:sz w:val="20"/>
                <w:szCs w:val="20"/>
              </w:rPr>
            </w:pPr>
            <w:hyperlink r:id="rId29" w:history="1">
              <w:r w:rsidR="00DA70BF" w:rsidRPr="008D7DE8">
                <w:rPr>
                  <w:rStyle w:val="Hyperlink"/>
                  <w:sz w:val="20"/>
                  <w:szCs w:val="20"/>
                </w:rPr>
                <w:t>http://www.stormthecastle.com/how-to-make-a/how-to-make-a-medieval-wax-sealer.htm</w:t>
              </w:r>
            </w:hyperlink>
            <w:r w:rsidR="00DA70BF" w:rsidRPr="008D7DE8">
              <w:rPr>
                <w:rStyle w:val="Hyperlink"/>
                <w:sz w:val="20"/>
                <w:szCs w:val="20"/>
              </w:rPr>
              <w:t xml:space="preserve"> </w:t>
            </w:r>
          </w:p>
          <w:p w:rsidR="00445710" w:rsidRPr="0018607A" w:rsidRDefault="00445710" w:rsidP="00391715">
            <w:pPr>
              <w:rPr>
                <w:sz w:val="22"/>
                <w:szCs w:val="22"/>
              </w:rPr>
            </w:pPr>
          </w:p>
          <w:p w:rsidR="00445710" w:rsidRPr="0018607A" w:rsidRDefault="00445710" w:rsidP="00391715">
            <w:pPr>
              <w:rPr>
                <w:sz w:val="22"/>
                <w:szCs w:val="22"/>
              </w:rPr>
            </w:pPr>
          </w:p>
          <w:p w:rsidR="00445710" w:rsidRPr="0018607A" w:rsidRDefault="00445710" w:rsidP="00391715">
            <w:pPr>
              <w:rPr>
                <w:sz w:val="22"/>
                <w:szCs w:val="22"/>
              </w:rPr>
            </w:pPr>
          </w:p>
          <w:p w:rsidR="00445710" w:rsidRDefault="00445710" w:rsidP="00391715">
            <w:pPr>
              <w:rPr>
                <w:sz w:val="22"/>
                <w:szCs w:val="22"/>
              </w:rPr>
            </w:pPr>
          </w:p>
          <w:p w:rsidR="00201BE8" w:rsidRDefault="00201BE8" w:rsidP="00391715">
            <w:pPr>
              <w:rPr>
                <w:sz w:val="22"/>
                <w:szCs w:val="22"/>
              </w:rPr>
            </w:pPr>
          </w:p>
          <w:p w:rsidR="00201BE8" w:rsidRDefault="00201BE8" w:rsidP="00391715">
            <w:pPr>
              <w:rPr>
                <w:sz w:val="22"/>
                <w:szCs w:val="22"/>
              </w:rPr>
            </w:pPr>
          </w:p>
          <w:p w:rsidR="00201BE8" w:rsidRDefault="00201BE8" w:rsidP="00391715">
            <w:pPr>
              <w:rPr>
                <w:sz w:val="22"/>
                <w:szCs w:val="22"/>
              </w:rPr>
            </w:pPr>
          </w:p>
          <w:p w:rsidR="00201BE8" w:rsidRPr="0018607A" w:rsidRDefault="00201BE8" w:rsidP="00391715">
            <w:pPr>
              <w:rPr>
                <w:sz w:val="22"/>
                <w:szCs w:val="22"/>
              </w:rPr>
            </w:pPr>
          </w:p>
          <w:p w:rsidR="00445710" w:rsidRPr="0018607A" w:rsidRDefault="00445710" w:rsidP="00391715">
            <w:pPr>
              <w:rPr>
                <w:sz w:val="22"/>
                <w:szCs w:val="22"/>
              </w:rPr>
            </w:pPr>
            <w:r w:rsidRPr="0018607A">
              <w:rPr>
                <w:sz w:val="22"/>
                <w:szCs w:val="22"/>
              </w:rPr>
              <w:t>Quill instructions – Babble Dabble Do</w:t>
            </w:r>
          </w:p>
          <w:p w:rsidR="00445710" w:rsidRPr="0018607A" w:rsidRDefault="00896FA3" w:rsidP="00391715">
            <w:pPr>
              <w:rPr>
                <w:sz w:val="22"/>
                <w:szCs w:val="22"/>
              </w:rPr>
            </w:pPr>
            <w:hyperlink r:id="rId30" w:history="1">
              <w:r w:rsidR="00445710" w:rsidRPr="008D7DE8">
                <w:rPr>
                  <w:rStyle w:val="Hyperlink"/>
                  <w:sz w:val="20"/>
                  <w:szCs w:val="20"/>
                </w:rPr>
                <w:t>http://babbledabbledo.com/design-for-kids-how-to-make-a-quill-pen/</w:t>
              </w:r>
            </w:hyperlink>
            <w:r w:rsidR="00445710" w:rsidRPr="008D7DE8">
              <w:rPr>
                <w:rStyle w:val="Hyperlink"/>
                <w:sz w:val="20"/>
                <w:szCs w:val="20"/>
              </w:rPr>
              <w:t xml:space="preserve"> </w:t>
            </w:r>
          </w:p>
        </w:tc>
      </w:tr>
      <w:tr w:rsidR="00445710" w:rsidRPr="0018607A" w:rsidTr="00FD223E">
        <w:tc>
          <w:tcPr>
            <w:tcW w:w="2389" w:type="dxa"/>
          </w:tcPr>
          <w:p w:rsidR="007D0211" w:rsidRPr="009222DB" w:rsidRDefault="007D0211" w:rsidP="007D0211">
            <w:pPr>
              <w:rPr>
                <w:i/>
                <w:sz w:val="22"/>
                <w:szCs w:val="22"/>
              </w:rPr>
            </w:pPr>
            <w:r w:rsidRPr="009222DB">
              <w:rPr>
                <w:i/>
                <w:sz w:val="22"/>
                <w:szCs w:val="22"/>
              </w:rPr>
              <w:lastRenderedPageBreak/>
              <w:t>Analysis and use of sources</w:t>
            </w:r>
          </w:p>
          <w:p w:rsidR="009222DB" w:rsidRPr="009222DB" w:rsidRDefault="009222DB" w:rsidP="000D2F64">
            <w:pPr>
              <w:numPr>
                <w:ilvl w:val="0"/>
                <w:numId w:val="13"/>
              </w:numPr>
              <w:ind w:left="360" w:hanging="360"/>
              <w:rPr>
                <w:sz w:val="22"/>
                <w:szCs w:val="22"/>
              </w:rPr>
            </w:pPr>
            <w:r w:rsidRPr="009222DB">
              <w:rPr>
                <w:sz w:val="22"/>
                <w:szCs w:val="22"/>
              </w:rPr>
              <w:t xml:space="preserve">recognise a variety of historical sources </w:t>
            </w:r>
            <w:r w:rsidRPr="009222DB">
              <w:rPr>
                <w:noProof/>
                <w:sz w:val="22"/>
                <w:szCs w:val="22"/>
              </w:rPr>
              <w:drawing>
                <wp:inline distT="114300" distB="114300" distL="114300" distR="114300" wp14:anchorId="7AF4A88D" wp14:editId="16F31F50">
                  <wp:extent cx="133350" cy="104775"/>
                  <wp:effectExtent l="0" t="0" r="0" b="9525"/>
                  <wp:docPr id="479" name="image36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9.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sidRPr="009222DB">
              <w:rPr>
                <w:sz w:val="22"/>
                <w:szCs w:val="22"/>
              </w:rPr>
              <w:t xml:space="preserve"> </w:t>
            </w:r>
            <w:r w:rsidRPr="009222DB">
              <w:rPr>
                <w:noProof/>
                <w:sz w:val="22"/>
                <w:szCs w:val="22"/>
              </w:rPr>
              <w:drawing>
                <wp:inline distT="114300" distB="114300" distL="114300" distR="114300" wp14:anchorId="0804FDBB" wp14:editId="4286B537">
                  <wp:extent cx="133350" cy="104775"/>
                  <wp:effectExtent l="0" t="0" r="0" b="9525"/>
                  <wp:docPr id="33"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7D0211" w:rsidRPr="009222DB" w:rsidRDefault="007D0211" w:rsidP="007D0211">
            <w:pPr>
              <w:rPr>
                <w:sz w:val="22"/>
                <w:szCs w:val="22"/>
              </w:rPr>
            </w:pPr>
          </w:p>
          <w:p w:rsidR="007D0211" w:rsidRPr="009222DB" w:rsidRDefault="007D0211" w:rsidP="007D0211">
            <w:pPr>
              <w:rPr>
                <w:i/>
                <w:sz w:val="22"/>
                <w:szCs w:val="22"/>
              </w:rPr>
            </w:pPr>
            <w:r w:rsidRPr="009222DB">
              <w:rPr>
                <w:i/>
                <w:sz w:val="22"/>
                <w:szCs w:val="22"/>
              </w:rPr>
              <w:t>Historical interpretation</w:t>
            </w:r>
          </w:p>
          <w:p w:rsidR="009222DB" w:rsidRPr="009222DB" w:rsidRDefault="009222DB" w:rsidP="000D2F64">
            <w:pPr>
              <w:numPr>
                <w:ilvl w:val="0"/>
                <w:numId w:val="13"/>
              </w:numPr>
              <w:ind w:left="360" w:hanging="360"/>
              <w:rPr>
                <w:sz w:val="22"/>
                <w:szCs w:val="22"/>
              </w:rPr>
            </w:pPr>
            <w:r w:rsidRPr="009222DB">
              <w:rPr>
                <w:sz w:val="22"/>
                <w:szCs w:val="22"/>
              </w:rPr>
              <w:t>recognise various historical ideas and representations</w:t>
            </w:r>
          </w:p>
          <w:p w:rsidR="007D0211" w:rsidRPr="009222DB" w:rsidRDefault="007D0211" w:rsidP="007D0211">
            <w:pPr>
              <w:rPr>
                <w:sz w:val="22"/>
                <w:szCs w:val="22"/>
              </w:rPr>
            </w:pPr>
          </w:p>
          <w:p w:rsidR="007D0211" w:rsidRPr="009222DB" w:rsidRDefault="007D0211" w:rsidP="007D0211">
            <w:pPr>
              <w:spacing w:line="276" w:lineRule="auto"/>
              <w:rPr>
                <w:i/>
                <w:sz w:val="22"/>
                <w:szCs w:val="22"/>
              </w:rPr>
            </w:pPr>
            <w:r w:rsidRPr="009222DB">
              <w:rPr>
                <w:i/>
                <w:sz w:val="22"/>
                <w:szCs w:val="22"/>
              </w:rPr>
              <w:t>Historical investigation and research</w:t>
            </w:r>
          </w:p>
          <w:p w:rsidR="009222DB" w:rsidRPr="009222DB" w:rsidRDefault="009222DB" w:rsidP="000D2F64">
            <w:pPr>
              <w:numPr>
                <w:ilvl w:val="0"/>
                <w:numId w:val="13"/>
              </w:numPr>
              <w:ind w:left="360" w:hanging="360"/>
              <w:rPr>
                <w:sz w:val="22"/>
                <w:szCs w:val="22"/>
              </w:rPr>
            </w:pPr>
            <w:r w:rsidRPr="009222DB">
              <w:rPr>
                <w:sz w:val="22"/>
                <w:szCs w:val="22"/>
              </w:rPr>
              <w:t xml:space="preserve">recognise issues in investigating the past </w:t>
            </w:r>
            <w:r w:rsidRPr="009222DB">
              <w:rPr>
                <w:noProof/>
                <w:sz w:val="22"/>
                <w:szCs w:val="22"/>
              </w:rPr>
              <w:drawing>
                <wp:inline distT="114300" distB="114300" distL="114300" distR="114300" wp14:anchorId="44E2E75B" wp14:editId="4FD268DF">
                  <wp:extent cx="114300" cy="104775"/>
                  <wp:effectExtent l="0" t="0" r="0" b="9525"/>
                  <wp:docPr id="44" name="image292.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92.png" title="Aboriginal and Torres Strait Islander histories and cultures icon"/>
                          <pic:cNvPicPr preferRelativeResize="0"/>
                        </pic:nvPicPr>
                        <pic:blipFill>
                          <a:blip r:embed="rId22"/>
                          <a:srcRect/>
                          <a:stretch>
                            <a:fillRect/>
                          </a:stretch>
                        </pic:blipFill>
                        <pic:spPr>
                          <a:xfrm>
                            <a:off x="0" y="0"/>
                            <a:ext cx="114300" cy="104775"/>
                          </a:xfrm>
                          <a:prstGeom prst="rect">
                            <a:avLst/>
                          </a:prstGeom>
                          <a:ln/>
                        </pic:spPr>
                      </pic:pic>
                    </a:graphicData>
                  </a:graphic>
                </wp:inline>
              </w:drawing>
            </w:r>
          </w:p>
          <w:p w:rsidR="007D0211" w:rsidRPr="009222DB" w:rsidRDefault="007D0211" w:rsidP="007D0211">
            <w:pPr>
              <w:spacing w:line="276" w:lineRule="auto"/>
              <w:rPr>
                <w:sz w:val="22"/>
                <w:szCs w:val="22"/>
              </w:rPr>
            </w:pPr>
          </w:p>
          <w:p w:rsidR="007D0211" w:rsidRPr="009222DB" w:rsidRDefault="007D0211" w:rsidP="007D0211">
            <w:pPr>
              <w:spacing w:line="276" w:lineRule="auto"/>
              <w:rPr>
                <w:i/>
                <w:sz w:val="22"/>
                <w:szCs w:val="22"/>
              </w:rPr>
            </w:pPr>
            <w:r w:rsidRPr="009222DB">
              <w:rPr>
                <w:i/>
                <w:sz w:val="22"/>
                <w:szCs w:val="22"/>
              </w:rPr>
              <w:t>Explanation and communication</w:t>
            </w:r>
          </w:p>
          <w:p w:rsidR="009222DB" w:rsidRPr="009222DB" w:rsidRDefault="009222DB" w:rsidP="000D2F64">
            <w:pPr>
              <w:numPr>
                <w:ilvl w:val="0"/>
                <w:numId w:val="13"/>
              </w:numPr>
              <w:ind w:left="360" w:hanging="360"/>
              <w:rPr>
                <w:sz w:val="22"/>
                <w:szCs w:val="22"/>
              </w:rPr>
            </w:pPr>
            <w:r w:rsidRPr="009222DB">
              <w:rPr>
                <w:sz w:val="22"/>
                <w:szCs w:val="22"/>
              </w:rPr>
              <w:t xml:space="preserve">develop texts about the past </w:t>
            </w:r>
            <w:r w:rsidRPr="009222DB">
              <w:rPr>
                <w:noProof/>
                <w:sz w:val="22"/>
                <w:szCs w:val="22"/>
              </w:rPr>
              <w:drawing>
                <wp:inline distT="114300" distB="114300" distL="114300" distR="114300" wp14:anchorId="560E128B" wp14:editId="74EA4F09">
                  <wp:extent cx="133350" cy="104775"/>
                  <wp:effectExtent l="0" t="0" r="0" b="9525"/>
                  <wp:docPr id="46" name="image67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70.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sidRPr="009222DB">
              <w:rPr>
                <w:sz w:val="22"/>
                <w:szCs w:val="22"/>
              </w:rPr>
              <w:t xml:space="preserve"> </w:t>
            </w:r>
            <w:r w:rsidRPr="009222DB">
              <w:rPr>
                <w:noProof/>
                <w:sz w:val="22"/>
                <w:szCs w:val="22"/>
              </w:rPr>
              <w:drawing>
                <wp:inline distT="114300" distB="114300" distL="114300" distR="114300" wp14:anchorId="5BE705BA" wp14:editId="48D39B58">
                  <wp:extent cx="133350" cy="104775"/>
                  <wp:effectExtent l="0" t="0" r="0" b="9525"/>
                  <wp:docPr id="48"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9222DB" w:rsidRPr="00A61FB0" w:rsidRDefault="009222DB" w:rsidP="000D2F64">
            <w:pPr>
              <w:numPr>
                <w:ilvl w:val="0"/>
                <w:numId w:val="13"/>
              </w:numPr>
              <w:ind w:left="360" w:hanging="360"/>
            </w:pPr>
            <w:r w:rsidRPr="009222DB">
              <w:rPr>
                <w:sz w:val="22"/>
                <w:szCs w:val="22"/>
              </w:rPr>
              <w:t>select and use a range of methods to communicate about the past</w:t>
            </w:r>
          </w:p>
          <w:p w:rsidR="00445710" w:rsidRPr="0018607A" w:rsidRDefault="00445710">
            <w:pPr>
              <w:rPr>
                <w:b/>
                <w:sz w:val="22"/>
                <w:szCs w:val="22"/>
              </w:rPr>
            </w:pPr>
          </w:p>
        </w:tc>
        <w:tc>
          <w:tcPr>
            <w:tcW w:w="3828" w:type="dxa"/>
          </w:tcPr>
          <w:p w:rsidR="00445710" w:rsidRPr="00A304C8" w:rsidRDefault="00445710" w:rsidP="00445710">
            <w:pPr>
              <w:rPr>
                <w:b/>
                <w:sz w:val="22"/>
                <w:szCs w:val="22"/>
              </w:rPr>
            </w:pPr>
            <w:r w:rsidRPr="00A304C8">
              <w:rPr>
                <w:b/>
                <w:sz w:val="22"/>
                <w:szCs w:val="22"/>
              </w:rPr>
              <w:t>English</w:t>
            </w:r>
          </w:p>
          <w:p w:rsidR="00445710" w:rsidRDefault="00A304C8" w:rsidP="005946CF">
            <w:pPr>
              <w:rPr>
                <w:sz w:val="22"/>
                <w:szCs w:val="22"/>
              </w:rPr>
            </w:pPr>
            <w:r>
              <w:rPr>
                <w:sz w:val="22"/>
                <w:szCs w:val="22"/>
              </w:rPr>
              <w:t>Students:</w:t>
            </w:r>
          </w:p>
          <w:p w:rsidR="00A304C8" w:rsidRPr="00642258" w:rsidRDefault="00A304C8" w:rsidP="000D2F64">
            <w:pPr>
              <w:pStyle w:val="ListParagraph"/>
              <w:numPr>
                <w:ilvl w:val="0"/>
                <w:numId w:val="21"/>
              </w:numPr>
              <w:ind w:left="311" w:hanging="284"/>
              <w:rPr>
                <w:sz w:val="22"/>
                <w:szCs w:val="22"/>
              </w:rPr>
            </w:pPr>
            <w:r w:rsidRPr="00642258">
              <w:rPr>
                <w:sz w:val="22"/>
                <w:szCs w:val="22"/>
              </w:rPr>
              <w:t xml:space="preserve">communicate ideas about print, visual, multimodal or digital texts, for example what they liked or disliked, the topic, main idea or story </w:t>
            </w:r>
            <w:r w:rsidRPr="00642258">
              <w:rPr>
                <w:noProof/>
              </w:rPr>
              <w:drawing>
                <wp:inline distT="114300" distB="114300" distL="114300" distR="114300" wp14:anchorId="78FB5296" wp14:editId="5C9C399B">
                  <wp:extent cx="133350" cy="104775"/>
                  <wp:effectExtent l="0" t="0" r="0" b="9525"/>
                  <wp:docPr id="370" name="image20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4.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p>
          <w:p w:rsidR="00A304C8" w:rsidRPr="00642258" w:rsidRDefault="00A304C8" w:rsidP="000D2F64">
            <w:pPr>
              <w:pStyle w:val="ListParagraph"/>
              <w:numPr>
                <w:ilvl w:val="0"/>
                <w:numId w:val="21"/>
              </w:numPr>
              <w:ind w:left="311" w:hanging="284"/>
              <w:rPr>
                <w:sz w:val="22"/>
                <w:szCs w:val="22"/>
              </w:rPr>
            </w:pPr>
            <w:r w:rsidRPr="00642258">
              <w:rPr>
                <w:sz w:val="22"/>
                <w:szCs w:val="22"/>
              </w:rPr>
              <w:t>engage with a broadening range of texts with unfamiliar structures and language</w:t>
            </w:r>
          </w:p>
          <w:p w:rsidR="00A304C8" w:rsidRPr="00642258" w:rsidRDefault="00A304C8" w:rsidP="000D2F64">
            <w:pPr>
              <w:pStyle w:val="ListParagraph"/>
              <w:numPr>
                <w:ilvl w:val="0"/>
                <w:numId w:val="21"/>
              </w:numPr>
              <w:ind w:left="311" w:hanging="284"/>
              <w:rPr>
                <w:sz w:val="22"/>
                <w:szCs w:val="22"/>
              </w:rPr>
            </w:pPr>
            <w:r w:rsidRPr="00642258">
              <w:rPr>
                <w:sz w:val="22"/>
                <w:szCs w:val="22"/>
              </w:rPr>
              <w:t>read and respond to a range of personal, imaginative and informative texts taken from literature and other sources, for example autobiographies, travel guides, novels</w:t>
            </w:r>
          </w:p>
          <w:p w:rsidR="00642258" w:rsidRPr="00642258" w:rsidRDefault="00642258" w:rsidP="000D2F64">
            <w:pPr>
              <w:pStyle w:val="ListParagraph"/>
              <w:numPr>
                <w:ilvl w:val="0"/>
                <w:numId w:val="21"/>
              </w:numPr>
              <w:ind w:left="311" w:hanging="284"/>
              <w:rPr>
                <w:sz w:val="22"/>
                <w:szCs w:val="22"/>
              </w:rPr>
            </w:pPr>
            <w:r w:rsidRPr="00642258">
              <w:rPr>
                <w:sz w:val="22"/>
                <w:szCs w:val="22"/>
              </w:rPr>
              <w:t>compose a range of texts in response to narrative texts, for example write a film review, role-play a scene from a novel, create a social media profile for a character</w:t>
            </w:r>
          </w:p>
          <w:p w:rsidR="00642258" w:rsidRPr="00642258" w:rsidRDefault="00642258" w:rsidP="000D2F64">
            <w:pPr>
              <w:pStyle w:val="ListParagraph"/>
              <w:numPr>
                <w:ilvl w:val="0"/>
                <w:numId w:val="21"/>
              </w:numPr>
              <w:ind w:left="311" w:hanging="284"/>
              <w:rPr>
                <w:sz w:val="22"/>
                <w:szCs w:val="22"/>
              </w:rPr>
            </w:pPr>
            <w:r w:rsidRPr="00642258">
              <w:rPr>
                <w:sz w:val="22"/>
                <w:szCs w:val="22"/>
              </w:rPr>
              <w:t xml:space="preserve">compose a range of imaginative and creative texts, for example oral or written stories, poems and/or songs </w:t>
            </w:r>
            <w:r w:rsidRPr="00642258">
              <w:rPr>
                <w:noProof/>
              </w:rPr>
              <w:drawing>
                <wp:inline distT="114300" distB="114300" distL="114300" distR="114300" wp14:anchorId="705AC58C" wp14:editId="65598EAF">
                  <wp:extent cx="123825" cy="104775"/>
                  <wp:effectExtent l="0" t="0" r="9525" b="9525"/>
                  <wp:docPr id="422" name="image21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5.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p w:rsidR="00642258" w:rsidRPr="0018607A" w:rsidRDefault="00642258" w:rsidP="005946CF">
            <w:pPr>
              <w:rPr>
                <w:sz w:val="22"/>
                <w:szCs w:val="22"/>
              </w:rPr>
            </w:pPr>
          </w:p>
          <w:p w:rsidR="00445710" w:rsidRPr="00642258" w:rsidRDefault="00445710" w:rsidP="00445710">
            <w:pPr>
              <w:spacing w:line="276" w:lineRule="auto"/>
              <w:rPr>
                <w:b/>
                <w:sz w:val="22"/>
                <w:szCs w:val="22"/>
              </w:rPr>
            </w:pPr>
            <w:r w:rsidRPr="00642258">
              <w:rPr>
                <w:b/>
                <w:sz w:val="22"/>
                <w:szCs w:val="22"/>
              </w:rPr>
              <w:t>History</w:t>
            </w:r>
          </w:p>
          <w:p w:rsidR="00445710" w:rsidRPr="00642258" w:rsidRDefault="00445710" w:rsidP="00642258">
            <w:pPr>
              <w:rPr>
                <w:i/>
                <w:sz w:val="22"/>
                <w:szCs w:val="22"/>
              </w:rPr>
            </w:pPr>
            <w:r w:rsidRPr="00642258">
              <w:rPr>
                <w:i/>
                <w:sz w:val="22"/>
                <w:szCs w:val="22"/>
              </w:rPr>
              <w:t>The Construction of Modern Histories</w:t>
            </w:r>
          </w:p>
          <w:p w:rsidR="00445710" w:rsidRPr="0018607A" w:rsidRDefault="00445710">
            <w:pPr>
              <w:spacing w:line="276" w:lineRule="auto"/>
              <w:rPr>
                <w:sz w:val="22"/>
                <w:szCs w:val="22"/>
              </w:rPr>
            </w:pPr>
            <w:r w:rsidRPr="0018607A">
              <w:rPr>
                <w:sz w:val="22"/>
                <w:szCs w:val="22"/>
              </w:rPr>
              <w:t>Students:</w:t>
            </w:r>
          </w:p>
          <w:p w:rsidR="00445710" w:rsidRPr="00EF5C9B" w:rsidRDefault="00445710" w:rsidP="000D2F64">
            <w:pPr>
              <w:pStyle w:val="ListParagraph"/>
              <w:numPr>
                <w:ilvl w:val="0"/>
                <w:numId w:val="22"/>
              </w:numPr>
              <w:tabs>
                <w:tab w:val="left" w:pos="426"/>
              </w:tabs>
              <w:ind w:left="311" w:hanging="284"/>
              <w:rPr>
                <w:sz w:val="22"/>
                <w:szCs w:val="22"/>
              </w:rPr>
            </w:pPr>
            <w:r w:rsidRPr="00EF5C9B">
              <w:rPr>
                <w:sz w:val="22"/>
                <w:szCs w:val="22"/>
              </w:rPr>
              <w:t xml:space="preserve">explore the different ways history can be made, eg narrative history, biography, oral histories, anecdotes, news reports, </w:t>
            </w:r>
            <w:r w:rsidRPr="00EF5C9B">
              <w:rPr>
                <w:sz w:val="22"/>
                <w:szCs w:val="22"/>
              </w:rPr>
              <w:lastRenderedPageBreak/>
              <w:t xml:space="preserve">artefacts and formal historical publications </w:t>
            </w:r>
            <w:r w:rsidRPr="0018607A">
              <w:rPr>
                <w:noProof/>
              </w:rPr>
              <w:drawing>
                <wp:inline distT="114300" distB="114300" distL="114300" distR="114300" wp14:anchorId="37C3AEF5" wp14:editId="691BCF9B">
                  <wp:extent cx="114300" cy="104775"/>
                  <wp:effectExtent l="0" t="0" r="0" b="0"/>
                  <wp:docPr id="19" name="image26.png"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6.png" title="Aboriginal and Torres Strait Islander histories and cultures icon"/>
                          <pic:cNvPicPr preferRelativeResize="0"/>
                        </pic:nvPicPr>
                        <pic:blipFill>
                          <a:blip r:embed="rId22"/>
                          <a:srcRect/>
                          <a:stretch>
                            <a:fillRect/>
                          </a:stretch>
                        </pic:blipFill>
                        <pic:spPr>
                          <a:xfrm>
                            <a:off x="0" y="0"/>
                            <a:ext cx="114300" cy="104775"/>
                          </a:xfrm>
                          <a:prstGeom prst="rect">
                            <a:avLst/>
                          </a:prstGeom>
                          <a:ln/>
                        </pic:spPr>
                      </pic:pic>
                    </a:graphicData>
                  </a:graphic>
                </wp:inline>
              </w:drawing>
            </w:r>
            <w:r w:rsidRPr="00EF5C9B">
              <w:rPr>
                <w:sz w:val="22"/>
                <w:szCs w:val="22"/>
              </w:rPr>
              <w:t xml:space="preserve"> </w:t>
            </w:r>
            <w:r w:rsidRPr="0018607A">
              <w:rPr>
                <w:noProof/>
              </w:rPr>
              <w:drawing>
                <wp:inline distT="114300" distB="114300" distL="114300" distR="114300" wp14:anchorId="6AF86F02" wp14:editId="57C789AD">
                  <wp:extent cx="104775" cy="104775"/>
                  <wp:effectExtent l="0" t="0" r="0" b="0"/>
                  <wp:docPr id="42" name="image49.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9.png" title="Intercultural understanding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p>
          <w:p w:rsidR="00445710" w:rsidRDefault="00445710">
            <w:pPr>
              <w:spacing w:line="276" w:lineRule="auto"/>
              <w:rPr>
                <w:i/>
                <w:sz w:val="22"/>
                <w:szCs w:val="22"/>
              </w:rPr>
            </w:pPr>
          </w:p>
          <w:p w:rsidR="00EF5C9B" w:rsidRDefault="00EF5C9B" w:rsidP="00EF5C9B">
            <w:pPr>
              <w:pStyle w:val="ListParagraph"/>
              <w:ind w:left="27"/>
              <w:rPr>
                <w:i/>
                <w:sz w:val="22"/>
                <w:szCs w:val="22"/>
              </w:rPr>
            </w:pPr>
            <w:r w:rsidRPr="0018607A">
              <w:rPr>
                <w:i/>
                <w:sz w:val="22"/>
                <w:szCs w:val="22"/>
              </w:rPr>
              <w:t>Historical Investigation</w:t>
            </w:r>
          </w:p>
          <w:p w:rsidR="00EF5C9B" w:rsidRDefault="00EF5C9B" w:rsidP="00EF5C9B">
            <w:pPr>
              <w:rPr>
                <w:sz w:val="22"/>
                <w:szCs w:val="22"/>
              </w:rPr>
            </w:pPr>
            <w:r w:rsidRPr="0018607A">
              <w:rPr>
                <w:sz w:val="22"/>
                <w:szCs w:val="22"/>
              </w:rPr>
              <w:t>The process of investigation could involve:</w:t>
            </w:r>
          </w:p>
          <w:p w:rsidR="00EF5C9B" w:rsidRPr="00EF5C9B" w:rsidRDefault="00EF5C9B" w:rsidP="000D2F64">
            <w:pPr>
              <w:numPr>
                <w:ilvl w:val="0"/>
                <w:numId w:val="14"/>
              </w:numPr>
              <w:ind w:left="360" w:hanging="360"/>
              <w:contextualSpacing/>
              <w:rPr>
                <w:sz w:val="22"/>
                <w:szCs w:val="22"/>
              </w:rPr>
            </w:pPr>
            <w:r w:rsidRPr="00EF5C9B">
              <w:rPr>
                <w:sz w:val="22"/>
                <w:szCs w:val="22"/>
              </w:rPr>
              <w:t>developing a personal connection to historical investigations</w:t>
            </w:r>
          </w:p>
          <w:p w:rsidR="00EF5C9B" w:rsidRPr="0018607A" w:rsidRDefault="00EF5C9B" w:rsidP="000D2F64">
            <w:pPr>
              <w:numPr>
                <w:ilvl w:val="0"/>
                <w:numId w:val="14"/>
              </w:numPr>
              <w:spacing w:before="120" w:after="120"/>
              <w:ind w:left="360" w:hanging="360"/>
              <w:contextualSpacing/>
              <w:rPr>
                <w:i/>
                <w:sz w:val="22"/>
                <w:szCs w:val="22"/>
              </w:rPr>
            </w:pPr>
            <w:r w:rsidRPr="00EF5C9B">
              <w:rPr>
                <w:sz w:val="22"/>
                <w:szCs w:val="22"/>
              </w:rPr>
              <w:t xml:space="preserve">using sources to identify different perspectives about the past </w:t>
            </w:r>
            <w:r w:rsidRPr="00EF5C9B">
              <w:rPr>
                <w:noProof/>
                <w:sz w:val="22"/>
                <w:szCs w:val="22"/>
              </w:rPr>
              <w:drawing>
                <wp:inline distT="114300" distB="114300" distL="114300" distR="114300" wp14:anchorId="1CF9858C" wp14:editId="2B84FB37">
                  <wp:extent cx="123825" cy="104775"/>
                  <wp:effectExtent l="0" t="0" r="9525" b="9525"/>
                  <wp:docPr id="783" name="image59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4.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EF5C9B">
              <w:rPr>
                <w:sz w:val="22"/>
                <w:szCs w:val="22"/>
              </w:rPr>
              <w:t xml:space="preserve"> </w:t>
            </w:r>
            <w:r w:rsidRPr="00EF5C9B">
              <w:rPr>
                <w:noProof/>
                <w:sz w:val="22"/>
                <w:szCs w:val="22"/>
              </w:rPr>
              <w:drawing>
                <wp:inline distT="114300" distB="114300" distL="114300" distR="114300" wp14:anchorId="27A63F07" wp14:editId="2FCCC569">
                  <wp:extent cx="123825" cy="104775"/>
                  <wp:effectExtent l="0" t="0" r="9525" b="9525"/>
                  <wp:docPr id="8" name="image61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12.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EF5C9B">
              <w:rPr>
                <w:sz w:val="22"/>
                <w:szCs w:val="22"/>
              </w:rPr>
              <w:t xml:space="preserve"> </w:t>
            </w:r>
            <w:r w:rsidRPr="00EF5C9B">
              <w:rPr>
                <w:noProof/>
                <w:sz w:val="22"/>
                <w:szCs w:val="22"/>
              </w:rPr>
              <w:drawing>
                <wp:inline distT="114300" distB="114300" distL="114300" distR="114300" wp14:anchorId="5DBE2D20" wp14:editId="63D6189D">
                  <wp:extent cx="104775" cy="104775"/>
                  <wp:effectExtent l="0" t="0" r="9525" b="9525"/>
                  <wp:docPr id="787" name="image30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06.png" title="Intercultural understanding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p>
        </w:tc>
        <w:tc>
          <w:tcPr>
            <w:tcW w:w="6237" w:type="dxa"/>
            <w:tcMar>
              <w:top w:w="57" w:type="dxa"/>
              <w:left w:w="57" w:type="dxa"/>
              <w:bottom w:w="57" w:type="dxa"/>
              <w:right w:w="57" w:type="dxa"/>
            </w:tcMar>
          </w:tcPr>
          <w:p w:rsidR="00445710" w:rsidRPr="0018607A" w:rsidRDefault="00445710">
            <w:pPr>
              <w:rPr>
                <w:b/>
                <w:sz w:val="22"/>
                <w:szCs w:val="22"/>
              </w:rPr>
            </w:pPr>
            <w:r w:rsidRPr="0018607A">
              <w:rPr>
                <w:b/>
                <w:sz w:val="22"/>
                <w:szCs w:val="22"/>
              </w:rPr>
              <w:lastRenderedPageBreak/>
              <w:t>How have people shared their ideas, beliefs and histories in the past?</w:t>
            </w:r>
          </w:p>
          <w:p w:rsidR="00445710" w:rsidRPr="0018607A" w:rsidRDefault="00445710">
            <w:pPr>
              <w:rPr>
                <w:i/>
                <w:sz w:val="22"/>
                <w:szCs w:val="22"/>
              </w:rPr>
            </w:pPr>
          </w:p>
          <w:p w:rsidR="00445710" w:rsidRPr="0018607A" w:rsidRDefault="00445710" w:rsidP="00BF2316">
            <w:pPr>
              <w:contextualSpacing/>
              <w:rPr>
                <w:sz w:val="22"/>
                <w:szCs w:val="22"/>
              </w:rPr>
            </w:pPr>
            <w:r w:rsidRPr="0018607A">
              <w:rPr>
                <w:sz w:val="22"/>
                <w:szCs w:val="22"/>
              </w:rPr>
              <w:t>T</w:t>
            </w:r>
            <w:r w:rsidR="003A310B">
              <w:rPr>
                <w:sz w:val="22"/>
                <w:szCs w:val="22"/>
              </w:rPr>
              <w:t>he t</w:t>
            </w:r>
            <w:r w:rsidRPr="0018607A">
              <w:rPr>
                <w:sz w:val="22"/>
                <w:szCs w:val="22"/>
              </w:rPr>
              <w:t xml:space="preserve">eacher </w:t>
            </w:r>
            <w:r w:rsidR="003A310B">
              <w:rPr>
                <w:sz w:val="22"/>
                <w:szCs w:val="22"/>
              </w:rPr>
              <w:t>leads a</w:t>
            </w:r>
            <w:r w:rsidRPr="0018607A">
              <w:rPr>
                <w:sz w:val="22"/>
                <w:szCs w:val="22"/>
              </w:rPr>
              <w:t xml:space="preserve"> discussion around the importance of communication in sharing traditions, customs and beliefs within families, communities and beyond. Encourage students to </w:t>
            </w:r>
            <w:r w:rsidR="003A310B">
              <w:rPr>
                <w:sz w:val="22"/>
                <w:szCs w:val="22"/>
              </w:rPr>
              <w:t>share</w:t>
            </w:r>
            <w:r w:rsidR="0066501D">
              <w:rPr>
                <w:sz w:val="22"/>
                <w:szCs w:val="22"/>
              </w:rPr>
              <w:t xml:space="preserve"> </w:t>
            </w:r>
            <w:r w:rsidRPr="0018607A">
              <w:rPr>
                <w:sz w:val="22"/>
                <w:szCs w:val="22"/>
              </w:rPr>
              <w:t xml:space="preserve">a family tradition they enjoy with the class.   </w:t>
            </w:r>
          </w:p>
          <w:p w:rsidR="00445710" w:rsidRPr="0018607A" w:rsidRDefault="00445710" w:rsidP="00BF2316">
            <w:pPr>
              <w:contextualSpacing/>
              <w:rPr>
                <w:sz w:val="22"/>
                <w:szCs w:val="22"/>
              </w:rPr>
            </w:pPr>
          </w:p>
          <w:p w:rsidR="00445710" w:rsidRPr="0018607A" w:rsidRDefault="00445710" w:rsidP="00BF2316">
            <w:pPr>
              <w:contextualSpacing/>
              <w:rPr>
                <w:sz w:val="22"/>
                <w:szCs w:val="22"/>
              </w:rPr>
            </w:pPr>
            <w:r w:rsidRPr="0018607A">
              <w:rPr>
                <w:sz w:val="22"/>
                <w:szCs w:val="22"/>
              </w:rPr>
              <w:t>Investigate the history of Aboriginal Dreaming stories and how traditional beliefs and cultures have been passed on through storytelling. Students engage with and respond to various Aboriginal Dreaming stories and texts which explore the importance of storytelling.</w:t>
            </w:r>
            <w:r w:rsidR="00B67B5C">
              <w:rPr>
                <w:sz w:val="22"/>
                <w:szCs w:val="22"/>
              </w:rPr>
              <w:t xml:space="preserve"> Where possible</w:t>
            </w:r>
            <w:r w:rsidR="003A310B">
              <w:rPr>
                <w:sz w:val="22"/>
                <w:szCs w:val="22"/>
              </w:rPr>
              <w:t>,</w:t>
            </w:r>
            <w:r w:rsidR="00B67B5C">
              <w:rPr>
                <w:sz w:val="22"/>
                <w:szCs w:val="22"/>
              </w:rPr>
              <w:t xml:space="preserve"> </w:t>
            </w:r>
            <w:r w:rsidR="00B237EB">
              <w:rPr>
                <w:sz w:val="22"/>
                <w:szCs w:val="22"/>
              </w:rPr>
              <w:t>encourage and support students</w:t>
            </w:r>
            <w:r w:rsidR="00B67B5C">
              <w:rPr>
                <w:sz w:val="22"/>
                <w:szCs w:val="22"/>
              </w:rPr>
              <w:t xml:space="preserve"> to express opinions</w:t>
            </w:r>
            <w:r w:rsidR="001777A0">
              <w:rPr>
                <w:sz w:val="22"/>
                <w:szCs w:val="22"/>
              </w:rPr>
              <w:t xml:space="preserve"> and comparisons</w:t>
            </w:r>
            <w:r w:rsidR="00B67B5C">
              <w:rPr>
                <w:sz w:val="22"/>
                <w:szCs w:val="22"/>
              </w:rPr>
              <w:t xml:space="preserve"> about text</w:t>
            </w:r>
            <w:r w:rsidR="001777A0">
              <w:rPr>
                <w:sz w:val="22"/>
                <w:szCs w:val="22"/>
              </w:rPr>
              <w:t>s.</w:t>
            </w:r>
            <w:r w:rsidRPr="0018607A">
              <w:rPr>
                <w:sz w:val="22"/>
                <w:szCs w:val="22"/>
              </w:rPr>
              <w:t xml:space="preserve">  </w:t>
            </w:r>
          </w:p>
          <w:p w:rsidR="00445710" w:rsidRPr="0018607A" w:rsidRDefault="00445710" w:rsidP="00BF2316">
            <w:pPr>
              <w:contextualSpacing/>
              <w:rPr>
                <w:sz w:val="22"/>
                <w:szCs w:val="22"/>
              </w:rPr>
            </w:pPr>
          </w:p>
          <w:p w:rsidR="00445710" w:rsidRPr="0018607A" w:rsidRDefault="00445710" w:rsidP="00BF2316">
            <w:pPr>
              <w:contextualSpacing/>
              <w:rPr>
                <w:sz w:val="22"/>
                <w:szCs w:val="22"/>
              </w:rPr>
            </w:pPr>
          </w:p>
          <w:p w:rsidR="00445710" w:rsidRPr="0018607A" w:rsidRDefault="00445710" w:rsidP="00BF2316">
            <w:pPr>
              <w:contextualSpacing/>
              <w:rPr>
                <w:sz w:val="22"/>
                <w:szCs w:val="22"/>
              </w:rPr>
            </w:pPr>
            <w:r w:rsidRPr="0018607A">
              <w:rPr>
                <w:sz w:val="22"/>
                <w:szCs w:val="22"/>
              </w:rPr>
              <w:t>Explore other methods of communication used throughout history</w:t>
            </w:r>
            <w:r w:rsidR="001777A0">
              <w:rPr>
                <w:sz w:val="22"/>
                <w:szCs w:val="22"/>
              </w:rPr>
              <w:t xml:space="preserve"> to pass on stories</w:t>
            </w:r>
            <w:r w:rsidR="00B237EB">
              <w:rPr>
                <w:sz w:val="22"/>
                <w:szCs w:val="22"/>
              </w:rPr>
              <w:t xml:space="preserve">, messages </w:t>
            </w:r>
            <w:r w:rsidR="001777A0">
              <w:rPr>
                <w:sz w:val="22"/>
                <w:szCs w:val="22"/>
              </w:rPr>
              <w:t>and histories</w:t>
            </w:r>
            <w:r w:rsidRPr="0018607A">
              <w:rPr>
                <w:sz w:val="22"/>
                <w:szCs w:val="22"/>
              </w:rPr>
              <w:t xml:space="preserve"> such as:</w:t>
            </w:r>
          </w:p>
          <w:p w:rsidR="00445710" w:rsidRPr="0018607A" w:rsidRDefault="00445710" w:rsidP="000D2F64">
            <w:pPr>
              <w:pStyle w:val="ListParagraph"/>
              <w:numPr>
                <w:ilvl w:val="0"/>
                <w:numId w:val="10"/>
              </w:numPr>
              <w:rPr>
                <w:sz w:val="22"/>
                <w:szCs w:val="22"/>
              </w:rPr>
            </w:pPr>
            <w:r w:rsidRPr="0018607A">
              <w:rPr>
                <w:sz w:val="22"/>
                <w:szCs w:val="22"/>
              </w:rPr>
              <w:t>Morse code – this could be investigated through drum beating or other auditory methods</w:t>
            </w:r>
          </w:p>
          <w:p w:rsidR="00445710" w:rsidRPr="0018607A" w:rsidRDefault="00445710" w:rsidP="000D2F64">
            <w:pPr>
              <w:pStyle w:val="ListParagraph"/>
              <w:numPr>
                <w:ilvl w:val="0"/>
                <w:numId w:val="10"/>
              </w:numPr>
              <w:rPr>
                <w:sz w:val="22"/>
                <w:szCs w:val="22"/>
              </w:rPr>
            </w:pPr>
            <w:r w:rsidRPr="0018607A">
              <w:rPr>
                <w:sz w:val="22"/>
                <w:szCs w:val="22"/>
              </w:rPr>
              <w:t>Letter writing – students could explore the history of sending traditional mail through the postal system and create letters using words, visual images, pictures or photographs. If possible</w:t>
            </w:r>
            <w:r w:rsidR="001777A0">
              <w:rPr>
                <w:sz w:val="22"/>
                <w:szCs w:val="22"/>
              </w:rPr>
              <w:t>,</w:t>
            </w:r>
            <w:r w:rsidRPr="0018607A">
              <w:rPr>
                <w:sz w:val="22"/>
                <w:szCs w:val="22"/>
              </w:rPr>
              <w:t xml:space="preserve"> students could travel to a nearby postal box and ‘post’ letters to themselves or a friend.</w:t>
            </w:r>
          </w:p>
          <w:p w:rsidR="00445710" w:rsidRPr="0018607A" w:rsidRDefault="00445710" w:rsidP="000D2F64">
            <w:pPr>
              <w:pStyle w:val="ListParagraph"/>
              <w:numPr>
                <w:ilvl w:val="0"/>
                <w:numId w:val="10"/>
              </w:numPr>
              <w:rPr>
                <w:sz w:val="22"/>
                <w:szCs w:val="22"/>
              </w:rPr>
            </w:pPr>
            <w:r w:rsidRPr="0018607A">
              <w:rPr>
                <w:sz w:val="22"/>
                <w:szCs w:val="22"/>
              </w:rPr>
              <w:t xml:space="preserve">Folk songs – listen to a variety of folk songs and have students </w:t>
            </w:r>
            <w:proofErr w:type="gramStart"/>
            <w:r w:rsidRPr="0018607A">
              <w:rPr>
                <w:sz w:val="22"/>
                <w:szCs w:val="22"/>
              </w:rPr>
              <w:t>respond</w:t>
            </w:r>
            <w:proofErr w:type="gramEnd"/>
            <w:r w:rsidRPr="0018607A">
              <w:rPr>
                <w:sz w:val="22"/>
                <w:szCs w:val="22"/>
              </w:rPr>
              <w:t xml:space="preserve"> to the music, making connections about the main message or ‘story’ the song is representing. Examples include:</w:t>
            </w:r>
          </w:p>
          <w:p w:rsidR="00445710" w:rsidRPr="0001709A" w:rsidRDefault="00682CAA" w:rsidP="000D2F64">
            <w:pPr>
              <w:pStyle w:val="ListParagraph"/>
              <w:numPr>
                <w:ilvl w:val="1"/>
                <w:numId w:val="28"/>
              </w:numPr>
              <w:rPr>
                <w:sz w:val="22"/>
                <w:szCs w:val="22"/>
              </w:rPr>
            </w:pPr>
            <w:r w:rsidRPr="0001709A">
              <w:rPr>
                <w:sz w:val="22"/>
                <w:szCs w:val="22"/>
              </w:rPr>
              <w:t>‘</w:t>
            </w:r>
            <w:r w:rsidR="00445710" w:rsidRPr="00FB5626">
              <w:rPr>
                <w:sz w:val="22"/>
                <w:szCs w:val="22"/>
              </w:rPr>
              <w:t>Botany Bay</w:t>
            </w:r>
            <w:r w:rsidRPr="001067A7">
              <w:rPr>
                <w:sz w:val="22"/>
                <w:szCs w:val="22"/>
              </w:rPr>
              <w:t>’</w:t>
            </w:r>
            <w:r w:rsidR="00445710" w:rsidRPr="001067A7">
              <w:rPr>
                <w:sz w:val="22"/>
                <w:szCs w:val="22"/>
              </w:rPr>
              <w:t xml:space="preserve"> </w:t>
            </w:r>
            <w:r w:rsidR="0001709A" w:rsidRPr="0001709A">
              <w:rPr>
                <w:sz w:val="22"/>
                <w:szCs w:val="22"/>
              </w:rPr>
              <w:t>author unknown</w:t>
            </w:r>
          </w:p>
          <w:p w:rsidR="00445710" w:rsidRPr="0001709A" w:rsidRDefault="00682CAA" w:rsidP="000D2F64">
            <w:pPr>
              <w:pStyle w:val="ListParagraph"/>
              <w:numPr>
                <w:ilvl w:val="1"/>
                <w:numId w:val="28"/>
              </w:numPr>
              <w:rPr>
                <w:i/>
                <w:sz w:val="22"/>
                <w:szCs w:val="22"/>
              </w:rPr>
            </w:pPr>
            <w:r w:rsidRPr="0001709A">
              <w:rPr>
                <w:sz w:val="22"/>
                <w:szCs w:val="22"/>
              </w:rPr>
              <w:t>‘</w:t>
            </w:r>
            <w:r w:rsidR="00445710" w:rsidRPr="00FB5626">
              <w:rPr>
                <w:sz w:val="22"/>
                <w:szCs w:val="22"/>
              </w:rPr>
              <w:t>Waltzing Matilda</w:t>
            </w:r>
            <w:r w:rsidRPr="00FB5626">
              <w:rPr>
                <w:sz w:val="22"/>
                <w:szCs w:val="22"/>
              </w:rPr>
              <w:t>’</w:t>
            </w:r>
            <w:r w:rsidR="00445710" w:rsidRPr="0001709A">
              <w:rPr>
                <w:i/>
                <w:sz w:val="22"/>
                <w:szCs w:val="22"/>
              </w:rPr>
              <w:t xml:space="preserve"> </w:t>
            </w:r>
            <w:r w:rsidR="0001709A" w:rsidRPr="0001709A">
              <w:rPr>
                <w:sz w:val="22"/>
                <w:szCs w:val="22"/>
              </w:rPr>
              <w:t>by</w:t>
            </w:r>
            <w:r w:rsidR="0001709A" w:rsidRPr="0001709A">
              <w:rPr>
                <w:i/>
                <w:sz w:val="22"/>
                <w:szCs w:val="22"/>
              </w:rPr>
              <w:t xml:space="preserve"> </w:t>
            </w:r>
            <w:r w:rsidR="001067A7">
              <w:rPr>
                <w:sz w:val="22"/>
                <w:szCs w:val="22"/>
              </w:rPr>
              <w:t>AB</w:t>
            </w:r>
            <w:r w:rsidR="00445710" w:rsidRPr="0001709A">
              <w:rPr>
                <w:sz w:val="22"/>
                <w:szCs w:val="22"/>
              </w:rPr>
              <w:t xml:space="preserve"> Paterson</w:t>
            </w:r>
            <w:r w:rsidR="00F67F8D">
              <w:rPr>
                <w:sz w:val="22"/>
                <w:szCs w:val="22"/>
              </w:rPr>
              <w:t xml:space="preserve"> and </w:t>
            </w:r>
            <w:r w:rsidR="00445710" w:rsidRPr="0001709A">
              <w:rPr>
                <w:sz w:val="22"/>
                <w:szCs w:val="22"/>
              </w:rPr>
              <w:t>C</w:t>
            </w:r>
            <w:r w:rsidR="00F76D33" w:rsidRPr="0001709A">
              <w:rPr>
                <w:sz w:val="22"/>
                <w:szCs w:val="22"/>
              </w:rPr>
              <w:t>hristina</w:t>
            </w:r>
            <w:r w:rsidR="00445710" w:rsidRPr="0001709A">
              <w:rPr>
                <w:sz w:val="22"/>
                <w:szCs w:val="22"/>
              </w:rPr>
              <w:t xml:space="preserve"> Macpherson</w:t>
            </w:r>
          </w:p>
          <w:p w:rsidR="0001709A" w:rsidRPr="0001709A" w:rsidRDefault="0001709A" w:rsidP="000D2F64">
            <w:pPr>
              <w:pStyle w:val="ListParagraph"/>
              <w:numPr>
                <w:ilvl w:val="1"/>
                <w:numId w:val="28"/>
              </w:numPr>
              <w:rPr>
                <w:sz w:val="22"/>
                <w:szCs w:val="22"/>
              </w:rPr>
            </w:pPr>
            <w:r>
              <w:rPr>
                <w:sz w:val="22"/>
                <w:szCs w:val="22"/>
              </w:rPr>
              <w:t>‘</w:t>
            </w:r>
            <w:r w:rsidRPr="00FB5626">
              <w:rPr>
                <w:sz w:val="22"/>
                <w:szCs w:val="22"/>
              </w:rPr>
              <w:t>Father and Son’</w:t>
            </w:r>
            <w:r w:rsidRPr="0001709A">
              <w:rPr>
                <w:sz w:val="22"/>
                <w:szCs w:val="22"/>
              </w:rPr>
              <w:t xml:space="preserve"> by Cat Stevens</w:t>
            </w:r>
          </w:p>
          <w:p w:rsidR="00445710" w:rsidRPr="0018607A" w:rsidRDefault="00682CAA" w:rsidP="000D2F64">
            <w:pPr>
              <w:pStyle w:val="ListParagraph"/>
              <w:numPr>
                <w:ilvl w:val="1"/>
                <w:numId w:val="28"/>
              </w:numPr>
              <w:rPr>
                <w:i/>
                <w:sz w:val="22"/>
                <w:szCs w:val="22"/>
              </w:rPr>
            </w:pPr>
            <w:r>
              <w:rPr>
                <w:sz w:val="22"/>
                <w:szCs w:val="22"/>
              </w:rPr>
              <w:lastRenderedPageBreak/>
              <w:t>‘</w:t>
            </w:r>
            <w:r w:rsidR="00F76D33" w:rsidRPr="00FB5626">
              <w:rPr>
                <w:sz w:val="22"/>
                <w:szCs w:val="22"/>
              </w:rPr>
              <w:t>American Pie</w:t>
            </w:r>
            <w:r w:rsidRPr="00FB5626">
              <w:rPr>
                <w:sz w:val="22"/>
                <w:szCs w:val="22"/>
              </w:rPr>
              <w:t>’</w:t>
            </w:r>
            <w:r w:rsidR="00F76D33">
              <w:rPr>
                <w:i/>
                <w:sz w:val="22"/>
                <w:szCs w:val="22"/>
              </w:rPr>
              <w:t xml:space="preserve"> </w:t>
            </w:r>
            <w:r w:rsidR="0001709A">
              <w:rPr>
                <w:i/>
                <w:sz w:val="22"/>
                <w:szCs w:val="22"/>
              </w:rPr>
              <w:t xml:space="preserve">by </w:t>
            </w:r>
            <w:r w:rsidR="00F76D33">
              <w:rPr>
                <w:sz w:val="22"/>
                <w:szCs w:val="22"/>
              </w:rPr>
              <w:t>Don McLean</w:t>
            </w:r>
          </w:p>
        </w:tc>
        <w:tc>
          <w:tcPr>
            <w:tcW w:w="2891" w:type="dxa"/>
            <w:tcMar>
              <w:top w:w="57" w:type="dxa"/>
              <w:left w:w="57" w:type="dxa"/>
              <w:bottom w:w="57" w:type="dxa"/>
              <w:right w:w="57" w:type="dxa"/>
            </w:tcMar>
          </w:tcPr>
          <w:p w:rsidR="00445710" w:rsidRPr="0018607A" w:rsidRDefault="00445710">
            <w:pPr>
              <w:rPr>
                <w:b/>
                <w:sz w:val="22"/>
                <w:szCs w:val="22"/>
              </w:rPr>
            </w:pPr>
            <w:r w:rsidRPr="0018607A">
              <w:rPr>
                <w:b/>
                <w:sz w:val="22"/>
                <w:szCs w:val="22"/>
              </w:rPr>
              <w:lastRenderedPageBreak/>
              <w:t xml:space="preserve">Suggested </w:t>
            </w:r>
            <w:r w:rsidR="003A310B">
              <w:rPr>
                <w:b/>
                <w:sz w:val="22"/>
                <w:szCs w:val="22"/>
              </w:rPr>
              <w:t>t</w:t>
            </w:r>
            <w:r w:rsidRPr="0018607A">
              <w:rPr>
                <w:b/>
                <w:sz w:val="22"/>
                <w:szCs w:val="22"/>
              </w:rPr>
              <w:t>exts:</w:t>
            </w:r>
          </w:p>
          <w:p w:rsidR="00445710" w:rsidRPr="0018607A" w:rsidRDefault="00445710">
            <w:pPr>
              <w:rPr>
                <w:sz w:val="22"/>
                <w:szCs w:val="22"/>
              </w:rPr>
            </w:pPr>
          </w:p>
          <w:p w:rsidR="00445710" w:rsidRPr="0018607A" w:rsidRDefault="00445710">
            <w:pPr>
              <w:rPr>
                <w:b/>
                <w:sz w:val="22"/>
                <w:szCs w:val="22"/>
              </w:rPr>
            </w:pPr>
            <w:r w:rsidRPr="0018607A">
              <w:rPr>
                <w:b/>
                <w:sz w:val="22"/>
                <w:szCs w:val="22"/>
              </w:rPr>
              <w:t>Fiction:</w:t>
            </w:r>
          </w:p>
          <w:p w:rsidR="007B4D90" w:rsidRDefault="00445710" w:rsidP="001C4A0B">
            <w:pPr>
              <w:rPr>
                <w:sz w:val="22"/>
                <w:szCs w:val="22"/>
              </w:rPr>
            </w:pPr>
            <w:r w:rsidRPr="00D60AA3">
              <w:rPr>
                <w:i/>
                <w:sz w:val="22"/>
                <w:szCs w:val="22"/>
              </w:rPr>
              <w:t>Stradbroke Dreamtime</w:t>
            </w:r>
            <w:r w:rsidR="00CB2B90">
              <w:rPr>
                <w:i/>
                <w:sz w:val="22"/>
                <w:szCs w:val="22"/>
              </w:rPr>
              <w:t>,</w:t>
            </w:r>
            <w:r w:rsidRPr="0018607A">
              <w:rPr>
                <w:sz w:val="22"/>
                <w:szCs w:val="22"/>
              </w:rPr>
              <w:t xml:space="preserve"> </w:t>
            </w:r>
            <w:r w:rsidR="0086694E">
              <w:rPr>
                <w:sz w:val="22"/>
                <w:szCs w:val="22"/>
              </w:rPr>
              <w:t>short stories by</w:t>
            </w:r>
            <w:r w:rsidR="001067A7" w:rsidRPr="0018607A">
              <w:rPr>
                <w:sz w:val="22"/>
                <w:szCs w:val="22"/>
              </w:rPr>
              <w:t xml:space="preserve"> </w:t>
            </w:r>
            <w:proofErr w:type="spellStart"/>
            <w:r w:rsidR="001067A7" w:rsidRPr="0018607A">
              <w:rPr>
                <w:sz w:val="22"/>
                <w:szCs w:val="22"/>
              </w:rPr>
              <w:t>Oodgeroo</w:t>
            </w:r>
            <w:proofErr w:type="spellEnd"/>
            <w:r w:rsidR="0086694E" w:rsidRPr="0018607A">
              <w:rPr>
                <w:sz w:val="22"/>
                <w:szCs w:val="22"/>
              </w:rPr>
              <w:t xml:space="preserve"> </w:t>
            </w:r>
            <w:proofErr w:type="spellStart"/>
            <w:r w:rsidRPr="0018607A">
              <w:rPr>
                <w:sz w:val="22"/>
                <w:szCs w:val="22"/>
              </w:rPr>
              <w:t>Noonuccal</w:t>
            </w:r>
            <w:proofErr w:type="spellEnd"/>
            <w:r w:rsidRPr="0018607A">
              <w:rPr>
                <w:sz w:val="22"/>
                <w:szCs w:val="22"/>
              </w:rPr>
              <w:t xml:space="preserve">, </w:t>
            </w:r>
          </w:p>
          <w:p w:rsidR="0086694E" w:rsidRDefault="0086694E" w:rsidP="001C4A0B">
            <w:pPr>
              <w:rPr>
                <w:sz w:val="22"/>
                <w:szCs w:val="22"/>
              </w:rPr>
            </w:pPr>
            <w:r>
              <w:rPr>
                <w:sz w:val="22"/>
                <w:szCs w:val="22"/>
              </w:rPr>
              <w:t>HarperCollins</w:t>
            </w:r>
            <w:r w:rsidR="00CF4D25">
              <w:rPr>
                <w:sz w:val="22"/>
                <w:szCs w:val="22"/>
              </w:rPr>
              <w:t>,</w:t>
            </w:r>
            <w:r>
              <w:rPr>
                <w:sz w:val="22"/>
                <w:szCs w:val="22"/>
              </w:rPr>
              <w:t xml:space="preserve"> 1999</w:t>
            </w:r>
          </w:p>
          <w:p w:rsidR="0086694E" w:rsidRPr="0018607A" w:rsidRDefault="0086694E" w:rsidP="001C4A0B">
            <w:pPr>
              <w:rPr>
                <w:sz w:val="22"/>
                <w:szCs w:val="22"/>
              </w:rPr>
            </w:pPr>
          </w:p>
          <w:p w:rsidR="00445710" w:rsidRDefault="00445710" w:rsidP="001C4A0B">
            <w:pPr>
              <w:rPr>
                <w:sz w:val="22"/>
                <w:szCs w:val="22"/>
              </w:rPr>
            </w:pPr>
            <w:r w:rsidRPr="00D60AA3">
              <w:rPr>
                <w:i/>
                <w:sz w:val="22"/>
                <w:szCs w:val="22"/>
              </w:rPr>
              <w:t>Where the Forest Meets the Sea</w:t>
            </w:r>
            <w:r w:rsidRPr="0018607A">
              <w:rPr>
                <w:sz w:val="22"/>
                <w:szCs w:val="22"/>
              </w:rPr>
              <w:t xml:space="preserve">  Baker,</w:t>
            </w:r>
            <w:r w:rsidR="007B4D90">
              <w:rPr>
                <w:sz w:val="22"/>
                <w:szCs w:val="22"/>
              </w:rPr>
              <w:t xml:space="preserve"> </w:t>
            </w:r>
            <w:r w:rsidR="00A21CD4">
              <w:rPr>
                <w:sz w:val="22"/>
                <w:szCs w:val="22"/>
              </w:rPr>
              <w:t xml:space="preserve">novel </w:t>
            </w:r>
            <w:r w:rsidR="007B4D90">
              <w:rPr>
                <w:sz w:val="22"/>
                <w:szCs w:val="22"/>
              </w:rPr>
              <w:t>by</w:t>
            </w:r>
            <w:r w:rsidRPr="0018607A">
              <w:rPr>
                <w:sz w:val="22"/>
                <w:szCs w:val="22"/>
              </w:rPr>
              <w:t xml:space="preserve"> Jeannie</w:t>
            </w:r>
            <w:r w:rsidR="007B4D90">
              <w:rPr>
                <w:sz w:val="22"/>
                <w:szCs w:val="22"/>
              </w:rPr>
              <w:t xml:space="preserve"> </w:t>
            </w:r>
            <w:r w:rsidR="00A21CD4">
              <w:rPr>
                <w:sz w:val="22"/>
                <w:szCs w:val="22"/>
              </w:rPr>
              <w:t>Baker,</w:t>
            </w:r>
          </w:p>
          <w:p w:rsidR="00A21CD4" w:rsidRPr="0018607A" w:rsidRDefault="00A21CD4" w:rsidP="001C4A0B">
            <w:pPr>
              <w:rPr>
                <w:sz w:val="22"/>
                <w:szCs w:val="22"/>
              </w:rPr>
            </w:pPr>
            <w:proofErr w:type="spellStart"/>
            <w:r>
              <w:rPr>
                <w:sz w:val="22"/>
                <w:szCs w:val="22"/>
              </w:rPr>
              <w:t>Greenwillow</w:t>
            </w:r>
            <w:proofErr w:type="spellEnd"/>
            <w:r>
              <w:rPr>
                <w:sz w:val="22"/>
                <w:szCs w:val="22"/>
              </w:rPr>
              <w:t>, 1988</w:t>
            </w:r>
          </w:p>
          <w:p w:rsidR="00445710" w:rsidRPr="0018607A" w:rsidRDefault="00445710">
            <w:pPr>
              <w:rPr>
                <w:sz w:val="22"/>
                <w:szCs w:val="22"/>
              </w:rPr>
            </w:pPr>
          </w:p>
          <w:p w:rsidR="00A21CD4" w:rsidRPr="0018607A" w:rsidRDefault="00445710" w:rsidP="001C4A0B">
            <w:pPr>
              <w:rPr>
                <w:sz w:val="22"/>
                <w:szCs w:val="22"/>
              </w:rPr>
            </w:pPr>
            <w:proofErr w:type="spellStart"/>
            <w:r w:rsidRPr="00A21CD4">
              <w:rPr>
                <w:i/>
                <w:sz w:val="22"/>
                <w:szCs w:val="22"/>
              </w:rPr>
              <w:t>Malu</w:t>
            </w:r>
            <w:proofErr w:type="spellEnd"/>
            <w:r w:rsidRPr="00A21CD4">
              <w:rPr>
                <w:i/>
                <w:sz w:val="22"/>
                <w:szCs w:val="22"/>
              </w:rPr>
              <w:t xml:space="preserve"> Kangaroo: How the First Children Learnt to Surf</w:t>
            </w:r>
            <w:r w:rsidR="00A21CD4">
              <w:rPr>
                <w:sz w:val="22"/>
                <w:szCs w:val="22"/>
              </w:rPr>
              <w:t>, novel by</w:t>
            </w:r>
            <w:r w:rsidR="000F3F21">
              <w:rPr>
                <w:sz w:val="22"/>
                <w:szCs w:val="22"/>
              </w:rPr>
              <w:t xml:space="preserve"> </w:t>
            </w:r>
            <w:r w:rsidRPr="0018607A">
              <w:rPr>
                <w:sz w:val="22"/>
                <w:szCs w:val="22"/>
              </w:rPr>
              <w:t>Judith</w:t>
            </w:r>
            <w:r w:rsidR="00A21CD4">
              <w:rPr>
                <w:sz w:val="22"/>
                <w:szCs w:val="22"/>
              </w:rPr>
              <w:t xml:space="preserve"> </w:t>
            </w:r>
            <w:proofErr w:type="spellStart"/>
            <w:r w:rsidR="00A21CD4">
              <w:rPr>
                <w:sz w:val="22"/>
                <w:szCs w:val="22"/>
              </w:rPr>
              <w:t>Morecroft</w:t>
            </w:r>
            <w:proofErr w:type="spellEnd"/>
            <w:r w:rsidR="00A21CD4">
              <w:rPr>
                <w:sz w:val="22"/>
                <w:szCs w:val="22"/>
              </w:rPr>
              <w:t>, Little Hare Books, 2007</w:t>
            </w:r>
          </w:p>
          <w:p w:rsidR="00445710" w:rsidRPr="0018607A" w:rsidRDefault="00445710" w:rsidP="001C4A0B">
            <w:pPr>
              <w:rPr>
                <w:sz w:val="22"/>
                <w:szCs w:val="22"/>
              </w:rPr>
            </w:pPr>
          </w:p>
          <w:p w:rsidR="00A21CD4" w:rsidRPr="0018607A" w:rsidRDefault="00A21CD4" w:rsidP="00A21CD4">
            <w:pPr>
              <w:rPr>
                <w:b/>
                <w:sz w:val="22"/>
                <w:szCs w:val="22"/>
              </w:rPr>
            </w:pPr>
            <w:r>
              <w:rPr>
                <w:b/>
                <w:sz w:val="22"/>
                <w:szCs w:val="22"/>
              </w:rPr>
              <w:t>Poetry and drama</w:t>
            </w:r>
            <w:r w:rsidRPr="0018607A">
              <w:rPr>
                <w:b/>
                <w:sz w:val="22"/>
                <w:szCs w:val="22"/>
              </w:rPr>
              <w:t>:</w:t>
            </w:r>
          </w:p>
          <w:p w:rsidR="00445710" w:rsidRDefault="00445710" w:rsidP="001C4A0B">
            <w:pPr>
              <w:rPr>
                <w:sz w:val="22"/>
                <w:szCs w:val="22"/>
              </w:rPr>
            </w:pPr>
            <w:r w:rsidRPr="00D60AA3">
              <w:rPr>
                <w:i/>
                <w:sz w:val="22"/>
                <w:szCs w:val="22"/>
              </w:rPr>
              <w:t>Honey Spot</w:t>
            </w:r>
            <w:r w:rsidR="00A21CD4">
              <w:rPr>
                <w:sz w:val="22"/>
                <w:szCs w:val="22"/>
              </w:rPr>
              <w:t>, by</w:t>
            </w:r>
            <w:r w:rsidRPr="0018607A">
              <w:rPr>
                <w:sz w:val="22"/>
                <w:szCs w:val="22"/>
              </w:rPr>
              <w:t xml:space="preserve"> Jack Davis</w:t>
            </w:r>
            <w:r w:rsidR="00F67F8D">
              <w:rPr>
                <w:sz w:val="22"/>
                <w:szCs w:val="22"/>
              </w:rPr>
              <w:t>,</w:t>
            </w:r>
          </w:p>
          <w:p w:rsidR="00A21CD4" w:rsidRPr="0018607A" w:rsidRDefault="00A21CD4" w:rsidP="001C4A0B">
            <w:pPr>
              <w:rPr>
                <w:sz w:val="22"/>
                <w:szCs w:val="22"/>
              </w:rPr>
            </w:pPr>
            <w:r>
              <w:rPr>
                <w:sz w:val="22"/>
                <w:szCs w:val="22"/>
              </w:rPr>
              <w:t>Currency Press</w:t>
            </w:r>
            <w:r w:rsidR="00CF4D25">
              <w:rPr>
                <w:sz w:val="22"/>
                <w:szCs w:val="22"/>
              </w:rPr>
              <w:t>,</w:t>
            </w:r>
            <w:r>
              <w:rPr>
                <w:sz w:val="22"/>
                <w:szCs w:val="22"/>
              </w:rPr>
              <w:t xml:space="preserve"> 1987</w:t>
            </w:r>
          </w:p>
          <w:p w:rsidR="00445710" w:rsidRPr="0018607A" w:rsidRDefault="00445710" w:rsidP="001C4A0B">
            <w:pPr>
              <w:rPr>
                <w:sz w:val="22"/>
                <w:szCs w:val="22"/>
              </w:rPr>
            </w:pPr>
          </w:p>
          <w:p w:rsidR="00445710" w:rsidRDefault="00445710" w:rsidP="001C4A0B">
            <w:pPr>
              <w:rPr>
                <w:sz w:val="22"/>
                <w:szCs w:val="22"/>
              </w:rPr>
            </w:pPr>
            <w:r w:rsidRPr="00D60AA3">
              <w:rPr>
                <w:i/>
                <w:sz w:val="22"/>
                <w:szCs w:val="22"/>
              </w:rPr>
              <w:t>Spirit Song: A collection of Aboriginal Poetry</w:t>
            </w:r>
            <w:r w:rsidRPr="0018607A">
              <w:rPr>
                <w:sz w:val="22"/>
                <w:szCs w:val="22"/>
              </w:rPr>
              <w:t xml:space="preserve"> </w:t>
            </w:r>
            <w:r w:rsidR="00F67F8D">
              <w:rPr>
                <w:sz w:val="22"/>
                <w:szCs w:val="22"/>
              </w:rPr>
              <w:t xml:space="preserve">by </w:t>
            </w:r>
            <w:r w:rsidRPr="0018607A">
              <w:rPr>
                <w:sz w:val="22"/>
                <w:szCs w:val="22"/>
              </w:rPr>
              <w:t xml:space="preserve">Lorraine </w:t>
            </w:r>
            <w:proofErr w:type="spellStart"/>
            <w:r w:rsidRPr="0018607A">
              <w:rPr>
                <w:sz w:val="22"/>
                <w:szCs w:val="22"/>
              </w:rPr>
              <w:t>Mafi</w:t>
            </w:r>
            <w:proofErr w:type="spellEnd"/>
            <w:r w:rsidRPr="0018607A">
              <w:rPr>
                <w:sz w:val="22"/>
                <w:szCs w:val="22"/>
              </w:rPr>
              <w:t>-Williams</w:t>
            </w:r>
            <w:r w:rsidR="00F67F8D">
              <w:rPr>
                <w:sz w:val="22"/>
                <w:szCs w:val="22"/>
              </w:rPr>
              <w:t>,</w:t>
            </w:r>
          </w:p>
          <w:p w:rsidR="00F67F8D" w:rsidRPr="0018607A" w:rsidRDefault="00F67F8D" w:rsidP="001C4A0B">
            <w:pPr>
              <w:rPr>
                <w:sz w:val="22"/>
                <w:szCs w:val="22"/>
              </w:rPr>
            </w:pPr>
            <w:r>
              <w:rPr>
                <w:sz w:val="22"/>
                <w:szCs w:val="22"/>
              </w:rPr>
              <w:t>South Australia Omnibus Books, 1993</w:t>
            </w:r>
          </w:p>
          <w:p w:rsidR="00445710" w:rsidRPr="0018607A" w:rsidRDefault="00445710" w:rsidP="001C4A0B">
            <w:pPr>
              <w:rPr>
                <w:sz w:val="22"/>
                <w:szCs w:val="22"/>
              </w:rPr>
            </w:pPr>
          </w:p>
          <w:p w:rsidR="00445710" w:rsidRPr="0018607A" w:rsidRDefault="00445710" w:rsidP="001C4A0B">
            <w:pPr>
              <w:rPr>
                <w:b/>
                <w:sz w:val="22"/>
                <w:szCs w:val="22"/>
              </w:rPr>
            </w:pPr>
            <w:r w:rsidRPr="0018607A">
              <w:rPr>
                <w:b/>
                <w:sz w:val="22"/>
                <w:szCs w:val="22"/>
              </w:rPr>
              <w:t>Non</w:t>
            </w:r>
            <w:r w:rsidR="003A310B">
              <w:rPr>
                <w:b/>
                <w:sz w:val="22"/>
                <w:szCs w:val="22"/>
              </w:rPr>
              <w:t>f</w:t>
            </w:r>
            <w:r w:rsidRPr="0018607A">
              <w:rPr>
                <w:b/>
                <w:sz w:val="22"/>
                <w:szCs w:val="22"/>
              </w:rPr>
              <w:t>iction:</w:t>
            </w:r>
          </w:p>
          <w:p w:rsidR="00445710" w:rsidRDefault="00BA0882" w:rsidP="001C4A0B">
            <w:pPr>
              <w:rPr>
                <w:sz w:val="22"/>
                <w:szCs w:val="22"/>
              </w:rPr>
            </w:pPr>
            <w:r>
              <w:rPr>
                <w:i/>
                <w:sz w:val="22"/>
                <w:szCs w:val="22"/>
              </w:rPr>
              <w:t>Playground:</w:t>
            </w:r>
            <w:r>
              <w:t xml:space="preserve"> </w:t>
            </w:r>
            <w:r w:rsidRPr="00BA0882">
              <w:rPr>
                <w:i/>
                <w:sz w:val="22"/>
                <w:szCs w:val="22"/>
              </w:rPr>
              <w:t>Listening to Stories from Country and from Inside the Heart</w:t>
            </w:r>
            <w:r w:rsidR="00223574">
              <w:rPr>
                <w:i/>
                <w:sz w:val="22"/>
                <w:szCs w:val="22"/>
              </w:rPr>
              <w:t xml:space="preserve">, </w:t>
            </w:r>
            <w:r w:rsidR="00223574">
              <w:rPr>
                <w:sz w:val="22"/>
                <w:szCs w:val="22"/>
              </w:rPr>
              <w:t>by</w:t>
            </w:r>
            <w:r w:rsidR="00445710" w:rsidRPr="0018607A">
              <w:rPr>
                <w:sz w:val="22"/>
                <w:szCs w:val="22"/>
              </w:rPr>
              <w:t xml:space="preserve"> Nadia Wheatley</w:t>
            </w:r>
            <w:r w:rsidR="00223574">
              <w:rPr>
                <w:sz w:val="22"/>
                <w:szCs w:val="22"/>
              </w:rPr>
              <w:t>,</w:t>
            </w:r>
          </w:p>
          <w:p w:rsidR="00223574" w:rsidRPr="0018607A" w:rsidRDefault="00223574" w:rsidP="001C4A0B">
            <w:pPr>
              <w:rPr>
                <w:sz w:val="22"/>
                <w:szCs w:val="22"/>
              </w:rPr>
            </w:pPr>
            <w:r>
              <w:rPr>
                <w:sz w:val="22"/>
                <w:szCs w:val="22"/>
              </w:rPr>
              <w:t>Allen and Unwin, 2011</w:t>
            </w:r>
          </w:p>
          <w:p w:rsidR="00445710" w:rsidRPr="0018607A" w:rsidRDefault="00445710" w:rsidP="001C4A0B">
            <w:pPr>
              <w:rPr>
                <w:sz w:val="22"/>
                <w:szCs w:val="22"/>
              </w:rPr>
            </w:pPr>
          </w:p>
          <w:p w:rsidR="00445710" w:rsidRPr="0018607A" w:rsidRDefault="00445710" w:rsidP="001C4A0B">
            <w:pPr>
              <w:rPr>
                <w:b/>
                <w:sz w:val="22"/>
                <w:szCs w:val="22"/>
              </w:rPr>
            </w:pPr>
            <w:r w:rsidRPr="0018607A">
              <w:rPr>
                <w:b/>
                <w:sz w:val="22"/>
                <w:szCs w:val="22"/>
              </w:rPr>
              <w:t>Multimedia:</w:t>
            </w:r>
          </w:p>
          <w:p w:rsidR="00445710" w:rsidRPr="008D7DE8" w:rsidRDefault="00445710">
            <w:pPr>
              <w:rPr>
                <w:rStyle w:val="Hyperlink"/>
                <w:sz w:val="20"/>
                <w:szCs w:val="20"/>
              </w:rPr>
            </w:pPr>
            <w:r w:rsidRPr="00D60AA3">
              <w:rPr>
                <w:i/>
                <w:sz w:val="22"/>
                <w:szCs w:val="22"/>
              </w:rPr>
              <w:lastRenderedPageBreak/>
              <w:t>Dust Echoes</w:t>
            </w:r>
            <w:r w:rsidR="00223574">
              <w:rPr>
                <w:i/>
                <w:sz w:val="22"/>
                <w:szCs w:val="22"/>
              </w:rPr>
              <w:t xml:space="preserve">, </w:t>
            </w:r>
            <w:r w:rsidRPr="0018607A">
              <w:rPr>
                <w:sz w:val="22"/>
                <w:szCs w:val="22"/>
              </w:rPr>
              <w:t>ABC</w:t>
            </w:r>
            <w:r w:rsidR="00223574">
              <w:rPr>
                <w:sz w:val="22"/>
                <w:szCs w:val="22"/>
              </w:rPr>
              <w:t xml:space="preserve"> Television</w:t>
            </w:r>
            <w:r w:rsidRPr="0018607A">
              <w:rPr>
                <w:sz w:val="22"/>
                <w:szCs w:val="22"/>
              </w:rPr>
              <w:t xml:space="preserve"> &amp; </w:t>
            </w:r>
            <w:proofErr w:type="spellStart"/>
            <w:r w:rsidRPr="0018607A">
              <w:rPr>
                <w:sz w:val="22"/>
                <w:szCs w:val="22"/>
              </w:rPr>
              <w:t>Djilpin</w:t>
            </w:r>
            <w:proofErr w:type="spellEnd"/>
            <w:r w:rsidRPr="0018607A">
              <w:rPr>
                <w:sz w:val="22"/>
                <w:szCs w:val="22"/>
              </w:rPr>
              <w:t xml:space="preserve"> Arts Aboriginal Corporation</w:t>
            </w:r>
            <w:r w:rsidR="00223574">
              <w:rPr>
                <w:sz w:val="22"/>
                <w:szCs w:val="22"/>
              </w:rPr>
              <w:t xml:space="preserve">, </w:t>
            </w:r>
            <w:hyperlink r:id="rId31" w:history="1">
              <w:r w:rsidRPr="008D7DE8">
                <w:rPr>
                  <w:rStyle w:val="Hyperlink"/>
                  <w:sz w:val="20"/>
                  <w:szCs w:val="20"/>
                </w:rPr>
                <w:t>http://www.abc.net.au/tveducation/series/DUSTECHOES.htm</w:t>
              </w:r>
            </w:hyperlink>
            <w:r w:rsidRPr="008D7DE8">
              <w:rPr>
                <w:rStyle w:val="Hyperlink"/>
                <w:sz w:val="20"/>
                <w:szCs w:val="20"/>
              </w:rPr>
              <w:t xml:space="preserve"> </w:t>
            </w:r>
          </w:p>
          <w:p w:rsidR="00445710" w:rsidRPr="0018607A" w:rsidRDefault="00445710" w:rsidP="005D749B">
            <w:pPr>
              <w:rPr>
                <w:sz w:val="22"/>
                <w:szCs w:val="22"/>
              </w:rPr>
            </w:pPr>
          </w:p>
        </w:tc>
      </w:tr>
      <w:tr w:rsidR="00445710" w:rsidRPr="0018607A" w:rsidTr="00FD223E">
        <w:tc>
          <w:tcPr>
            <w:tcW w:w="2389" w:type="dxa"/>
          </w:tcPr>
          <w:p w:rsidR="007D0211" w:rsidRDefault="007D0211" w:rsidP="007D0211">
            <w:pPr>
              <w:rPr>
                <w:i/>
                <w:sz w:val="22"/>
                <w:szCs w:val="22"/>
              </w:rPr>
            </w:pPr>
            <w:r w:rsidRPr="0086740A">
              <w:rPr>
                <w:i/>
                <w:sz w:val="22"/>
                <w:szCs w:val="22"/>
              </w:rPr>
              <w:lastRenderedPageBreak/>
              <w:t>Analysis and use of sources</w:t>
            </w:r>
          </w:p>
          <w:p w:rsidR="00E23B8A" w:rsidRPr="00E23B8A" w:rsidRDefault="00E23B8A" w:rsidP="000D2F64">
            <w:pPr>
              <w:numPr>
                <w:ilvl w:val="0"/>
                <w:numId w:val="13"/>
              </w:numPr>
              <w:ind w:left="360" w:hanging="360"/>
              <w:rPr>
                <w:sz w:val="22"/>
                <w:szCs w:val="22"/>
              </w:rPr>
            </w:pPr>
            <w:r w:rsidRPr="00E23B8A">
              <w:rPr>
                <w:sz w:val="22"/>
                <w:szCs w:val="22"/>
              </w:rPr>
              <w:t xml:space="preserve">identify relevant information from a range of sources </w:t>
            </w:r>
            <w:r w:rsidRPr="00E23B8A">
              <w:rPr>
                <w:noProof/>
                <w:sz w:val="22"/>
                <w:szCs w:val="22"/>
              </w:rPr>
              <w:drawing>
                <wp:inline distT="114300" distB="114300" distL="114300" distR="114300" wp14:anchorId="63F3394C" wp14:editId="04EA13A5">
                  <wp:extent cx="133350" cy="104775"/>
                  <wp:effectExtent l="0" t="0" r="0" b="9525"/>
                  <wp:docPr id="477"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7D0211" w:rsidRPr="00E23B8A" w:rsidRDefault="007D0211" w:rsidP="007D0211">
            <w:pPr>
              <w:rPr>
                <w:i/>
                <w:sz w:val="22"/>
                <w:szCs w:val="22"/>
              </w:rPr>
            </w:pPr>
          </w:p>
          <w:p w:rsidR="007D0211" w:rsidRPr="00E23B8A" w:rsidRDefault="007D0211" w:rsidP="007D0211">
            <w:pPr>
              <w:spacing w:line="276" w:lineRule="auto"/>
              <w:rPr>
                <w:i/>
                <w:sz w:val="22"/>
                <w:szCs w:val="22"/>
              </w:rPr>
            </w:pPr>
            <w:r w:rsidRPr="00E23B8A">
              <w:rPr>
                <w:i/>
                <w:sz w:val="22"/>
                <w:szCs w:val="22"/>
              </w:rPr>
              <w:t>Historical investigation and research</w:t>
            </w:r>
          </w:p>
          <w:p w:rsidR="00E23B8A" w:rsidRPr="00E23B8A" w:rsidRDefault="00E23B8A" w:rsidP="000D2F64">
            <w:pPr>
              <w:numPr>
                <w:ilvl w:val="0"/>
                <w:numId w:val="13"/>
              </w:numPr>
              <w:ind w:left="360" w:hanging="360"/>
              <w:rPr>
                <w:sz w:val="22"/>
                <w:szCs w:val="22"/>
              </w:rPr>
            </w:pPr>
            <w:r w:rsidRPr="00E23B8A">
              <w:rPr>
                <w:sz w:val="22"/>
                <w:szCs w:val="22"/>
              </w:rPr>
              <w:t xml:space="preserve">engage with relevant sources to investigate questions </w:t>
            </w:r>
            <w:r w:rsidRPr="00E23B8A">
              <w:rPr>
                <w:noProof/>
                <w:sz w:val="22"/>
                <w:szCs w:val="22"/>
              </w:rPr>
              <w:drawing>
                <wp:inline distT="114300" distB="114300" distL="114300" distR="114300" wp14:anchorId="23005E29" wp14:editId="60290DBB">
                  <wp:extent cx="133350" cy="104775"/>
                  <wp:effectExtent l="0" t="0" r="0" b="9525"/>
                  <wp:docPr id="108"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sidRPr="00E23B8A">
              <w:rPr>
                <w:sz w:val="22"/>
                <w:szCs w:val="22"/>
              </w:rPr>
              <w:t xml:space="preserve"> </w:t>
            </w:r>
            <w:r w:rsidRPr="00E23B8A">
              <w:rPr>
                <w:noProof/>
                <w:sz w:val="22"/>
                <w:szCs w:val="22"/>
              </w:rPr>
              <w:drawing>
                <wp:inline distT="114300" distB="114300" distL="114300" distR="114300" wp14:anchorId="220099AD" wp14:editId="0C14340E">
                  <wp:extent cx="133350" cy="104775"/>
                  <wp:effectExtent l="0" t="0" r="0" b="9525"/>
                  <wp:docPr id="51" name="image1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6.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7D0211" w:rsidRPr="00E23B8A" w:rsidRDefault="007D0211" w:rsidP="007D0211">
            <w:pPr>
              <w:spacing w:line="276" w:lineRule="auto"/>
              <w:rPr>
                <w:i/>
                <w:sz w:val="22"/>
                <w:szCs w:val="22"/>
              </w:rPr>
            </w:pPr>
          </w:p>
          <w:p w:rsidR="007D0211" w:rsidRPr="00E23B8A" w:rsidRDefault="007D0211" w:rsidP="007D0211">
            <w:pPr>
              <w:spacing w:line="276" w:lineRule="auto"/>
              <w:rPr>
                <w:i/>
                <w:sz w:val="22"/>
                <w:szCs w:val="22"/>
              </w:rPr>
            </w:pPr>
            <w:r w:rsidRPr="00E23B8A">
              <w:rPr>
                <w:i/>
                <w:sz w:val="22"/>
                <w:szCs w:val="22"/>
              </w:rPr>
              <w:t>Explanation and communication</w:t>
            </w:r>
          </w:p>
          <w:p w:rsidR="00E23B8A" w:rsidRPr="00E23B8A" w:rsidRDefault="00E23B8A" w:rsidP="000D2F64">
            <w:pPr>
              <w:numPr>
                <w:ilvl w:val="0"/>
                <w:numId w:val="13"/>
              </w:numPr>
              <w:ind w:left="360" w:hanging="360"/>
              <w:rPr>
                <w:sz w:val="22"/>
                <w:szCs w:val="22"/>
              </w:rPr>
            </w:pPr>
            <w:r w:rsidRPr="00E23B8A">
              <w:rPr>
                <w:sz w:val="22"/>
                <w:szCs w:val="22"/>
              </w:rPr>
              <w:t xml:space="preserve">demonstrate understanding of time and chronology </w:t>
            </w:r>
            <w:r w:rsidRPr="00E23B8A">
              <w:rPr>
                <w:noProof/>
                <w:sz w:val="22"/>
                <w:szCs w:val="22"/>
              </w:rPr>
              <w:drawing>
                <wp:inline distT="0" distB="0" distL="0" distR="0" wp14:anchorId="7E1DA505" wp14:editId="5250A9E6">
                  <wp:extent cx="79380" cy="100330"/>
                  <wp:effectExtent l="0" t="0" r="0" b="0"/>
                  <wp:docPr id="478" name="Picture 478"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5"/>
                          <a:srcRect/>
                          <a:stretch>
                            <a:fillRect/>
                          </a:stretch>
                        </pic:blipFill>
                        <pic:spPr>
                          <a:xfrm>
                            <a:off x="0" y="0"/>
                            <a:ext cx="79375" cy="100330"/>
                          </a:xfrm>
                          <a:prstGeom prst="rect">
                            <a:avLst/>
                          </a:prstGeom>
                          <a:ln/>
                        </pic:spPr>
                      </pic:pic>
                    </a:graphicData>
                  </a:graphic>
                </wp:inline>
              </w:drawing>
            </w:r>
          </w:p>
          <w:p w:rsidR="00E23B8A" w:rsidRPr="00E23B8A" w:rsidRDefault="00E23B8A" w:rsidP="000D2F64">
            <w:pPr>
              <w:numPr>
                <w:ilvl w:val="0"/>
                <w:numId w:val="13"/>
              </w:numPr>
              <w:ind w:left="360" w:hanging="360"/>
              <w:rPr>
                <w:sz w:val="22"/>
                <w:szCs w:val="22"/>
              </w:rPr>
            </w:pPr>
            <w:r w:rsidRPr="00E23B8A">
              <w:rPr>
                <w:sz w:val="22"/>
                <w:szCs w:val="22"/>
              </w:rPr>
              <w:t xml:space="preserve">select and use a </w:t>
            </w:r>
            <w:r w:rsidRPr="00E23B8A">
              <w:rPr>
                <w:sz w:val="22"/>
                <w:szCs w:val="22"/>
              </w:rPr>
              <w:lastRenderedPageBreak/>
              <w:t>range of methods to communicate about the past</w:t>
            </w:r>
          </w:p>
          <w:p w:rsidR="00445710" w:rsidRPr="0018607A" w:rsidRDefault="00445710">
            <w:pPr>
              <w:rPr>
                <w:sz w:val="22"/>
                <w:szCs w:val="22"/>
              </w:rPr>
            </w:pPr>
          </w:p>
        </w:tc>
        <w:tc>
          <w:tcPr>
            <w:tcW w:w="3828" w:type="dxa"/>
          </w:tcPr>
          <w:p w:rsidR="00445710" w:rsidRPr="0018607A" w:rsidRDefault="00445710" w:rsidP="00445710">
            <w:pPr>
              <w:spacing w:line="276" w:lineRule="auto"/>
              <w:rPr>
                <w:b/>
                <w:sz w:val="22"/>
                <w:szCs w:val="22"/>
              </w:rPr>
            </w:pPr>
            <w:r w:rsidRPr="0018607A">
              <w:rPr>
                <w:b/>
                <w:sz w:val="22"/>
                <w:szCs w:val="22"/>
              </w:rPr>
              <w:lastRenderedPageBreak/>
              <w:t>English</w:t>
            </w:r>
          </w:p>
          <w:p w:rsidR="00445710" w:rsidRDefault="00A304C8" w:rsidP="00445710">
            <w:pPr>
              <w:spacing w:line="276" w:lineRule="auto"/>
              <w:rPr>
                <w:sz w:val="22"/>
                <w:szCs w:val="22"/>
              </w:rPr>
            </w:pPr>
            <w:r>
              <w:rPr>
                <w:sz w:val="22"/>
                <w:szCs w:val="22"/>
              </w:rPr>
              <w:t>Students:</w:t>
            </w:r>
          </w:p>
          <w:p w:rsidR="00323538" w:rsidRPr="00323538" w:rsidRDefault="00323538" w:rsidP="000D2F64">
            <w:pPr>
              <w:pStyle w:val="ListParagraph"/>
              <w:numPr>
                <w:ilvl w:val="0"/>
                <w:numId w:val="23"/>
              </w:numPr>
              <w:ind w:left="311" w:hanging="284"/>
              <w:rPr>
                <w:sz w:val="22"/>
                <w:szCs w:val="22"/>
              </w:rPr>
            </w:pPr>
            <w:r w:rsidRPr="00323538">
              <w:rPr>
                <w:sz w:val="22"/>
                <w:szCs w:val="22"/>
              </w:rPr>
              <w:t xml:space="preserve">use a telephone to communicate with familiar and unfamiliar people </w:t>
            </w:r>
            <w:r w:rsidRPr="00323538">
              <w:rPr>
                <w:noProof/>
              </w:rPr>
              <w:drawing>
                <wp:inline distT="114300" distB="114300" distL="114300" distR="114300" wp14:anchorId="7B92CAC5" wp14:editId="4979EF30">
                  <wp:extent cx="133350" cy="104775"/>
                  <wp:effectExtent l="0" t="0" r="0" b="9525"/>
                  <wp:docPr id="364" name="image20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4.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p>
          <w:p w:rsidR="00323538" w:rsidRPr="00323538" w:rsidRDefault="00323538" w:rsidP="000D2F64">
            <w:pPr>
              <w:pStyle w:val="ListParagraph"/>
              <w:numPr>
                <w:ilvl w:val="0"/>
                <w:numId w:val="23"/>
              </w:numPr>
              <w:ind w:left="311" w:hanging="284"/>
              <w:rPr>
                <w:sz w:val="22"/>
                <w:szCs w:val="22"/>
              </w:rPr>
            </w:pPr>
            <w:r w:rsidRPr="00323538">
              <w:rPr>
                <w:sz w:val="22"/>
                <w:szCs w:val="22"/>
              </w:rPr>
              <w:t xml:space="preserve">recognise language features of everyday and workplace texts, for example colloquial and informal language, visual and graphic elements </w:t>
            </w:r>
            <w:r w:rsidRPr="00323538">
              <w:rPr>
                <w:noProof/>
              </w:rPr>
              <w:drawing>
                <wp:inline distT="114300" distB="114300" distL="114300" distR="114300" wp14:anchorId="65D9D56F" wp14:editId="70DDEAB9">
                  <wp:extent cx="104775" cy="104775"/>
                  <wp:effectExtent l="0" t="0" r="9525" b="9525"/>
                  <wp:docPr id="189" name="image66.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66.png" title="Civics and citizenship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323538" w:rsidRPr="00323538" w:rsidRDefault="00323538" w:rsidP="000D2F64">
            <w:pPr>
              <w:pStyle w:val="ListParagraph"/>
              <w:numPr>
                <w:ilvl w:val="0"/>
                <w:numId w:val="23"/>
              </w:numPr>
              <w:ind w:left="311" w:hanging="284"/>
              <w:rPr>
                <w:sz w:val="22"/>
                <w:szCs w:val="22"/>
              </w:rPr>
            </w:pPr>
            <w:r w:rsidRPr="00323538">
              <w:rPr>
                <w:sz w:val="22"/>
                <w:szCs w:val="22"/>
              </w:rPr>
              <w:t xml:space="preserve">respond to social media texts, for example contribute to a class blog, comment on a social media post </w:t>
            </w:r>
            <w:r w:rsidRPr="00323538">
              <w:rPr>
                <w:noProof/>
              </w:rPr>
              <w:drawing>
                <wp:inline distT="114300" distB="114300" distL="114300" distR="114300" wp14:anchorId="0C82AE86" wp14:editId="0C6E1324">
                  <wp:extent cx="133350" cy="104775"/>
                  <wp:effectExtent l="0" t="0" r="0" b="9525"/>
                  <wp:docPr id="474" name="image20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4.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p>
          <w:p w:rsidR="00323538" w:rsidRPr="00323538" w:rsidRDefault="00323538" w:rsidP="000D2F64">
            <w:pPr>
              <w:pStyle w:val="ListParagraph"/>
              <w:numPr>
                <w:ilvl w:val="0"/>
                <w:numId w:val="23"/>
              </w:numPr>
              <w:ind w:left="311" w:hanging="284"/>
              <w:rPr>
                <w:sz w:val="22"/>
                <w:szCs w:val="22"/>
              </w:rPr>
            </w:pPr>
            <w:r w:rsidRPr="00323538">
              <w:rPr>
                <w:sz w:val="22"/>
                <w:szCs w:val="22"/>
              </w:rPr>
              <w:t>use language features and textual form</w:t>
            </w:r>
            <w:r w:rsidR="00D60AA3">
              <w:rPr>
                <w:sz w:val="22"/>
                <w:szCs w:val="22"/>
              </w:rPr>
              <w:t xml:space="preserve"> </w:t>
            </w:r>
            <w:r w:rsidRPr="00323538">
              <w:rPr>
                <w:sz w:val="22"/>
                <w:szCs w:val="22"/>
              </w:rPr>
              <w:t xml:space="preserve">suitable to purpose, audience and context when composing texts </w:t>
            </w:r>
            <w:r w:rsidRPr="00323538">
              <w:rPr>
                <w:noProof/>
              </w:rPr>
              <w:drawing>
                <wp:inline distT="114300" distB="114300" distL="114300" distR="114300" wp14:anchorId="75E0F1FD" wp14:editId="51B073AA">
                  <wp:extent cx="123825" cy="104775"/>
                  <wp:effectExtent l="0" t="0" r="9525" b="9525"/>
                  <wp:docPr id="475" name="image21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5.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p w:rsidR="00323538" w:rsidRPr="00323538" w:rsidRDefault="00323538" w:rsidP="000D2F64">
            <w:pPr>
              <w:pStyle w:val="ListParagraph"/>
              <w:numPr>
                <w:ilvl w:val="0"/>
                <w:numId w:val="23"/>
              </w:numPr>
              <w:ind w:left="311" w:hanging="284"/>
              <w:rPr>
                <w:sz w:val="22"/>
                <w:szCs w:val="22"/>
              </w:rPr>
            </w:pPr>
            <w:r w:rsidRPr="00323538">
              <w:rPr>
                <w:sz w:val="22"/>
                <w:szCs w:val="22"/>
              </w:rPr>
              <w:t>compose a range of everyday texts, for example email, social media posts, calendar or school diary entry</w:t>
            </w:r>
          </w:p>
          <w:p w:rsidR="00323538" w:rsidRPr="00323538" w:rsidRDefault="00323538" w:rsidP="000D2F64">
            <w:pPr>
              <w:pStyle w:val="ListParagraph"/>
              <w:numPr>
                <w:ilvl w:val="0"/>
                <w:numId w:val="23"/>
              </w:numPr>
              <w:ind w:left="311" w:hanging="284"/>
              <w:rPr>
                <w:sz w:val="22"/>
                <w:szCs w:val="22"/>
              </w:rPr>
            </w:pPr>
            <w:r w:rsidRPr="00323538">
              <w:rPr>
                <w:sz w:val="22"/>
                <w:szCs w:val="22"/>
              </w:rPr>
              <w:lastRenderedPageBreak/>
              <w:t xml:space="preserve">recognise the difference between private and public texts </w:t>
            </w:r>
            <w:r w:rsidRPr="00323538">
              <w:rPr>
                <w:noProof/>
              </w:rPr>
              <w:drawing>
                <wp:inline distT="114300" distB="114300" distL="114300" distR="114300" wp14:anchorId="79522B3A" wp14:editId="6051548B">
                  <wp:extent cx="123825" cy="104775"/>
                  <wp:effectExtent l="0" t="0" r="9525" b="9525"/>
                  <wp:docPr id="429" name="image9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97.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323538">
              <w:rPr>
                <w:sz w:val="22"/>
                <w:szCs w:val="22"/>
              </w:rPr>
              <w:t xml:space="preserve"> </w:t>
            </w:r>
            <w:r w:rsidRPr="00323538">
              <w:rPr>
                <w:noProof/>
              </w:rPr>
              <w:drawing>
                <wp:inline distT="114300" distB="114300" distL="114300" distR="114300" wp14:anchorId="2B2537BB" wp14:editId="4DD7D59A">
                  <wp:extent cx="95250" cy="104775"/>
                  <wp:effectExtent l="0" t="0" r="0" b="9525"/>
                  <wp:docPr id="75" name="image15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52.png" title="Personal and social capability icon"/>
                          <pic:cNvPicPr preferRelativeResize="0"/>
                        </pic:nvPicPr>
                        <pic:blipFill>
                          <a:blip r:embed="rId10"/>
                          <a:srcRect/>
                          <a:stretch>
                            <a:fillRect/>
                          </a:stretch>
                        </pic:blipFill>
                        <pic:spPr>
                          <a:xfrm>
                            <a:off x="0" y="0"/>
                            <a:ext cx="95250" cy="104775"/>
                          </a:xfrm>
                          <a:prstGeom prst="rect">
                            <a:avLst/>
                          </a:prstGeom>
                          <a:ln/>
                        </pic:spPr>
                      </pic:pic>
                    </a:graphicData>
                  </a:graphic>
                </wp:inline>
              </w:drawing>
            </w:r>
          </w:p>
          <w:p w:rsidR="00A304C8" w:rsidRDefault="00A304C8" w:rsidP="00445710">
            <w:pPr>
              <w:spacing w:line="276" w:lineRule="auto"/>
              <w:rPr>
                <w:sz w:val="22"/>
                <w:szCs w:val="22"/>
              </w:rPr>
            </w:pPr>
          </w:p>
          <w:p w:rsidR="00445710" w:rsidRPr="0018607A" w:rsidRDefault="00445710" w:rsidP="00445710">
            <w:pPr>
              <w:spacing w:line="276" w:lineRule="auto"/>
              <w:rPr>
                <w:b/>
                <w:sz w:val="22"/>
                <w:szCs w:val="22"/>
              </w:rPr>
            </w:pPr>
            <w:r w:rsidRPr="0018607A">
              <w:rPr>
                <w:b/>
                <w:sz w:val="22"/>
                <w:szCs w:val="22"/>
              </w:rPr>
              <w:t>History</w:t>
            </w:r>
          </w:p>
          <w:p w:rsidR="00445710" w:rsidRPr="00A304C8" w:rsidRDefault="00445710" w:rsidP="00445710">
            <w:pPr>
              <w:spacing w:line="276" w:lineRule="auto"/>
              <w:rPr>
                <w:i/>
                <w:sz w:val="22"/>
                <w:szCs w:val="22"/>
              </w:rPr>
            </w:pPr>
            <w:r w:rsidRPr="00A304C8">
              <w:rPr>
                <w:i/>
                <w:sz w:val="22"/>
                <w:szCs w:val="22"/>
              </w:rPr>
              <w:t>The Construction of Modern Histories</w:t>
            </w:r>
          </w:p>
          <w:p w:rsidR="00445710" w:rsidRPr="0018607A" w:rsidRDefault="00445710">
            <w:pPr>
              <w:spacing w:line="276" w:lineRule="auto"/>
              <w:rPr>
                <w:sz w:val="22"/>
                <w:szCs w:val="22"/>
              </w:rPr>
            </w:pPr>
            <w:r w:rsidRPr="0018607A">
              <w:rPr>
                <w:sz w:val="22"/>
                <w:szCs w:val="22"/>
              </w:rPr>
              <w:t>Students:</w:t>
            </w:r>
          </w:p>
          <w:p w:rsidR="00445710" w:rsidRPr="00323538" w:rsidRDefault="00445710" w:rsidP="000D2F64">
            <w:pPr>
              <w:pStyle w:val="ListParagraph"/>
              <w:numPr>
                <w:ilvl w:val="0"/>
                <w:numId w:val="24"/>
              </w:numPr>
              <w:tabs>
                <w:tab w:val="left" w:pos="426"/>
              </w:tabs>
              <w:ind w:left="311" w:hanging="284"/>
              <w:rPr>
                <w:sz w:val="22"/>
                <w:szCs w:val="22"/>
              </w:rPr>
            </w:pPr>
            <w:r w:rsidRPr="00323538">
              <w:rPr>
                <w:sz w:val="22"/>
                <w:szCs w:val="22"/>
              </w:rPr>
              <w:t xml:space="preserve">explore the different ways history can be made, eg narrative history, biography, oral histories, anecdotes, news reports, artefacts and formal historical publications </w:t>
            </w:r>
            <w:r w:rsidRPr="00323538">
              <w:rPr>
                <w:noProof/>
              </w:rPr>
              <w:drawing>
                <wp:inline distT="114300" distB="114300" distL="114300" distR="114300" wp14:anchorId="6C2A5886" wp14:editId="2F92F5E1">
                  <wp:extent cx="114300" cy="104775"/>
                  <wp:effectExtent l="0" t="0" r="0" b="0"/>
                  <wp:docPr id="29" name="image36.png"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36.png" title="Aboriginal and Torres Strait Islander histories and cultures icon"/>
                          <pic:cNvPicPr preferRelativeResize="0"/>
                        </pic:nvPicPr>
                        <pic:blipFill>
                          <a:blip r:embed="rId22"/>
                          <a:srcRect/>
                          <a:stretch>
                            <a:fillRect/>
                          </a:stretch>
                        </pic:blipFill>
                        <pic:spPr>
                          <a:xfrm>
                            <a:off x="0" y="0"/>
                            <a:ext cx="114300" cy="104775"/>
                          </a:xfrm>
                          <a:prstGeom prst="rect">
                            <a:avLst/>
                          </a:prstGeom>
                          <a:ln/>
                        </pic:spPr>
                      </pic:pic>
                    </a:graphicData>
                  </a:graphic>
                </wp:inline>
              </w:drawing>
            </w:r>
            <w:r w:rsidRPr="00323538">
              <w:rPr>
                <w:sz w:val="22"/>
                <w:szCs w:val="22"/>
              </w:rPr>
              <w:t xml:space="preserve"> </w:t>
            </w:r>
            <w:r w:rsidRPr="00323538">
              <w:rPr>
                <w:noProof/>
              </w:rPr>
              <w:drawing>
                <wp:inline distT="114300" distB="114300" distL="114300" distR="114300" wp14:anchorId="33EF937A" wp14:editId="08F987E4">
                  <wp:extent cx="104775" cy="104775"/>
                  <wp:effectExtent l="0" t="0" r="0" b="0"/>
                  <wp:docPr id="36" name="image43.png"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3.png" title="Intercultural understanding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r w:rsidRPr="00323538">
              <w:rPr>
                <w:sz w:val="22"/>
                <w:szCs w:val="22"/>
              </w:rPr>
              <w:t xml:space="preserve"> </w:t>
            </w:r>
          </w:p>
          <w:p w:rsidR="00445710" w:rsidRDefault="00445710">
            <w:pPr>
              <w:spacing w:line="276" w:lineRule="auto"/>
              <w:rPr>
                <w:sz w:val="22"/>
                <w:szCs w:val="22"/>
              </w:rPr>
            </w:pPr>
          </w:p>
          <w:p w:rsidR="003847F9" w:rsidRDefault="003847F9" w:rsidP="003847F9">
            <w:pPr>
              <w:pStyle w:val="ListParagraph"/>
              <w:ind w:left="27"/>
              <w:rPr>
                <w:i/>
                <w:sz w:val="22"/>
                <w:szCs w:val="22"/>
              </w:rPr>
            </w:pPr>
            <w:r w:rsidRPr="0018607A">
              <w:rPr>
                <w:i/>
                <w:sz w:val="22"/>
                <w:szCs w:val="22"/>
              </w:rPr>
              <w:t>Historical Investigation</w:t>
            </w:r>
          </w:p>
          <w:p w:rsidR="003847F9" w:rsidRDefault="003847F9" w:rsidP="003847F9">
            <w:pPr>
              <w:spacing w:line="276" w:lineRule="auto"/>
              <w:rPr>
                <w:sz w:val="22"/>
                <w:szCs w:val="22"/>
              </w:rPr>
            </w:pPr>
            <w:r w:rsidRPr="0018607A">
              <w:rPr>
                <w:sz w:val="22"/>
                <w:szCs w:val="22"/>
              </w:rPr>
              <w:t>The process of investigation could involve</w:t>
            </w:r>
            <w:r>
              <w:rPr>
                <w:sz w:val="22"/>
                <w:szCs w:val="22"/>
              </w:rPr>
              <w:t>:</w:t>
            </w:r>
          </w:p>
          <w:p w:rsidR="003847F9" w:rsidRPr="003847F9" w:rsidRDefault="003847F9" w:rsidP="000D2F64">
            <w:pPr>
              <w:pStyle w:val="ListParagraph"/>
              <w:numPr>
                <w:ilvl w:val="0"/>
                <w:numId w:val="24"/>
              </w:numPr>
              <w:ind w:left="311" w:hanging="284"/>
              <w:rPr>
                <w:sz w:val="22"/>
                <w:szCs w:val="22"/>
              </w:rPr>
            </w:pPr>
            <w:r w:rsidRPr="003847F9">
              <w:rPr>
                <w:sz w:val="22"/>
                <w:szCs w:val="22"/>
              </w:rPr>
              <w:t>investigating the past using historical skills</w:t>
            </w:r>
          </w:p>
          <w:p w:rsidR="003847F9" w:rsidRPr="003847F9" w:rsidRDefault="003847F9" w:rsidP="000D2F64">
            <w:pPr>
              <w:numPr>
                <w:ilvl w:val="0"/>
                <w:numId w:val="24"/>
              </w:numPr>
              <w:ind w:left="311" w:hanging="284"/>
              <w:contextualSpacing/>
              <w:rPr>
                <w:sz w:val="22"/>
                <w:szCs w:val="22"/>
              </w:rPr>
            </w:pPr>
            <w:r w:rsidRPr="003847F9">
              <w:rPr>
                <w:sz w:val="22"/>
                <w:szCs w:val="22"/>
              </w:rPr>
              <w:t xml:space="preserve">engaging with chronology and concepts, for example developing a timeline of an historical event, personality, period or concept </w:t>
            </w:r>
            <w:r w:rsidRPr="003847F9">
              <w:rPr>
                <w:noProof/>
                <w:sz w:val="22"/>
                <w:szCs w:val="22"/>
              </w:rPr>
              <w:drawing>
                <wp:inline distT="0" distB="0" distL="0" distR="0" wp14:anchorId="67DEDDC3" wp14:editId="6BEE7AEC">
                  <wp:extent cx="79380" cy="100330"/>
                  <wp:effectExtent l="0" t="0" r="0" b="0"/>
                  <wp:docPr id="476" name="Picture 476"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5"/>
                          <a:srcRect/>
                          <a:stretch>
                            <a:fillRect/>
                          </a:stretch>
                        </pic:blipFill>
                        <pic:spPr>
                          <a:xfrm>
                            <a:off x="0" y="0"/>
                            <a:ext cx="79375" cy="100330"/>
                          </a:xfrm>
                          <a:prstGeom prst="rect">
                            <a:avLst/>
                          </a:prstGeom>
                          <a:ln/>
                        </pic:spPr>
                      </pic:pic>
                    </a:graphicData>
                  </a:graphic>
                </wp:inline>
              </w:drawing>
            </w:r>
          </w:p>
          <w:p w:rsidR="003847F9" w:rsidRPr="0018607A" w:rsidRDefault="003847F9" w:rsidP="003847F9">
            <w:pPr>
              <w:spacing w:line="276" w:lineRule="auto"/>
              <w:rPr>
                <w:sz w:val="22"/>
                <w:szCs w:val="22"/>
              </w:rPr>
            </w:pPr>
          </w:p>
        </w:tc>
        <w:tc>
          <w:tcPr>
            <w:tcW w:w="6237" w:type="dxa"/>
            <w:tcMar>
              <w:top w:w="57" w:type="dxa"/>
              <w:left w:w="57" w:type="dxa"/>
              <w:bottom w:w="57" w:type="dxa"/>
              <w:right w:w="57" w:type="dxa"/>
            </w:tcMar>
          </w:tcPr>
          <w:p w:rsidR="00445710" w:rsidRPr="0018607A" w:rsidRDefault="00445710" w:rsidP="00E72ABF">
            <w:pPr>
              <w:rPr>
                <w:b/>
                <w:sz w:val="22"/>
                <w:szCs w:val="22"/>
              </w:rPr>
            </w:pPr>
            <w:bookmarkStart w:id="2" w:name="_wdpwh3h4oi0s" w:colFirst="0" w:colLast="0"/>
            <w:bookmarkEnd w:id="2"/>
            <w:r w:rsidRPr="0018607A">
              <w:rPr>
                <w:b/>
                <w:sz w:val="22"/>
                <w:szCs w:val="22"/>
              </w:rPr>
              <w:lastRenderedPageBreak/>
              <w:t>How are people sharing their ideas, beliefs and histories in the modern world?</w:t>
            </w:r>
          </w:p>
          <w:p w:rsidR="00445710" w:rsidRPr="0018607A" w:rsidRDefault="00445710" w:rsidP="002A5188">
            <w:pPr>
              <w:rPr>
                <w:sz w:val="22"/>
                <w:szCs w:val="22"/>
              </w:rPr>
            </w:pPr>
          </w:p>
          <w:p w:rsidR="00445710" w:rsidRDefault="00445710" w:rsidP="002A5188">
            <w:pPr>
              <w:rPr>
                <w:sz w:val="22"/>
                <w:szCs w:val="22"/>
              </w:rPr>
            </w:pPr>
            <w:r w:rsidRPr="0018607A">
              <w:rPr>
                <w:sz w:val="22"/>
                <w:szCs w:val="22"/>
              </w:rPr>
              <w:t xml:space="preserve">Students explore the role of technology in changing the way in which people communicate and share stories. </w:t>
            </w:r>
            <w:r w:rsidR="00E23B8A">
              <w:rPr>
                <w:sz w:val="22"/>
                <w:szCs w:val="22"/>
              </w:rPr>
              <w:t>Questions for consideration:</w:t>
            </w:r>
          </w:p>
          <w:p w:rsidR="00E23B8A" w:rsidRDefault="00E23B8A" w:rsidP="000D2F64">
            <w:pPr>
              <w:pStyle w:val="ListParagraph"/>
              <w:numPr>
                <w:ilvl w:val="0"/>
                <w:numId w:val="25"/>
              </w:numPr>
              <w:rPr>
                <w:sz w:val="22"/>
                <w:szCs w:val="22"/>
              </w:rPr>
            </w:pPr>
            <w:r>
              <w:rPr>
                <w:sz w:val="22"/>
                <w:szCs w:val="22"/>
              </w:rPr>
              <w:t>How are people sharing their stories in today’s world?</w:t>
            </w:r>
          </w:p>
          <w:p w:rsidR="00E23B8A" w:rsidRDefault="00E23B8A" w:rsidP="000D2F64">
            <w:pPr>
              <w:pStyle w:val="ListParagraph"/>
              <w:numPr>
                <w:ilvl w:val="0"/>
                <w:numId w:val="25"/>
              </w:numPr>
              <w:rPr>
                <w:sz w:val="22"/>
                <w:szCs w:val="22"/>
              </w:rPr>
            </w:pPr>
            <w:r>
              <w:rPr>
                <w:sz w:val="22"/>
                <w:szCs w:val="22"/>
              </w:rPr>
              <w:t>What technology are they using to do this?</w:t>
            </w:r>
          </w:p>
          <w:p w:rsidR="00E23B8A" w:rsidRPr="00E23B8A" w:rsidRDefault="00E23B8A" w:rsidP="000D2F64">
            <w:pPr>
              <w:pStyle w:val="ListParagraph"/>
              <w:numPr>
                <w:ilvl w:val="0"/>
                <w:numId w:val="25"/>
              </w:numPr>
              <w:rPr>
                <w:sz w:val="22"/>
                <w:szCs w:val="22"/>
              </w:rPr>
            </w:pPr>
            <w:r>
              <w:rPr>
                <w:sz w:val="22"/>
                <w:szCs w:val="22"/>
              </w:rPr>
              <w:t>What are some of the risks in using technology to share and keep our records and personal histories?</w:t>
            </w:r>
          </w:p>
          <w:p w:rsidR="00445710" w:rsidRPr="0018607A" w:rsidRDefault="00445710" w:rsidP="002A5188">
            <w:pPr>
              <w:rPr>
                <w:sz w:val="22"/>
                <w:szCs w:val="22"/>
              </w:rPr>
            </w:pPr>
          </w:p>
          <w:p w:rsidR="00445710" w:rsidRPr="0018607A" w:rsidRDefault="00445710" w:rsidP="005D749B">
            <w:pPr>
              <w:rPr>
                <w:sz w:val="22"/>
                <w:szCs w:val="22"/>
              </w:rPr>
            </w:pPr>
            <w:r w:rsidRPr="0018607A">
              <w:rPr>
                <w:sz w:val="22"/>
                <w:szCs w:val="22"/>
              </w:rPr>
              <w:t>Investigate the development of telephone communication. Students explore the changes to telephone technology through photographs and create a visual timeline. Students to explore protocols of telephone conversation</w:t>
            </w:r>
            <w:r w:rsidR="00682CAA">
              <w:rPr>
                <w:sz w:val="22"/>
                <w:szCs w:val="22"/>
              </w:rPr>
              <w:t>s, for example</w:t>
            </w:r>
            <w:r w:rsidRPr="0018607A">
              <w:rPr>
                <w:sz w:val="22"/>
                <w:szCs w:val="22"/>
              </w:rPr>
              <w:t xml:space="preserve"> ‘</w:t>
            </w:r>
            <w:r w:rsidR="00682CAA">
              <w:rPr>
                <w:sz w:val="22"/>
                <w:szCs w:val="22"/>
              </w:rPr>
              <w:t>H</w:t>
            </w:r>
            <w:r w:rsidRPr="0018607A">
              <w:rPr>
                <w:sz w:val="22"/>
                <w:szCs w:val="22"/>
              </w:rPr>
              <w:t>ello</w:t>
            </w:r>
            <w:r w:rsidR="00682CAA">
              <w:rPr>
                <w:sz w:val="22"/>
                <w:szCs w:val="22"/>
              </w:rPr>
              <w:t>. My</w:t>
            </w:r>
            <w:r w:rsidRPr="0018607A">
              <w:rPr>
                <w:sz w:val="22"/>
                <w:szCs w:val="22"/>
              </w:rPr>
              <w:t xml:space="preserve"> n</w:t>
            </w:r>
            <w:r w:rsidR="008E2051">
              <w:rPr>
                <w:sz w:val="22"/>
                <w:szCs w:val="22"/>
              </w:rPr>
              <w:t>ame is____</w:t>
            </w:r>
            <w:r w:rsidR="00682CAA">
              <w:rPr>
                <w:sz w:val="22"/>
                <w:szCs w:val="22"/>
              </w:rPr>
              <w:t>. May</w:t>
            </w:r>
            <w:r w:rsidR="008E2051">
              <w:rPr>
                <w:sz w:val="22"/>
                <w:szCs w:val="22"/>
              </w:rPr>
              <w:t xml:space="preserve"> I speak to ___</w:t>
            </w:r>
            <w:r w:rsidR="001067A7">
              <w:rPr>
                <w:sz w:val="22"/>
                <w:szCs w:val="22"/>
              </w:rPr>
              <w:t>?</w:t>
            </w:r>
            <w:proofErr w:type="gramStart"/>
            <w:r w:rsidR="008E2051">
              <w:rPr>
                <w:sz w:val="22"/>
                <w:szCs w:val="22"/>
              </w:rPr>
              <w:t>’.</w:t>
            </w:r>
            <w:proofErr w:type="gramEnd"/>
          </w:p>
          <w:p w:rsidR="00445710" w:rsidRPr="0018607A" w:rsidRDefault="00445710" w:rsidP="005D749B">
            <w:pPr>
              <w:rPr>
                <w:sz w:val="22"/>
                <w:szCs w:val="22"/>
              </w:rPr>
            </w:pPr>
          </w:p>
          <w:p w:rsidR="00445710" w:rsidRDefault="00445710" w:rsidP="005D749B">
            <w:pPr>
              <w:rPr>
                <w:sz w:val="22"/>
                <w:szCs w:val="22"/>
              </w:rPr>
            </w:pPr>
            <w:r w:rsidRPr="0018607A">
              <w:rPr>
                <w:sz w:val="22"/>
                <w:szCs w:val="22"/>
              </w:rPr>
              <w:t>Students explore the development of social media as a method of sharing stories, ideas, beliefs and cultures. T</w:t>
            </w:r>
            <w:r w:rsidR="00682CAA">
              <w:rPr>
                <w:sz w:val="22"/>
                <w:szCs w:val="22"/>
              </w:rPr>
              <w:t>he te</w:t>
            </w:r>
            <w:r w:rsidRPr="0018607A">
              <w:rPr>
                <w:sz w:val="22"/>
                <w:szCs w:val="22"/>
              </w:rPr>
              <w:t xml:space="preserve">acher </w:t>
            </w:r>
            <w:r w:rsidR="00682CAA">
              <w:rPr>
                <w:sz w:val="22"/>
                <w:szCs w:val="22"/>
              </w:rPr>
              <w:t xml:space="preserve">selects </w:t>
            </w:r>
            <w:r w:rsidRPr="0018607A">
              <w:rPr>
                <w:sz w:val="22"/>
                <w:szCs w:val="22"/>
              </w:rPr>
              <w:t xml:space="preserve">examples of blogs, video logs, photographs and short texts such as Tweets to display to class. Students respond to text, identifying purpose, context and meaning where possible. </w:t>
            </w:r>
          </w:p>
          <w:p w:rsidR="0066501D" w:rsidRPr="0018607A" w:rsidRDefault="0066501D" w:rsidP="005D749B">
            <w:pPr>
              <w:rPr>
                <w:sz w:val="22"/>
                <w:szCs w:val="22"/>
              </w:rPr>
            </w:pPr>
          </w:p>
          <w:p w:rsidR="00445710" w:rsidRPr="0018607A" w:rsidRDefault="00445710" w:rsidP="005D749B">
            <w:pPr>
              <w:rPr>
                <w:sz w:val="22"/>
                <w:szCs w:val="22"/>
              </w:rPr>
            </w:pPr>
            <w:r w:rsidRPr="0018607A">
              <w:rPr>
                <w:sz w:val="22"/>
                <w:szCs w:val="22"/>
              </w:rPr>
              <w:t xml:space="preserve">Revise cyber safety principles around protecting personal information online. </w:t>
            </w:r>
          </w:p>
          <w:p w:rsidR="00445710" w:rsidRPr="0018607A" w:rsidRDefault="00445710" w:rsidP="005D749B">
            <w:pPr>
              <w:rPr>
                <w:sz w:val="22"/>
                <w:szCs w:val="22"/>
              </w:rPr>
            </w:pPr>
          </w:p>
          <w:p w:rsidR="00B237EB" w:rsidRDefault="00445710" w:rsidP="005D749B">
            <w:pPr>
              <w:rPr>
                <w:sz w:val="22"/>
                <w:szCs w:val="22"/>
              </w:rPr>
            </w:pPr>
            <w:r w:rsidRPr="0018607A">
              <w:rPr>
                <w:sz w:val="22"/>
                <w:szCs w:val="22"/>
              </w:rPr>
              <w:t>Students create personal profiles about themselves using a written or digital scaffold. Students consider what information they want to share with others and what should stay private.</w:t>
            </w:r>
            <w:r w:rsidR="00B237EB">
              <w:rPr>
                <w:sz w:val="22"/>
                <w:szCs w:val="22"/>
              </w:rPr>
              <w:t xml:space="preserve"> Questions for discussion:</w:t>
            </w:r>
          </w:p>
          <w:p w:rsidR="00445710" w:rsidRDefault="00B237EB" w:rsidP="000D2F64">
            <w:pPr>
              <w:pStyle w:val="ListParagraph"/>
              <w:numPr>
                <w:ilvl w:val="0"/>
                <w:numId w:val="26"/>
              </w:numPr>
              <w:rPr>
                <w:sz w:val="22"/>
                <w:szCs w:val="22"/>
              </w:rPr>
            </w:pPr>
            <w:r>
              <w:rPr>
                <w:sz w:val="22"/>
                <w:szCs w:val="22"/>
              </w:rPr>
              <w:t>What stories from my life do I want to share with others?</w:t>
            </w:r>
          </w:p>
          <w:p w:rsidR="00B237EB" w:rsidRDefault="00B237EB" w:rsidP="000D2F64">
            <w:pPr>
              <w:pStyle w:val="ListParagraph"/>
              <w:numPr>
                <w:ilvl w:val="0"/>
                <w:numId w:val="26"/>
              </w:numPr>
              <w:rPr>
                <w:sz w:val="22"/>
                <w:szCs w:val="22"/>
              </w:rPr>
            </w:pPr>
            <w:r>
              <w:rPr>
                <w:sz w:val="22"/>
                <w:szCs w:val="22"/>
              </w:rPr>
              <w:t>What information would I like other people to know about me?</w:t>
            </w:r>
          </w:p>
          <w:p w:rsidR="00B237EB" w:rsidRDefault="00B237EB" w:rsidP="000D2F64">
            <w:pPr>
              <w:pStyle w:val="ListParagraph"/>
              <w:numPr>
                <w:ilvl w:val="0"/>
                <w:numId w:val="26"/>
              </w:numPr>
              <w:rPr>
                <w:sz w:val="22"/>
                <w:szCs w:val="22"/>
              </w:rPr>
            </w:pPr>
            <w:r>
              <w:rPr>
                <w:sz w:val="22"/>
                <w:szCs w:val="22"/>
              </w:rPr>
              <w:t>How do I want people to remember me?</w:t>
            </w:r>
          </w:p>
          <w:p w:rsidR="00B237EB" w:rsidRDefault="00B237EB" w:rsidP="00B237EB">
            <w:pPr>
              <w:rPr>
                <w:sz w:val="22"/>
                <w:szCs w:val="22"/>
              </w:rPr>
            </w:pPr>
          </w:p>
          <w:p w:rsidR="00B237EB" w:rsidRPr="00B237EB" w:rsidRDefault="001531E9" w:rsidP="00B237EB">
            <w:pPr>
              <w:rPr>
                <w:sz w:val="22"/>
                <w:szCs w:val="22"/>
              </w:rPr>
            </w:pPr>
            <w:r>
              <w:rPr>
                <w:sz w:val="22"/>
                <w:szCs w:val="22"/>
              </w:rPr>
              <w:t xml:space="preserve">As a group, students create a ‘time capsule’, each contributing a text, image or item that represents their personal identity or story from their past. Texts could be collected or created. Encourage students to describe their item in detail and explain why they made the selection. Students consider how people from future generations would view the items and what assumptions they may make about the people who left them. </w:t>
            </w:r>
          </w:p>
          <w:p w:rsidR="00445710" w:rsidRPr="0018607A" w:rsidRDefault="00445710" w:rsidP="005D749B">
            <w:pPr>
              <w:rPr>
                <w:sz w:val="22"/>
                <w:szCs w:val="22"/>
              </w:rPr>
            </w:pPr>
            <w:r w:rsidRPr="0018607A">
              <w:rPr>
                <w:sz w:val="22"/>
                <w:szCs w:val="22"/>
              </w:rPr>
              <w:t xml:space="preserve"> </w:t>
            </w:r>
          </w:p>
          <w:p w:rsidR="00445710" w:rsidRPr="0018607A" w:rsidRDefault="00445710" w:rsidP="005D749B">
            <w:pPr>
              <w:rPr>
                <w:sz w:val="22"/>
                <w:szCs w:val="22"/>
              </w:rPr>
            </w:pPr>
          </w:p>
          <w:p w:rsidR="00445710" w:rsidRPr="0018607A" w:rsidRDefault="00445710" w:rsidP="005D749B">
            <w:pPr>
              <w:pStyle w:val="Heading1"/>
              <w:keepNext w:val="0"/>
              <w:keepLines w:val="0"/>
              <w:spacing w:before="160" w:after="220"/>
              <w:contextualSpacing/>
              <w:jc w:val="left"/>
              <w:outlineLvl w:val="0"/>
              <w:rPr>
                <w:b w:val="0"/>
                <w:sz w:val="22"/>
                <w:szCs w:val="22"/>
              </w:rPr>
            </w:pPr>
          </w:p>
        </w:tc>
        <w:tc>
          <w:tcPr>
            <w:tcW w:w="2891" w:type="dxa"/>
            <w:tcMar>
              <w:top w:w="57" w:type="dxa"/>
              <w:left w:w="57" w:type="dxa"/>
              <w:bottom w:w="57" w:type="dxa"/>
              <w:right w:w="57" w:type="dxa"/>
            </w:tcMar>
          </w:tcPr>
          <w:p w:rsidR="00445710" w:rsidRPr="0018607A" w:rsidRDefault="00445710">
            <w:pPr>
              <w:rPr>
                <w:sz w:val="22"/>
                <w:szCs w:val="22"/>
              </w:rPr>
            </w:pPr>
            <w:r w:rsidRPr="0018607A">
              <w:rPr>
                <w:sz w:val="22"/>
                <w:szCs w:val="22"/>
              </w:rPr>
              <w:lastRenderedPageBreak/>
              <w:t>A visual history of the telephone – Tom Vanderbilt</w:t>
            </w:r>
          </w:p>
          <w:p w:rsidR="00445710" w:rsidRPr="008D7DE8" w:rsidRDefault="00896FA3">
            <w:pPr>
              <w:rPr>
                <w:rStyle w:val="Hyperlink"/>
                <w:sz w:val="20"/>
                <w:szCs w:val="20"/>
              </w:rPr>
            </w:pPr>
            <w:hyperlink r:id="rId32" w:history="1">
              <w:r w:rsidR="00445710" w:rsidRPr="008D7DE8">
                <w:rPr>
                  <w:rStyle w:val="Hyperlink"/>
                  <w:sz w:val="20"/>
                  <w:szCs w:val="20"/>
                </w:rPr>
                <w:t>http://www.slate.com/articles/life/design/2012/05/telephone_design_a_brief_history_photos_.html</w:t>
              </w:r>
            </w:hyperlink>
            <w:r w:rsidR="00445710" w:rsidRPr="008D7DE8">
              <w:rPr>
                <w:rStyle w:val="Hyperlink"/>
                <w:sz w:val="20"/>
                <w:szCs w:val="20"/>
              </w:rPr>
              <w:t xml:space="preserve"> </w:t>
            </w:r>
          </w:p>
          <w:p w:rsidR="00445710" w:rsidRPr="008D7DE8" w:rsidRDefault="00445710">
            <w:pPr>
              <w:rPr>
                <w:rStyle w:val="Hyperlink"/>
                <w:sz w:val="20"/>
                <w:szCs w:val="20"/>
              </w:rPr>
            </w:pPr>
          </w:p>
          <w:p w:rsidR="00445710" w:rsidRPr="0018607A" w:rsidRDefault="00445710">
            <w:pPr>
              <w:rPr>
                <w:sz w:val="22"/>
                <w:szCs w:val="22"/>
              </w:rPr>
            </w:pPr>
          </w:p>
          <w:p w:rsidR="00445710" w:rsidRPr="0018607A" w:rsidRDefault="00445710">
            <w:pPr>
              <w:rPr>
                <w:sz w:val="22"/>
                <w:szCs w:val="22"/>
              </w:rPr>
            </w:pPr>
            <w:r w:rsidRPr="0018607A">
              <w:rPr>
                <w:sz w:val="22"/>
                <w:szCs w:val="22"/>
              </w:rPr>
              <w:t xml:space="preserve">Protecting </w:t>
            </w:r>
            <w:r w:rsidR="00682CAA">
              <w:rPr>
                <w:sz w:val="22"/>
                <w:szCs w:val="22"/>
              </w:rPr>
              <w:t>p</w:t>
            </w:r>
            <w:r w:rsidRPr="0018607A">
              <w:rPr>
                <w:sz w:val="22"/>
                <w:szCs w:val="22"/>
              </w:rPr>
              <w:t xml:space="preserve">ersonal information – Office of the </w:t>
            </w:r>
            <w:proofErr w:type="spellStart"/>
            <w:r w:rsidRPr="0018607A">
              <w:rPr>
                <w:sz w:val="22"/>
                <w:szCs w:val="22"/>
              </w:rPr>
              <w:t>eSafety</w:t>
            </w:r>
            <w:proofErr w:type="spellEnd"/>
            <w:r w:rsidRPr="0018607A">
              <w:rPr>
                <w:sz w:val="22"/>
                <w:szCs w:val="22"/>
              </w:rPr>
              <w:t xml:space="preserve"> Commission, Australian Government</w:t>
            </w:r>
          </w:p>
          <w:p w:rsidR="00445710" w:rsidRPr="008D7DE8" w:rsidRDefault="00896FA3">
            <w:pPr>
              <w:rPr>
                <w:rStyle w:val="Hyperlink"/>
                <w:sz w:val="20"/>
                <w:szCs w:val="20"/>
              </w:rPr>
            </w:pPr>
            <w:hyperlink r:id="rId33" w:history="1">
              <w:r w:rsidR="00445710" w:rsidRPr="008D7DE8">
                <w:rPr>
                  <w:rStyle w:val="Hyperlink"/>
                  <w:sz w:val="20"/>
                  <w:szCs w:val="20"/>
                </w:rPr>
                <w:t>https://esafety.gov.au/esafety-information/esafety-issues/protecting-personal-information</w:t>
              </w:r>
            </w:hyperlink>
            <w:r w:rsidR="00445710" w:rsidRPr="008D7DE8">
              <w:rPr>
                <w:rStyle w:val="Hyperlink"/>
                <w:sz w:val="20"/>
                <w:szCs w:val="20"/>
              </w:rPr>
              <w:t xml:space="preserve"> </w:t>
            </w:r>
          </w:p>
          <w:p w:rsidR="00445710" w:rsidRPr="0018607A" w:rsidRDefault="00445710">
            <w:pPr>
              <w:rPr>
                <w:sz w:val="22"/>
                <w:szCs w:val="22"/>
              </w:rPr>
            </w:pPr>
          </w:p>
          <w:p w:rsidR="00445710" w:rsidRPr="0018607A" w:rsidRDefault="00445710">
            <w:pPr>
              <w:rPr>
                <w:b/>
                <w:sz w:val="22"/>
                <w:szCs w:val="22"/>
              </w:rPr>
            </w:pPr>
            <w:r w:rsidRPr="0018607A">
              <w:rPr>
                <w:b/>
                <w:sz w:val="22"/>
                <w:szCs w:val="22"/>
              </w:rPr>
              <w:t xml:space="preserve">Suggested </w:t>
            </w:r>
            <w:r w:rsidR="003A310B">
              <w:rPr>
                <w:b/>
                <w:sz w:val="22"/>
                <w:szCs w:val="22"/>
              </w:rPr>
              <w:t>t</w:t>
            </w:r>
            <w:r w:rsidRPr="0018607A">
              <w:rPr>
                <w:b/>
                <w:sz w:val="22"/>
                <w:szCs w:val="22"/>
              </w:rPr>
              <w:t>exts:</w:t>
            </w:r>
          </w:p>
          <w:p w:rsidR="00445710" w:rsidRPr="0018607A" w:rsidRDefault="00445710">
            <w:pPr>
              <w:rPr>
                <w:sz w:val="22"/>
                <w:szCs w:val="22"/>
              </w:rPr>
            </w:pPr>
          </w:p>
          <w:p w:rsidR="00445710" w:rsidRPr="0018607A" w:rsidRDefault="00445710">
            <w:pPr>
              <w:rPr>
                <w:sz w:val="22"/>
                <w:szCs w:val="22"/>
              </w:rPr>
            </w:pPr>
            <w:r w:rsidRPr="0018607A">
              <w:rPr>
                <w:b/>
                <w:sz w:val="22"/>
                <w:szCs w:val="22"/>
              </w:rPr>
              <w:t>Multimedia</w:t>
            </w:r>
            <w:r w:rsidRPr="0018607A">
              <w:rPr>
                <w:sz w:val="22"/>
                <w:szCs w:val="22"/>
              </w:rPr>
              <w:t>:</w:t>
            </w:r>
          </w:p>
          <w:p w:rsidR="00445710" w:rsidRPr="0018607A" w:rsidRDefault="00445710">
            <w:pPr>
              <w:rPr>
                <w:sz w:val="22"/>
                <w:szCs w:val="22"/>
              </w:rPr>
            </w:pPr>
          </w:p>
          <w:p w:rsidR="00445710" w:rsidRPr="0018607A" w:rsidRDefault="00445710">
            <w:pPr>
              <w:rPr>
                <w:sz w:val="22"/>
                <w:szCs w:val="22"/>
              </w:rPr>
            </w:pPr>
            <w:r w:rsidRPr="00EB2A8C">
              <w:rPr>
                <w:i/>
                <w:sz w:val="22"/>
                <w:szCs w:val="22"/>
              </w:rPr>
              <w:t>Goat on a Cow</w:t>
            </w:r>
            <w:r w:rsidRPr="0018607A">
              <w:rPr>
                <w:sz w:val="22"/>
                <w:szCs w:val="22"/>
              </w:rPr>
              <w:t xml:space="preserve"> – </w:t>
            </w:r>
            <w:proofErr w:type="spellStart"/>
            <w:r w:rsidRPr="0018607A">
              <w:rPr>
                <w:sz w:val="22"/>
                <w:szCs w:val="22"/>
              </w:rPr>
              <w:t>Radiolab</w:t>
            </w:r>
            <w:proofErr w:type="spellEnd"/>
            <w:r w:rsidRPr="0018607A">
              <w:rPr>
                <w:sz w:val="22"/>
                <w:szCs w:val="22"/>
              </w:rPr>
              <w:t xml:space="preserve"> </w:t>
            </w:r>
          </w:p>
          <w:p w:rsidR="00445710" w:rsidRPr="008D7DE8" w:rsidRDefault="00896FA3">
            <w:pPr>
              <w:rPr>
                <w:rStyle w:val="Hyperlink"/>
                <w:sz w:val="20"/>
                <w:szCs w:val="20"/>
              </w:rPr>
            </w:pPr>
            <w:hyperlink r:id="rId34" w:history="1">
              <w:r w:rsidR="00445710" w:rsidRPr="008D7DE8">
                <w:rPr>
                  <w:rStyle w:val="Hyperlink"/>
                  <w:sz w:val="20"/>
                  <w:szCs w:val="20"/>
                </w:rPr>
                <w:t>http://www.radiolab.org/series/podcasts/</w:t>
              </w:r>
            </w:hyperlink>
          </w:p>
          <w:p w:rsidR="00445710" w:rsidRPr="0018607A" w:rsidRDefault="00445710">
            <w:pPr>
              <w:rPr>
                <w:sz w:val="22"/>
                <w:szCs w:val="22"/>
              </w:rPr>
            </w:pPr>
          </w:p>
          <w:p w:rsidR="00445710" w:rsidRPr="0018607A" w:rsidRDefault="00445710">
            <w:pPr>
              <w:rPr>
                <w:sz w:val="22"/>
                <w:szCs w:val="22"/>
              </w:rPr>
            </w:pPr>
            <w:r w:rsidRPr="00EB2A8C">
              <w:rPr>
                <w:i/>
                <w:sz w:val="22"/>
                <w:szCs w:val="22"/>
              </w:rPr>
              <w:t>My Place</w:t>
            </w:r>
            <w:r w:rsidRPr="0018607A">
              <w:rPr>
                <w:sz w:val="22"/>
                <w:szCs w:val="22"/>
              </w:rPr>
              <w:t xml:space="preserve"> – Australian Broadcasting Commission</w:t>
            </w:r>
          </w:p>
          <w:p w:rsidR="00445710" w:rsidRPr="008D7DE8" w:rsidRDefault="00896FA3">
            <w:pPr>
              <w:rPr>
                <w:rStyle w:val="Hyperlink"/>
                <w:sz w:val="20"/>
                <w:szCs w:val="20"/>
              </w:rPr>
            </w:pPr>
            <w:hyperlink r:id="rId35" w:history="1">
              <w:r w:rsidR="00445710" w:rsidRPr="008D7DE8">
                <w:rPr>
                  <w:rStyle w:val="Hyperlink"/>
                  <w:sz w:val="20"/>
                  <w:szCs w:val="20"/>
                </w:rPr>
                <w:t>http://www.abc.net.au/abc3/myplace/</w:t>
              </w:r>
            </w:hyperlink>
            <w:r w:rsidR="00445710" w:rsidRPr="008D7DE8">
              <w:rPr>
                <w:rStyle w:val="Hyperlink"/>
                <w:sz w:val="20"/>
                <w:szCs w:val="20"/>
              </w:rPr>
              <w:t xml:space="preserve"> </w:t>
            </w:r>
          </w:p>
          <w:p w:rsidR="00445710" w:rsidRPr="0018607A" w:rsidRDefault="00445710">
            <w:pPr>
              <w:rPr>
                <w:sz w:val="22"/>
                <w:szCs w:val="22"/>
              </w:rPr>
            </w:pPr>
          </w:p>
          <w:p w:rsidR="00445710" w:rsidRPr="0018607A" w:rsidRDefault="00445710">
            <w:pPr>
              <w:rPr>
                <w:sz w:val="22"/>
                <w:szCs w:val="22"/>
              </w:rPr>
            </w:pPr>
            <w:r w:rsidRPr="0018607A">
              <w:rPr>
                <w:sz w:val="22"/>
                <w:szCs w:val="22"/>
              </w:rPr>
              <w:t xml:space="preserve">  </w:t>
            </w:r>
          </w:p>
        </w:tc>
      </w:tr>
    </w:tbl>
    <w:p w:rsidR="0002436E" w:rsidRPr="0018607A" w:rsidRDefault="0002436E">
      <w:pPr>
        <w:spacing w:after="0"/>
        <w:rPr>
          <w:sz w:val="22"/>
          <w:szCs w:val="22"/>
        </w:rPr>
      </w:pPr>
    </w:p>
    <w:tbl>
      <w:tblPr>
        <w:tblStyle w:val="a1"/>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1 sample unit of work - integrated Life Skills"/>
        <w:tblDescription w:val="Reflection and evaluation for sample unit for Year 11 sample unit for Life Skills integrating English and Modern History"/>
      </w:tblPr>
      <w:tblGrid>
        <w:gridCol w:w="15400"/>
      </w:tblGrid>
      <w:tr w:rsidR="0002436E" w:rsidRPr="0018607A">
        <w:tc>
          <w:tcPr>
            <w:tcW w:w="15400" w:type="dxa"/>
            <w:tcMar>
              <w:top w:w="57" w:type="dxa"/>
              <w:left w:w="57" w:type="dxa"/>
              <w:bottom w:w="57" w:type="dxa"/>
              <w:right w:w="57" w:type="dxa"/>
            </w:tcMar>
          </w:tcPr>
          <w:p w:rsidR="0002436E" w:rsidRPr="0018607A" w:rsidRDefault="00415D8D" w:rsidP="00134332">
            <w:pPr>
              <w:pStyle w:val="Heading2"/>
              <w:spacing w:before="0"/>
              <w:outlineLvl w:val="1"/>
              <w:rPr>
                <w:sz w:val="22"/>
                <w:szCs w:val="22"/>
              </w:rPr>
            </w:pPr>
            <w:r w:rsidRPr="0018607A">
              <w:rPr>
                <w:sz w:val="22"/>
                <w:szCs w:val="22"/>
              </w:rPr>
              <w:t xml:space="preserve">Reflection and </w:t>
            </w:r>
            <w:r w:rsidR="005B1978">
              <w:rPr>
                <w:sz w:val="22"/>
                <w:szCs w:val="22"/>
              </w:rPr>
              <w:t>e</w:t>
            </w:r>
            <w:r w:rsidRPr="0018607A">
              <w:rPr>
                <w:sz w:val="22"/>
                <w:szCs w:val="22"/>
              </w:rPr>
              <w:t>valuation</w:t>
            </w:r>
            <w:bookmarkStart w:id="3" w:name="_gjdgxs" w:colFirst="0" w:colLast="0"/>
            <w:bookmarkEnd w:id="3"/>
          </w:p>
          <w:p w:rsidR="00134332" w:rsidRPr="0018607A" w:rsidRDefault="00134332" w:rsidP="00134332">
            <w:pPr>
              <w:rPr>
                <w:sz w:val="22"/>
                <w:szCs w:val="22"/>
              </w:rPr>
            </w:pPr>
          </w:p>
          <w:p w:rsidR="00134332" w:rsidRPr="0018607A" w:rsidRDefault="00134332" w:rsidP="00134332">
            <w:pPr>
              <w:rPr>
                <w:sz w:val="22"/>
                <w:szCs w:val="22"/>
              </w:rPr>
            </w:pPr>
          </w:p>
          <w:p w:rsidR="00134332" w:rsidRPr="0018607A" w:rsidRDefault="00134332" w:rsidP="00134332">
            <w:pPr>
              <w:rPr>
                <w:sz w:val="22"/>
                <w:szCs w:val="22"/>
              </w:rPr>
            </w:pPr>
          </w:p>
          <w:p w:rsidR="00134332" w:rsidRPr="0018607A" w:rsidRDefault="00134332" w:rsidP="00134332">
            <w:pPr>
              <w:rPr>
                <w:sz w:val="22"/>
                <w:szCs w:val="22"/>
              </w:rPr>
            </w:pPr>
          </w:p>
          <w:p w:rsidR="00134332" w:rsidRPr="0018607A" w:rsidRDefault="00134332" w:rsidP="00134332">
            <w:pPr>
              <w:rPr>
                <w:sz w:val="22"/>
                <w:szCs w:val="22"/>
              </w:rPr>
            </w:pPr>
          </w:p>
        </w:tc>
      </w:tr>
    </w:tbl>
    <w:p w:rsidR="0002436E" w:rsidRDefault="0002436E"/>
    <w:sectPr w:rsidR="0002436E" w:rsidSect="005E0B78">
      <w:footerReference w:type="default" r:id="rId36"/>
      <w:pgSz w:w="16839" w:h="11907" w:orient="landscape" w:code="9"/>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A3" w:rsidRDefault="00896FA3">
      <w:pPr>
        <w:spacing w:after="0" w:line="240" w:lineRule="auto"/>
      </w:pPr>
      <w:r>
        <w:separator/>
      </w:r>
    </w:p>
  </w:endnote>
  <w:endnote w:type="continuationSeparator" w:id="0">
    <w:p w:rsidR="00896FA3" w:rsidRDefault="0089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4A" w:rsidRDefault="00F75F4A">
    <w:pPr>
      <w:tabs>
        <w:tab w:val="center" w:pos="4513"/>
        <w:tab w:val="right" w:pos="9026"/>
      </w:tabs>
      <w:spacing w:after="316" w:line="240" w:lineRule="auto"/>
      <w:jc w:val="right"/>
    </w:pPr>
    <w:r>
      <w:fldChar w:fldCharType="begin"/>
    </w:r>
    <w:r>
      <w:instrText>PAGE</w:instrText>
    </w:r>
    <w:r>
      <w:fldChar w:fldCharType="separate"/>
    </w:r>
    <w:r w:rsidR="00426259">
      <w:rPr>
        <w:noProof/>
      </w:rPr>
      <w:t>12</w:t>
    </w:r>
    <w:r>
      <w:fldChar w:fldCharType="end"/>
    </w:r>
  </w:p>
  <w:p w:rsidR="00F75F4A" w:rsidRDefault="00F75F4A">
    <w:pPr>
      <w:tabs>
        <w:tab w:val="center" w:pos="4513"/>
        <w:tab w:val="right" w:pos="9026"/>
      </w:tabs>
      <w:spacing w:after="316"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A3" w:rsidRDefault="00896FA3">
      <w:pPr>
        <w:spacing w:after="0" w:line="240" w:lineRule="auto"/>
      </w:pPr>
      <w:r>
        <w:separator/>
      </w:r>
    </w:p>
  </w:footnote>
  <w:footnote w:type="continuationSeparator" w:id="0">
    <w:p w:rsidR="00896FA3" w:rsidRDefault="00896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CC5"/>
    <w:multiLevelType w:val="hybridMultilevel"/>
    <w:tmpl w:val="C630B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9E31D2"/>
    <w:multiLevelType w:val="hybridMultilevel"/>
    <w:tmpl w:val="0400BBD2"/>
    <w:lvl w:ilvl="0" w:tplc="0C090001">
      <w:start w:val="1"/>
      <w:numFmt w:val="bullet"/>
      <w:lvlText w:val=""/>
      <w:lvlJc w:val="left"/>
      <w:pPr>
        <w:ind w:left="720" w:hanging="360"/>
      </w:pPr>
      <w:rPr>
        <w:rFonts w:ascii="Symbol" w:hAnsi="Symbol" w:hint="default"/>
      </w:rPr>
    </w:lvl>
    <w:lvl w:ilvl="1" w:tplc="6AC2095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5D0AA7"/>
    <w:multiLevelType w:val="hybridMultilevel"/>
    <w:tmpl w:val="B97693AC"/>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
    <w:nsid w:val="0F450E54"/>
    <w:multiLevelType w:val="hybridMultilevel"/>
    <w:tmpl w:val="D7D6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7F704C"/>
    <w:multiLevelType w:val="hybridMultilevel"/>
    <w:tmpl w:val="B1662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857E1D"/>
    <w:multiLevelType w:val="hybridMultilevel"/>
    <w:tmpl w:val="032C1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9A2F0B"/>
    <w:multiLevelType w:val="hybridMultilevel"/>
    <w:tmpl w:val="0DA240D6"/>
    <w:lvl w:ilvl="0" w:tplc="6AC2095A">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1FDE4F0F"/>
    <w:multiLevelType w:val="hybridMultilevel"/>
    <w:tmpl w:val="0ECAD7D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25A13BE0"/>
    <w:multiLevelType w:val="hybridMultilevel"/>
    <w:tmpl w:val="79FC2F7A"/>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9">
    <w:nsid w:val="281F75F0"/>
    <w:multiLevelType w:val="hybridMultilevel"/>
    <w:tmpl w:val="71125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9C3FFA"/>
    <w:multiLevelType w:val="hybridMultilevel"/>
    <w:tmpl w:val="4A8088AC"/>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1">
    <w:nsid w:val="307369C2"/>
    <w:multiLevelType w:val="hybridMultilevel"/>
    <w:tmpl w:val="E792634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39B76988"/>
    <w:multiLevelType w:val="hybridMultilevel"/>
    <w:tmpl w:val="95068DCE"/>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3">
    <w:nsid w:val="49A92667"/>
    <w:multiLevelType w:val="hybridMultilevel"/>
    <w:tmpl w:val="13C0EED2"/>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4">
    <w:nsid w:val="4BFB2304"/>
    <w:multiLevelType w:val="hybridMultilevel"/>
    <w:tmpl w:val="2C844C6A"/>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15">
    <w:nsid w:val="4C134AA6"/>
    <w:multiLevelType w:val="hybridMultilevel"/>
    <w:tmpl w:val="2A401CA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5A041300"/>
    <w:multiLevelType w:val="hybridMultilevel"/>
    <w:tmpl w:val="535AF7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nsid w:val="5A3A26A8"/>
    <w:multiLevelType w:val="multilevel"/>
    <w:tmpl w:val="F2A8E20E"/>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C6720DA"/>
    <w:multiLevelType w:val="multilevel"/>
    <w:tmpl w:val="F24CEA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60FC7952"/>
    <w:multiLevelType w:val="hybridMultilevel"/>
    <w:tmpl w:val="384C2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BA350C"/>
    <w:multiLevelType w:val="hybridMultilevel"/>
    <w:tmpl w:val="BBB6B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5DB5713"/>
    <w:multiLevelType w:val="hybridMultilevel"/>
    <w:tmpl w:val="562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E023BC"/>
    <w:multiLevelType w:val="hybridMultilevel"/>
    <w:tmpl w:val="13AAA5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E9E7238"/>
    <w:multiLevelType w:val="multilevel"/>
    <w:tmpl w:val="3C40B6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FEE3F47"/>
    <w:multiLevelType w:val="hybridMultilevel"/>
    <w:tmpl w:val="74F8C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593645A"/>
    <w:multiLevelType w:val="multilevel"/>
    <w:tmpl w:val="2DEAC5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AA00F5D"/>
    <w:multiLevelType w:val="hybridMultilevel"/>
    <w:tmpl w:val="0F36F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5F3D03"/>
    <w:multiLevelType w:val="hybridMultilevel"/>
    <w:tmpl w:val="BE900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897C51"/>
    <w:multiLevelType w:val="hybridMultilevel"/>
    <w:tmpl w:val="F0D23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3"/>
  </w:num>
  <w:num w:numId="4">
    <w:abstractNumId w:val="27"/>
  </w:num>
  <w:num w:numId="5">
    <w:abstractNumId w:val="20"/>
  </w:num>
  <w:num w:numId="6">
    <w:abstractNumId w:val="3"/>
  </w:num>
  <w:num w:numId="7">
    <w:abstractNumId w:val="2"/>
  </w:num>
  <w:num w:numId="8">
    <w:abstractNumId w:val="9"/>
  </w:num>
  <w:num w:numId="9">
    <w:abstractNumId w:val="24"/>
  </w:num>
  <w:num w:numId="10">
    <w:abstractNumId w:val="26"/>
  </w:num>
  <w:num w:numId="11">
    <w:abstractNumId w:val="21"/>
  </w:num>
  <w:num w:numId="12">
    <w:abstractNumId w:val="22"/>
  </w:num>
  <w:num w:numId="13">
    <w:abstractNumId w:val="17"/>
  </w:num>
  <w:num w:numId="14">
    <w:abstractNumId w:val="25"/>
  </w:num>
  <w:num w:numId="15">
    <w:abstractNumId w:val="5"/>
  </w:num>
  <w:num w:numId="16">
    <w:abstractNumId w:val="4"/>
  </w:num>
  <w:num w:numId="17">
    <w:abstractNumId w:val="10"/>
  </w:num>
  <w:num w:numId="18">
    <w:abstractNumId w:val="15"/>
  </w:num>
  <w:num w:numId="19">
    <w:abstractNumId w:val="12"/>
  </w:num>
  <w:num w:numId="20">
    <w:abstractNumId w:val="16"/>
  </w:num>
  <w:num w:numId="21">
    <w:abstractNumId w:val="0"/>
  </w:num>
  <w:num w:numId="22">
    <w:abstractNumId w:val="8"/>
  </w:num>
  <w:num w:numId="23">
    <w:abstractNumId w:val="11"/>
  </w:num>
  <w:num w:numId="24">
    <w:abstractNumId w:val="7"/>
  </w:num>
  <w:num w:numId="25">
    <w:abstractNumId w:val="28"/>
  </w:num>
  <w:num w:numId="26">
    <w:abstractNumId w:val="14"/>
  </w:num>
  <w:num w:numId="27">
    <w:abstractNumId w:val="6"/>
  </w:num>
  <w:num w:numId="28">
    <w:abstractNumId w:val="1"/>
  </w:num>
  <w:num w:numId="2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2436E"/>
    <w:rsid w:val="00010BEF"/>
    <w:rsid w:val="0001709A"/>
    <w:rsid w:val="0002436E"/>
    <w:rsid w:val="00025E44"/>
    <w:rsid w:val="00026148"/>
    <w:rsid w:val="00037186"/>
    <w:rsid w:val="00046709"/>
    <w:rsid w:val="0005453F"/>
    <w:rsid w:val="00070C3E"/>
    <w:rsid w:val="0008777E"/>
    <w:rsid w:val="000D0C9B"/>
    <w:rsid w:val="000D2F64"/>
    <w:rsid w:val="000E41C2"/>
    <w:rsid w:val="000F2B26"/>
    <w:rsid w:val="000F3F21"/>
    <w:rsid w:val="001067A7"/>
    <w:rsid w:val="00127086"/>
    <w:rsid w:val="00134332"/>
    <w:rsid w:val="0013721E"/>
    <w:rsid w:val="0014151A"/>
    <w:rsid w:val="001531E9"/>
    <w:rsid w:val="001639A8"/>
    <w:rsid w:val="001777A0"/>
    <w:rsid w:val="0018607A"/>
    <w:rsid w:val="001A79AE"/>
    <w:rsid w:val="001B4171"/>
    <w:rsid w:val="001C4A0B"/>
    <w:rsid w:val="001C6CE6"/>
    <w:rsid w:val="001D6C18"/>
    <w:rsid w:val="001F2A88"/>
    <w:rsid w:val="001F3DE6"/>
    <w:rsid w:val="00201768"/>
    <w:rsid w:val="00201BE8"/>
    <w:rsid w:val="00210709"/>
    <w:rsid w:val="00223574"/>
    <w:rsid w:val="00241C5B"/>
    <w:rsid w:val="002505E4"/>
    <w:rsid w:val="00271DF8"/>
    <w:rsid w:val="002752C8"/>
    <w:rsid w:val="002A5188"/>
    <w:rsid w:val="002C4AA8"/>
    <w:rsid w:val="002C5609"/>
    <w:rsid w:val="00314C1A"/>
    <w:rsid w:val="00321D89"/>
    <w:rsid w:val="00323538"/>
    <w:rsid w:val="0033651A"/>
    <w:rsid w:val="0034339F"/>
    <w:rsid w:val="00361209"/>
    <w:rsid w:val="003772A5"/>
    <w:rsid w:val="00381FB6"/>
    <w:rsid w:val="0038418E"/>
    <w:rsid w:val="003847F9"/>
    <w:rsid w:val="00391715"/>
    <w:rsid w:val="003941C0"/>
    <w:rsid w:val="003A310B"/>
    <w:rsid w:val="003B7DDF"/>
    <w:rsid w:val="003C45BD"/>
    <w:rsid w:val="003E6210"/>
    <w:rsid w:val="003F55A1"/>
    <w:rsid w:val="00406C0D"/>
    <w:rsid w:val="004101EA"/>
    <w:rsid w:val="00415D8D"/>
    <w:rsid w:val="00425EF3"/>
    <w:rsid w:val="00426259"/>
    <w:rsid w:val="00445710"/>
    <w:rsid w:val="004716BB"/>
    <w:rsid w:val="0048646A"/>
    <w:rsid w:val="004874BA"/>
    <w:rsid w:val="00493C39"/>
    <w:rsid w:val="00493C6D"/>
    <w:rsid w:val="004B6037"/>
    <w:rsid w:val="004C4E4F"/>
    <w:rsid w:val="004C6FB4"/>
    <w:rsid w:val="004E7998"/>
    <w:rsid w:val="005027B2"/>
    <w:rsid w:val="0050387B"/>
    <w:rsid w:val="00515FC5"/>
    <w:rsid w:val="00580DFF"/>
    <w:rsid w:val="00581884"/>
    <w:rsid w:val="005941A8"/>
    <w:rsid w:val="005946CF"/>
    <w:rsid w:val="00597029"/>
    <w:rsid w:val="005A6E9E"/>
    <w:rsid w:val="005B0D08"/>
    <w:rsid w:val="005B1978"/>
    <w:rsid w:val="005D749B"/>
    <w:rsid w:val="005E0B78"/>
    <w:rsid w:val="006237D7"/>
    <w:rsid w:val="006314FC"/>
    <w:rsid w:val="0064001B"/>
    <w:rsid w:val="00642258"/>
    <w:rsid w:val="00662B91"/>
    <w:rsid w:val="00664703"/>
    <w:rsid w:val="0066501D"/>
    <w:rsid w:val="00675F3D"/>
    <w:rsid w:val="00682CAA"/>
    <w:rsid w:val="006864B6"/>
    <w:rsid w:val="006A6342"/>
    <w:rsid w:val="006B0201"/>
    <w:rsid w:val="006B0903"/>
    <w:rsid w:val="006D0B39"/>
    <w:rsid w:val="006E255A"/>
    <w:rsid w:val="006F66B4"/>
    <w:rsid w:val="007117F3"/>
    <w:rsid w:val="00714C4E"/>
    <w:rsid w:val="00755E38"/>
    <w:rsid w:val="007847CD"/>
    <w:rsid w:val="0078742C"/>
    <w:rsid w:val="007961C2"/>
    <w:rsid w:val="00797FCF"/>
    <w:rsid w:val="007A418B"/>
    <w:rsid w:val="007B4D90"/>
    <w:rsid w:val="007C15DB"/>
    <w:rsid w:val="007C5099"/>
    <w:rsid w:val="007C7938"/>
    <w:rsid w:val="007D0211"/>
    <w:rsid w:val="007D1E30"/>
    <w:rsid w:val="008037C1"/>
    <w:rsid w:val="00807A6F"/>
    <w:rsid w:val="00811346"/>
    <w:rsid w:val="00814EFD"/>
    <w:rsid w:val="008309F7"/>
    <w:rsid w:val="00834120"/>
    <w:rsid w:val="00835137"/>
    <w:rsid w:val="008418A5"/>
    <w:rsid w:val="00857ADF"/>
    <w:rsid w:val="00861B0F"/>
    <w:rsid w:val="00866330"/>
    <w:rsid w:val="0086694E"/>
    <w:rsid w:val="0086740A"/>
    <w:rsid w:val="0089007A"/>
    <w:rsid w:val="00896FA3"/>
    <w:rsid w:val="008D7DE8"/>
    <w:rsid w:val="008E2051"/>
    <w:rsid w:val="008E4ADF"/>
    <w:rsid w:val="008E5EAB"/>
    <w:rsid w:val="008E6C2C"/>
    <w:rsid w:val="00917A6B"/>
    <w:rsid w:val="009222DB"/>
    <w:rsid w:val="00925DCD"/>
    <w:rsid w:val="00926153"/>
    <w:rsid w:val="0092681F"/>
    <w:rsid w:val="009477E5"/>
    <w:rsid w:val="009503DD"/>
    <w:rsid w:val="00954090"/>
    <w:rsid w:val="00966DE6"/>
    <w:rsid w:val="0098293B"/>
    <w:rsid w:val="00983160"/>
    <w:rsid w:val="009A3EBE"/>
    <w:rsid w:val="009A7B89"/>
    <w:rsid w:val="009D224F"/>
    <w:rsid w:val="00A06A91"/>
    <w:rsid w:val="00A078F9"/>
    <w:rsid w:val="00A10B4C"/>
    <w:rsid w:val="00A21CD4"/>
    <w:rsid w:val="00A304C8"/>
    <w:rsid w:val="00A31F26"/>
    <w:rsid w:val="00A8419B"/>
    <w:rsid w:val="00A91715"/>
    <w:rsid w:val="00A97C15"/>
    <w:rsid w:val="00AA38DE"/>
    <w:rsid w:val="00AA50A5"/>
    <w:rsid w:val="00AD7E7F"/>
    <w:rsid w:val="00AD7EEA"/>
    <w:rsid w:val="00AE1140"/>
    <w:rsid w:val="00B015B0"/>
    <w:rsid w:val="00B237EB"/>
    <w:rsid w:val="00B33D20"/>
    <w:rsid w:val="00B3462F"/>
    <w:rsid w:val="00B45AFA"/>
    <w:rsid w:val="00B57A6D"/>
    <w:rsid w:val="00B67B5C"/>
    <w:rsid w:val="00B81756"/>
    <w:rsid w:val="00B86233"/>
    <w:rsid w:val="00B90257"/>
    <w:rsid w:val="00B912AE"/>
    <w:rsid w:val="00B9608F"/>
    <w:rsid w:val="00BA0882"/>
    <w:rsid w:val="00BB7031"/>
    <w:rsid w:val="00BD0DA5"/>
    <w:rsid w:val="00BD483A"/>
    <w:rsid w:val="00BF2316"/>
    <w:rsid w:val="00BF612E"/>
    <w:rsid w:val="00C13B31"/>
    <w:rsid w:val="00C2224D"/>
    <w:rsid w:val="00C37948"/>
    <w:rsid w:val="00C51508"/>
    <w:rsid w:val="00C51FC4"/>
    <w:rsid w:val="00C55FBD"/>
    <w:rsid w:val="00C563A6"/>
    <w:rsid w:val="00C62830"/>
    <w:rsid w:val="00C75D1A"/>
    <w:rsid w:val="00C93908"/>
    <w:rsid w:val="00CB062B"/>
    <w:rsid w:val="00CB2B90"/>
    <w:rsid w:val="00CC66F9"/>
    <w:rsid w:val="00CD1335"/>
    <w:rsid w:val="00CD4B66"/>
    <w:rsid w:val="00CD64FE"/>
    <w:rsid w:val="00CE6A9C"/>
    <w:rsid w:val="00CF4D25"/>
    <w:rsid w:val="00D03FAA"/>
    <w:rsid w:val="00D105C7"/>
    <w:rsid w:val="00D3764B"/>
    <w:rsid w:val="00D60631"/>
    <w:rsid w:val="00D60AA3"/>
    <w:rsid w:val="00D759DE"/>
    <w:rsid w:val="00D81976"/>
    <w:rsid w:val="00D86E10"/>
    <w:rsid w:val="00DA0A69"/>
    <w:rsid w:val="00DA404B"/>
    <w:rsid w:val="00DA70BF"/>
    <w:rsid w:val="00DB142A"/>
    <w:rsid w:val="00DB4629"/>
    <w:rsid w:val="00DD3BCF"/>
    <w:rsid w:val="00DD546A"/>
    <w:rsid w:val="00E23B8A"/>
    <w:rsid w:val="00E32007"/>
    <w:rsid w:val="00E32CD2"/>
    <w:rsid w:val="00E40BDC"/>
    <w:rsid w:val="00E61CAF"/>
    <w:rsid w:val="00E61D8F"/>
    <w:rsid w:val="00E72ABF"/>
    <w:rsid w:val="00E7792D"/>
    <w:rsid w:val="00E84077"/>
    <w:rsid w:val="00E904A3"/>
    <w:rsid w:val="00E92CCB"/>
    <w:rsid w:val="00EA05B5"/>
    <w:rsid w:val="00EA2E4B"/>
    <w:rsid w:val="00EB2A8C"/>
    <w:rsid w:val="00EB6345"/>
    <w:rsid w:val="00EC57B6"/>
    <w:rsid w:val="00ED2263"/>
    <w:rsid w:val="00EE09B0"/>
    <w:rsid w:val="00EF20A3"/>
    <w:rsid w:val="00EF5C9B"/>
    <w:rsid w:val="00EF7339"/>
    <w:rsid w:val="00F172AC"/>
    <w:rsid w:val="00F3084D"/>
    <w:rsid w:val="00F61F2A"/>
    <w:rsid w:val="00F67F8D"/>
    <w:rsid w:val="00F750DD"/>
    <w:rsid w:val="00F75F4A"/>
    <w:rsid w:val="00F76D33"/>
    <w:rsid w:val="00FA3229"/>
    <w:rsid w:val="00FB0FF8"/>
    <w:rsid w:val="00FB5626"/>
    <w:rsid w:val="00FC58CE"/>
    <w:rsid w:val="00FD22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15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D8D"/>
    <w:rPr>
      <w:rFonts w:ascii="Tahoma" w:hAnsi="Tahoma" w:cs="Tahoma"/>
      <w:sz w:val="16"/>
      <w:szCs w:val="16"/>
    </w:rPr>
  </w:style>
  <w:style w:type="paragraph" w:styleId="Revision">
    <w:name w:val="Revision"/>
    <w:hidden/>
    <w:uiPriority w:val="99"/>
    <w:semiHidden/>
    <w:rsid w:val="00DD546A"/>
    <w:pPr>
      <w:spacing w:after="0" w:line="240" w:lineRule="auto"/>
    </w:pPr>
  </w:style>
  <w:style w:type="paragraph" w:styleId="ListParagraph">
    <w:name w:val="List Paragraph"/>
    <w:basedOn w:val="Normal"/>
    <w:uiPriority w:val="34"/>
    <w:qFormat/>
    <w:rsid w:val="009D224F"/>
    <w:pPr>
      <w:ind w:left="720"/>
      <w:contextualSpacing/>
    </w:pPr>
  </w:style>
  <w:style w:type="character" w:styleId="Hyperlink">
    <w:name w:val="Hyperlink"/>
    <w:basedOn w:val="DefaultParagraphFont"/>
    <w:uiPriority w:val="99"/>
    <w:unhideWhenUsed/>
    <w:rsid w:val="006E255A"/>
    <w:rPr>
      <w:color w:val="0000FF" w:themeColor="hyperlink"/>
      <w:u w:val="single"/>
    </w:rPr>
  </w:style>
  <w:style w:type="character" w:styleId="FollowedHyperlink">
    <w:name w:val="FollowedHyperlink"/>
    <w:basedOn w:val="DefaultParagraphFont"/>
    <w:uiPriority w:val="99"/>
    <w:semiHidden/>
    <w:unhideWhenUsed/>
    <w:rsid w:val="00BB7031"/>
    <w:rPr>
      <w:color w:val="800080" w:themeColor="followedHyperlink"/>
      <w:u w:val="single"/>
    </w:rPr>
  </w:style>
  <w:style w:type="table" w:customStyle="1" w:styleId="25">
    <w:name w:val="25"/>
    <w:basedOn w:val="TableNormal"/>
    <w:rsid w:val="00C37948"/>
    <w:pPr>
      <w:spacing w:after="0"/>
    </w:pPr>
    <w:rPr>
      <w:sz w:val="20"/>
      <w:szCs w:val="20"/>
    </w:rPr>
    <w:tblPr>
      <w:tblStyleRowBandSize w:val="1"/>
      <w:tblStyleColBandSize w:val="1"/>
    </w:tblPr>
  </w:style>
  <w:style w:type="paragraph" w:styleId="Header">
    <w:name w:val="header"/>
    <w:basedOn w:val="Normal"/>
    <w:link w:val="HeaderChar"/>
    <w:uiPriority w:val="99"/>
    <w:unhideWhenUsed/>
    <w:rsid w:val="00787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42C"/>
  </w:style>
  <w:style w:type="paragraph" w:styleId="Footer">
    <w:name w:val="footer"/>
    <w:basedOn w:val="Normal"/>
    <w:link w:val="FooterChar"/>
    <w:uiPriority w:val="99"/>
    <w:unhideWhenUsed/>
    <w:rsid w:val="00787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42C"/>
  </w:style>
  <w:style w:type="character" w:styleId="CommentReference">
    <w:name w:val="annotation reference"/>
    <w:basedOn w:val="DefaultParagraphFont"/>
    <w:uiPriority w:val="99"/>
    <w:semiHidden/>
    <w:unhideWhenUsed/>
    <w:rsid w:val="00026148"/>
    <w:rPr>
      <w:sz w:val="16"/>
      <w:szCs w:val="16"/>
    </w:rPr>
  </w:style>
  <w:style w:type="paragraph" w:styleId="CommentText">
    <w:name w:val="annotation text"/>
    <w:basedOn w:val="Normal"/>
    <w:link w:val="CommentTextChar"/>
    <w:uiPriority w:val="99"/>
    <w:semiHidden/>
    <w:unhideWhenUsed/>
    <w:rsid w:val="00026148"/>
    <w:pPr>
      <w:spacing w:line="240" w:lineRule="auto"/>
    </w:pPr>
    <w:rPr>
      <w:sz w:val="20"/>
      <w:szCs w:val="20"/>
    </w:rPr>
  </w:style>
  <w:style w:type="character" w:customStyle="1" w:styleId="CommentTextChar">
    <w:name w:val="Comment Text Char"/>
    <w:basedOn w:val="DefaultParagraphFont"/>
    <w:link w:val="CommentText"/>
    <w:uiPriority w:val="99"/>
    <w:semiHidden/>
    <w:rsid w:val="00026148"/>
    <w:rPr>
      <w:sz w:val="20"/>
      <w:szCs w:val="20"/>
    </w:rPr>
  </w:style>
  <w:style w:type="paragraph" w:styleId="CommentSubject">
    <w:name w:val="annotation subject"/>
    <w:basedOn w:val="CommentText"/>
    <w:next w:val="CommentText"/>
    <w:link w:val="CommentSubjectChar"/>
    <w:uiPriority w:val="99"/>
    <w:semiHidden/>
    <w:unhideWhenUsed/>
    <w:rsid w:val="00026148"/>
    <w:rPr>
      <w:b/>
      <w:bCs/>
    </w:rPr>
  </w:style>
  <w:style w:type="character" w:customStyle="1" w:styleId="CommentSubjectChar">
    <w:name w:val="Comment Subject Char"/>
    <w:basedOn w:val="CommentTextChar"/>
    <w:link w:val="CommentSubject"/>
    <w:uiPriority w:val="99"/>
    <w:semiHidden/>
    <w:rsid w:val="000261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15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D8D"/>
    <w:rPr>
      <w:rFonts w:ascii="Tahoma" w:hAnsi="Tahoma" w:cs="Tahoma"/>
      <w:sz w:val="16"/>
      <w:szCs w:val="16"/>
    </w:rPr>
  </w:style>
  <w:style w:type="paragraph" w:styleId="Revision">
    <w:name w:val="Revision"/>
    <w:hidden/>
    <w:uiPriority w:val="99"/>
    <w:semiHidden/>
    <w:rsid w:val="00DD546A"/>
    <w:pPr>
      <w:spacing w:after="0" w:line="240" w:lineRule="auto"/>
    </w:pPr>
  </w:style>
  <w:style w:type="paragraph" w:styleId="ListParagraph">
    <w:name w:val="List Paragraph"/>
    <w:basedOn w:val="Normal"/>
    <w:uiPriority w:val="34"/>
    <w:qFormat/>
    <w:rsid w:val="009D224F"/>
    <w:pPr>
      <w:ind w:left="720"/>
      <w:contextualSpacing/>
    </w:pPr>
  </w:style>
  <w:style w:type="character" w:styleId="Hyperlink">
    <w:name w:val="Hyperlink"/>
    <w:basedOn w:val="DefaultParagraphFont"/>
    <w:uiPriority w:val="99"/>
    <w:unhideWhenUsed/>
    <w:rsid w:val="006E255A"/>
    <w:rPr>
      <w:color w:val="0000FF" w:themeColor="hyperlink"/>
      <w:u w:val="single"/>
    </w:rPr>
  </w:style>
  <w:style w:type="character" w:styleId="FollowedHyperlink">
    <w:name w:val="FollowedHyperlink"/>
    <w:basedOn w:val="DefaultParagraphFont"/>
    <w:uiPriority w:val="99"/>
    <w:semiHidden/>
    <w:unhideWhenUsed/>
    <w:rsid w:val="00BB7031"/>
    <w:rPr>
      <w:color w:val="800080" w:themeColor="followedHyperlink"/>
      <w:u w:val="single"/>
    </w:rPr>
  </w:style>
  <w:style w:type="table" w:customStyle="1" w:styleId="25">
    <w:name w:val="25"/>
    <w:basedOn w:val="TableNormal"/>
    <w:rsid w:val="00C37948"/>
    <w:pPr>
      <w:spacing w:after="0"/>
    </w:pPr>
    <w:rPr>
      <w:sz w:val="20"/>
      <w:szCs w:val="20"/>
    </w:rPr>
    <w:tblPr>
      <w:tblStyleRowBandSize w:val="1"/>
      <w:tblStyleColBandSize w:val="1"/>
    </w:tblPr>
  </w:style>
  <w:style w:type="paragraph" w:styleId="Header">
    <w:name w:val="header"/>
    <w:basedOn w:val="Normal"/>
    <w:link w:val="HeaderChar"/>
    <w:uiPriority w:val="99"/>
    <w:unhideWhenUsed/>
    <w:rsid w:val="00787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42C"/>
  </w:style>
  <w:style w:type="paragraph" w:styleId="Footer">
    <w:name w:val="footer"/>
    <w:basedOn w:val="Normal"/>
    <w:link w:val="FooterChar"/>
    <w:uiPriority w:val="99"/>
    <w:unhideWhenUsed/>
    <w:rsid w:val="00787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42C"/>
  </w:style>
  <w:style w:type="character" w:styleId="CommentReference">
    <w:name w:val="annotation reference"/>
    <w:basedOn w:val="DefaultParagraphFont"/>
    <w:uiPriority w:val="99"/>
    <w:semiHidden/>
    <w:unhideWhenUsed/>
    <w:rsid w:val="00026148"/>
    <w:rPr>
      <w:sz w:val="16"/>
      <w:szCs w:val="16"/>
    </w:rPr>
  </w:style>
  <w:style w:type="paragraph" w:styleId="CommentText">
    <w:name w:val="annotation text"/>
    <w:basedOn w:val="Normal"/>
    <w:link w:val="CommentTextChar"/>
    <w:uiPriority w:val="99"/>
    <w:semiHidden/>
    <w:unhideWhenUsed/>
    <w:rsid w:val="00026148"/>
    <w:pPr>
      <w:spacing w:line="240" w:lineRule="auto"/>
    </w:pPr>
    <w:rPr>
      <w:sz w:val="20"/>
      <w:szCs w:val="20"/>
    </w:rPr>
  </w:style>
  <w:style w:type="character" w:customStyle="1" w:styleId="CommentTextChar">
    <w:name w:val="Comment Text Char"/>
    <w:basedOn w:val="DefaultParagraphFont"/>
    <w:link w:val="CommentText"/>
    <w:uiPriority w:val="99"/>
    <w:semiHidden/>
    <w:rsid w:val="00026148"/>
    <w:rPr>
      <w:sz w:val="20"/>
      <w:szCs w:val="20"/>
    </w:rPr>
  </w:style>
  <w:style w:type="paragraph" w:styleId="CommentSubject">
    <w:name w:val="annotation subject"/>
    <w:basedOn w:val="CommentText"/>
    <w:next w:val="CommentText"/>
    <w:link w:val="CommentSubjectChar"/>
    <w:uiPriority w:val="99"/>
    <w:semiHidden/>
    <w:unhideWhenUsed/>
    <w:rsid w:val="00026148"/>
    <w:rPr>
      <w:b/>
      <w:bCs/>
    </w:rPr>
  </w:style>
  <w:style w:type="character" w:customStyle="1" w:styleId="CommentSubjectChar">
    <w:name w:val="Comment Subject Char"/>
    <w:basedOn w:val="CommentTextChar"/>
    <w:link w:val="CommentSubject"/>
    <w:uiPriority w:val="99"/>
    <w:semiHidden/>
    <w:rsid w:val="000261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youtu.be/73aD0682yBE" TargetMode="External"/><Relationship Id="rId3" Type="http://schemas.openxmlformats.org/officeDocument/2006/relationships/styles" Target="styles.xml"/><Relationship Id="rId21" Type="http://schemas.openxmlformats.org/officeDocument/2006/relationships/hyperlink" Target="https://collections.museumvictoria.com.au/" TargetMode="External"/><Relationship Id="rId34" Type="http://schemas.openxmlformats.org/officeDocument/2006/relationships/hyperlink" Target="http://www.radiolab.org/series/podcast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portrait.gov.au/portraits/" TargetMode="External"/><Relationship Id="rId33" Type="http://schemas.openxmlformats.org/officeDocument/2006/relationships/hyperlink" Target="https://esafety.gov.au/esafety-information/esafety-issues/protecting-personal-informat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nma.gov.au/" TargetMode="External"/><Relationship Id="rId29" Type="http://schemas.openxmlformats.org/officeDocument/2006/relationships/hyperlink" Target="http://www.stormthecastle.com/how-to-make-a/how-to-make-a-medieval-wax-sealer.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lrrpublic.cli.det.nsw.edu.au/lrrSecure/Sites/Web/13651/" TargetMode="External"/><Relationship Id="rId32" Type="http://schemas.openxmlformats.org/officeDocument/2006/relationships/hyperlink" Target="http://www.slate.com/articles/life/design/2012/05/telephone_design_a_brief_history_photos_.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convictrecords.com.au/timeline/1787" TargetMode="External"/><Relationship Id="rId28" Type="http://schemas.openxmlformats.org/officeDocument/2006/relationships/hyperlink" Target="http://www.graffiticreator.net/"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abc.net.au/tveducation/series/DUSTECHOES.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yperlink" Target="http://www.sbs.com.au/news/video/124743747955/Colour-Theory-S1-Ep5-Reko-Rennie" TargetMode="External"/><Relationship Id="rId30" Type="http://schemas.openxmlformats.org/officeDocument/2006/relationships/hyperlink" Target="http://babbledabbledo.com/design-for-kids-how-to-make-a-quill-pen/" TargetMode="External"/><Relationship Id="rId35" Type="http://schemas.openxmlformats.org/officeDocument/2006/relationships/hyperlink" Target="http://www.abc.net.au/abc3/my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694F-83CF-4EFD-8472-F69AD2C1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12</Pages>
  <Words>4215</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28185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Karen Andrews</cp:lastModifiedBy>
  <cp:revision>136</cp:revision>
  <cp:lastPrinted>2017-09-01T01:04:00Z</cp:lastPrinted>
  <dcterms:created xsi:type="dcterms:W3CDTF">2017-07-27T00:38:00Z</dcterms:created>
  <dcterms:modified xsi:type="dcterms:W3CDTF">2017-09-22T04:11:00Z</dcterms:modified>
</cp:coreProperties>
</file>