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9518E9" w14:textId="1F01C395" w:rsidR="00C10C6B" w:rsidRPr="006C7AC8" w:rsidRDefault="008E115E" w:rsidP="006C7AC8">
      <w:pPr>
        <w:pStyle w:val="Title"/>
      </w:pPr>
      <w:r w:rsidRPr="006C7AC8">
        <w:t xml:space="preserve">Sample Unit – English Studies </w:t>
      </w:r>
      <w:r w:rsidR="00211D8C">
        <w:t xml:space="preserve">(integrated with English Life Skills) </w:t>
      </w:r>
      <w:r w:rsidRPr="006C7AC8">
        <w:t>– Year 12</w:t>
      </w:r>
    </w:p>
    <w:p w14:paraId="76E9730A" w14:textId="7290ADEF" w:rsidR="00C10C6B" w:rsidRDefault="006C7AC8" w:rsidP="006C7AC8">
      <w:pPr>
        <w:pStyle w:val="Heading1"/>
      </w:pPr>
      <w:r w:rsidRPr="006C7AC8">
        <w:t>Texts and Human Experiences</w:t>
      </w:r>
    </w:p>
    <w:p w14:paraId="6EAD7B58" w14:textId="1AC6AEB4" w:rsidR="00211D8C" w:rsidRPr="00211D8C" w:rsidRDefault="00211D8C" w:rsidP="00211D8C">
      <w:pPr>
        <w:jc w:val="center"/>
        <w:rPr>
          <w:rFonts w:ascii="Arial" w:hAnsi="Arial" w:cs="Arial"/>
          <w:b/>
          <w:i/>
          <w:sz w:val="20"/>
          <w:szCs w:val="20"/>
        </w:rPr>
      </w:pPr>
      <w:r>
        <w:rPr>
          <w:rFonts w:ascii="Arial" w:hAnsi="Arial" w:cs="Arial"/>
          <w:b/>
          <w:i/>
          <w:sz w:val="20"/>
          <w:szCs w:val="20"/>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ample Unit - English Studies integrated with English Life Skills"/>
        <w:tblDescription w:val="Overview of elements of sample unit Texts and Human Experiences"/>
      </w:tblPr>
      <w:tblGrid>
        <w:gridCol w:w="1938"/>
        <w:gridCol w:w="5727"/>
        <w:gridCol w:w="1966"/>
        <w:gridCol w:w="5769"/>
      </w:tblGrid>
      <w:tr w:rsidR="00C10C6B" w14:paraId="6946AD18" w14:textId="77777777">
        <w:tc>
          <w:tcPr>
            <w:tcW w:w="1938" w:type="dxa"/>
            <w:tcMar>
              <w:top w:w="57" w:type="dxa"/>
              <w:left w:w="57" w:type="dxa"/>
              <w:bottom w:w="57" w:type="dxa"/>
              <w:right w:w="57" w:type="dxa"/>
            </w:tcMar>
          </w:tcPr>
          <w:p w14:paraId="74EF4303" w14:textId="77777777" w:rsidR="00C10C6B" w:rsidRPr="006C7AC8" w:rsidRDefault="008E115E" w:rsidP="006C7AC8">
            <w:pPr>
              <w:pStyle w:val="NoSpacing"/>
              <w:rPr>
                <w:b/>
              </w:rPr>
            </w:pPr>
            <w:r w:rsidRPr="006C7AC8">
              <w:rPr>
                <w:b/>
              </w:rPr>
              <w:t>Unit title</w:t>
            </w:r>
          </w:p>
        </w:tc>
        <w:tc>
          <w:tcPr>
            <w:tcW w:w="5727" w:type="dxa"/>
            <w:tcMar>
              <w:top w:w="57" w:type="dxa"/>
              <w:left w:w="57" w:type="dxa"/>
              <w:bottom w:w="57" w:type="dxa"/>
              <w:right w:w="57" w:type="dxa"/>
            </w:tcMar>
          </w:tcPr>
          <w:p w14:paraId="19EAB803" w14:textId="77777777" w:rsidR="00C10C6B" w:rsidRDefault="008E115E" w:rsidP="006C7AC8">
            <w:pPr>
              <w:pStyle w:val="NoSpacing"/>
            </w:pPr>
            <w:r>
              <w:t>Common module: Texts and Human Experiences</w:t>
            </w:r>
          </w:p>
        </w:tc>
        <w:tc>
          <w:tcPr>
            <w:tcW w:w="1966" w:type="dxa"/>
            <w:tcMar>
              <w:top w:w="57" w:type="dxa"/>
              <w:left w:w="57" w:type="dxa"/>
              <w:bottom w:w="57" w:type="dxa"/>
              <w:right w:w="57" w:type="dxa"/>
            </w:tcMar>
          </w:tcPr>
          <w:p w14:paraId="5CA2108C" w14:textId="77777777" w:rsidR="00C10C6B" w:rsidRPr="006C7AC8" w:rsidRDefault="008E115E" w:rsidP="006C7AC8">
            <w:pPr>
              <w:pStyle w:val="NoSpacing"/>
              <w:rPr>
                <w:b/>
              </w:rPr>
            </w:pPr>
            <w:r w:rsidRPr="006C7AC8">
              <w:rPr>
                <w:b/>
              </w:rPr>
              <w:t xml:space="preserve">Duration </w:t>
            </w:r>
          </w:p>
          <w:p w14:paraId="5061B34F" w14:textId="77777777" w:rsidR="00C10C6B" w:rsidRDefault="00C10C6B" w:rsidP="006C7AC8">
            <w:pPr>
              <w:pStyle w:val="NoSpacing"/>
            </w:pPr>
          </w:p>
        </w:tc>
        <w:tc>
          <w:tcPr>
            <w:tcW w:w="5769" w:type="dxa"/>
            <w:tcMar>
              <w:top w:w="57" w:type="dxa"/>
              <w:left w:w="57" w:type="dxa"/>
              <w:bottom w:w="57" w:type="dxa"/>
              <w:right w:w="57" w:type="dxa"/>
            </w:tcMar>
          </w:tcPr>
          <w:p w14:paraId="4F28BF7B" w14:textId="77777777" w:rsidR="00C10C6B" w:rsidRDefault="008E115E" w:rsidP="006C7AC8">
            <w:pPr>
              <w:pStyle w:val="NoSpacing"/>
            </w:pPr>
            <w:r>
              <w:t>30 hours</w:t>
            </w:r>
          </w:p>
        </w:tc>
      </w:tr>
      <w:tr w:rsidR="00C10C6B" w14:paraId="55C16B17" w14:textId="77777777">
        <w:tc>
          <w:tcPr>
            <w:tcW w:w="1938" w:type="dxa"/>
            <w:tcMar>
              <w:top w:w="57" w:type="dxa"/>
              <w:left w:w="57" w:type="dxa"/>
              <w:bottom w:w="57" w:type="dxa"/>
              <w:right w:w="57" w:type="dxa"/>
            </w:tcMar>
          </w:tcPr>
          <w:p w14:paraId="576B62A2" w14:textId="77777777" w:rsidR="00C10C6B" w:rsidRPr="000B1873" w:rsidRDefault="008E115E" w:rsidP="000B1873">
            <w:pPr>
              <w:pStyle w:val="NoSpacing"/>
              <w:rPr>
                <w:b/>
              </w:rPr>
            </w:pPr>
            <w:r w:rsidRPr="000B1873">
              <w:rPr>
                <w:b/>
              </w:rPr>
              <w:t>Unit description</w:t>
            </w:r>
          </w:p>
        </w:tc>
        <w:tc>
          <w:tcPr>
            <w:tcW w:w="13462" w:type="dxa"/>
            <w:gridSpan w:val="3"/>
            <w:tcMar>
              <w:top w:w="57" w:type="dxa"/>
              <w:left w:w="57" w:type="dxa"/>
              <w:bottom w:w="57" w:type="dxa"/>
              <w:right w:w="57" w:type="dxa"/>
            </w:tcMar>
          </w:tcPr>
          <w:p w14:paraId="7766B436" w14:textId="65F9C258" w:rsidR="00E52C76" w:rsidRDefault="00E52C76" w:rsidP="00E52C76">
            <w:pPr>
              <w:pStyle w:val="NoSpacing"/>
            </w:pPr>
            <w:r>
              <w:t xml:space="preserve">This unit demonstrates </w:t>
            </w:r>
            <w:r w:rsidR="0034550C">
              <w:t>one</w:t>
            </w:r>
            <w:r>
              <w:t xml:space="preserve"> approach to the Year 12 Common Module for </w:t>
            </w:r>
            <w:r w:rsidR="0034550C">
              <w:t xml:space="preserve">the </w:t>
            </w:r>
            <w:r>
              <w:t xml:space="preserve">English Studies </w:t>
            </w:r>
            <w:r w:rsidR="0034550C">
              <w:t>course</w:t>
            </w:r>
            <w:r>
              <w:t xml:space="preserve">. Teachers may add, change or delete activities as appropriate to the needs and interests of their students. Teachers may also need to include extra lessons explicitly teaching skills in reading and writing to address </w:t>
            </w:r>
            <w:r w:rsidR="0034550C">
              <w:t>student needs</w:t>
            </w:r>
            <w:r>
              <w:t xml:space="preserve">. </w:t>
            </w:r>
            <w:r w:rsidR="003D5173" w:rsidRPr="003D5173">
              <w:rPr>
                <w:rFonts w:eastAsia="Times New Roman" w:cs="Arial"/>
              </w:rPr>
              <w:t xml:space="preserve">This unit provides opportunities for the integrated delivery of the </w:t>
            </w:r>
            <w:r w:rsidR="003D5173">
              <w:rPr>
                <w:rFonts w:eastAsia="Times New Roman" w:cs="Arial"/>
              </w:rPr>
              <w:t>English</w:t>
            </w:r>
            <w:r w:rsidR="003D5173" w:rsidRPr="003D5173">
              <w:rPr>
                <w:rFonts w:eastAsia="Times New Roman" w:cs="Arial"/>
              </w:rPr>
              <w:t xml:space="preserve"> Life Skills course. </w:t>
            </w:r>
            <w:hyperlink r:id="rId9" w:history="1">
              <w:r w:rsidR="003D5173" w:rsidRPr="003D5173">
                <w:rPr>
                  <w:rFonts w:eastAsia="Times New Roman" w:cs="Arial"/>
                  <w:color w:val="0563C1"/>
                  <w:u w:val="single"/>
                </w:rPr>
                <w:t>Eligibility</w:t>
              </w:r>
            </w:hyperlink>
            <w:r w:rsidR="003D5173" w:rsidRPr="003D5173">
              <w:rPr>
                <w:rFonts w:eastAsia="Times New Roman" w:cs="Arial"/>
              </w:rPr>
              <w:t xml:space="preserve"> for Life Skills courses is determined through the school’s </w:t>
            </w:r>
            <w:hyperlink r:id="rId10" w:history="1">
              <w:r w:rsidR="003D5173" w:rsidRPr="003D5173">
                <w:rPr>
                  <w:rFonts w:eastAsia="Times New Roman" w:cs="Arial"/>
                  <w:color w:val="0563C1"/>
                  <w:u w:val="single"/>
                </w:rPr>
                <w:t>collaborative curriculum planning process</w:t>
              </w:r>
            </w:hyperlink>
            <w:r w:rsidR="003D5173" w:rsidRPr="003D5173">
              <w:rPr>
                <w:rFonts w:eastAsia="Times New Roman" w:cs="Arial"/>
              </w:rPr>
              <w:t>.</w:t>
            </w:r>
          </w:p>
          <w:p w14:paraId="4FBC3730" w14:textId="77777777" w:rsidR="0036724B" w:rsidRDefault="0036724B" w:rsidP="00E52C76">
            <w:pPr>
              <w:pStyle w:val="NoSpacing"/>
            </w:pPr>
          </w:p>
          <w:p w14:paraId="3A1C6CC2" w14:textId="7D6FB996" w:rsidR="00E52C76" w:rsidRDefault="00E52C76" w:rsidP="00E52C76">
            <w:pPr>
              <w:pStyle w:val="NoSpacing"/>
            </w:pPr>
            <w:r>
              <w:t>In this unit, students have the opportunity to read and respond to a range of other texts, including songs, poetry, web</w:t>
            </w:r>
            <w:r w:rsidR="0034550C">
              <w:t>-</w:t>
            </w:r>
            <w:r>
              <w:t>based and print news articl</w:t>
            </w:r>
            <w:bookmarkStart w:id="0" w:name="_GoBack"/>
            <w:bookmarkEnd w:id="0"/>
            <w:r>
              <w:t xml:space="preserve">es, a multimedia graphic novel and an interactive game. The prescribed text, in this unit, is the three part television series, </w:t>
            </w:r>
            <w:r w:rsidRPr="002E4A36">
              <w:rPr>
                <w:i/>
              </w:rPr>
              <w:t>Go Back To Where You Came From</w:t>
            </w:r>
            <w:r>
              <w:t xml:space="preserve"> plus ‘The Response’ episode. These texts allow the study of particular areas of human experiences, including:</w:t>
            </w:r>
          </w:p>
          <w:p w14:paraId="6F8532F4" w14:textId="77777777" w:rsidR="00E52C76" w:rsidRDefault="00E52C76" w:rsidP="00E52C76">
            <w:pPr>
              <w:pStyle w:val="NoSpacing"/>
            </w:pPr>
            <w:r>
              <w:t>•</w:t>
            </w:r>
            <w:r>
              <w:tab/>
              <w:t>The struggle with adversity</w:t>
            </w:r>
          </w:p>
          <w:p w14:paraId="6400AABB" w14:textId="77777777" w:rsidR="00E52C76" w:rsidRDefault="00E52C76" w:rsidP="00E52C76">
            <w:pPr>
              <w:pStyle w:val="NoSpacing"/>
            </w:pPr>
            <w:r>
              <w:t>•</w:t>
            </w:r>
            <w:r>
              <w:tab/>
              <w:t>The urge to understand and seek truth</w:t>
            </w:r>
          </w:p>
          <w:p w14:paraId="08A2BDF3" w14:textId="77777777" w:rsidR="00E52C76" w:rsidRDefault="00E52C76" w:rsidP="00E52C76">
            <w:pPr>
              <w:pStyle w:val="NoSpacing"/>
            </w:pPr>
            <w:r>
              <w:t>•</w:t>
            </w:r>
            <w:r>
              <w:tab/>
              <w:t>Curiosity</w:t>
            </w:r>
          </w:p>
          <w:p w14:paraId="665DC9F9" w14:textId="7CEB6744" w:rsidR="00E52C76" w:rsidRDefault="002E4A36" w:rsidP="00E52C76">
            <w:pPr>
              <w:pStyle w:val="NoSpacing"/>
            </w:pPr>
            <w:r>
              <w:t>•</w:t>
            </w:r>
            <w:r>
              <w:tab/>
              <w:t>The will to survive.</w:t>
            </w:r>
          </w:p>
          <w:p w14:paraId="6658F7FF" w14:textId="77777777" w:rsidR="00C10C6B" w:rsidRDefault="00E52C76" w:rsidP="00E52C76">
            <w:pPr>
              <w:pStyle w:val="NoSpacing"/>
            </w:pPr>
            <w:r>
              <w:t>The particular texts chosen may depend on their availability, as well as their suitability for students.</w:t>
            </w:r>
          </w:p>
          <w:p w14:paraId="1F6A8D74" w14:textId="6F9BC1AD" w:rsidR="002E4A36" w:rsidRDefault="002E4A36" w:rsidP="00E52C76">
            <w:pPr>
              <w:pStyle w:val="NoSpacing"/>
            </w:pPr>
            <w:r w:rsidRPr="00E635D8">
              <w:rPr>
                <w:b/>
              </w:rPr>
              <w:t>This unit contains a range of resources and teaching and learning activities. It is not an expectation that all texts or activities are completed in order to achieve the learning intentions of th</w:t>
            </w:r>
            <w:r>
              <w:rPr>
                <w:b/>
              </w:rPr>
              <w:t>is</w:t>
            </w:r>
            <w:r w:rsidRPr="00E635D8">
              <w:rPr>
                <w:b/>
              </w:rPr>
              <w:t xml:space="preserve"> module. Teachers may select </w:t>
            </w:r>
            <w:r>
              <w:rPr>
                <w:b/>
              </w:rPr>
              <w:t>what is</w:t>
            </w:r>
            <w:r w:rsidRPr="00E635D8">
              <w:rPr>
                <w:b/>
              </w:rPr>
              <w:t xml:space="preserve"> appropriate and </w:t>
            </w:r>
            <w:r>
              <w:rPr>
                <w:b/>
              </w:rPr>
              <w:t>relevant</w:t>
            </w:r>
            <w:r w:rsidRPr="00E635D8">
              <w:rPr>
                <w:b/>
              </w:rPr>
              <w:t xml:space="preserve"> </w:t>
            </w:r>
            <w:r>
              <w:rPr>
                <w:b/>
              </w:rPr>
              <w:t>for</w:t>
            </w:r>
            <w:r w:rsidRPr="00E635D8">
              <w:rPr>
                <w:b/>
              </w:rPr>
              <w:t xml:space="preserve"> </w:t>
            </w:r>
            <w:r>
              <w:rPr>
                <w:b/>
              </w:rPr>
              <w:t>their students.</w:t>
            </w:r>
            <w:r w:rsidR="0036724B">
              <w:rPr>
                <w:b/>
              </w:rPr>
              <w:t xml:space="preserve"> </w:t>
            </w:r>
          </w:p>
        </w:tc>
      </w:tr>
      <w:tr w:rsidR="00C10C6B" w:rsidRPr="00E61462" w14:paraId="33499FC8" w14:textId="77777777">
        <w:tc>
          <w:tcPr>
            <w:tcW w:w="15400" w:type="dxa"/>
            <w:gridSpan w:val="4"/>
            <w:tcMar>
              <w:top w:w="57" w:type="dxa"/>
              <w:left w:w="57" w:type="dxa"/>
              <w:bottom w:w="57" w:type="dxa"/>
              <w:right w:w="57" w:type="dxa"/>
            </w:tcMar>
          </w:tcPr>
          <w:p w14:paraId="783623EC" w14:textId="77777777" w:rsidR="00C10C6B" w:rsidRPr="000B1873" w:rsidRDefault="008E115E" w:rsidP="000B1873">
            <w:pPr>
              <w:pStyle w:val="NoSpacing"/>
              <w:rPr>
                <w:b/>
                <w:lang w:val="es-ES_tradnl"/>
              </w:rPr>
            </w:pPr>
            <w:proofErr w:type="spellStart"/>
            <w:r w:rsidRPr="000B1873">
              <w:rPr>
                <w:b/>
                <w:lang w:val="es-ES_tradnl"/>
              </w:rPr>
              <w:t>Outcomes</w:t>
            </w:r>
            <w:proofErr w:type="spellEnd"/>
          </w:p>
          <w:p w14:paraId="21E041D0" w14:textId="19671004" w:rsidR="00C10C6B" w:rsidRPr="00692111" w:rsidRDefault="008E115E" w:rsidP="000B1873">
            <w:pPr>
              <w:pStyle w:val="NoSpacing"/>
              <w:rPr>
                <w:lang w:val="es-ES_tradnl"/>
              </w:rPr>
            </w:pPr>
            <w:r w:rsidRPr="00692111">
              <w:rPr>
                <w:lang w:val="es-ES_tradnl"/>
              </w:rPr>
              <w:t xml:space="preserve">ES12-1 ES12-2, ES12-3, ES12-4, ES12-5, ES12-7, ES12-8, ES12-9, ES12-10 </w:t>
            </w:r>
          </w:p>
        </w:tc>
      </w:tr>
      <w:tr w:rsidR="00C10C6B" w14:paraId="0154B552" w14:textId="77777777" w:rsidTr="006E487F">
        <w:tc>
          <w:tcPr>
            <w:tcW w:w="15400" w:type="dxa"/>
            <w:gridSpan w:val="4"/>
            <w:shd w:val="clear" w:color="auto" w:fill="F2F2F2" w:themeFill="background1" w:themeFillShade="F2"/>
            <w:tcMar>
              <w:top w:w="57" w:type="dxa"/>
              <w:left w:w="57" w:type="dxa"/>
              <w:bottom w:w="57" w:type="dxa"/>
              <w:right w:w="57" w:type="dxa"/>
            </w:tcMar>
          </w:tcPr>
          <w:p w14:paraId="2A837F9E" w14:textId="77777777" w:rsidR="00C10C6B" w:rsidRPr="000B1873" w:rsidRDefault="008E115E" w:rsidP="000B1873">
            <w:pPr>
              <w:pStyle w:val="NoSpacing"/>
              <w:rPr>
                <w:b/>
              </w:rPr>
            </w:pPr>
            <w:r w:rsidRPr="000B1873">
              <w:rPr>
                <w:b/>
              </w:rPr>
              <w:t>Life Skills outcomes</w:t>
            </w:r>
          </w:p>
          <w:p w14:paraId="512E8943" w14:textId="2D6867E9" w:rsidR="00C10C6B" w:rsidRDefault="00907F7B" w:rsidP="00907F7B">
            <w:pPr>
              <w:pStyle w:val="NoSpacing"/>
            </w:pPr>
            <w:r>
              <w:t>ENLS6-3, ENLS6-4, ENLS6-5, ENLS6-6, ENLS6-7, ENLS6-9, ENLS6-10, ENLS6-11, ENLS6-12</w:t>
            </w:r>
          </w:p>
        </w:tc>
      </w:tr>
      <w:tr w:rsidR="000B1873" w14:paraId="42CDA8C3" w14:textId="77777777" w:rsidTr="000B1873">
        <w:trPr>
          <w:trHeight w:val="2794"/>
        </w:trPr>
        <w:tc>
          <w:tcPr>
            <w:tcW w:w="7665" w:type="dxa"/>
            <w:gridSpan w:val="2"/>
            <w:vMerge w:val="restart"/>
            <w:tcMar>
              <w:top w:w="57" w:type="dxa"/>
              <w:left w:w="57" w:type="dxa"/>
              <w:bottom w:w="57" w:type="dxa"/>
              <w:right w:w="57" w:type="dxa"/>
            </w:tcMar>
          </w:tcPr>
          <w:p w14:paraId="29BCC66F" w14:textId="77777777" w:rsidR="000B1873" w:rsidRPr="000B1873" w:rsidRDefault="000B1873" w:rsidP="000B1873">
            <w:pPr>
              <w:pStyle w:val="NoSpacing"/>
              <w:rPr>
                <w:b/>
              </w:rPr>
            </w:pPr>
            <w:r w:rsidRPr="000B1873">
              <w:rPr>
                <w:b/>
              </w:rPr>
              <w:lastRenderedPageBreak/>
              <w:t xml:space="preserve">Course requirements </w:t>
            </w:r>
          </w:p>
          <w:p w14:paraId="0350FA05" w14:textId="77777777" w:rsidR="000B1873" w:rsidRDefault="000B1873" w:rsidP="000B1873">
            <w:pPr>
              <w:pStyle w:val="NoSpacing"/>
            </w:pPr>
            <w:r>
              <w:t>Students study ONE prescribed text for the Year 12 Common Module. They will also study a series of shorter related texts.</w:t>
            </w:r>
          </w:p>
          <w:p w14:paraId="549438C8" w14:textId="77777777" w:rsidR="000B1873" w:rsidRDefault="000B1873" w:rsidP="000B1873">
            <w:pPr>
              <w:pStyle w:val="NoSpacing"/>
            </w:pPr>
          </w:p>
          <w:p w14:paraId="4A155A48" w14:textId="4EDE06CF" w:rsidR="000B1873" w:rsidRDefault="000B1873" w:rsidP="000B1873">
            <w:pPr>
              <w:pStyle w:val="NoSpacing"/>
            </w:pPr>
            <w:r>
              <w:t xml:space="preserve">Students undertaking English Life Skills are not required to study the prescribed text but may do so if appropriate to students’ needs, interests and abilities. </w:t>
            </w:r>
          </w:p>
        </w:tc>
        <w:tc>
          <w:tcPr>
            <w:tcW w:w="7735" w:type="dxa"/>
            <w:gridSpan w:val="2"/>
            <w:tcMar>
              <w:top w:w="57" w:type="dxa"/>
              <w:left w:w="57" w:type="dxa"/>
              <w:bottom w:w="57" w:type="dxa"/>
              <w:right w:w="57" w:type="dxa"/>
            </w:tcMar>
          </w:tcPr>
          <w:p w14:paraId="303545D9" w14:textId="77777777" w:rsidR="000B1873" w:rsidRPr="000B1873" w:rsidRDefault="000B1873" w:rsidP="000B1873">
            <w:pPr>
              <w:pStyle w:val="NoSpacing"/>
              <w:rPr>
                <w:b/>
              </w:rPr>
            </w:pPr>
            <w:r w:rsidRPr="000B1873">
              <w:rPr>
                <w:b/>
              </w:rPr>
              <w:t>Assessment overview</w:t>
            </w:r>
          </w:p>
          <w:p w14:paraId="06C57525" w14:textId="77777777" w:rsidR="000B1873" w:rsidRDefault="000B1873" w:rsidP="000B1873">
            <w:pPr>
              <w:pStyle w:val="NoSpacing"/>
              <w:rPr>
                <w:i/>
              </w:rPr>
            </w:pPr>
            <w:r>
              <w:rPr>
                <w:i/>
              </w:rPr>
              <w:t>Formal Assessment</w:t>
            </w:r>
          </w:p>
          <w:p w14:paraId="3E1BBCC7" w14:textId="5755513C" w:rsidR="00E52C76" w:rsidRDefault="00E52C76" w:rsidP="00E52C76">
            <w:pPr>
              <w:pStyle w:val="ListParagraph"/>
            </w:pPr>
            <w:r>
              <w:t>Students create an online opinion piece for a reputable news outlet</w:t>
            </w:r>
            <w:r w:rsidR="002E4A36">
              <w:t xml:space="preserve"> about</w:t>
            </w:r>
            <w:r>
              <w:t xml:space="preserve"> SBS’s representation of human experiences in </w:t>
            </w:r>
            <w:r w:rsidRPr="00E52C76">
              <w:rPr>
                <w:i/>
              </w:rPr>
              <w:t>Go Back to Where You Came From</w:t>
            </w:r>
            <w:r>
              <w:t xml:space="preserve">. In the opinion piece of between 500-600 words, students present an argument exploring why audiences connected </w:t>
            </w:r>
            <w:r w:rsidR="002E4A36">
              <w:t>with</w:t>
            </w:r>
            <w:r>
              <w:t xml:space="preserve"> this series.</w:t>
            </w:r>
          </w:p>
          <w:p w14:paraId="09B368F1" w14:textId="2280A1AB" w:rsidR="000B1873" w:rsidRDefault="00E52C76" w:rsidP="002E4A36">
            <w:pPr>
              <w:pStyle w:val="ListParagraph"/>
            </w:pPr>
            <w:r>
              <w:t xml:space="preserve">Students </w:t>
            </w:r>
            <w:r w:rsidR="002E4A36">
              <w:t>then</w:t>
            </w:r>
            <w:r>
              <w:t xml:space="preserve"> compose a minimum of 5 online comments in response to the opinion piece that support and/or challenge the arguments they made within it. These comments must reference one other piece of related material to help support the comments made.</w:t>
            </w:r>
          </w:p>
        </w:tc>
      </w:tr>
      <w:tr w:rsidR="000B1873" w14:paraId="45389D8E" w14:textId="77777777" w:rsidTr="006E487F">
        <w:trPr>
          <w:trHeight w:val="526"/>
        </w:trPr>
        <w:tc>
          <w:tcPr>
            <w:tcW w:w="7665" w:type="dxa"/>
            <w:gridSpan w:val="2"/>
            <w:vMerge/>
            <w:tcMar>
              <w:top w:w="57" w:type="dxa"/>
              <w:left w:w="57" w:type="dxa"/>
              <w:bottom w:w="57" w:type="dxa"/>
              <w:right w:w="57" w:type="dxa"/>
            </w:tcMar>
          </w:tcPr>
          <w:p w14:paraId="5FBBBC54" w14:textId="77777777" w:rsidR="000B1873" w:rsidRPr="000B1873" w:rsidRDefault="000B1873" w:rsidP="000B1873">
            <w:pPr>
              <w:pStyle w:val="NoSpacing"/>
              <w:rPr>
                <w:b/>
              </w:rPr>
            </w:pPr>
          </w:p>
        </w:tc>
        <w:tc>
          <w:tcPr>
            <w:tcW w:w="7735" w:type="dxa"/>
            <w:gridSpan w:val="2"/>
            <w:shd w:val="clear" w:color="auto" w:fill="F2F2F2" w:themeFill="background1" w:themeFillShade="F2"/>
            <w:tcMar>
              <w:top w:w="57" w:type="dxa"/>
              <w:left w:w="57" w:type="dxa"/>
              <w:bottom w:w="57" w:type="dxa"/>
              <w:right w:w="57" w:type="dxa"/>
            </w:tcMar>
          </w:tcPr>
          <w:p w14:paraId="4B12E15A" w14:textId="77777777" w:rsidR="000B1873" w:rsidRPr="000B1873" w:rsidRDefault="000B1873" w:rsidP="000B1873">
            <w:pPr>
              <w:pStyle w:val="NoSpacing"/>
              <w:rPr>
                <w:b/>
              </w:rPr>
            </w:pPr>
            <w:r w:rsidRPr="000B1873">
              <w:rPr>
                <w:b/>
              </w:rPr>
              <w:t>Life Skills assessment</w:t>
            </w:r>
          </w:p>
          <w:p w14:paraId="2E5C14F6" w14:textId="77777777" w:rsidR="000B1873" w:rsidRDefault="000B1873" w:rsidP="000B1873">
            <w:pPr>
              <w:pStyle w:val="NoSpacing"/>
            </w:pPr>
            <w:r>
              <w:t xml:space="preserve">Evidence of student learning could be gathered in relation to the following skills:  </w:t>
            </w:r>
          </w:p>
          <w:p w14:paraId="1D9CDDFD" w14:textId="033F6571" w:rsidR="000B1873" w:rsidRPr="000B1873" w:rsidRDefault="00541925" w:rsidP="000B1873">
            <w:pPr>
              <w:pStyle w:val="NoSpacing"/>
              <w:rPr>
                <w:b/>
              </w:rPr>
            </w:pPr>
            <w:r>
              <w:rPr>
                <w:b/>
              </w:rPr>
              <w:t>T</w:t>
            </w:r>
            <w:r w:rsidR="000B1873" w:rsidRPr="000B1873">
              <w:rPr>
                <w:b/>
              </w:rPr>
              <w:t xml:space="preserve">alking and listening  </w:t>
            </w:r>
          </w:p>
          <w:p w14:paraId="25FCE45D" w14:textId="77777777" w:rsidR="000B1873" w:rsidRDefault="000B1873" w:rsidP="000B1873">
            <w:pPr>
              <w:pStyle w:val="ListParagraph"/>
            </w:pPr>
            <w:r>
              <w:t xml:space="preserve">expressing preferences and points of view  </w:t>
            </w:r>
          </w:p>
          <w:p w14:paraId="71D19920" w14:textId="77777777" w:rsidR="000B1873" w:rsidRDefault="000B1873" w:rsidP="000B1873">
            <w:pPr>
              <w:pStyle w:val="ListParagraph"/>
            </w:pPr>
            <w:r>
              <w:t xml:space="preserve">displaying appropriate listening behaviours during class discussions and peer presentations  </w:t>
            </w:r>
          </w:p>
          <w:p w14:paraId="10EC5C8F" w14:textId="77777777" w:rsidR="000B1873" w:rsidRDefault="000B1873" w:rsidP="000B1873">
            <w:pPr>
              <w:pStyle w:val="ListParagraph"/>
            </w:pPr>
            <w:r>
              <w:t xml:space="preserve">displaying appropriate viewing behaviours during film screenings  </w:t>
            </w:r>
          </w:p>
          <w:p w14:paraId="56A79E0F" w14:textId="77777777" w:rsidR="000B1873" w:rsidRDefault="000B1873" w:rsidP="000B1873">
            <w:pPr>
              <w:pStyle w:val="ListParagraph"/>
            </w:pPr>
            <w:r>
              <w:t xml:space="preserve">contributing appropriately to class discussions </w:t>
            </w:r>
          </w:p>
          <w:p w14:paraId="7767838E" w14:textId="77777777" w:rsidR="000B1873" w:rsidRDefault="000B1873" w:rsidP="000B1873">
            <w:pPr>
              <w:pStyle w:val="ListParagraph"/>
            </w:pPr>
            <w:r>
              <w:t>interacting appropriately with peers and teachers</w:t>
            </w:r>
          </w:p>
          <w:p w14:paraId="592EE42F" w14:textId="77777777" w:rsidR="000B1873" w:rsidRDefault="000B1873" w:rsidP="000B1873">
            <w:pPr>
              <w:pStyle w:val="ListParagraph"/>
            </w:pPr>
            <w:r>
              <w:t xml:space="preserve">observation of students expressing an opinion/preference </w:t>
            </w:r>
          </w:p>
          <w:p w14:paraId="76F4B3D1" w14:textId="10BE0E6B" w:rsidR="000B1873" w:rsidRPr="000B1873" w:rsidRDefault="00541925" w:rsidP="000B1873">
            <w:pPr>
              <w:pStyle w:val="NoSpacing"/>
              <w:rPr>
                <w:b/>
              </w:rPr>
            </w:pPr>
            <w:r>
              <w:rPr>
                <w:b/>
              </w:rPr>
              <w:t>R</w:t>
            </w:r>
            <w:r w:rsidR="000B1873" w:rsidRPr="000B1873">
              <w:rPr>
                <w:b/>
              </w:rPr>
              <w:t xml:space="preserve">eading and viewing  </w:t>
            </w:r>
          </w:p>
          <w:p w14:paraId="24A3437A" w14:textId="77777777" w:rsidR="000B1873" w:rsidRDefault="000B1873" w:rsidP="000B1873">
            <w:pPr>
              <w:pStyle w:val="ListParagraph"/>
            </w:pPr>
            <w:r>
              <w:t>predicting, recounting and summarising information</w:t>
            </w:r>
          </w:p>
          <w:p w14:paraId="26605E0A" w14:textId="77777777" w:rsidR="000B1873" w:rsidRDefault="000B1873" w:rsidP="000B1873">
            <w:pPr>
              <w:pStyle w:val="ListParagraph"/>
            </w:pPr>
            <w:r>
              <w:t xml:space="preserve">locating information provided in film listings, posters and reviews  </w:t>
            </w:r>
          </w:p>
          <w:p w14:paraId="5A045A62" w14:textId="77777777" w:rsidR="000B1873" w:rsidRDefault="000B1873" w:rsidP="000B1873">
            <w:pPr>
              <w:pStyle w:val="ListParagraph"/>
            </w:pPr>
            <w:r>
              <w:t xml:space="preserve">viewing and identifying elements of films  </w:t>
            </w:r>
          </w:p>
          <w:p w14:paraId="740C36A4" w14:textId="210FA5D9" w:rsidR="000B1873" w:rsidRPr="000B1873" w:rsidRDefault="00541925" w:rsidP="000B1873">
            <w:pPr>
              <w:pStyle w:val="NoSpacing"/>
              <w:rPr>
                <w:b/>
              </w:rPr>
            </w:pPr>
            <w:r>
              <w:rPr>
                <w:b/>
              </w:rPr>
              <w:t>W</w:t>
            </w:r>
            <w:r w:rsidR="000B1873" w:rsidRPr="000B1873">
              <w:rPr>
                <w:b/>
              </w:rPr>
              <w:t xml:space="preserve">riting and composing  </w:t>
            </w:r>
          </w:p>
          <w:p w14:paraId="13993801" w14:textId="77777777" w:rsidR="000B1873" w:rsidRDefault="000B1873" w:rsidP="000B1873">
            <w:pPr>
              <w:pStyle w:val="ListParagraph"/>
            </w:pPr>
            <w:r>
              <w:t xml:space="preserve">writing personal responses  </w:t>
            </w:r>
          </w:p>
          <w:p w14:paraId="78062C97" w14:textId="77777777" w:rsidR="000B1873" w:rsidRDefault="000B1873" w:rsidP="000B1873">
            <w:pPr>
              <w:pStyle w:val="ListParagraph"/>
            </w:pPr>
            <w:r>
              <w:t xml:space="preserve">using online collaboration tools to communicate information </w:t>
            </w:r>
          </w:p>
          <w:p w14:paraId="064AF6FC" w14:textId="77777777" w:rsidR="002E7668" w:rsidRDefault="000B1873" w:rsidP="000B1873">
            <w:pPr>
              <w:pStyle w:val="ListParagraph"/>
            </w:pPr>
            <w:r>
              <w:t>responses to te</w:t>
            </w:r>
            <w:r w:rsidR="002E7668">
              <w:t>xts about cultural experiences</w:t>
            </w:r>
          </w:p>
          <w:p w14:paraId="4034D0BC" w14:textId="4E0D0743" w:rsidR="000B1873" w:rsidRPr="002E7668" w:rsidRDefault="000B1873" w:rsidP="000B1873">
            <w:pPr>
              <w:pStyle w:val="ListParagraph"/>
            </w:pPr>
            <w:proofErr w:type="gramStart"/>
            <w:r>
              <w:t>compositions</w:t>
            </w:r>
            <w:proofErr w:type="gramEnd"/>
            <w:r>
              <w:t xml:space="preserve"> in response to texts studied</w:t>
            </w:r>
            <w:r w:rsidR="002E7668">
              <w:t>.</w:t>
            </w:r>
          </w:p>
        </w:tc>
      </w:tr>
    </w:tbl>
    <w:p w14:paraId="59451852" w14:textId="21DE300A" w:rsidR="00F53D3A" w:rsidRDefault="00F53D3A"/>
    <w:tbl>
      <w:tblPr>
        <w:tblStyle w:val="a9"/>
        <w:tblW w:w="15506"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ample unit for English Studies integrated with English Life Skills"/>
        <w:tblDescription w:val="Syllabus outcomes, content, teaching and learning experiences and resources for sample unit, Texts and Human Experiences"/>
      </w:tblPr>
      <w:tblGrid>
        <w:gridCol w:w="4242"/>
        <w:gridCol w:w="7949"/>
        <w:gridCol w:w="3315"/>
      </w:tblGrid>
      <w:tr w:rsidR="00C10C6B" w14:paraId="79899B88" w14:textId="77777777" w:rsidTr="006C7AC8">
        <w:trPr>
          <w:tblHeader/>
          <w:jc w:val="center"/>
        </w:trPr>
        <w:tc>
          <w:tcPr>
            <w:tcW w:w="4242" w:type="dxa"/>
          </w:tcPr>
          <w:p w14:paraId="4AC2E0B9" w14:textId="77777777" w:rsidR="00C10C6B" w:rsidRDefault="008E115E">
            <w:pPr>
              <w:contextualSpacing w:val="0"/>
              <w:rPr>
                <w:rFonts w:ascii="Arial" w:eastAsia="Arial" w:hAnsi="Arial" w:cs="Arial"/>
                <w:b/>
              </w:rPr>
            </w:pPr>
            <w:r>
              <w:rPr>
                <w:rFonts w:ascii="Arial" w:eastAsia="Arial" w:hAnsi="Arial" w:cs="Arial"/>
                <w:b/>
              </w:rPr>
              <w:lastRenderedPageBreak/>
              <w:t>Content</w:t>
            </w:r>
          </w:p>
        </w:tc>
        <w:tc>
          <w:tcPr>
            <w:tcW w:w="7949" w:type="dxa"/>
          </w:tcPr>
          <w:p w14:paraId="3133F85E" w14:textId="77777777" w:rsidR="00C10C6B" w:rsidRDefault="008E115E">
            <w:pPr>
              <w:contextualSpacing w:val="0"/>
              <w:rPr>
                <w:rFonts w:ascii="Arial" w:eastAsia="Arial" w:hAnsi="Arial" w:cs="Arial"/>
                <w:b/>
              </w:rPr>
            </w:pPr>
            <w:r>
              <w:rPr>
                <w:rFonts w:ascii="Arial" w:eastAsia="Arial" w:hAnsi="Arial" w:cs="Arial"/>
                <w:b/>
              </w:rPr>
              <w:t>Teaching, learning and assessment</w:t>
            </w:r>
          </w:p>
        </w:tc>
        <w:tc>
          <w:tcPr>
            <w:tcW w:w="3315" w:type="dxa"/>
          </w:tcPr>
          <w:p w14:paraId="31CBFBDA" w14:textId="77777777" w:rsidR="00C10C6B" w:rsidRDefault="008E115E">
            <w:pPr>
              <w:contextualSpacing w:val="0"/>
              <w:rPr>
                <w:rFonts w:ascii="Arial" w:eastAsia="Arial" w:hAnsi="Arial" w:cs="Arial"/>
                <w:b/>
              </w:rPr>
            </w:pPr>
            <w:r>
              <w:rPr>
                <w:rFonts w:ascii="Arial" w:eastAsia="Arial" w:hAnsi="Arial" w:cs="Arial"/>
                <w:b/>
              </w:rPr>
              <w:t>Resources</w:t>
            </w:r>
          </w:p>
        </w:tc>
      </w:tr>
      <w:tr w:rsidR="00C10C6B" w14:paraId="3052B43F" w14:textId="77777777" w:rsidTr="006C7AC8">
        <w:trPr>
          <w:trHeight w:val="720"/>
          <w:jc w:val="center"/>
        </w:trPr>
        <w:tc>
          <w:tcPr>
            <w:tcW w:w="4242" w:type="dxa"/>
          </w:tcPr>
          <w:p w14:paraId="2F20993B"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b/>
              </w:rPr>
              <w:t>ES12-1</w:t>
            </w:r>
            <w:r w:rsidRPr="00F53D3A">
              <w:rPr>
                <w:rFonts w:asciiTheme="minorBidi" w:eastAsia="Arial" w:hAnsiTheme="minorBidi" w:cstheme="minorBidi"/>
              </w:rPr>
              <w:t xml:space="preserve"> comprehends and responds analytically and imaginatively to a range of texts, including short and extended texts, literary texts and texts from academic, community, workplace and social contexts for a variety of purposes</w:t>
            </w:r>
          </w:p>
          <w:p w14:paraId="10A34AC6"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Students:</w:t>
            </w:r>
          </w:p>
          <w:p w14:paraId="63783557" w14:textId="2F34801C" w:rsidR="00C10C6B" w:rsidRPr="00791D11" w:rsidRDefault="008E115E" w:rsidP="00261988">
            <w:pPr>
              <w:pStyle w:val="ListParagraph"/>
              <w:numPr>
                <w:ilvl w:val="0"/>
                <w:numId w:val="16"/>
              </w:numPr>
              <w:ind w:left="365"/>
            </w:pPr>
            <w:r w:rsidRPr="00791D11">
              <w:t xml:space="preserve">integrate relevant information and ideas from texts to develop and discuss their own interpretations </w:t>
            </w:r>
          </w:p>
          <w:p w14:paraId="15A33947" w14:textId="77777777" w:rsidR="00C10C6B" w:rsidRPr="00F53D3A" w:rsidRDefault="00C10C6B" w:rsidP="00F53D3A">
            <w:pPr>
              <w:spacing w:before="60" w:after="60"/>
              <w:contextualSpacing w:val="0"/>
              <w:rPr>
                <w:rFonts w:asciiTheme="minorBidi" w:eastAsia="Arial" w:hAnsiTheme="minorBidi" w:cstheme="minorBidi"/>
              </w:rPr>
            </w:pPr>
          </w:p>
          <w:p w14:paraId="31D91722"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b/>
              </w:rPr>
              <w:t>ES12-2</w:t>
            </w:r>
            <w:r w:rsidRPr="00F53D3A">
              <w:rPr>
                <w:rFonts w:asciiTheme="minorBidi" w:eastAsia="Arial" w:hAnsiTheme="minorBidi" w:cstheme="minorBidi"/>
              </w:rPr>
              <w:t xml:space="preserve"> identifies, uses and assesses strategies to comprehend increasingly complex and sustained written, spoken, visual, multimodal and digital texts that have been composed for different purposes and contexts</w:t>
            </w:r>
          </w:p>
          <w:p w14:paraId="705951FC"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Students:</w:t>
            </w:r>
          </w:p>
          <w:p w14:paraId="2DAB1A32" w14:textId="77777777" w:rsidR="00C10C6B" w:rsidRPr="00F53D3A" w:rsidRDefault="008E115E" w:rsidP="00261988">
            <w:pPr>
              <w:pStyle w:val="ListParagraph"/>
              <w:numPr>
                <w:ilvl w:val="0"/>
                <w:numId w:val="16"/>
              </w:numPr>
              <w:ind w:left="365"/>
              <w:rPr>
                <w:rFonts w:asciiTheme="minorBidi" w:hAnsiTheme="minorBidi" w:cstheme="minorBidi"/>
              </w:rPr>
            </w:pPr>
            <w:r w:rsidRPr="0059530D">
              <w:t>use writing as a tool to identify issues and generate new ideas</w:t>
            </w:r>
            <w:r w:rsidRPr="00F53D3A">
              <w:rPr>
                <w:rFonts w:asciiTheme="minorBidi" w:hAnsiTheme="minorBidi" w:cstheme="minorBidi"/>
              </w:rPr>
              <w:t xml:space="preserve"> </w:t>
            </w:r>
          </w:p>
          <w:p w14:paraId="1818CE80" w14:textId="77777777" w:rsidR="00C10C6B" w:rsidRPr="00F53D3A" w:rsidRDefault="00C10C6B" w:rsidP="00F53D3A">
            <w:pPr>
              <w:spacing w:before="60" w:after="60"/>
              <w:contextualSpacing w:val="0"/>
              <w:rPr>
                <w:rFonts w:asciiTheme="minorBidi" w:eastAsia="Arial" w:hAnsiTheme="minorBidi" w:cstheme="minorBidi"/>
              </w:rPr>
            </w:pPr>
          </w:p>
          <w:p w14:paraId="0AB6D247"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b/>
              </w:rPr>
              <w:t>ES12-3</w:t>
            </w:r>
            <w:r w:rsidRPr="00F53D3A">
              <w:rPr>
                <w:rFonts w:asciiTheme="minorBidi" w:eastAsia="Arial" w:hAnsiTheme="minorBidi" w:cstheme="minorBidi"/>
              </w:rPr>
              <w:t xml:space="preserve"> accesses, comprehends and uses information to communicate in a variety of ways </w:t>
            </w:r>
          </w:p>
          <w:p w14:paraId="22ADB61A"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Students:</w:t>
            </w:r>
          </w:p>
          <w:p w14:paraId="7D2FC1C8" w14:textId="370D96AC" w:rsidR="00C10C6B" w:rsidRPr="00791D11" w:rsidRDefault="008E115E" w:rsidP="00261988">
            <w:pPr>
              <w:pStyle w:val="ListParagraph"/>
              <w:numPr>
                <w:ilvl w:val="0"/>
                <w:numId w:val="16"/>
              </w:numPr>
              <w:ind w:left="365"/>
              <w:rPr>
                <w:rFonts w:asciiTheme="minorBidi" w:hAnsiTheme="minorBidi" w:cstheme="minorBidi"/>
              </w:rPr>
            </w:pPr>
            <w:r w:rsidRPr="0059530D">
              <w:t>locate and select information from a range of sources</w:t>
            </w:r>
          </w:p>
        </w:tc>
        <w:tc>
          <w:tcPr>
            <w:tcW w:w="7949" w:type="dxa"/>
          </w:tcPr>
          <w:p w14:paraId="2C2A1AA8" w14:textId="0D0B6AE5" w:rsidR="00C10C6B" w:rsidRPr="00F53D3A" w:rsidRDefault="004C7BE3" w:rsidP="00F53D3A">
            <w:pPr>
              <w:spacing w:before="60" w:after="60"/>
              <w:contextualSpacing w:val="0"/>
              <w:rPr>
                <w:rFonts w:asciiTheme="minorBidi" w:eastAsia="Arial" w:hAnsiTheme="minorBidi" w:cstheme="minorBidi"/>
                <w:b/>
              </w:rPr>
            </w:pPr>
            <w:r>
              <w:rPr>
                <w:rFonts w:asciiTheme="minorBidi" w:eastAsia="Arial" w:hAnsiTheme="minorBidi" w:cstheme="minorBidi"/>
                <w:b/>
              </w:rPr>
              <w:t>Introducing ideas about t</w:t>
            </w:r>
            <w:r w:rsidR="007A5898">
              <w:rPr>
                <w:rFonts w:asciiTheme="minorBidi" w:eastAsia="Arial" w:hAnsiTheme="minorBidi" w:cstheme="minorBidi"/>
                <w:b/>
              </w:rPr>
              <w:t>he human e</w:t>
            </w:r>
            <w:r w:rsidR="008E115E" w:rsidRPr="00F53D3A">
              <w:rPr>
                <w:rFonts w:asciiTheme="minorBidi" w:eastAsia="Arial" w:hAnsiTheme="minorBidi" w:cstheme="minorBidi"/>
                <w:b/>
              </w:rPr>
              <w:t xml:space="preserve">xperience </w:t>
            </w:r>
          </w:p>
          <w:p w14:paraId="664D6264"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 xml:space="preserve">1970s spiritualist Ram </w:t>
            </w:r>
            <w:proofErr w:type="spellStart"/>
            <w:r w:rsidRPr="00F53D3A">
              <w:rPr>
                <w:rFonts w:asciiTheme="minorBidi" w:eastAsia="Arial" w:hAnsiTheme="minorBidi" w:cstheme="minorBidi"/>
              </w:rPr>
              <w:t>Dass</w:t>
            </w:r>
            <w:proofErr w:type="spellEnd"/>
            <w:r w:rsidRPr="00F53D3A">
              <w:rPr>
                <w:rFonts w:asciiTheme="minorBidi" w:eastAsia="Arial" w:hAnsiTheme="minorBidi" w:cstheme="minorBidi"/>
              </w:rPr>
              <w:t xml:space="preserve"> described the human experience this way:</w:t>
            </w:r>
          </w:p>
          <w:p w14:paraId="41C47B7B" w14:textId="03A71F88" w:rsidR="00C10C6B" w:rsidRPr="00F53D3A" w:rsidRDefault="008E115E" w:rsidP="00F53D3A">
            <w:pPr>
              <w:spacing w:before="60" w:after="60"/>
              <w:contextualSpacing w:val="0"/>
              <w:rPr>
                <w:rFonts w:asciiTheme="minorBidi" w:eastAsia="Arial" w:hAnsiTheme="minorBidi" w:cstheme="minorBidi"/>
                <w:i/>
              </w:rPr>
            </w:pPr>
            <w:r w:rsidRPr="00F53D3A">
              <w:rPr>
                <w:rFonts w:asciiTheme="minorBidi" w:eastAsia="Arial" w:hAnsiTheme="minorBidi" w:cstheme="minorBidi"/>
                <w:i/>
              </w:rPr>
              <w:t>"If you and I go through a small town and if you are hungry, you will notice pizza places, d</w:t>
            </w:r>
            <w:r w:rsidR="00E25152">
              <w:rPr>
                <w:rFonts w:asciiTheme="minorBidi" w:eastAsia="Arial" w:hAnsiTheme="minorBidi" w:cstheme="minorBidi"/>
                <w:i/>
              </w:rPr>
              <w:t>onut shops and restaurants and i</w:t>
            </w:r>
            <w:r w:rsidRPr="00F53D3A">
              <w:rPr>
                <w:rFonts w:asciiTheme="minorBidi" w:eastAsia="Arial" w:hAnsiTheme="minorBidi" w:cstheme="minorBidi"/>
                <w:i/>
              </w:rPr>
              <w:t>f I go through the town, with a strange sound in my engine, I will notice repair shops and gas stations. You and I really went through different towns."</w:t>
            </w:r>
          </w:p>
          <w:p w14:paraId="1231EBC4" w14:textId="77777777" w:rsidR="002E4A36" w:rsidRDefault="002E4A36" w:rsidP="00F53D3A">
            <w:pPr>
              <w:spacing w:before="60" w:after="60"/>
              <w:contextualSpacing w:val="0"/>
              <w:rPr>
                <w:rFonts w:asciiTheme="minorBidi" w:eastAsia="Arial" w:hAnsiTheme="minorBidi" w:cstheme="minorBidi"/>
                <w:b/>
              </w:rPr>
            </w:pPr>
          </w:p>
          <w:p w14:paraId="28DE7C9C" w14:textId="34DCB5A9" w:rsidR="002E4A36" w:rsidRPr="002E4A36" w:rsidRDefault="002E4A36" w:rsidP="00F53D3A">
            <w:pPr>
              <w:spacing w:before="60" w:after="60"/>
              <w:contextualSpacing w:val="0"/>
              <w:rPr>
                <w:rFonts w:asciiTheme="minorBidi" w:eastAsia="Arial" w:hAnsiTheme="minorBidi" w:cstheme="minorBidi"/>
                <w:b/>
              </w:rPr>
            </w:pPr>
            <w:r w:rsidRPr="002E4A36">
              <w:rPr>
                <w:rFonts w:asciiTheme="minorBidi" w:eastAsia="Arial" w:hAnsiTheme="minorBidi" w:cstheme="minorBidi"/>
                <w:b/>
              </w:rPr>
              <w:t>Think, Pair Share</w:t>
            </w:r>
          </w:p>
          <w:p w14:paraId="29C1FFC4" w14:textId="5C7FAB60" w:rsidR="00C10C6B" w:rsidRPr="002E4A36" w:rsidRDefault="002E4A36" w:rsidP="00F53D3A">
            <w:pPr>
              <w:spacing w:before="60" w:after="60"/>
              <w:contextualSpacing w:val="0"/>
              <w:rPr>
                <w:rFonts w:asciiTheme="minorBidi" w:eastAsia="Arial" w:hAnsiTheme="minorBidi" w:cstheme="minorBidi"/>
              </w:rPr>
            </w:pPr>
            <w:r w:rsidRPr="002E4A36">
              <w:rPr>
                <w:rFonts w:asciiTheme="minorBidi" w:eastAsia="Arial" w:hAnsiTheme="minorBidi" w:cstheme="minorBidi"/>
              </w:rPr>
              <w:t>Teacher guides students through a ‘Think, Pair, Share’ activity around the above statement.</w:t>
            </w:r>
          </w:p>
          <w:p w14:paraId="127DD321"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THINK</w:t>
            </w:r>
          </w:p>
          <w:p w14:paraId="00195310" w14:textId="2018B52C"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 xml:space="preserve">What do you think </w:t>
            </w:r>
            <w:r w:rsidR="00EE2276">
              <w:rPr>
                <w:rFonts w:asciiTheme="minorBidi" w:eastAsia="Arial" w:hAnsiTheme="minorBidi" w:cstheme="minorBidi"/>
              </w:rPr>
              <w:t xml:space="preserve">Ram </w:t>
            </w:r>
            <w:proofErr w:type="spellStart"/>
            <w:r w:rsidR="00EE2276">
              <w:rPr>
                <w:rFonts w:asciiTheme="minorBidi" w:eastAsia="Arial" w:hAnsiTheme="minorBidi" w:cstheme="minorBidi"/>
              </w:rPr>
              <w:t>Dass</w:t>
            </w:r>
            <w:proofErr w:type="spellEnd"/>
            <w:r w:rsidRPr="00F53D3A">
              <w:rPr>
                <w:rFonts w:asciiTheme="minorBidi" w:eastAsia="Arial" w:hAnsiTheme="minorBidi" w:cstheme="minorBidi"/>
              </w:rPr>
              <w:t xml:space="preserve"> means by this?</w:t>
            </w:r>
          </w:p>
          <w:p w14:paraId="66943785"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PAIR</w:t>
            </w:r>
          </w:p>
          <w:p w14:paraId="5F22D7B0"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Share your ideas with another student, adding further ideas that emerge from your discussion.</w:t>
            </w:r>
          </w:p>
          <w:p w14:paraId="56B95167"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SHARE</w:t>
            </w:r>
          </w:p>
          <w:p w14:paraId="1E74CDC9" w14:textId="777777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Share your thoughts with the class.</w:t>
            </w:r>
          </w:p>
          <w:p w14:paraId="02076B0B" w14:textId="77777777" w:rsidR="00C10C6B" w:rsidRPr="00F53D3A" w:rsidRDefault="00C10C6B" w:rsidP="00F53D3A">
            <w:pPr>
              <w:spacing w:before="60" w:after="60"/>
              <w:contextualSpacing w:val="0"/>
              <w:rPr>
                <w:rFonts w:asciiTheme="minorBidi" w:eastAsia="Arial" w:hAnsiTheme="minorBidi" w:cstheme="minorBidi"/>
                <w:b/>
              </w:rPr>
            </w:pPr>
          </w:p>
          <w:p w14:paraId="71A2425C"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Brainstorm:</w:t>
            </w:r>
          </w:p>
          <w:p w14:paraId="78D8BA8F" w14:textId="1A5DB6F1" w:rsidR="00C10C6B" w:rsidRPr="00F53D3A" w:rsidRDefault="002E4A36" w:rsidP="00F53D3A">
            <w:pPr>
              <w:spacing w:before="60" w:after="60"/>
              <w:contextualSpacing w:val="0"/>
              <w:rPr>
                <w:rFonts w:asciiTheme="minorBidi" w:eastAsia="Arial" w:hAnsiTheme="minorBidi" w:cstheme="minorBidi"/>
              </w:rPr>
            </w:pPr>
            <w:r>
              <w:rPr>
                <w:rFonts w:asciiTheme="minorBidi" w:eastAsia="Arial" w:hAnsiTheme="minorBidi" w:cstheme="minorBidi"/>
              </w:rPr>
              <w:t xml:space="preserve">As a class </w:t>
            </w:r>
            <w:r w:rsidR="00EE2276">
              <w:rPr>
                <w:rFonts w:asciiTheme="minorBidi" w:eastAsia="Arial" w:hAnsiTheme="minorBidi" w:cstheme="minorBidi"/>
              </w:rPr>
              <w:t xml:space="preserve">students’ </w:t>
            </w:r>
            <w:r>
              <w:rPr>
                <w:rFonts w:asciiTheme="minorBidi" w:eastAsia="Arial" w:hAnsiTheme="minorBidi" w:cstheme="minorBidi"/>
              </w:rPr>
              <w:t>b</w:t>
            </w:r>
            <w:r w:rsidR="008E115E" w:rsidRPr="00F53D3A">
              <w:rPr>
                <w:rFonts w:asciiTheme="minorBidi" w:eastAsia="Arial" w:hAnsiTheme="minorBidi" w:cstheme="minorBidi"/>
              </w:rPr>
              <w:t>rainstorm</w:t>
            </w:r>
            <w:r w:rsidR="00EE2276">
              <w:rPr>
                <w:rFonts w:asciiTheme="minorBidi" w:eastAsia="Arial" w:hAnsiTheme="minorBidi" w:cstheme="minorBidi"/>
              </w:rPr>
              <w:t xml:space="preserve"> their</w:t>
            </w:r>
            <w:r w:rsidR="008E115E" w:rsidRPr="00F53D3A">
              <w:rPr>
                <w:rFonts w:asciiTheme="minorBidi" w:eastAsia="Arial" w:hAnsiTheme="minorBidi" w:cstheme="minorBidi"/>
              </w:rPr>
              <w:t xml:space="preserve"> impressions/understanding of The Human Experience. What would students classify as the common experiences that humans have? </w:t>
            </w:r>
            <w:r w:rsidR="00E25152">
              <w:rPr>
                <w:rFonts w:asciiTheme="minorBidi" w:eastAsia="Arial" w:hAnsiTheme="minorBidi" w:cstheme="minorBidi"/>
                <w:i/>
              </w:rPr>
              <w:t>(</w:t>
            </w:r>
            <w:proofErr w:type="spellStart"/>
            <w:r w:rsidR="00E25152">
              <w:rPr>
                <w:rFonts w:asciiTheme="minorBidi" w:eastAsia="Arial" w:hAnsiTheme="minorBidi" w:cstheme="minorBidi"/>
                <w:i/>
              </w:rPr>
              <w:t>eg</w:t>
            </w:r>
            <w:proofErr w:type="spellEnd"/>
            <w:r w:rsidR="008E115E" w:rsidRPr="00F53D3A">
              <w:rPr>
                <w:rFonts w:asciiTheme="minorBidi" w:eastAsia="Arial" w:hAnsiTheme="minorBidi" w:cstheme="minorBidi"/>
                <w:i/>
              </w:rPr>
              <w:t xml:space="preserve"> rela</w:t>
            </w:r>
            <w:r w:rsidR="00E25152">
              <w:rPr>
                <w:rFonts w:asciiTheme="minorBidi" w:eastAsia="Arial" w:hAnsiTheme="minorBidi" w:cstheme="minorBidi"/>
                <w:i/>
              </w:rPr>
              <w:t xml:space="preserve">tionships, struggles, loss, </w:t>
            </w:r>
            <w:proofErr w:type="spellStart"/>
            <w:r w:rsidR="00E25152">
              <w:rPr>
                <w:rFonts w:asciiTheme="minorBidi" w:eastAsia="Arial" w:hAnsiTheme="minorBidi" w:cstheme="minorBidi"/>
                <w:i/>
              </w:rPr>
              <w:t>etc</w:t>
            </w:r>
            <w:proofErr w:type="spellEnd"/>
            <w:r w:rsidR="008E115E" w:rsidRPr="00F53D3A">
              <w:rPr>
                <w:rFonts w:asciiTheme="minorBidi" w:eastAsia="Arial" w:hAnsiTheme="minorBidi" w:cstheme="minorBidi"/>
                <w:i/>
              </w:rPr>
              <w:t xml:space="preserve">) </w:t>
            </w:r>
            <w:r w:rsidR="008E115E" w:rsidRPr="00F53D3A">
              <w:rPr>
                <w:rFonts w:asciiTheme="minorBidi" w:eastAsia="Arial" w:hAnsiTheme="minorBidi" w:cstheme="minorBidi"/>
              </w:rPr>
              <w:t>This may be r</w:t>
            </w:r>
            <w:r w:rsidR="00E25152">
              <w:rPr>
                <w:rFonts w:asciiTheme="minorBidi" w:eastAsia="Arial" w:hAnsiTheme="minorBidi" w:cstheme="minorBidi"/>
              </w:rPr>
              <w:t>epresented as a digital or hard</w:t>
            </w:r>
            <w:r w:rsidR="008E115E" w:rsidRPr="00F53D3A">
              <w:rPr>
                <w:rFonts w:asciiTheme="minorBidi" w:eastAsia="Arial" w:hAnsiTheme="minorBidi" w:cstheme="minorBidi"/>
              </w:rPr>
              <w:t xml:space="preserve">copy mind map. </w:t>
            </w:r>
          </w:p>
          <w:p w14:paraId="2D79E986" w14:textId="3CE74869"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 xml:space="preserve">The following suggestions may </w:t>
            </w:r>
            <w:r w:rsidR="00EE2276">
              <w:rPr>
                <w:rFonts w:asciiTheme="minorBidi" w:eastAsia="Arial" w:hAnsiTheme="minorBidi" w:cstheme="minorBidi"/>
              </w:rPr>
              <w:t>be considered</w:t>
            </w:r>
            <w:r w:rsidRPr="00F53D3A">
              <w:rPr>
                <w:rFonts w:asciiTheme="minorBidi" w:eastAsia="Arial" w:hAnsiTheme="minorBidi" w:cstheme="minorBidi"/>
              </w:rPr>
              <w:t xml:space="preserve"> and discuss</w:t>
            </w:r>
            <w:r w:rsidR="00EE2276">
              <w:rPr>
                <w:rFonts w:asciiTheme="minorBidi" w:eastAsia="Arial" w:hAnsiTheme="minorBidi" w:cstheme="minorBidi"/>
              </w:rPr>
              <w:t>ed for</w:t>
            </w:r>
            <w:r w:rsidRPr="00F53D3A">
              <w:rPr>
                <w:rFonts w:asciiTheme="minorBidi" w:eastAsia="Arial" w:hAnsiTheme="minorBidi" w:cstheme="minorBidi"/>
              </w:rPr>
              <w:t xml:space="preserve"> their meaning </w:t>
            </w:r>
            <w:r w:rsidR="00EE2276">
              <w:rPr>
                <w:rFonts w:asciiTheme="minorBidi" w:eastAsia="Arial" w:hAnsiTheme="minorBidi" w:cstheme="minorBidi"/>
              </w:rPr>
              <w:t>by the</w:t>
            </w:r>
            <w:r w:rsidRPr="00F53D3A">
              <w:rPr>
                <w:rFonts w:asciiTheme="minorBidi" w:eastAsia="Arial" w:hAnsiTheme="minorBidi" w:cstheme="minorBidi"/>
              </w:rPr>
              <w:t xml:space="preserve"> class:</w:t>
            </w:r>
          </w:p>
          <w:p w14:paraId="390090F9" w14:textId="77777777" w:rsidR="00C10C6B" w:rsidRPr="002E4A36" w:rsidRDefault="008E115E" w:rsidP="002E4A36">
            <w:pPr>
              <w:numPr>
                <w:ilvl w:val="0"/>
                <w:numId w:val="3"/>
              </w:numPr>
              <w:spacing w:before="60" w:after="60"/>
              <w:ind w:left="438" w:hanging="360"/>
              <w:rPr>
                <w:rFonts w:asciiTheme="minorBidi" w:eastAsia="Arial" w:hAnsiTheme="minorBidi" w:cstheme="minorBidi"/>
              </w:rPr>
            </w:pPr>
            <w:r w:rsidRPr="00F53D3A">
              <w:rPr>
                <w:rFonts w:asciiTheme="minorBidi" w:eastAsia="Arial" w:hAnsiTheme="minorBidi" w:cstheme="minorBidi"/>
              </w:rPr>
              <w:t xml:space="preserve">The will to survive </w:t>
            </w:r>
          </w:p>
          <w:p w14:paraId="65C66B62" w14:textId="77777777" w:rsidR="00C10C6B" w:rsidRPr="002E4A36" w:rsidRDefault="008E115E" w:rsidP="002E4A36">
            <w:pPr>
              <w:numPr>
                <w:ilvl w:val="0"/>
                <w:numId w:val="3"/>
              </w:numPr>
              <w:spacing w:before="60" w:after="60"/>
              <w:ind w:left="438" w:hanging="360"/>
              <w:rPr>
                <w:rFonts w:asciiTheme="minorBidi" w:eastAsia="Arial" w:hAnsiTheme="minorBidi" w:cstheme="minorBidi"/>
              </w:rPr>
            </w:pPr>
            <w:r w:rsidRPr="00F53D3A">
              <w:rPr>
                <w:rFonts w:asciiTheme="minorBidi" w:eastAsia="Arial" w:hAnsiTheme="minorBidi" w:cstheme="minorBidi"/>
              </w:rPr>
              <w:t>The struggle with adversity</w:t>
            </w:r>
          </w:p>
          <w:p w14:paraId="08128105" w14:textId="4D87F1DD" w:rsidR="00C10C6B" w:rsidRPr="002E4A36" w:rsidRDefault="008E115E" w:rsidP="002E4A36">
            <w:pPr>
              <w:numPr>
                <w:ilvl w:val="0"/>
                <w:numId w:val="3"/>
              </w:numPr>
              <w:spacing w:before="60" w:after="60"/>
              <w:ind w:left="438" w:hanging="360"/>
              <w:rPr>
                <w:rFonts w:asciiTheme="minorBidi" w:eastAsia="Arial" w:hAnsiTheme="minorBidi" w:cstheme="minorBidi"/>
              </w:rPr>
            </w:pPr>
            <w:r w:rsidRPr="00F53D3A">
              <w:rPr>
                <w:rFonts w:asciiTheme="minorBidi" w:eastAsia="Arial" w:hAnsiTheme="minorBidi" w:cstheme="minorBidi"/>
              </w:rPr>
              <w:t>Feelings of cau</w:t>
            </w:r>
            <w:r w:rsidR="002E4A36">
              <w:rPr>
                <w:rFonts w:asciiTheme="minorBidi" w:eastAsia="Arial" w:hAnsiTheme="minorBidi" w:cstheme="minorBidi"/>
              </w:rPr>
              <w:t>tion/f</w:t>
            </w:r>
            <w:r w:rsidRPr="00F53D3A">
              <w:rPr>
                <w:rFonts w:asciiTheme="minorBidi" w:eastAsia="Arial" w:hAnsiTheme="minorBidi" w:cstheme="minorBidi"/>
              </w:rPr>
              <w:t>ear</w:t>
            </w:r>
          </w:p>
          <w:p w14:paraId="48EC5E4E" w14:textId="77777777" w:rsidR="00C10C6B" w:rsidRPr="002E4A36" w:rsidRDefault="008E115E" w:rsidP="002E4A36">
            <w:pPr>
              <w:numPr>
                <w:ilvl w:val="0"/>
                <w:numId w:val="3"/>
              </w:numPr>
              <w:spacing w:before="60" w:after="60"/>
              <w:ind w:left="438" w:hanging="360"/>
              <w:rPr>
                <w:rFonts w:asciiTheme="minorBidi" w:eastAsia="Arial" w:hAnsiTheme="minorBidi" w:cstheme="minorBidi"/>
              </w:rPr>
            </w:pPr>
            <w:r w:rsidRPr="00F53D3A">
              <w:rPr>
                <w:rFonts w:asciiTheme="minorBidi" w:eastAsia="Arial" w:hAnsiTheme="minorBidi" w:cstheme="minorBidi"/>
              </w:rPr>
              <w:t>The desire to believe/have faith</w:t>
            </w:r>
          </w:p>
          <w:p w14:paraId="2EEAA6BC"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lastRenderedPageBreak/>
              <w:t>The need to rationalise</w:t>
            </w:r>
          </w:p>
          <w:p w14:paraId="7B0B5050"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pursuit of dreams</w:t>
            </w:r>
          </w:p>
          <w:p w14:paraId="7C14FAFB"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Seeking to define and understand one’s identity</w:t>
            </w:r>
          </w:p>
          <w:p w14:paraId="4BED5B01"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need to self-determine, to ‘not be dominated’; to be free to have the opportunity to follow and act on one’s own will</w:t>
            </w:r>
          </w:p>
          <w:p w14:paraId="6BC91DE3"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desire to dominate or win</w:t>
            </w:r>
          </w:p>
          <w:p w14:paraId="1D8C7638"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urge to understand and seek truth</w:t>
            </w:r>
          </w:p>
          <w:p w14:paraId="309FF36C"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desire to be treated with respect and dignity</w:t>
            </w:r>
          </w:p>
          <w:p w14:paraId="034A4F1A"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Curiosity</w:t>
            </w:r>
          </w:p>
          <w:p w14:paraId="54C95C41" w14:textId="77777777"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urge to express yourself, physically, intellectually, spiritually and emotionally</w:t>
            </w:r>
          </w:p>
          <w:p w14:paraId="4BE51237" w14:textId="33F0048D" w:rsidR="00C10C6B" w:rsidRPr="00F53D3A" w:rsidRDefault="008E115E" w:rsidP="002E4A36">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pursuit of happiness</w:t>
            </w:r>
            <w:r w:rsidR="002E4A36">
              <w:rPr>
                <w:rFonts w:asciiTheme="minorBidi" w:eastAsia="Arial" w:hAnsiTheme="minorBidi" w:cstheme="minorBidi"/>
              </w:rPr>
              <w:t>.</w:t>
            </w:r>
          </w:p>
          <w:p w14:paraId="2DF8A857" w14:textId="77777777" w:rsidR="00C10C6B" w:rsidRPr="00F53D3A" w:rsidRDefault="00C10C6B" w:rsidP="00F53D3A">
            <w:pPr>
              <w:spacing w:before="60" w:after="60"/>
              <w:contextualSpacing w:val="0"/>
              <w:rPr>
                <w:rFonts w:asciiTheme="minorBidi" w:eastAsia="Arial" w:hAnsiTheme="minorBidi" w:cstheme="minorBidi"/>
              </w:rPr>
            </w:pPr>
          </w:p>
          <w:p w14:paraId="375EDBB6"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Research</w:t>
            </w:r>
          </w:p>
          <w:p w14:paraId="4D1FA13E" w14:textId="7F5E0972" w:rsidR="00C10C6B" w:rsidRPr="00F53D3A" w:rsidRDefault="002E4A36" w:rsidP="00EE2276">
            <w:pPr>
              <w:spacing w:before="60" w:after="60"/>
              <w:contextualSpacing w:val="0"/>
              <w:rPr>
                <w:rFonts w:asciiTheme="minorBidi" w:eastAsia="Arial" w:hAnsiTheme="minorBidi" w:cstheme="minorBidi"/>
              </w:rPr>
            </w:pPr>
            <w:r>
              <w:rPr>
                <w:rFonts w:asciiTheme="minorBidi" w:eastAsia="Arial" w:hAnsiTheme="minorBidi" w:cstheme="minorBidi"/>
              </w:rPr>
              <w:t xml:space="preserve">In groups, </w:t>
            </w:r>
            <w:r w:rsidR="008E115E" w:rsidRPr="00F53D3A">
              <w:rPr>
                <w:rFonts w:asciiTheme="minorBidi" w:eastAsia="Arial" w:hAnsiTheme="minorBidi" w:cstheme="minorBidi"/>
              </w:rPr>
              <w:t xml:space="preserve">students choose </w:t>
            </w:r>
            <w:r w:rsidR="00EE2276">
              <w:rPr>
                <w:rFonts w:asciiTheme="minorBidi" w:eastAsia="Arial" w:hAnsiTheme="minorBidi" w:cstheme="minorBidi"/>
              </w:rPr>
              <w:t xml:space="preserve">three </w:t>
            </w:r>
            <w:r w:rsidR="008E115E" w:rsidRPr="00F53D3A">
              <w:rPr>
                <w:rFonts w:asciiTheme="minorBidi" w:eastAsia="Arial" w:hAnsiTheme="minorBidi" w:cstheme="minorBidi"/>
              </w:rPr>
              <w:t xml:space="preserve">of the human experiences </w:t>
            </w:r>
            <w:r w:rsidR="00EE2276">
              <w:rPr>
                <w:rFonts w:asciiTheme="minorBidi" w:eastAsia="Arial" w:hAnsiTheme="minorBidi" w:cstheme="minorBidi"/>
              </w:rPr>
              <w:t xml:space="preserve">identified in the brainstorm </w:t>
            </w:r>
            <w:r w:rsidR="008E115E" w:rsidRPr="00F53D3A">
              <w:rPr>
                <w:rFonts w:asciiTheme="minorBidi" w:eastAsia="Arial" w:hAnsiTheme="minorBidi" w:cstheme="minorBidi"/>
              </w:rPr>
              <w:t xml:space="preserve">and find </w:t>
            </w:r>
            <w:r w:rsidR="00EE2276">
              <w:rPr>
                <w:rFonts w:asciiTheme="minorBidi" w:eastAsia="Arial" w:hAnsiTheme="minorBidi" w:cstheme="minorBidi"/>
              </w:rPr>
              <w:t>three</w:t>
            </w:r>
            <w:r w:rsidR="008E115E" w:rsidRPr="00F53D3A">
              <w:rPr>
                <w:rFonts w:asciiTheme="minorBidi" w:eastAsia="Arial" w:hAnsiTheme="minorBidi" w:cstheme="minorBidi"/>
              </w:rPr>
              <w:t xml:space="preserve"> or more examples of texts (books, films, poems, songs, </w:t>
            </w:r>
            <w:proofErr w:type="spellStart"/>
            <w:r w:rsidR="008E115E" w:rsidRPr="00F53D3A">
              <w:rPr>
                <w:rFonts w:asciiTheme="minorBidi" w:eastAsia="Arial" w:hAnsiTheme="minorBidi" w:cstheme="minorBidi"/>
              </w:rPr>
              <w:t>etc</w:t>
            </w:r>
            <w:proofErr w:type="spellEnd"/>
            <w:r w:rsidR="008E115E" w:rsidRPr="00F53D3A">
              <w:rPr>
                <w:rFonts w:asciiTheme="minorBidi" w:eastAsia="Arial" w:hAnsiTheme="minorBidi" w:cstheme="minorBidi"/>
              </w:rPr>
              <w:t xml:space="preserve">) that explore each of these experiences. </w:t>
            </w:r>
            <w:r>
              <w:rPr>
                <w:rFonts w:asciiTheme="minorBidi" w:eastAsia="Arial" w:hAnsiTheme="minorBidi" w:cstheme="minorBidi"/>
              </w:rPr>
              <w:t xml:space="preserve">Students </w:t>
            </w:r>
            <w:r w:rsidR="00EE2276">
              <w:rPr>
                <w:rFonts w:asciiTheme="minorBidi" w:eastAsia="Arial" w:hAnsiTheme="minorBidi" w:cstheme="minorBidi"/>
              </w:rPr>
              <w:t>explore</w:t>
            </w:r>
            <w:r>
              <w:rPr>
                <w:rFonts w:asciiTheme="minorBidi" w:eastAsia="Arial" w:hAnsiTheme="minorBidi" w:cstheme="minorBidi"/>
              </w:rPr>
              <w:t xml:space="preserve"> </w:t>
            </w:r>
            <w:r w:rsidR="00EE2276">
              <w:rPr>
                <w:rFonts w:asciiTheme="minorBidi" w:eastAsia="Arial" w:hAnsiTheme="minorBidi" w:cstheme="minorBidi"/>
              </w:rPr>
              <w:t xml:space="preserve">if and </w:t>
            </w:r>
            <w:r>
              <w:rPr>
                <w:rFonts w:asciiTheme="minorBidi" w:eastAsia="Arial" w:hAnsiTheme="minorBidi" w:cstheme="minorBidi"/>
              </w:rPr>
              <w:t xml:space="preserve">how </w:t>
            </w:r>
            <w:r w:rsidR="00EE2276">
              <w:rPr>
                <w:rFonts w:asciiTheme="minorBidi" w:eastAsia="Arial" w:hAnsiTheme="minorBidi" w:cstheme="minorBidi"/>
              </w:rPr>
              <w:t>these experiences may be seen as</w:t>
            </w:r>
            <w:r w:rsidR="008E115E" w:rsidRPr="00F53D3A">
              <w:rPr>
                <w:rFonts w:asciiTheme="minorBidi" w:eastAsia="Arial" w:hAnsiTheme="minorBidi" w:cstheme="minorBidi"/>
              </w:rPr>
              <w:t xml:space="preserve"> </w:t>
            </w:r>
            <w:r w:rsidR="00EE2276">
              <w:rPr>
                <w:rFonts w:asciiTheme="minorBidi" w:eastAsia="Arial" w:hAnsiTheme="minorBidi" w:cstheme="minorBidi"/>
              </w:rPr>
              <w:t>‘universal’</w:t>
            </w:r>
            <w:r w:rsidR="008E115E" w:rsidRPr="00F53D3A">
              <w:rPr>
                <w:rFonts w:asciiTheme="minorBidi" w:eastAsia="Arial" w:hAnsiTheme="minorBidi" w:cstheme="minorBidi"/>
              </w:rPr>
              <w:t>?</w:t>
            </w:r>
          </w:p>
        </w:tc>
        <w:tc>
          <w:tcPr>
            <w:tcW w:w="3315" w:type="dxa"/>
          </w:tcPr>
          <w:p w14:paraId="5179B657" w14:textId="77777777" w:rsidR="00C10C6B" w:rsidRPr="00F53D3A" w:rsidRDefault="00C10C6B" w:rsidP="00F53D3A">
            <w:pPr>
              <w:spacing w:before="60" w:after="60"/>
              <w:contextualSpacing w:val="0"/>
              <w:rPr>
                <w:rFonts w:asciiTheme="minorBidi" w:eastAsia="Arial" w:hAnsiTheme="minorBidi" w:cstheme="minorBidi"/>
              </w:rPr>
            </w:pPr>
          </w:p>
          <w:p w14:paraId="45551A3F" w14:textId="77777777" w:rsidR="00C10C6B" w:rsidRPr="00F53D3A" w:rsidRDefault="00C10C6B" w:rsidP="00F53D3A">
            <w:pPr>
              <w:spacing w:before="60" w:after="60"/>
              <w:contextualSpacing w:val="0"/>
              <w:rPr>
                <w:rFonts w:asciiTheme="minorBidi" w:eastAsia="Arial" w:hAnsiTheme="minorBidi" w:cstheme="minorBidi"/>
              </w:rPr>
            </w:pPr>
          </w:p>
          <w:p w14:paraId="6CDCB947" w14:textId="77777777" w:rsidR="00C10C6B" w:rsidRPr="00F53D3A" w:rsidRDefault="00C10C6B" w:rsidP="00F53D3A">
            <w:pPr>
              <w:spacing w:before="60" w:after="60"/>
              <w:contextualSpacing w:val="0"/>
              <w:rPr>
                <w:rFonts w:asciiTheme="minorBidi" w:eastAsia="Arial" w:hAnsiTheme="minorBidi" w:cstheme="minorBidi"/>
              </w:rPr>
            </w:pPr>
          </w:p>
          <w:p w14:paraId="6ABCC330" w14:textId="77777777" w:rsidR="00C10C6B" w:rsidRPr="00F53D3A" w:rsidRDefault="00C10C6B" w:rsidP="00F53D3A">
            <w:pPr>
              <w:spacing w:before="60" w:after="60"/>
              <w:contextualSpacing w:val="0"/>
              <w:rPr>
                <w:rFonts w:asciiTheme="minorBidi" w:eastAsia="Arial" w:hAnsiTheme="minorBidi" w:cstheme="minorBidi"/>
              </w:rPr>
            </w:pPr>
          </w:p>
          <w:p w14:paraId="669905F1" w14:textId="77777777" w:rsidR="00C10C6B" w:rsidRPr="00F53D3A" w:rsidRDefault="00C10C6B" w:rsidP="00F53D3A">
            <w:pPr>
              <w:spacing w:before="60" w:after="60"/>
              <w:contextualSpacing w:val="0"/>
              <w:rPr>
                <w:rFonts w:asciiTheme="minorBidi" w:eastAsia="Arial" w:hAnsiTheme="minorBidi" w:cstheme="minorBidi"/>
              </w:rPr>
            </w:pPr>
          </w:p>
          <w:p w14:paraId="1785D1E9" w14:textId="77777777" w:rsidR="00C10C6B" w:rsidRPr="00F53D3A" w:rsidRDefault="00C10C6B" w:rsidP="00F53D3A">
            <w:pPr>
              <w:spacing w:before="60" w:after="60"/>
              <w:contextualSpacing w:val="0"/>
              <w:rPr>
                <w:rFonts w:asciiTheme="minorBidi" w:eastAsia="Arial" w:hAnsiTheme="minorBidi" w:cstheme="minorBidi"/>
              </w:rPr>
            </w:pPr>
          </w:p>
          <w:p w14:paraId="03D28594" w14:textId="77777777" w:rsidR="00C10C6B" w:rsidRPr="00F53D3A" w:rsidRDefault="00C10C6B" w:rsidP="00F53D3A">
            <w:pPr>
              <w:spacing w:before="60" w:after="60"/>
              <w:contextualSpacing w:val="0"/>
              <w:rPr>
                <w:rFonts w:asciiTheme="minorBidi" w:eastAsia="Arial" w:hAnsiTheme="minorBidi" w:cstheme="minorBidi"/>
              </w:rPr>
            </w:pPr>
          </w:p>
          <w:p w14:paraId="3E5B3F81" w14:textId="77777777" w:rsidR="00C10C6B" w:rsidRPr="00F53D3A" w:rsidRDefault="00C10C6B" w:rsidP="00F53D3A">
            <w:pPr>
              <w:spacing w:before="60" w:after="60"/>
              <w:contextualSpacing w:val="0"/>
              <w:rPr>
                <w:rFonts w:asciiTheme="minorBidi" w:eastAsia="Arial" w:hAnsiTheme="minorBidi" w:cstheme="minorBidi"/>
              </w:rPr>
            </w:pPr>
          </w:p>
          <w:p w14:paraId="4DA00F4E" w14:textId="77777777" w:rsidR="00C10C6B" w:rsidRPr="00F53D3A" w:rsidRDefault="00C10C6B" w:rsidP="00F53D3A">
            <w:pPr>
              <w:spacing w:before="60" w:after="60"/>
              <w:contextualSpacing w:val="0"/>
              <w:rPr>
                <w:rFonts w:asciiTheme="minorBidi" w:eastAsia="Arial" w:hAnsiTheme="minorBidi" w:cstheme="minorBidi"/>
              </w:rPr>
            </w:pPr>
          </w:p>
          <w:p w14:paraId="1077FC34" w14:textId="77777777" w:rsidR="00C10C6B" w:rsidRPr="00F53D3A" w:rsidRDefault="00C10C6B" w:rsidP="00F53D3A">
            <w:pPr>
              <w:spacing w:before="60" w:after="60"/>
              <w:contextualSpacing w:val="0"/>
              <w:rPr>
                <w:rFonts w:asciiTheme="minorBidi" w:eastAsia="Arial" w:hAnsiTheme="minorBidi" w:cstheme="minorBidi"/>
              </w:rPr>
            </w:pPr>
          </w:p>
          <w:p w14:paraId="66131AB3" w14:textId="77777777" w:rsidR="00C10C6B" w:rsidRPr="00F53D3A" w:rsidRDefault="00C10C6B" w:rsidP="00F53D3A">
            <w:pPr>
              <w:spacing w:before="60" w:after="60"/>
              <w:contextualSpacing w:val="0"/>
              <w:rPr>
                <w:rFonts w:asciiTheme="minorBidi" w:eastAsia="Arial" w:hAnsiTheme="minorBidi" w:cstheme="minorBidi"/>
              </w:rPr>
            </w:pPr>
          </w:p>
          <w:p w14:paraId="05F42DA2" w14:textId="77777777" w:rsidR="00C10C6B" w:rsidRPr="00F53D3A" w:rsidRDefault="00C10C6B" w:rsidP="00F53D3A">
            <w:pPr>
              <w:spacing w:before="60" w:after="60"/>
              <w:contextualSpacing w:val="0"/>
              <w:rPr>
                <w:rFonts w:asciiTheme="minorBidi" w:eastAsia="Arial" w:hAnsiTheme="minorBidi" w:cstheme="minorBidi"/>
              </w:rPr>
            </w:pPr>
          </w:p>
          <w:p w14:paraId="038742D9" w14:textId="77777777" w:rsidR="00C10C6B" w:rsidRPr="00F53D3A" w:rsidRDefault="00C10C6B" w:rsidP="00F53D3A">
            <w:pPr>
              <w:spacing w:before="60" w:after="60"/>
              <w:contextualSpacing w:val="0"/>
              <w:rPr>
                <w:rFonts w:asciiTheme="minorBidi" w:eastAsia="Arial" w:hAnsiTheme="minorBidi" w:cstheme="minorBidi"/>
              </w:rPr>
            </w:pPr>
          </w:p>
          <w:p w14:paraId="771C2BA3" w14:textId="77777777" w:rsidR="00C10C6B" w:rsidRPr="00F53D3A" w:rsidRDefault="00C10C6B" w:rsidP="00F53D3A">
            <w:pPr>
              <w:spacing w:before="60" w:after="60"/>
              <w:contextualSpacing w:val="0"/>
              <w:rPr>
                <w:rFonts w:asciiTheme="minorBidi" w:eastAsia="Arial" w:hAnsiTheme="minorBidi" w:cstheme="minorBidi"/>
              </w:rPr>
            </w:pPr>
          </w:p>
          <w:p w14:paraId="0EC2FDE2" w14:textId="77777777" w:rsidR="00C10C6B" w:rsidRPr="00F53D3A" w:rsidRDefault="00C10C6B" w:rsidP="00F53D3A">
            <w:pPr>
              <w:spacing w:before="60" w:after="60"/>
              <w:contextualSpacing w:val="0"/>
              <w:rPr>
                <w:rFonts w:asciiTheme="minorBidi" w:eastAsia="Arial" w:hAnsiTheme="minorBidi" w:cstheme="minorBidi"/>
              </w:rPr>
            </w:pPr>
          </w:p>
          <w:p w14:paraId="69928FB4" w14:textId="3D715C01"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Mind</w:t>
            </w:r>
            <w:r w:rsidR="00E25152">
              <w:rPr>
                <w:rFonts w:asciiTheme="minorBidi" w:eastAsia="Arial" w:hAnsiTheme="minorBidi" w:cstheme="minorBidi"/>
              </w:rPr>
              <w:t xml:space="preserve"> </w:t>
            </w:r>
            <w:r w:rsidRPr="00F53D3A">
              <w:rPr>
                <w:rFonts w:asciiTheme="minorBidi" w:eastAsia="Arial" w:hAnsiTheme="minorBidi" w:cstheme="minorBidi"/>
              </w:rPr>
              <w:t>map software, such as Inspiration</w:t>
            </w:r>
            <w:r w:rsidR="00F53D3A">
              <w:rPr>
                <w:rFonts w:asciiTheme="minorBidi" w:eastAsia="Arial" w:hAnsiTheme="minorBidi" w:cstheme="minorBidi"/>
              </w:rPr>
              <w:t xml:space="preserve"> </w:t>
            </w:r>
            <w:hyperlink r:id="rId11">
              <w:r w:rsidRPr="00F53D3A">
                <w:rPr>
                  <w:rFonts w:asciiTheme="minorBidi" w:eastAsia="Arial" w:hAnsiTheme="minorBidi" w:cstheme="minorBidi"/>
                  <w:color w:val="0000FF"/>
                  <w:u w:val="single"/>
                </w:rPr>
                <w:t>www.visuwords.comhttp://www.visuwords.com</w:t>
              </w:r>
            </w:hyperlink>
            <w:hyperlink r:id="rId12"/>
          </w:p>
          <w:p w14:paraId="369FECF8" w14:textId="77777777" w:rsidR="00C10C6B" w:rsidRPr="00F53D3A" w:rsidRDefault="00726FCB" w:rsidP="00F53D3A">
            <w:pPr>
              <w:spacing w:before="60" w:after="60"/>
              <w:contextualSpacing w:val="0"/>
              <w:rPr>
                <w:rFonts w:asciiTheme="minorBidi" w:eastAsia="Arial" w:hAnsiTheme="minorBidi" w:cstheme="minorBidi"/>
              </w:rPr>
            </w:pPr>
            <w:hyperlink r:id="rId13"/>
          </w:p>
        </w:tc>
      </w:tr>
      <w:tr w:rsidR="00C10C6B" w14:paraId="60F90418" w14:textId="77777777" w:rsidTr="006E487F">
        <w:trPr>
          <w:trHeight w:val="720"/>
          <w:jc w:val="center"/>
        </w:trPr>
        <w:tc>
          <w:tcPr>
            <w:tcW w:w="4242" w:type="dxa"/>
            <w:shd w:val="clear" w:color="auto" w:fill="F2F2F2" w:themeFill="background1" w:themeFillShade="F2"/>
          </w:tcPr>
          <w:p w14:paraId="6FD999AB" w14:textId="725DE9DE" w:rsidR="00C10C6B" w:rsidRPr="00F53D3A" w:rsidRDefault="008E115E" w:rsidP="00F53D3A">
            <w:pPr>
              <w:widowControl/>
              <w:spacing w:before="60" w:after="60"/>
              <w:contextualSpacing w:val="0"/>
              <w:rPr>
                <w:rFonts w:asciiTheme="minorBidi" w:eastAsia="Arial" w:hAnsiTheme="minorBidi" w:cstheme="minorBidi"/>
                <w:b/>
              </w:rPr>
            </w:pPr>
            <w:r w:rsidRPr="00F53D3A">
              <w:rPr>
                <w:rFonts w:asciiTheme="minorBidi" w:eastAsia="Arial" w:hAnsiTheme="minorBidi" w:cstheme="minorBidi"/>
                <w:b/>
              </w:rPr>
              <w:lastRenderedPageBreak/>
              <w:t xml:space="preserve">Life Skills </w:t>
            </w:r>
          </w:p>
          <w:p w14:paraId="09E92B96" w14:textId="77777777" w:rsidR="00C10C6B"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b/>
              </w:rPr>
              <w:t xml:space="preserve">ENLS6-4 </w:t>
            </w:r>
            <w:r w:rsidRPr="00F53D3A">
              <w:rPr>
                <w:rFonts w:asciiTheme="minorBidi" w:eastAsia="Arial" w:hAnsiTheme="minorBidi" w:cstheme="minorBidi"/>
              </w:rPr>
              <w:t>uses strategies to comprehend a range of texts composed for different purposes and contexts</w:t>
            </w:r>
          </w:p>
          <w:p w14:paraId="55E0DD31" w14:textId="2E92916B" w:rsidR="000B1873" w:rsidRDefault="000B1873" w:rsidP="00F53D3A">
            <w:pPr>
              <w:spacing w:before="60" w:after="60"/>
              <w:contextualSpacing w:val="0"/>
              <w:rPr>
                <w:rFonts w:asciiTheme="minorBidi" w:eastAsia="Arial" w:hAnsiTheme="minorBidi" w:cstheme="minorBidi"/>
              </w:rPr>
            </w:pPr>
            <w:r>
              <w:rPr>
                <w:rFonts w:asciiTheme="minorBidi" w:eastAsia="Arial" w:hAnsiTheme="minorBidi" w:cstheme="minorBidi"/>
              </w:rPr>
              <w:t>Students:</w:t>
            </w:r>
          </w:p>
          <w:p w14:paraId="70875624" w14:textId="3EC96F4A" w:rsidR="005A2832" w:rsidRPr="0059530D" w:rsidRDefault="005A2832" w:rsidP="00261988">
            <w:pPr>
              <w:pStyle w:val="ListParagraph"/>
              <w:numPr>
                <w:ilvl w:val="0"/>
                <w:numId w:val="16"/>
              </w:numPr>
              <w:ind w:left="365"/>
            </w:pPr>
            <w:r w:rsidRPr="0059530D">
              <w:t xml:space="preserve">explore perspectives and opinions in and about texts </w:t>
            </w:r>
          </w:p>
          <w:p w14:paraId="7EBD4147" w14:textId="50BF2FCA" w:rsidR="005A2832" w:rsidRPr="0059530D" w:rsidRDefault="005A2832" w:rsidP="00261988">
            <w:pPr>
              <w:pStyle w:val="ListParagraph"/>
              <w:numPr>
                <w:ilvl w:val="0"/>
                <w:numId w:val="16"/>
              </w:numPr>
              <w:ind w:left="365"/>
            </w:pPr>
            <w:r w:rsidRPr="0059530D">
              <w:t xml:space="preserve">use reading behaviours to comprehend written texts, for example reading headings and subheadings, using images and </w:t>
            </w:r>
            <w:r w:rsidRPr="0059530D">
              <w:lastRenderedPageBreak/>
              <w:t xml:space="preserve">graphics to understand text, predicting, re-reading and self-correcting </w:t>
            </w:r>
          </w:p>
          <w:p w14:paraId="1C50C6E5" w14:textId="77777777" w:rsidR="005A2832" w:rsidRDefault="005A2832" w:rsidP="00F53D3A">
            <w:pPr>
              <w:spacing w:before="60" w:after="60"/>
              <w:contextualSpacing w:val="0"/>
              <w:rPr>
                <w:rFonts w:asciiTheme="minorBidi" w:eastAsia="Arial" w:hAnsiTheme="minorBidi" w:cstheme="minorBidi"/>
                <w:b/>
              </w:rPr>
            </w:pPr>
          </w:p>
          <w:p w14:paraId="45A8A8BB" w14:textId="77777777" w:rsidR="00C10C6B" w:rsidRDefault="005A2832" w:rsidP="00F53D3A">
            <w:pPr>
              <w:spacing w:before="60" w:after="60"/>
              <w:contextualSpacing w:val="0"/>
              <w:rPr>
                <w:rFonts w:asciiTheme="minorBidi" w:eastAsia="Arial" w:hAnsiTheme="minorBidi" w:cstheme="minorBidi"/>
              </w:rPr>
            </w:pPr>
            <w:r w:rsidRPr="005A2832">
              <w:rPr>
                <w:rFonts w:asciiTheme="minorBidi" w:eastAsia="Arial" w:hAnsiTheme="minorBidi" w:cstheme="minorBidi"/>
                <w:b/>
              </w:rPr>
              <w:t>ENLS6-11</w:t>
            </w:r>
            <w:r>
              <w:rPr>
                <w:rFonts w:asciiTheme="minorBidi" w:eastAsia="Arial" w:hAnsiTheme="minorBidi" w:cstheme="minorBidi"/>
              </w:rPr>
              <w:t xml:space="preserve"> explores texts that express a range of ideas, values, points of view and attitudes</w:t>
            </w:r>
          </w:p>
          <w:p w14:paraId="01E8D790" w14:textId="77777777" w:rsidR="005A2832" w:rsidRDefault="005A2832" w:rsidP="00F53D3A">
            <w:pPr>
              <w:spacing w:before="60" w:after="60"/>
              <w:contextualSpacing w:val="0"/>
              <w:rPr>
                <w:rFonts w:asciiTheme="minorBidi" w:eastAsia="Arial" w:hAnsiTheme="minorBidi" w:cstheme="minorBidi"/>
              </w:rPr>
            </w:pPr>
            <w:r>
              <w:rPr>
                <w:rFonts w:asciiTheme="minorBidi" w:eastAsia="Arial" w:hAnsiTheme="minorBidi" w:cstheme="minorBidi"/>
              </w:rPr>
              <w:t>Students:</w:t>
            </w:r>
          </w:p>
          <w:p w14:paraId="5CA2596C" w14:textId="6701C047" w:rsidR="005A2832" w:rsidRPr="0059530D" w:rsidRDefault="005A2832" w:rsidP="00261988">
            <w:pPr>
              <w:pStyle w:val="ListParagraph"/>
              <w:numPr>
                <w:ilvl w:val="0"/>
                <w:numId w:val="16"/>
              </w:numPr>
              <w:ind w:left="365"/>
            </w:pPr>
            <w:r w:rsidRPr="0059530D">
              <w:t xml:space="preserve">recognise that texts can explore issues relating to our world   </w:t>
            </w:r>
          </w:p>
          <w:p w14:paraId="49A72809" w14:textId="7EBD2508" w:rsidR="005A2832" w:rsidRPr="0059530D" w:rsidRDefault="005A2832" w:rsidP="00261988">
            <w:pPr>
              <w:pStyle w:val="ListParagraph"/>
              <w:numPr>
                <w:ilvl w:val="0"/>
                <w:numId w:val="16"/>
              </w:numPr>
              <w:ind w:left="365"/>
            </w:pPr>
            <w:r w:rsidRPr="0059530D">
              <w:t xml:space="preserve">engage with different texts on personal, social and world issues     </w:t>
            </w:r>
          </w:p>
          <w:p w14:paraId="5139D3B6" w14:textId="17E1E4FC" w:rsidR="005A2832" w:rsidRPr="00F53D3A" w:rsidRDefault="005A2832" w:rsidP="00F53D3A">
            <w:pPr>
              <w:spacing w:before="60" w:after="60"/>
              <w:contextualSpacing w:val="0"/>
              <w:rPr>
                <w:rFonts w:asciiTheme="minorBidi" w:eastAsia="Arial" w:hAnsiTheme="minorBidi" w:cstheme="minorBidi"/>
              </w:rPr>
            </w:pPr>
          </w:p>
        </w:tc>
        <w:tc>
          <w:tcPr>
            <w:tcW w:w="7949" w:type="dxa"/>
            <w:shd w:val="clear" w:color="auto" w:fill="F2F2F2" w:themeFill="background1" w:themeFillShade="F2"/>
          </w:tcPr>
          <w:p w14:paraId="327BCC21"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lastRenderedPageBreak/>
              <w:t>Life Skills</w:t>
            </w:r>
          </w:p>
          <w:p w14:paraId="5252CDC0" w14:textId="0D71774C"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 xml:space="preserve">Students participate in </w:t>
            </w:r>
            <w:r w:rsidR="00EE2276">
              <w:rPr>
                <w:rFonts w:asciiTheme="minorBidi" w:eastAsia="Arial" w:hAnsiTheme="minorBidi" w:cstheme="minorBidi"/>
              </w:rPr>
              <w:t xml:space="preserve">a </w:t>
            </w:r>
            <w:r w:rsidR="00056529">
              <w:rPr>
                <w:rFonts w:asciiTheme="minorBidi" w:eastAsia="Arial" w:hAnsiTheme="minorBidi" w:cstheme="minorBidi"/>
              </w:rPr>
              <w:t>‘</w:t>
            </w:r>
            <w:r w:rsidRPr="00F53D3A">
              <w:rPr>
                <w:rFonts w:asciiTheme="minorBidi" w:eastAsia="Arial" w:hAnsiTheme="minorBidi" w:cstheme="minorBidi"/>
              </w:rPr>
              <w:t>Think, Pair, Share</w:t>
            </w:r>
            <w:r w:rsidR="00056529">
              <w:rPr>
                <w:rFonts w:asciiTheme="minorBidi" w:eastAsia="Arial" w:hAnsiTheme="minorBidi" w:cstheme="minorBidi"/>
              </w:rPr>
              <w:t>’</w:t>
            </w:r>
            <w:r w:rsidRPr="00F53D3A">
              <w:rPr>
                <w:rFonts w:asciiTheme="minorBidi" w:eastAsia="Arial" w:hAnsiTheme="minorBidi" w:cstheme="minorBidi"/>
              </w:rPr>
              <w:t xml:space="preserve"> activity to discuss the quote by Ram </w:t>
            </w:r>
            <w:proofErr w:type="spellStart"/>
            <w:r w:rsidRPr="00F53D3A">
              <w:rPr>
                <w:rFonts w:asciiTheme="minorBidi" w:eastAsia="Arial" w:hAnsiTheme="minorBidi" w:cstheme="minorBidi"/>
              </w:rPr>
              <w:t>Dass</w:t>
            </w:r>
            <w:proofErr w:type="spellEnd"/>
            <w:r w:rsidRPr="00F53D3A">
              <w:rPr>
                <w:rFonts w:asciiTheme="minorBidi" w:eastAsia="Arial" w:hAnsiTheme="minorBidi" w:cstheme="minorBidi"/>
              </w:rPr>
              <w:t xml:space="preserve">.  </w:t>
            </w:r>
          </w:p>
          <w:p w14:paraId="4DAC2EB1" w14:textId="6C106E77" w:rsidR="00C10C6B" w:rsidRPr="00F53D3A" w:rsidRDefault="008E115E"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 xml:space="preserve">Students </w:t>
            </w:r>
            <w:r w:rsidR="00EE2276">
              <w:rPr>
                <w:rFonts w:asciiTheme="minorBidi" w:eastAsia="Arial" w:hAnsiTheme="minorBidi" w:cstheme="minorBidi"/>
              </w:rPr>
              <w:t>brainstorm their ideas</w:t>
            </w:r>
            <w:r w:rsidR="00056529">
              <w:rPr>
                <w:rFonts w:asciiTheme="minorBidi" w:eastAsia="Arial" w:hAnsiTheme="minorBidi" w:cstheme="minorBidi"/>
              </w:rPr>
              <w:t xml:space="preserve"> to share their understanding of </w:t>
            </w:r>
            <w:r w:rsidR="00EE2276">
              <w:rPr>
                <w:rFonts w:asciiTheme="minorBidi" w:eastAsia="Arial" w:hAnsiTheme="minorBidi" w:cstheme="minorBidi"/>
              </w:rPr>
              <w:t>the human e</w:t>
            </w:r>
            <w:r w:rsidR="00EE2276" w:rsidRPr="00F53D3A">
              <w:rPr>
                <w:rFonts w:asciiTheme="minorBidi" w:eastAsia="Arial" w:hAnsiTheme="minorBidi" w:cstheme="minorBidi"/>
              </w:rPr>
              <w:t>xperience</w:t>
            </w:r>
            <w:r w:rsidRPr="00F53D3A">
              <w:rPr>
                <w:rFonts w:asciiTheme="minorBidi" w:eastAsia="Arial" w:hAnsiTheme="minorBidi" w:cstheme="minorBidi"/>
              </w:rPr>
              <w:t>. Prompts may be required to assist students to respond.</w:t>
            </w:r>
          </w:p>
          <w:p w14:paraId="61882460" w14:textId="77777777" w:rsidR="00C10C6B" w:rsidRPr="00F53D3A" w:rsidRDefault="00C10C6B" w:rsidP="00F53D3A">
            <w:pPr>
              <w:spacing w:before="60" w:after="60"/>
              <w:contextualSpacing w:val="0"/>
              <w:rPr>
                <w:rFonts w:asciiTheme="minorBidi" w:eastAsia="Arial" w:hAnsiTheme="minorBidi" w:cstheme="minorBidi"/>
              </w:rPr>
            </w:pPr>
          </w:p>
          <w:p w14:paraId="3EE85C2E" w14:textId="77777777" w:rsidR="00C10C6B" w:rsidRPr="00F53D3A" w:rsidRDefault="008E115E" w:rsidP="00F53D3A">
            <w:pPr>
              <w:spacing w:before="60" w:after="60"/>
              <w:contextualSpacing w:val="0"/>
              <w:rPr>
                <w:rFonts w:asciiTheme="minorBidi" w:eastAsia="Arial" w:hAnsiTheme="minorBidi" w:cstheme="minorBidi"/>
                <w:b/>
              </w:rPr>
            </w:pPr>
            <w:r w:rsidRPr="00F53D3A">
              <w:rPr>
                <w:rFonts w:asciiTheme="minorBidi" w:eastAsia="Arial" w:hAnsiTheme="minorBidi" w:cstheme="minorBidi"/>
                <w:b/>
              </w:rPr>
              <w:t>Research</w:t>
            </w:r>
          </w:p>
          <w:p w14:paraId="73251A5D" w14:textId="752699DC" w:rsidR="00C10C6B" w:rsidRPr="00F53D3A" w:rsidRDefault="005A2832" w:rsidP="00F53D3A">
            <w:pPr>
              <w:spacing w:before="60" w:after="60"/>
              <w:contextualSpacing w:val="0"/>
              <w:rPr>
                <w:rFonts w:asciiTheme="minorBidi" w:eastAsia="Arial" w:hAnsiTheme="minorBidi" w:cstheme="minorBidi"/>
              </w:rPr>
            </w:pPr>
            <w:r>
              <w:rPr>
                <w:rFonts w:asciiTheme="minorBidi" w:eastAsia="Arial" w:hAnsiTheme="minorBidi" w:cstheme="minorBidi"/>
              </w:rPr>
              <w:t>In groups, s</w:t>
            </w:r>
            <w:r w:rsidR="008E115E" w:rsidRPr="00F53D3A">
              <w:rPr>
                <w:rFonts w:asciiTheme="minorBidi" w:eastAsia="Arial" w:hAnsiTheme="minorBidi" w:cstheme="minorBidi"/>
              </w:rPr>
              <w:t>tudent</w:t>
            </w:r>
            <w:r>
              <w:rPr>
                <w:rFonts w:asciiTheme="minorBidi" w:eastAsia="Arial" w:hAnsiTheme="minorBidi" w:cstheme="minorBidi"/>
              </w:rPr>
              <w:t>s</w:t>
            </w:r>
            <w:r w:rsidR="008E115E" w:rsidRPr="00F53D3A">
              <w:rPr>
                <w:rFonts w:asciiTheme="minorBidi" w:eastAsia="Arial" w:hAnsiTheme="minorBidi" w:cstheme="minorBidi"/>
              </w:rPr>
              <w:t xml:space="preserve"> choose </w:t>
            </w:r>
            <w:r w:rsidR="006125CA" w:rsidRPr="00F53D3A">
              <w:rPr>
                <w:rFonts w:asciiTheme="minorBidi" w:eastAsia="Arial" w:hAnsiTheme="minorBidi" w:cstheme="minorBidi"/>
              </w:rPr>
              <w:t>one</w:t>
            </w:r>
            <w:r w:rsidR="008E115E" w:rsidRPr="00F53D3A">
              <w:rPr>
                <w:rFonts w:asciiTheme="minorBidi" w:eastAsia="Arial" w:hAnsiTheme="minorBidi" w:cstheme="minorBidi"/>
              </w:rPr>
              <w:t xml:space="preserve"> of the </w:t>
            </w:r>
            <w:r w:rsidR="00056529">
              <w:rPr>
                <w:rFonts w:asciiTheme="minorBidi" w:eastAsia="Arial" w:hAnsiTheme="minorBidi" w:cstheme="minorBidi"/>
              </w:rPr>
              <w:t>identified</w:t>
            </w:r>
            <w:r w:rsidR="008E115E" w:rsidRPr="00F53D3A">
              <w:rPr>
                <w:rFonts w:asciiTheme="minorBidi" w:eastAsia="Arial" w:hAnsiTheme="minorBidi" w:cstheme="minorBidi"/>
              </w:rPr>
              <w:t xml:space="preserve"> human experiences</w:t>
            </w:r>
            <w:r w:rsidR="00056529">
              <w:rPr>
                <w:rFonts w:asciiTheme="minorBidi" w:eastAsia="Arial" w:hAnsiTheme="minorBidi" w:cstheme="minorBidi"/>
              </w:rPr>
              <w:t xml:space="preserve"> in the brainstorm</w:t>
            </w:r>
            <w:r>
              <w:rPr>
                <w:rFonts w:asciiTheme="minorBidi" w:eastAsia="Arial" w:hAnsiTheme="minorBidi" w:cstheme="minorBidi"/>
              </w:rPr>
              <w:t xml:space="preserve">. </w:t>
            </w:r>
            <w:r w:rsidR="00056529">
              <w:rPr>
                <w:rFonts w:asciiTheme="minorBidi" w:eastAsia="Arial" w:hAnsiTheme="minorBidi" w:cstheme="minorBidi"/>
              </w:rPr>
              <w:t>The teacher p</w:t>
            </w:r>
            <w:r w:rsidR="00DB3C1B" w:rsidRPr="00F53D3A">
              <w:rPr>
                <w:rFonts w:asciiTheme="minorBidi" w:eastAsia="Arial" w:hAnsiTheme="minorBidi" w:cstheme="minorBidi"/>
              </w:rPr>
              <w:t>rovide</w:t>
            </w:r>
            <w:r w:rsidR="00056529">
              <w:rPr>
                <w:rFonts w:asciiTheme="minorBidi" w:eastAsia="Arial" w:hAnsiTheme="minorBidi" w:cstheme="minorBidi"/>
              </w:rPr>
              <w:t>s</w:t>
            </w:r>
            <w:r w:rsidR="008E115E" w:rsidRPr="00F53D3A">
              <w:rPr>
                <w:rFonts w:asciiTheme="minorBidi" w:eastAsia="Arial" w:hAnsiTheme="minorBidi" w:cstheme="minorBidi"/>
              </w:rPr>
              <w:t xml:space="preserve"> </w:t>
            </w:r>
            <w:r>
              <w:rPr>
                <w:rFonts w:asciiTheme="minorBidi" w:eastAsia="Arial" w:hAnsiTheme="minorBidi" w:cstheme="minorBidi"/>
              </w:rPr>
              <w:t xml:space="preserve">students with </w:t>
            </w:r>
            <w:r w:rsidR="008E115E" w:rsidRPr="00F53D3A">
              <w:rPr>
                <w:rFonts w:asciiTheme="minorBidi" w:eastAsia="Arial" w:hAnsiTheme="minorBidi" w:cstheme="minorBidi"/>
              </w:rPr>
              <w:t xml:space="preserve">examples of texts (books, films, poems, songs, </w:t>
            </w:r>
            <w:proofErr w:type="spellStart"/>
            <w:r w:rsidR="008E115E" w:rsidRPr="00F53D3A">
              <w:rPr>
                <w:rFonts w:asciiTheme="minorBidi" w:eastAsia="Arial" w:hAnsiTheme="minorBidi" w:cstheme="minorBidi"/>
              </w:rPr>
              <w:t>etc</w:t>
            </w:r>
            <w:proofErr w:type="spellEnd"/>
            <w:r w:rsidR="008E115E" w:rsidRPr="00F53D3A">
              <w:rPr>
                <w:rFonts w:asciiTheme="minorBidi" w:eastAsia="Arial" w:hAnsiTheme="minorBidi" w:cstheme="minorBidi"/>
              </w:rPr>
              <w:t xml:space="preserve">) that explore </w:t>
            </w:r>
            <w:r w:rsidR="00DB3C1B" w:rsidRPr="00F53D3A">
              <w:rPr>
                <w:rFonts w:asciiTheme="minorBidi" w:eastAsia="Arial" w:hAnsiTheme="minorBidi" w:cstheme="minorBidi"/>
              </w:rPr>
              <w:t>the selected experience</w:t>
            </w:r>
            <w:r w:rsidR="008E115E" w:rsidRPr="00F53D3A">
              <w:rPr>
                <w:rFonts w:asciiTheme="minorBidi" w:eastAsia="Arial" w:hAnsiTheme="minorBidi" w:cstheme="minorBidi"/>
              </w:rPr>
              <w:t xml:space="preserve">. Students </w:t>
            </w:r>
            <w:r w:rsidR="00DB3C1B" w:rsidRPr="00F53D3A">
              <w:rPr>
                <w:rFonts w:asciiTheme="minorBidi" w:eastAsia="Arial" w:hAnsiTheme="minorBidi" w:cstheme="minorBidi"/>
              </w:rPr>
              <w:t>explore</w:t>
            </w:r>
            <w:r w:rsidR="008E115E" w:rsidRPr="00F53D3A">
              <w:rPr>
                <w:rFonts w:asciiTheme="minorBidi" w:eastAsia="Arial" w:hAnsiTheme="minorBidi" w:cstheme="minorBidi"/>
              </w:rPr>
              <w:t xml:space="preserve"> </w:t>
            </w:r>
            <w:r w:rsidR="006125CA" w:rsidRPr="00F53D3A">
              <w:rPr>
                <w:rFonts w:asciiTheme="minorBidi" w:eastAsia="Arial" w:hAnsiTheme="minorBidi" w:cstheme="minorBidi"/>
              </w:rPr>
              <w:t>the</w:t>
            </w:r>
            <w:r w:rsidR="008E115E" w:rsidRPr="00F53D3A">
              <w:rPr>
                <w:rFonts w:asciiTheme="minorBidi" w:eastAsia="Arial" w:hAnsiTheme="minorBidi" w:cstheme="minorBidi"/>
              </w:rPr>
              <w:t xml:space="preserve"> text</w:t>
            </w:r>
            <w:r w:rsidR="00DB3C1B" w:rsidRPr="00F53D3A">
              <w:rPr>
                <w:rFonts w:asciiTheme="minorBidi" w:eastAsia="Arial" w:hAnsiTheme="minorBidi" w:cstheme="minorBidi"/>
              </w:rPr>
              <w:t xml:space="preserve">s as a group to further their understanding of the human experience and </w:t>
            </w:r>
            <w:r w:rsidR="008E115E" w:rsidRPr="00F53D3A">
              <w:rPr>
                <w:rFonts w:asciiTheme="minorBidi" w:eastAsia="Arial" w:hAnsiTheme="minorBidi" w:cstheme="minorBidi"/>
              </w:rPr>
              <w:lastRenderedPageBreak/>
              <w:t xml:space="preserve">create a collage of images, words and phrases </w:t>
            </w:r>
            <w:r w:rsidR="00DB3C1B" w:rsidRPr="00F53D3A">
              <w:rPr>
                <w:rFonts w:asciiTheme="minorBidi" w:eastAsia="Arial" w:hAnsiTheme="minorBidi" w:cstheme="minorBidi"/>
              </w:rPr>
              <w:t xml:space="preserve">that represent </w:t>
            </w:r>
            <w:r w:rsidR="008E115E" w:rsidRPr="00F53D3A">
              <w:rPr>
                <w:rFonts w:asciiTheme="minorBidi" w:eastAsia="Arial" w:hAnsiTheme="minorBidi" w:cstheme="minorBidi"/>
              </w:rPr>
              <w:t xml:space="preserve">the human experience. </w:t>
            </w:r>
          </w:p>
          <w:p w14:paraId="717150D4" w14:textId="77777777" w:rsidR="00C10C6B" w:rsidRPr="00F53D3A" w:rsidRDefault="00DB3C1B" w:rsidP="00F53D3A">
            <w:pPr>
              <w:spacing w:before="60" w:after="60"/>
              <w:contextualSpacing w:val="0"/>
              <w:rPr>
                <w:rFonts w:asciiTheme="minorBidi" w:eastAsia="Arial" w:hAnsiTheme="minorBidi" w:cstheme="minorBidi"/>
              </w:rPr>
            </w:pPr>
            <w:r w:rsidRPr="00F53D3A">
              <w:rPr>
                <w:rFonts w:asciiTheme="minorBidi" w:eastAsia="Arial" w:hAnsiTheme="minorBidi" w:cstheme="minorBidi"/>
              </w:rPr>
              <w:t>Suggested</w:t>
            </w:r>
            <w:r w:rsidR="008E115E" w:rsidRPr="00F53D3A">
              <w:rPr>
                <w:rFonts w:asciiTheme="minorBidi" w:eastAsia="Arial" w:hAnsiTheme="minorBidi" w:cstheme="minorBidi"/>
              </w:rPr>
              <w:t xml:space="preserve"> examples of texts [picture books] connected with human experiences:</w:t>
            </w:r>
          </w:p>
          <w:p w14:paraId="2336B659" w14:textId="48FDD2B0" w:rsidR="00C10C6B" w:rsidRPr="00F53D3A" w:rsidRDefault="00DB3C1B"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The will to survive – </w:t>
            </w:r>
            <w:r w:rsidR="003612B0">
              <w:rPr>
                <w:rFonts w:asciiTheme="minorBidi" w:eastAsia="Arial" w:hAnsiTheme="minorBidi" w:cstheme="minorBidi"/>
              </w:rPr>
              <w:t>‘</w:t>
            </w:r>
            <w:r w:rsidR="008E115E" w:rsidRPr="003612B0">
              <w:rPr>
                <w:rFonts w:asciiTheme="minorBidi" w:eastAsia="Arial" w:hAnsiTheme="minorBidi" w:cstheme="minorBidi"/>
                <w:bCs/>
                <w:iCs/>
              </w:rPr>
              <w:t>Half Spoon of Rice: A Survival Story of the Cambodian Genocide</w:t>
            </w:r>
            <w:r w:rsidR="003612B0">
              <w:rPr>
                <w:rFonts w:asciiTheme="minorBidi" w:eastAsia="Arial" w:hAnsiTheme="minorBidi" w:cstheme="minorBidi"/>
                <w:bCs/>
                <w:iCs/>
              </w:rPr>
              <w:t>’</w:t>
            </w:r>
            <w:r w:rsidR="008E115E" w:rsidRPr="00F53D3A">
              <w:rPr>
                <w:rFonts w:asciiTheme="minorBidi" w:eastAsia="Arial" w:hAnsiTheme="minorBidi" w:cstheme="minorBidi"/>
              </w:rPr>
              <w:t xml:space="preserve"> by Icy Smith</w:t>
            </w:r>
          </w:p>
          <w:p w14:paraId="04FE4C60" w14:textId="343A35A6" w:rsidR="00C10C6B" w:rsidRPr="00F53D3A" w:rsidRDefault="00DB3C1B"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The struggle with adversity – </w:t>
            </w:r>
            <w:r w:rsidR="003612B0">
              <w:rPr>
                <w:rFonts w:asciiTheme="minorBidi" w:eastAsia="Arial" w:hAnsiTheme="minorBidi" w:cstheme="minorBidi"/>
              </w:rPr>
              <w:t>‘</w:t>
            </w:r>
            <w:r w:rsidR="008E115E" w:rsidRPr="003612B0">
              <w:rPr>
                <w:rFonts w:asciiTheme="minorBidi" w:eastAsia="Arial" w:hAnsiTheme="minorBidi" w:cstheme="minorBidi"/>
                <w:bCs/>
                <w:iCs/>
              </w:rPr>
              <w:t xml:space="preserve">Emmanuel’s Dream: The True Story of Emmanuel </w:t>
            </w:r>
            <w:proofErr w:type="spellStart"/>
            <w:r w:rsidR="008E115E" w:rsidRPr="003612B0">
              <w:rPr>
                <w:rFonts w:asciiTheme="minorBidi" w:eastAsia="Arial" w:hAnsiTheme="minorBidi" w:cstheme="minorBidi"/>
                <w:bCs/>
                <w:iCs/>
              </w:rPr>
              <w:t>Ofosu</w:t>
            </w:r>
            <w:proofErr w:type="spellEnd"/>
            <w:r w:rsidR="008E115E" w:rsidRPr="003612B0">
              <w:rPr>
                <w:rFonts w:asciiTheme="minorBidi" w:eastAsia="Arial" w:hAnsiTheme="minorBidi" w:cstheme="minorBidi"/>
                <w:bCs/>
                <w:iCs/>
              </w:rPr>
              <w:t xml:space="preserve"> </w:t>
            </w:r>
            <w:proofErr w:type="spellStart"/>
            <w:r w:rsidR="008E115E" w:rsidRPr="003612B0">
              <w:rPr>
                <w:rFonts w:asciiTheme="minorBidi" w:eastAsia="Arial" w:hAnsiTheme="minorBidi" w:cstheme="minorBidi"/>
                <w:bCs/>
                <w:iCs/>
              </w:rPr>
              <w:t>Yeboah</w:t>
            </w:r>
            <w:proofErr w:type="spellEnd"/>
            <w:r w:rsidR="003612B0">
              <w:rPr>
                <w:rFonts w:asciiTheme="minorBidi" w:eastAsia="Arial" w:hAnsiTheme="minorBidi" w:cstheme="minorBidi"/>
                <w:bCs/>
                <w:iCs/>
              </w:rPr>
              <w:t>’</w:t>
            </w:r>
            <w:r w:rsidR="008E115E" w:rsidRPr="00F53D3A">
              <w:rPr>
                <w:rFonts w:asciiTheme="minorBidi" w:eastAsia="Arial" w:hAnsiTheme="minorBidi" w:cstheme="minorBidi"/>
                <w:b/>
              </w:rPr>
              <w:t xml:space="preserve"> </w:t>
            </w:r>
            <w:r w:rsidR="008E115E" w:rsidRPr="00F53D3A">
              <w:rPr>
                <w:rFonts w:asciiTheme="minorBidi" w:eastAsia="Arial" w:hAnsiTheme="minorBidi" w:cstheme="minorBidi"/>
              </w:rPr>
              <w:t>by Laurie Ann Thompson</w:t>
            </w:r>
            <w:r w:rsidRPr="00F53D3A">
              <w:rPr>
                <w:rFonts w:asciiTheme="minorBidi" w:eastAsia="Arial" w:hAnsiTheme="minorBidi" w:cstheme="minorBidi"/>
              </w:rPr>
              <w:t xml:space="preserve"> </w:t>
            </w:r>
            <w:r w:rsidR="00056529">
              <w:rPr>
                <w:rFonts w:asciiTheme="minorBidi" w:eastAsia="Arial" w:hAnsiTheme="minorBidi" w:cstheme="minorBidi"/>
              </w:rPr>
              <w:t xml:space="preserve">and </w:t>
            </w:r>
            <w:r w:rsidRPr="00F53D3A">
              <w:rPr>
                <w:rFonts w:asciiTheme="minorBidi" w:eastAsia="Arial" w:hAnsiTheme="minorBidi" w:cstheme="minorBidi"/>
              </w:rPr>
              <w:t>Sean Qualls</w:t>
            </w:r>
          </w:p>
          <w:p w14:paraId="2AC4C2C3" w14:textId="56D2EACA" w:rsidR="00C10C6B" w:rsidRPr="00F53D3A" w:rsidRDefault="00E25152" w:rsidP="00364A32">
            <w:pPr>
              <w:numPr>
                <w:ilvl w:val="0"/>
                <w:numId w:val="3"/>
              </w:numPr>
              <w:spacing w:before="60" w:after="60"/>
              <w:ind w:left="438" w:hanging="360"/>
              <w:rPr>
                <w:rFonts w:asciiTheme="minorBidi" w:hAnsiTheme="minorBidi" w:cstheme="minorBidi"/>
              </w:rPr>
            </w:pPr>
            <w:r>
              <w:rPr>
                <w:rFonts w:asciiTheme="minorBidi" w:eastAsia="Arial" w:hAnsiTheme="minorBidi" w:cstheme="minorBidi"/>
              </w:rPr>
              <w:t>Feelings of caution/f</w:t>
            </w:r>
            <w:r w:rsidR="00304147" w:rsidRPr="00F53D3A">
              <w:rPr>
                <w:rFonts w:asciiTheme="minorBidi" w:eastAsia="Arial" w:hAnsiTheme="minorBidi" w:cstheme="minorBidi"/>
              </w:rPr>
              <w:t xml:space="preserve">ear – </w:t>
            </w:r>
            <w:r w:rsidR="003612B0">
              <w:rPr>
                <w:rFonts w:asciiTheme="minorBidi" w:eastAsia="Arial" w:hAnsiTheme="minorBidi" w:cstheme="minorBidi"/>
              </w:rPr>
              <w:t>‘</w:t>
            </w:r>
            <w:r w:rsidR="008E115E" w:rsidRPr="003612B0">
              <w:rPr>
                <w:rFonts w:asciiTheme="minorBidi" w:eastAsia="Arial" w:hAnsiTheme="minorBidi" w:cstheme="minorBidi"/>
                <w:bCs/>
                <w:iCs/>
              </w:rPr>
              <w:t>My Name Was Hussein</w:t>
            </w:r>
            <w:r w:rsidR="003612B0">
              <w:rPr>
                <w:rFonts w:asciiTheme="minorBidi" w:eastAsia="Arial" w:hAnsiTheme="minorBidi" w:cstheme="minorBidi"/>
                <w:bCs/>
                <w:iCs/>
              </w:rPr>
              <w:t>’</w:t>
            </w:r>
            <w:r w:rsidR="008E115E" w:rsidRPr="00F53D3A">
              <w:rPr>
                <w:rFonts w:asciiTheme="minorBidi" w:eastAsia="Arial" w:hAnsiTheme="minorBidi" w:cstheme="minorBidi"/>
              </w:rPr>
              <w:t xml:space="preserve"> by </w:t>
            </w:r>
            <w:proofErr w:type="spellStart"/>
            <w:r w:rsidR="008E115E" w:rsidRPr="00F53D3A">
              <w:rPr>
                <w:rFonts w:asciiTheme="minorBidi" w:eastAsia="Arial" w:hAnsiTheme="minorBidi" w:cstheme="minorBidi"/>
              </w:rPr>
              <w:t>Hristo</w:t>
            </w:r>
            <w:proofErr w:type="spellEnd"/>
            <w:r w:rsidR="008E115E" w:rsidRPr="00F53D3A">
              <w:rPr>
                <w:rFonts w:asciiTheme="minorBidi" w:eastAsia="Arial" w:hAnsiTheme="minorBidi" w:cstheme="minorBidi"/>
              </w:rPr>
              <w:t xml:space="preserve"> </w:t>
            </w:r>
            <w:proofErr w:type="spellStart"/>
            <w:r w:rsidR="008E115E" w:rsidRPr="00F53D3A">
              <w:rPr>
                <w:rFonts w:asciiTheme="minorBidi" w:eastAsia="Arial" w:hAnsiTheme="minorBidi" w:cstheme="minorBidi"/>
              </w:rPr>
              <w:t>Kyuchukov</w:t>
            </w:r>
            <w:proofErr w:type="spellEnd"/>
          </w:p>
          <w:p w14:paraId="59707C0B" w14:textId="61B14E39"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w:t>
            </w:r>
            <w:r w:rsidR="00304147" w:rsidRPr="00F53D3A">
              <w:rPr>
                <w:rFonts w:asciiTheme="minorBidi" w:eastAsia="Arial" w:hAnsiTheme="minorBidi" w:cstheme="minorBidi"/>
              </w:rPr>
              <w:t xml:space="preserve"> desire to believe/have faith – </w:t>
            </w:r>
            <w:r w:rsidR="003612B0">
              <w:rPr>
                <w:rFonts w:asciiTheme="minorBidi" w:eastAsia="Arial" w:hAnsiTheme="minorBidi" w:cstheme="minorBidi"/>
              </w:rPr>
              <w:t>‘</w:t>
            </w:r>
            <w:r w:rsidRPr="003612B0">
              <w:rPr>
                <w:rFonts w:asciiTheme="minorBidi" w:eastAsia="Arial" w:hAnsiTheme="minorBidi" w:cstheme="minorBidi"/>
                <w:bCs/>
                <w:iCs/>
              </w:rPr>
              <w:t>Henry’s Freedom</w:t>
            </w:r>
            <w:r w:rsidRPr="00F53D3A">
              <w:rPr>
                <w:rFonts w:asciiTheme="minorBidi" w:eastAsia="Arial" w:hAnsiTheme="minorBidi" w:cstheme="minorBidi"/>
                <w:bCs/>
                <w:i/>
                <w:iCs/>
              </w:rPr>
              <w:t xml:space="preserve"> </w:t>
            </w:r>
            <w:r w:rsidRPr="003612B0">
              <w:rPr>
                <w:rFonts w:asciiTheme="minorBidi" w:eastAsia="Arial" w:hAnsiTheme="minorBidi" w:cstheme="minorBidi"/>
                <w:bCs/>
                <w:iCs/>
              </w:rPr>
              <w:t>Box</w:t>
            </w:r>
            <w:r w:rsidR="003612B0">
              <w:rPr>
                <w:rFonts w:asciiTheme="minorBidi" w:eastAsia="Arial" w:hAnsiTheme="minorBidi" w:cstheme="minorBidi"/>
                <w:bCs/>
                <w:iCs/>
              </w:rPr>
              <w:t>’</w:t>
            </w:r>
            <w:r w:rsidRPr="00F53D3A">
              <w:rPr>
                <w:rFonts w:asciiTheme="minorBidi" w:eastAsia="Arial" w:hAnsiTheme="minorBidi" w:cstheme="minorBidi"/>
                <w:b/>
              </w:rPr>
              <w:t xml:space="preserve"> </w:t>
            </w:r>
            <w:r w:rsidRPr="00F53D3A">
              <w:rPr>
                <w:rFonts w:asciiTheme="minorBidi" w:eastAsia="Arial" w:hAnsiTheme="minorBidi" w:cstheme="minorBidi"/>
              </w:rPr>
              <w:t>by Ellen Levine</w:t>
            </w:r>
          </w:p>
          <w:p w14:paraId="4B539D98" w14:textId="1E3FF399" w:rsidR="00C10C6B" w:rsidRPr="00F53D3A" w:rsidRDefault="00304147"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The pursuit of dreams – </w:t>
            </w:r>
            <w:r w:rsidR="003612B0">
              <w:rPr>
                <w:rFonts w:asciiTheme="minorBidi" w:eastAsia="Arial" w:hAnsiTheme="minorBidi" w:cstheme="minorBidi"/>
              </w:rPr>
              <w:t>‘</w:t>
            </w:r>
            <w:r w:rsidR="008E115E" w:rsidRPr="003612B0">
              <w:rPr>
                <w:rFonts w:asciiTheme="minorBidi" w:eastAsia="Arial" w:hAnsiTheme="minorBidi" w:cstheme="minorBidi"/>
                <w:bCs/>
                <w:iCs/>
              </w:rPr>
              <w:t>Flight School</w:t>
            </w:r>
            <w:r w:rsidR="003612B0">
              <w:rPr>
                <w:rFonts w:asciiTheme="minorBidi" w:eastAsia="Arial" w:hAnsiTheme="minorBidi" w:cstheme="minorBidi"/>
                <w:bCs/>
                <w:iCs/>
              </w:rPr>
              <w:t>’</w:t>
            </w:r>
            <w:r w:rsidR="008E115E" w:rsidRPr="00F53D3A">
              <w:rPr>
                <w:rFonts w:asciiTheme="minorBidi" w:eastAsia="Arial" w:hAnsiTheme="minorBidi" w:cstheme="minorBidi"/>
                <w:b/>
              </w:rPr>
              <w:t xml:space="preserve"> </w:t>
            </w:r>
            <w:r w:rsidR="008E115E" w:rsidRPr="00F53D3A">
              <w:rPr>
                <w:rFonts w:asciiTheme="minorBidi" w:eastAsia="Arial" w:hAnsiTheme="minorBidi" w:cstheme="minorBidi"/>
              </w:rPr>
              <w:t xml:space="preserve">by </w:t>
            </w:r>
            <w:proofErr w:type="spellStart"/>
            <w:r w:rsidR="008E115E" w:rsidRPr="00F53D3A">
              <w:rPr>
                <w:rFonts w:asciiTheme="minorBidi" w:eastAsia="Arial" w:hAnsiTheme="minorBidi" w:cstheme="minorBidi"/>
              </w:rPr>
              <w:t>Lita</w:t>
            </w:r>
            <w:proofErr w:type="spellEnd"/>
            <w:r w:rsidR="008E115E" w:rsidRPr="00F53D3A">
              <w:rPr>
                <w:rFonts w:asciiTheme="minorBidi" w:eastAsia="Arial" w:hAnsiTheme="minorBidi" w:cstheme="minorBidi"/>
              </w:rPr>
              <w:t xml:space="preserve"> Judge</w:t>
            </w:r>
          </w:p>
          <w:p w14:paraId="61D1A3C3" w14:textId="3184A92B"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Seeking to define </w:t>
            </w:r>
            <w:r w:rsidR="00304147" w:rsidRPr="00F53D3A">
              <w:rPr>
                <w:rFonts w:asciiTheme="minorBidi" w:eastAsia="Arial" w:hAnsiTheme="minorBidi" w:cstheme="minorBidi"/>
              </w:rPr>
              <w:t xml:space="preserve">and understand one’s identity – </w:t>
            </w:r>
            <w:r w:rsidR="003612B0">
              <w:rPr>
                <w:rFonts w:asciiTheme="minorBidi" w:eastAsia="Arial" w:hAnsiTheme="minorBidi" w:cstheme="minorBidi"/>
              </w:rPr>
              <w:t>‘</w:t>
            </w:r>
            <w:r w:rsidRPr="003612B0">
              <w:rPr>
                <w:rFonts w:asciiTheme="minorBidi" w:eastAsia="Arial" w:hAnsiTheme="minorBidi" w:cstheme="minorBidi"/>
                <w:bCs/>
                <w:iCs/>
              </w:rPr>
              <w:t>Billy The Punk</w:t>
            </w:r>
            <w:r w:rsidR="003612B0">
              <w:rPr>
                <w:rFonts w:asciiTheme="minorBidi" w:eastAsia="Arial" w:hAnsiTheme="minorBidi" w:cstheme="minorBidi"/>
                <w:bCs/>
                <w:iCs/>
              </w:rPr>
              <w:t>’</w:t>
            </w:r>
            <w:r w:rsidRPr="00F53D3A">
              <w:rPr>
                <w:rFonts w:asciiTheme="minorBidi" w:eastAsia="Arial" w:hAnsiTheme="minorBidi" w:cstheme="minorBidi"/>
              </w:rPr>
              <w:t xml:space="preserve"> by Jessica </w:t>
            </w:r>
            <w:proofErr w:type="spellStart"/>
            <w:r w:rsidRPr="00F53D3A">
              <w:rPr>
                <w:rFonts w:asciiTheme="minorBidi" w:eastAsia="Arial" w:hAnsiTheme="minorBidi" w:cstheme="minorBidi"/>
              </w:rPr>
              <w:t>Caroll</w:t>
            </w:r>
            <w:proofErr w:type="spellEnd"/>
            <w:r w:rsidRPr="00F53D3A">
              <w:rPr>
                <w:rFonts w:asciiTheme="minorBidi" w:eastAsia="Arial" w:hAnsiTheme="minorBidi" w:cstheme="minorBidi"/>
              </w:rPr>
              <w:t xml:space="preserve"> </w:t>
            </w:r>
          </w:p>
          <w:p w14:paraId="42845DFC" w14:textId="77C5A919"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urge</w:t>
            </w:r>
            <w:r w:rsidR="00304147" w:rsidRPr="00F53D3A">
              <w:rPr>
                <w:rFonts w:asciiTheme="minorBidi" w:eastAsia="Arial" w:hAnsiTheme="minorBidi" w:cstheme="minorBidi"/>
              </w:rPr>
              <w:t xml:space="preserve"> to understand and seek truth – </w:t>
            </w:r>
            <w:r w:rsidR="003612B0">
              <w:rPr>
                <w:rFonts w:asciiTheme="minorBidi" w:eastAsia="Arial" w:hAnsiTheme="minorBidi" w:cstheme="minorBidi"/>
              </w:rPr>
              <w:t>‘</w:t>
            </w:r>
            <w:r w:rsidRPr="003612B0">
              <w:rPr>
                <w:rFonts w:asciiTheme="minorBidi" w:eastAsia="Arial" w:hAnsiTheme="minorBidi" w:cstheme="minorBidi"/>
                <w:bCs/>
                <w:iCs/>
              </w:rPr>
              <w:t>The Stamp Collector</w:t>
            </w:r>
            <w:r w:rsidR="003612B0">
              <w:rPr>
                <w:rFonts w:asciiTheme="minorBidi" w:eastAsia="Arial" w:hAnsiTheme="minorBidi" w:cstheme="minorBidi"/>
                <w:bCs/>
                <w:iCs/>
              </w:rPr>
              <w:t>’</w:t>
            </w:r>
            <w:r w:rsidRPr="00F53D3A">
              <w:rPr>
                <w:rFonts w:asciiTheme="minorBidi" w:eastAsia="Arial" w:hAnsiTheme="minorBidi" w:cstheme="minorBidi"/>
              </w:rPr>
              <w:t xml:space="preserve"> by Jennifer </w:t>
            </w:r>
            <w:proofErr w:type="spellStart"/>
            <w:r w:rsidRPr="00F53D3A">
              <w:rPr>
                <w:rFonts w:asciiTheme="minorBidi" w:eastAsia="Arial" w:hAnsiTheme="minorBidi" w:cstheme="minorBidi"/>
              </w:rPr>
              <w:t>Lanthier</w:t>
            </w:r>
            <w:proofErr w:type="spellEnd"/>
          </w:p>
          <w:p w14:paraId="6B1666D5" w14:textId="43816F11"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desire to be treated with re</w:t>
            </w:r>
            <w:r w:rsidR="00304147" w:rsidRPr="00F53D3A">
              <w:rPr>
                <w:rFonts w:asciiTheme="minorBidi" w:eastAsia="Arial" w:hAnsiTheme="minorBidi" w:cstheme="minorBidi"/>
              </w:rPr>
              <w:t xml:space="preserve">spect and dignity – </w:t>
            </w:r>
            <w:r w:rsidR="003612B0">
              <w:rPr>
                <w:rFonts w:asciiTheme="minorBidi" w:eastAsia="Arial" w:hAnsiTheme="minorBidi" w:cstheme="minorBidi"/>
              </w:rPr>
              <w:t>‘</w:t>
            </w:r>
            <w:r w:rsidRPr="003612B0">
              <w:rPr>
                <w:rFonts w:asciiTheme="minorBidi" w:eastAsia="Arial" w:hAnsiTheme="minorBidi" w:cstheme="minorBidi"/>
                <w:bCs/>
                <w:iCs/>
              </w:rPr>
              <w:t>I have the Right to be a Child</w:t>
            </w:r>
            <w:r w:rsidR="003612B0">
              <w:rPr>
                <w:rFonts w:asciiTheme="minorBidi" w:eastAsia="Arial" w:hAnsiTheme="minorBidi" w:cstheme="minorBidi"/>
                <w:bCs/>
                <w:iCs/>
              </w:rPr>
              <w:t>’</w:t>
            </w:r>
            <w:r w:rsidRPr="00F53D3A">
              <w:rPr>
                <w:rFonts w:asciiTheme="minorBidi" w:eastAsia="Arial" w:hAnsiTheme="minorBidi" w:cstheme="minorBidi"/>
                <w:bCs/>
                <w:i/>
                <w:iCs/>
              </w:rPr>
              <w:t xml:space="preserve"> </w:t>
            </w:r>
            <w:r w:rsidRPr="00F53D3A">
              <w:rPr>
                <w:rFonts w:asciiTheme="minorBidi" w:eastAsia="Arial" w:hAnsiTheme="minorBidi" w:cstheme="minorBidi"/>
              </w:rPr>
              <w:t xml:space="preserve">by Aurelia </w:t>
            </w:r>
            <w:proofErr w:type="spellStart"/>
            <w:r w:rsidRPr="00F53D3A">
              <w:rPr>
                <w:rFonts w:asciiTheme="minorBidi" w:eastAsia="Arial" w:hAnsiTheme="minorBidi" w:cstheme="minorBidi"/>
              </w:rPr>
              <w:t>Fonty</w:t>
            </w:r>
            <w:proofErr w:type="spellEnd"/>
          </w:p>
          <w:p w14:paraId="5573F4DC" w14:textId="3D9D3401" w:rsidR="00C10C6B" w:rsidRPr="00F53D3A" w:rsidRDefault="00304147"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Curiosity – </w:t>
            </w:r>
            <w:r w:rsidR="003612B0">
              <w:rPr>
                <w:rFonts w:asciiTheme="minorBidi" w:eastAsia="Arial" w:hAnsiTheme="minorBidi" w:cstheme="minorBidi"/>
              </w:rPr>
              <w:t>‘</w:t>
            </w:r>
            <w:r w:rsidR="008E115E" w:rsidRPr="003612B0">
              <w:rPr>
                <w:rFonts w:asciiTheme="minorBidi" w:eastAsia="Arial" w:hAnsiTheme="minorBidi" w:cstheme="minorBidi"/>
                <w:bCs/>
                <w:iCs/>
              </w:rPr>
              <w:t>Stella, Star of the Sea</w:t>
            </w:r>
            <w:r w:rsidR="003612B0">
              <w:rPr>
                <w:rFonts w:asciiTheme="minorBidi" w:eastAsia="Arial" w:hAnsiTheme="minorBidi" w:cstheme="minorBidi"/>
                <w:bCs/>
                <w:iCs/>
              </w:rPr>
              <w:t>’</w:t>
            </w:r>
            <w:r w:rsidR="008E115E" w:rsidRPr="00F53D3A">
              <w:rPr>
                <w:rFonts w:asciiTheme="minorBidi" w:eastAsia="Arial" w:hAnsiTheme="minorBidi" w:cstheme="minorBidi"/>
                <w:b/>
              </w:rPr>
              <w:t xml:space="preserve"> </w:t>
            </w:r>
            <w:r w:rsidR="008E115E" w:rsidRPr="00F53D3A">
              <w:rPr>
                <w:rFonts w:asciiTheme="minorBidi" w:eastAsia="Arial" w:hAnsiTheme="minorBidi" w:cstheme="minorBidi"/>
              </w:rPr>
              <w:t>by Marie-Louise Gay</w:t>
            </w:r>
          </w:p>
          <w:p w14:paraId="5C8582F2" w14:textId="48EB4C46"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The urge to express yourself, physically, intellectually</w:t>
            </w:r>
            <w:r w:rsidR="00304147" w:rsidRPr="00F53D3A">
              <w:rPr>
                <w:rFonts w:asciiTheme="minorBidi" w:eastAsia="Arial" w:hAnsiTheme="minorBidi" w:cstheme="minorBidi"/>
              </w:rPr>
              <w:t xml:space="preserve">, spiritually and emotionally – </w:t>
            </w:r>
            <w:r w:rsidR="003612B0">
              <w:rPr>
                <w:rFonts w:asciiTheme="minorBidi" w:eastAsia="Arial" w:hAnsiTheme="minorBidi" w:cstheme="minorBidi"/>
              </w:rPr>
              <w:t>‘</w:t>
            </w:r>
            <w:proofErr w:type="spellStart"/>
            <w:r w:rsidRPr="003612B0">
              <w:rPr>
                <w:rFonts w:asciiTheme="minorBidi" w:eastAsia="Arial" w:hAnsiTheme="minorBidi" w:cstheme="minorBidi"/>
                <w:bCs/>
                <w:iCs/>
              </w:rPr>
              <w:t>Ballerino</w:t>
            </w:r>
            <w:proofErr w:type="spellEnd"/>
            <w:r w:rsidRPr="003612B0">
              <w:rPr>
                <w:rFonts w:asciiTheme="minorBidi" w:eastAsia="Arial" w:hAnsiTheme="minorBidi" w:cstheme="minorBidi"/>
                <w:bCs/>
                <w:iCs/>
              </w:rPr>
              <w:t xml:space="preserve"> Nate</w:t>
            </w:r>
            <w:r w:rsidR="003612B0">
              <w:rPr>
                <w:rFonts w:asciiTheme="minorBidi" w:eastAsia="Arial" w:hAnsiTheme="minorBidi" w:cstheme="minorBidi"/>
                <w:bCs/>
                <w:iCs/>
              </w:rPr>
              <w:t>’</w:t>
            </w:r>
            <w:r w:rsidRPr="00F53D3A">
              <w:rPr>
                <w:rFonts w:asciiTheme="minorBidi" w:eastAsia="Arial" w:hAnsiTheme="minorBidi" w:cstheme="minorBidi"/>
                <w:b/>
              </w:rPr>
              <w:t xml:space="preserve"> </w:t>
            </w:r>
            <w:r w:rsidRPr="00F53D3A">
              <w:rPr>
                <w:rFonts w:asciiTheme="minorBidi" w:eastAsia="Arial" w:hAnsiTheme="minorBidi" w:cstheme="minorBidi"/>
              </w:rPr>
              <w:t>by Kimberly Brubaker Bradley</w:t>
            </w:r>
          </w:p>
          <w:p w14:paraId="08FD74C1" w14:textId="652883E3" w:rsidR="00C10C6B" w:rsidRPr="00F53D3A" w:rsidRDefault="008E115E" w:rsidP="00364A32">
            <w:pPr>
              <w:numPr>
                <w:ilvl w:val="0"/>
                <w:numId w:val="3"/>
              </w:numPr>
              <w:spacing w:before="60" w:after="60"/>
              <w:ind w:left="438" w:hanging="360"/>
              <w:rPr>
                <w:rFonts w:asciiTheme="minorBidi" w:hAnsiTheme="minorBidi" w:cstheme="minorBidi"/>
              </w:rPr>
            </w:pPr>
            <w:r w:rsidRPr="00F53D3A">
              <w:rPr>
                <w:rFonts w:asciiTheme="minorBidi" w:eastAsia="Arial" w:hAnsiTheme="minorBidi" w:cstheme="minorBidi"/>
              </w:rPr>
              <w:t xml:space="preserve">The pursuit of happiness </w:t>
            </w:r>
            <w:r w:rsidR="00DB3C1B" w:rsidRPr="00F53D3A">
              <w:rPr>
                <w:rFonts w:asciiTheme="minorBidi" w:eastAsia="Arial" w:hAnsiTheme="minorBidi" w:cstheme="minorBidi"/>
              </w:rPr>
              <w:t xml:space="preserve">– </w:t>
            </w:r>
            <w:r w:rsidR="003612B0">
              <w:rPr>
                <w:rFonts w:asciiTheme="minorBidi" w:eastAsia="Arial" w:hAnsiTheme="minorBidi" w:cstheme="minorBidi"/>
              </w:rPr>
              <w:t>‘</w:t>
            </w:r>
            <w:r w:rsidR="00DB3C1B" w:rsidRPr="003612B0">
              <w:rPr>
                <w:rFonts w:asciiTheme="minorBidi" w:eastAsia="Arial" w:hAnsiTheme="minorBidi" w:cstheme="minorBidi"/>
                <w:bCs/>
                <w:iCs/>
              </w:rPr>
              <w:t>The Little</w:t>
            </w:r>
            <w:r w:rsidRPr="003612B0">
              <w:rPr>
                <w:rFonts w:asciiTheme="minorBidi" w:eastAsia="Arial" w:hAnsiTheme="minorBidi" w:cstheme="minorBidi"/>
                <w:bCs/>
                <w:iCs/>
              </w:rPr>
              <w:t xml:space="preserve"> Refugee</w:t>
            </w:r>
            <w:r w:rsidR="003612B0">
              <w:rPr>
                <w:rFonts w:asciiTheme="minorBidi" w:eastAsia="Arial" w:hAnsiTheme="minorBidi" w:cstheme="minorBidi"/>
                <w:bCs/>
                <w:iCs/>
              </w:rPr>
              <w:t>’</w:t>
            </w:r>
            <w:r w:rsidRPr="00F53D3A">
              <w:rPr>
                <w:rFonts w:asciiTheme="minorBidi" w:eastAsia="Arial" w:hAnsiTheme="minorBidi" w:cstheme="minorBidi"/>
                <w:b/>
              </w:rPr>
              <w:t xml:space="preserve"> </w:t>
            </w:r>
            <w:r w:rsidRPr="00F53D3A">
              <w:rPr>
                <w:rFonts w:asciiTheme="minorBidi" w:eastAsia="Arial" w:hAnsiTheme="minorBidi" w:cstheme="minorBidi"/>
              </w:rPr>
              <w:t xml:space="preserve">by </w:t>
            </w:r>
            <w:proofErr w:type="spellStart"/>
            <w:r w:rsidRPr="00F53D3A">
              <w:rPr>
                <w:rFonts w:asciiTheme="minorBidi" w:eastAsia="Arial" w:hAnsiTheme="minorBidi" w:cstheme="minorBidi"/>
              </w:rPr>
              <w:t>Anh</w:t>
            </w:r>
            <w:proofErr w:type="spellEnd"/>
            <w:r w:rsidRPr="00F53D3A">
              <w:rPr>
                <w:rFonts w:asciiTheme="minorBidi" w:eastAsia="Arial" w:hAnsiTheme="minorBidi" w:cstheme="minorBidi"/>
              </w:rPr>
              <w:t xml:space="preserve"> Do</w:t>
            </w:r>
          </w:p>
        </w:tc>
        <w:tc>
          <w:tcPr>
            <w:tcW w:w="3315" w:type="dxa"/>
            <w:shd w:val="clear" w:color="auto" w:fill="F2F2F2" w:themeFill="background1" w:themeFillShade="F2"/>
          </w:tcPr>
          <w:p w14:paraId="7E74C6BC" w14:textId="77777777" w:rsidR="00C10C6B" w:rsidRPr="00F53D3A" w:rsidRDefault="00C10C6B">
            <w:pPr>
              <w:contextualSpacing w:val="0"/>
              <w:rPr>
                <w:rFonts w:asciiTheme="minorBidi" w:eastAsia="Arial" w:hAnsiTheme="minorBidi" w:cstheme="minorBidi"/>
              </w:rPr>
            </w:pPr>
          </w:p>
        </w:tc>
      </w:tr>
      <w:tr w:rsidR="00C10C6B" w14:paraId="1B1BA53C" w14:textId="77777777" w:rsidTr="006C7AC8">
        <w:trPr>
          <w:jc w:val="center"/>
        </w:trPr>
        <w:tc>
          <w:tcPr>
            <w:tcW w:w="4242" w:type="dxa"/>
          </w:tcPr>
          <w:p w14:paraId="4C1EF8D7"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b/>
              </w:rPr>
              <w:lastRenderedPageBreak/>
              <w:t>ES12-2</w:t>
            </w:r>
            <w:r w:rsidRPr="004C7BE3">
              <w:rPr>
                <w:rFonts w:asciiTheme="minorBidi" w:eastAsia="Arial" w:hAnsiTheme="minorBidi" w:cstheme="minorBidi"/>
              </w:rPr>
              <w:t xml:space="preserve"> identifies, uses and assesses strategies to comprehend increasingly complex and sustained written, spoken, visual, multimodal and digital texts that have been composed for different purposes and contexts</w:t>
            </w:r>
          </w:p>
          <w:p w14:paraId="5B3D2E10"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551D1379" w14:textId="77777777" w:rsidR="00C10C6B" w:rsidRPr="0059530D" w:rsidRDefault="008E115E" w:rsidP="00261988">
            <w:pPr>
              <w:pStyle w:val="ListParagraph"/>
              <w:numPr>
                <w:ilvl w:val="0"/>
                <w:numId w:val="16"/>
              </w:numPr>
              <w:ind w:left="365"/>
            </w:pPr>
            <w:r w:rsidRPr="0059530D">
              <w:t xml:space="preserve">draw on support resources as </w:t>
            </w:r>
            <w:r w:rsidRPr="0059530D">
              <w:lastRenderedPageBreak/>
              <w:t>needed to clarify or confirm word meanings</w:t>
            </w:r>
          </w:p>
          <w:p w14:paraId="5780E5DE" w14:textId="77777777" w:rsidR="004C7BE3" w:rsidRPr="004C7BE3" w:rsidRDefault="004C7BE3" w:rsidP="004C7BE3">
            <w:pPr>
              <w:spacing w:before="60" w:after="60"/>
              <w:rPr>
                <w:rFonts w:asciiTheme="minorBidi" w:hAnsiTheme="minorBidi" w:cstheme="minorBidi"/>
              </w:rPr>
            </w:pPr>
          </w:p>
          <w:p w14:paraId="06FF587C"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b/>
              </w:rPr>
              <w:t>ES12-10</w:t>
            </w:r>
            <w:r w:rsidRPr="004C7BE3">
              <w:rPr>
                <w:rFonts w:asciiTheme="minorBidi" w:eastAsia="Arial" w:hAnsiTheme="minorBidi" w:cstheme="minorBidi"/>
              </w:rPr>
              <w:t xml:space="preserve"> monitors and reflects on own learning and adjusts individual and collaborative processes to develop as a more independent learner</w:t>
            </w:r>
          </w:p>
          <w:p w14:paraId="0CF23091"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423DE1E6" w14:textId="77777777" w:rsidR="00C10C6B" w:rsidRPr="004C7BE3" w:rsidRDefault="008E115E" w:rsidP="00261988">
            <w:pPr>
              <w:pStyle w:val="ListParagraph"/>
              <w:numPr>
                <w:ilvl w:val="0"/>
                <w:numId w:val="16"/>
              </w:numPr>
              <w:ind w:left="365"/>
              <w:rPr>
                <w:rFonts w:asciiTheme="minorBidi" w:hAnsiTheme="minorBidi" w:cstheme="minorBidi"/>
              </w:rPr>
            </w:pPr>
            <w:r w:rsidRPr="0059530D">
              <w:t>use a range of techniques to reinforce learning, for example visualising, rehearsing, summarising or explaining to someone else</w:t>
            </w:r>
          </w:p>
        </w:tc>
        <w:tc>
          <w:tcPr>
            <w:tcW w:w="7949" w:type="dxa"/>
          </w:tcPr>
          <w:p w14:paraId="5B10095F" w14:textId="77777777" w:rsidR="00C10C6B" w:rsidRDefault="008E115E" w:rsidP="004C7BE3">
            <w:pPr>
              <w:spacing w:before="60" w:after="60"/>
              <w:contextualSpacing w:val="0"/>
              <w:rPr>
                <w:rFonts w:ascii="Arial" w:eastAsia="Arial" w:hAnsi="Arial" w:cs="Arial"/>
                <w:b/>
              </w:rPr>
            </w:pPr>
            <w:r>
              <w:rPr>
                <w:rFonts w:ascii="Arial" w:eastAsia="Arial" w:hAnsi="Arial" w:cs="Arial"/>
                <w:b/>
              </w:rPr>
              <w:lastRenderedPageBreak/>
              <w:t>Exploring the rubric</w:t>
            </w:r>
          </w:p>
          <w:p w14:paraId="11447308" w14:textId="350513E7" w:rsidR="00C10C6B" w:rsidRDefault="002E4A36" w:rsidP="004C7BE3">
            <w:pPr>
              <w:spacing w:before="60" w:after="60"/>
              <w:contextualSpacing w:val="0"/>
              <w:rPr>
                <w:rFonts w:ascii="Arial" w:eastAsia="Arial" w:hAnsi="Arial" w:cs="Arial"/>
              </w:rPr>
            </w:pPr>
            <w:r>
              <w:rPr>
                <w:rFonts w:ascii="Arial" w:eastAsia="Arial" w:hAnsi="Arial" w:cs="Arial"/>
              </w:rPr>
              <w:t>As a class, r</w:t>
            </w:r>
            <w:r w:rsidR="008E115E">
              <w:rPr>
                <w:rFonts w:ascii="Arial" w:eastAsia="Arial" w:hAnsi="Arial" w:cs="Arial"/>
              </w:rPr>
              <w:t xml:space="preserve">ead the </w:t>
            </w:r>
            <w:r w:rsidR="008E115E">
              <w:rPr>
                <w:rFonts w:ascii="Arial" w:eastAsia="Arial" w:hAnsi="Arial" w:cs="Arial"/>
                <w:i/>
              </w:rPr>
              <w:t>Texts and Human Experiences</w:t>
            </w:r>
            <w:r>
              <w:rPr>
                <w:rFonts w:ascii="Arial" w:eastAsia="Arial" w:hAnsi="Arial" w:cs="Arial"/>
              </w:rPr>
              <w:t xml:space="preserve"> rubric.</w:t>
            </w:r>
          </w:p>
          <w:p w14:paraId="09FDB481" w14:textId="1E085246" w:rsidR="00C10C6B" w:rsidRDefault="00AD7A27" w:rsidP="004C7BE3">
            <w:pPr>
              <w:spacing w:before="60" w:after="60"/>
              <w:contextualSpacing w:val="0"/>
              <w:rPr>
                <w:rFonts w:ascii="Arial" w:eastAsia="Arial" w:hAnsi="Arial" w:cs="Arial"/>
              </w:rPr>
            </w:pPr>
            <w:r>
              <w:rPr>
                <w:rFonts w:ascii="Arial" w:eastAsia="Arial" w:hAnsi="Arial" w:cs="Arial"/>
              </w:rPr>
              <w:t>Students h</w:t>
            </w:r>
            <w:r w:rsidR="008E115E">
              <w:rPr>
                <w:rFonts w:ascii="Arial" w:eastAsia="Arial" w:hAnsi="Arial" w:cs="Arial"/>
              </w:rPr>
              <w:t>ig</w:t>
            </w:r>
            <w:r w:rsidR="00E25152">
              <w:rPr>
                <w:rFonts w:ascii="Arial" w:eastAsia="Arial" w:hAnsi="Arial" w:cs="Arial"/>
              </w:rPr>
              <w:t>hlight key terms and phrases (</w:t>
            </w:r>
            <w:proofErr w:type="spellStart"/>
            <w:r w:rsidR="00E25152">
              <w:rPr>
                <w:rFonts w:ascii="Arial" w:eastAsia="Arial" w:hAnsi="Arial" w:cs="Arial"/>
              </w:rPr>
              <w:t>eg</w:t>
            </w:r>
            <w:proofErr w:type="spellEnd"/>
            <w:r w:rsidR="008E115E">
              <w:rPr>
                <w:rFonts w:ascii="Arial" w:eastAsia="Arial" w:hAnsi="Arial" w:cs="Arial"/>
              </w:rPr>
              <w:t xml:space="preserve"> ‘representation’, ‘illum</w:t>
            </w:r>
            <w:r w:rsidR="00E25152">
              <w:rPr>
                <w:rFonts w:ascii="Arial" w:eastAsia="Arial" w:hAnsi="Arial" w:cs="Arial"/>
              </w:rPr>
              <w:t xml:space="preserve">inated’, ‘human qualities’, </w:t>
            </w:r>
            <w:proofErr w:type="spellStart"/>
            <w:r w:rsidR="00E25152">
              <w:rPr>
                <w:rFonts w:ascii="Arial" w:eastAsia="Arial" w:hAnsi="Arial" w:cs="Arial"/>
              </w:rPr>
              <w:t>etc</w:t>
            </w:r>
            <w:proofErr w:type="spellEnd"/>
            <w:r w:rsidR="008E115E">
              <w:rPr>
                <w:rFonts w:ascii="Arial" w:eastAsia="Arial" w:hAnsi="Arial" w:cs="Arial"/>
              </w:rPr>
              <w:t>) and unfamil</w:t>
            </w:r>
            <w:r w:rsidR="00E25152">
              <w:rPr>
                <w:rFonts w:ascii="Arial" w:eastAsia="Arial" w:hAnsi="Arial" w:cs="Arial"/>
              </w:rPr>
              <w:t>iar vocabulary (</w:t>
            </w:r>
            <w:proofErr w:type="spellStart"/>
            <w:r w:rsidR="00E25152">
              <w:rPr>
                <w:rFonts w:ascii="Arial" w:eastAsia="Arial" w:hAnsi="Arial" w:cs="Arial"/>
              </w:rPr>
              <w:t>eg</w:t>
            </w:r>
            <w:proofErr w:type="spellEnd"/>
            <w:r w:rsidR="008E115E">
              <w:rPr>
                <w:rFonts w:ascii="Arial" w:eastAsia="Arial" w:hAnsi="Arial" w:cs="Arial"/>
              </w:rPr>
              <w:t xml:space="preserve"> ‘anomalies’, ‘paradoxes’, </w:t>
            </w:r>
            <w:r w:rsidR="00E25152">
              <w:rPr>
                <w:rFonts w:ascii="Arial" w:eastAsia="Arial" w:hAnsi="Arial" w:cs="Arial"/>
              </w:rPr>
              <w:t xml:space="preserve">‘assumptions’, ‘repertoire’ </w:t>
            </w:r>
            <w:proofErr w:type="spellStart"/>
            <w:r w:rsidR="00E25152">
              <w:rPr>
                <w:rFonts w:ascii="Arial" w:eastAsia="Arial" w:hAnsi="Arial" w:cs="Arial"/>
              </w:rPr>
              <w:t>etc</w:t>
            </w:r>
            <w:proofErr w:type="spellEnd"/>
            <w:r w:rsidR="008E115E">
              <w:rPr>
                <w:rFonts w:ascii="Arial" w:eastAsia="Arial" w:hAnsi="Arial" w:cs="Arial"/>
              </w:rPr>
              <w:t>)</w:t>
            </w:r>
          </w:p>
          <w:p w14:paraId="65026DFC" w14:textId="77777777" w:rsidR="00C10C6B" w:rsidRDefault="00C10C6B" w:rsidP="004C7BE3">
            <w:pPr>
              <w:spacing w:before="60" w:after="60"/>
              <w:contextualSpacing w:val="0"/>
              <w:rPr>
                <w:rFonts w:ascii="Arial" w:eastAsia="Arial" w:hAnsi="Arial" w:cs="Arial"/>
              </w:rPr>
            </w:pPr>
          </w:p>
          <w:p w14:paraId="69D47CDF" w14:textId="77777777" w:rsidR="002E4A36" w:rsidRPr="004C7BE3" w:rsidRDefault="002E4A36" w:rsidP="002E4A36">
            <w:pPr>
              <w:spacing w:before="60" w:after="60"/>
              <w:contextualSpacing w:val="0"/>
              <w:rPr>
                <w:rFonts w:asciiTheme="minorBidi" w:eastAsia="Arial" w:hAnsiTheme="minorBidi" w:cstheme="minorBidi"/>
              </w:rPr>
            </w:pPr>
            <w:r w:rsidRPr="004C7BE3">
              <w:rPr>
                <w:rFonts w:asciiTheme="minorBidi" w:eastAsia="Arial" w:hAnsiTheme="minorBidi" w:cstheme="minorBidi"/>
              </w:rPr>
              <w:t xml:space="preserve">Students may create a word wall </w:t>
            </w:r>
            <w:r>
              <w:rPr>
                <w:rFonts w:asciiTheme="minorBidi" w:eastAsia="Arial" w:hAnsiTheme="minorBidi" w:cstheme="minorBidi"/>
              </w:rPr>
              <w:t xml:space="preserve">in the classroom </w:t>
            </w:r>
            <w:r w:rsidRPr="004C7BE3">
              <w:rPr>
                <w:rFonts w:asciiTheme="minorBidi" w:eastAsia="Arial" w:hAnsiTheme="minorBidi" w:cstheme="minorBidi"/>
              </w:rPr>
              <w:t>of all new vocabulary/tec</w:t>
            </w:r>
            <w:r>
              <w:rPr>
                <w:rFonts w:asciiTheme="minorBidi" w:eastAsia="Arial" w:hAnsiTheme="minorBidi" w:cstheme="minorBidi"/>
              </w:rPr>
              <w:t>hnical language</w:t>
            </w:r>
            <w:r w:rsidRPr="004C7BE3">
              <w:rPr>
                <w:rFonts w:asciiTheme="minorBidi" w:eastAsia="Arial" w:hAnsiTheme="minorBidi" w:cstheme="minorBidi"/>
              </w:rPr>
              <w:t>.</w:t>
            </w:r>
          </w:p>
          <w:p w14:paraId="17C76396" w14:textId="77777777" w:rsidR="002E4A36" w:rsidRDefault="002E4A36" w:rsidP="004C7BE3">
            <w:pPr>
              <w:spacing w:before="60" w:after="60"/>
              <w:contextualSpacing w:val="0"/>
              <w:rPr>
                <w:rFonts w:ascii="Arial" w:eastAsia="Arial" w:hAnsi="Arial" w:cs="Arial"/>
                <w:b/>
                <w:i/>
              </w:rPr>
            </w:pPr>
          </w:p>
          <w:p w14:paraId="2942546F" w14:textId="77777777" w:rsidR="00C10C6B" w:rsidRDefault="008E115E" w:rsidP="004C7BE3">
            <w:pPr>
              <w:spacing w:before="60" w:after="60"/>
              <w:contextualSpacing w:val="0"/>
              <w:rPr>
                <w:rFonts w:ascii="Arial" w:eastAsia="Arial" w:hAnsi="Arial" w:cs="Arial"/>
              </w:rPr>
            </w:pPr>
            <w:r>
              <w:rPr>
                <w:rFonts w:ascii="Arial" w:eastAsia="Arial" w:hAnsi="Arial" w:cs="Arial"/>
                <w:b/>
                <w:i/>
              </w:rPr>
              <w:t>Differentiation</w:t>
            </w:r>
            <w:r>
              <w:rPr>
                <w:rFonts w:ascii="Arial" w:eastAsia="Arial" w:hAnsi="Arial" w:cs="Arial"/>
              </w:rPr>
              <w:t>: Read the rubric aloud, project it onto a screen or whiteboard and provide students with their own printed copies to read individually at their own pace.</w:t>
            </w:r>
          </w:p>
          <w:p w14:paraId="70ADF1C6" w14:textId="77777777" w:rsidR="00C10C6B" w:rsidRDefault="00C10C6B" w:rsidP="004C7BE3">
            <w:pPr>
              <w:spacing w:before="60" w:after="60"/>
              <w:contextualSpacing w:val="0"/>
              <w:rPr>
                <w:rFonts w:ascii="Arial" w:eastAsia="Arial" w:hAnsi="Arial" w:cs="Arial"/>
              </w:rPr>
            </w:pPr>
          </w:p>
          <w:p w14:paraId="5C2135C2" w14:textId="5B4F3196" w:rsidR="00C10C6B" w:rsidRDefault="008E115E" w:rsidP="004C7BE3">
            <w:pPr>
              <w:spacing w:before="60" w:after="60"/>
              <w:contextualSpacing w:val="0"/>
              <w:rPr>
                <w:rFonts w:ascii="Arial" w:eastAsia="Arial" w:hAnsi="Arial" w:cs="Arial"/>
              </w:rPr>
            </w:pPr>
            <w:r>
              <w:rPr>
                <w:rFonts w:ascii="Arial" w:eastAsia="Arial" w:hAnsi="Arial" w:cs="Arial"/>
              </w:rPr>
              <w:t>Students prepare a vocabulary list for the unit</w:t>
            </w:r>
            <w:r w:rsidR="00E25152">
              <w:rPr>
                <w:rFonts w:ascii="Arial" w:eastAsia="Arial" w:hAnsi="Arial" w:cs="Arial"/>
              </w:rPr>
              <w:t>,</w:t>
            </w:r>
            <w:r>
              <w:rPr>
                <w:rFonts w:ascii="Arial" w:eastAsia="Arial" w:hAnsi="Arial" w:cs="Arial"/>
              </w:rPr>
              <w:t xml:space="preserve"> incorporating the key terms from the rubric and their definitions. Students may reinforce and test their understanding of these words by alternating and explaining the words and phrases to a partner.</w:t>
            </w:r>
          </w:p>
        </w:tc>
        <w:tc>
          <w:tcPr>
            <w:tcW w:w="3315" w:type="dxa"/>
          </w:tcPr>
          <w:p w14:paraId="011844FF" w14:textId="77777777" w:rsidR="00C10C6B" w:rsidRDefault="00C10C6B">
            <w:pPr>
              <w:contextualSpacing w:val="0"/>
              <w:rPr>
                <w:rFonts w:ascii="Arial" w:eastAsia="Arial" w:hAnsi="Arial" w:cs="Arial"/>
              </w:rPr>
            </w:pPr>
          </w:p>
        </w:tc>
      </w:tr>
      <w:tr w:rsidR="00C10C6B" w14:paraId="655B834A" w14:textId="77777777" w:rsidTr="006E487F">
        <w:trPr>
          <w:jc w:val="center"/>
        </w:trPr>
        <w:tc>
          <w:tcPr>
            <w:tcW w:w="4242" w:type="dxa"/>
            <w:shd w:val="clear" w:color="auto" w:fill="F2F2F2" w:themeFill="background1" w:themeFillShade="F2"/>
          </w:tcPr>
          <w:p w14:paraId="0E9EA3ED" w14:textId="229E61E6" w:rsidR="00C10C6B" w:rsidRPr="004C7BE3" w:rsidRDefault="004C7BE3" w:rsidP="004C7BE3">
            <w:pPr>
              <w:spacing w:before="60" w:after="60"/>
              <w:contextualSpacing w:val="0"/>
              <w:rPr>
                <w:rFonts w:asciiTheme="minorBidi" w:eastAsia="Arial" w:hAnsiTheme="minorBidi" w:cstheme="minorBidi"/>
                <w:b/>
              </w:rPr>
            </w:pPr>
            <w:r w:rsidRPr="004C7BE3">
              <w:rPr>
                <w:rFonts w:asciiTheme="minorBidi" w:eastAsia="Arial" w:hAnsiTheme="minorBidi" w:cstheme="minorBidi"/>
                <w:b/>
              </w:rPr>
              <w:lastRenderedPageBreak/>
              <w:t>Life Skills</w:t>
            </w:r>
          </w:p>
          <w:p w14:paraId="770371C1" w14:textId="3F88C2AA" w:rsidR="00C10C6B" w:rsidRDefault="005A2832" w:rsidP="004C7BE3">
            <w:pPr>
              <w:spacing w:before="60" w:after="60"/>
              <w:contextualSpacing w:val="0"/>
              <w:rPr>
                <w:rFonts w:asciiTheme="minorBidi" w:eastAsia="Arial" w:hAnsiTheme="minorBidi" w:cstheme="minorBidi"/>
              </w:rPr>
            </w:pPr>
            <w:r>
              <w:rPr>
                <w:rFonts w:asciiTheme="minorBidi" w:eastAsia="Arial" w:hAnsiTheme="minorBidi" w:cstheme="minorBidi"/>
                <w:b/>
              </w:rPr>
              <w:t>ENLS6-5</w:t>
            </w:r>
            <w:r w:rsidR="008E115E" w:rsidRPr="004C7BE3">
              <w:rPr>
                <w:rFonts w:asciiTheme="minorBidi" w:eastAsia="Arial" w:hAnsiTheme="minorBidi" w:cstheme="minorBidi"/>
                <w:b/>
              </w:rPr>
              <w:t xml:space="preserve"> </w:t>
            </w:r>
            <w:r>
              <w:rPr>
                <w:rFonts w:asciiTheme="minorBidi" w:eastAsia="Arial" w:hAnsiTheme="minorBidi" w:cstheme="minorBidi"/>
              </w:rPr>
              <w:t>accesses information to communicate for different purposes and in different contexts</w:t>
            </w:r>
          </w:p>
          <w:p w14:paraId="61EAFAE8" w14:textId="77777777" w:rsidR="005A2832" w:rsidRDefault="005A2832" w:rsidP="004C7BE3">
            <w:pPr>
              <w:spacing w:before="60" w:after="60"/>
              <w:contextualSpacing w:val="0"/>
              <w:rPr>
                <w:rFonts w:asciiTheme="minorBidi" w:eastAsia="Arial" w:hAnsiTheme="minorBidi" w:cstheme="minorBidi"/>
              </w:rPr>
            </w:pPr>
            <w:r>
              <w:rPr>
                <w:rFonts w:asciiTheme="minorBidi" w:eastAsia="Arial" w:hAnsiTheme="minorBidi" w:cstheme="minorBidi"/>
              </w:rPr>
              <w:t>Students:</w:t>
            </w:r>
          </w:p>
          <w:p w14:paraId="5AB13BEF" w14:textId="3942AD8D" w:rsidR="005A2832" w:rsidRPr="0059530D" w:rsidRDefault="005A2832" w:rsidP="00261988">
            <w:pPr>
              <w:pStyle w:val="ListParagraph"/>
              <w:numPr>
                <w:ilvl w:val="0"/>
                <w:numId w:val="16"/>
              </w:numPr>
              <w:ind w:left="365"/>
            </w:pPr>
            <w:r w:rsidRPr="0059530D">
              <w:t xml:space="preserve">access information to assist understanding, for example look up a word in a dictionary, use a search engine to find information, use online video instructions to perform a task </w:t>
            </w:r>
          </w:p>
          <w:p w14:paraId="0EA88D92" w14:textId="77777777" w:rsidR="005A2832" w:rsidRPr="004C7BE3" w:rsidRDefault="005A2832" w:rsidP="004C7BE3">
            <w:pPr>
              <w:spacing w:before="60" w:after="60"/>
              <w:contextualSpacing w:val="0"/>
              <w:rPr>
                <w:rFonts w:asciiTheme="minorBidi" w:eastAsia="Arial" w:hAnsiTheme="minorBidi" w:cstheme="minorBidi"/>
              </w:rPr>
            </w:pPr>
          </w:p>
          <w:p w14:paraId="37E442B9" w14:textId="77777777" w:rsidR="00C10C6B"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b/>
              </w:rPr>
              <w:t>ENLS6-12</w:t>
            </w:r>
            <w:r w:rsidRPr="004C7BE3">
              <w:rPr>
                <w:rFonts w:asciiTheme="minorBidi" w:eastAsia="Arial" w:hAnsiTheme="minorBidi" w:cstheme="minorBidi"/>
              </w:rPr>
              <w:t xml:space="preserve"> reflects on own learning processes and goals</w:t>
            </w:r>
          </w:p>
          <w:p w14:paraId="4AE086C0" w14:textId="77777777" w:rsidR="005A2832" w:rsidRDefault="005A2832" w:rsidP="004C7BE3">
            <w:pPr>
              <w:spacing w:before="60" w:after="60"/>
              <w:contextualSpacing w:val="0"/>
              <w:rPr>
                <w:rFonts w:asciiTheme="minorBidi" w:eastAsia="Arial" w:hAnsiTheme="minorBidi" w:cstheme="minorBidi"/>
              </w:rPr>
            </w:pPr>
            <w:r>
              <w:rPr>
                <w:rFonts w:asciiTheme="minorBidi" w:eastAsia="Arial" w:hAnsiTheme="minorBidi" w:cstheme="minorBidi"/>
              </w:rPr>
              <w:t>Students:</w:t>
            </w:r>
          </w:p>
          <w:p w14:paraId="311E687B" w14:textId="4E08C7A0" w:rsidR="005A2832" w:rsidRPr="0059530D" w:rsidRDefault="005A2832" w:rsidP="00261988">
            <w:pPr>
              <w:pStyle w:val="ListParagraph"/>
              <w:numPr>
                <w:ilvl w:val="0"/>
                <w:numId w:val="16"/>
              </w:numPr>
              <w:ind w:left="365"/>
            </w:pPr>
            <w:r w:rsidRPr="0059530D">
              <w:t xml:space="preserve">recognise ways they monitor their understanding of texts </w:t>
            </w:r>
          </w:p>
          <w:p w14:paraId="5A2FF994" w14:textId="77777777" w:rsidR="005A2832" w:rsidRPr="004C7BE3" w:rsidRDefault="005A2832" w:rsidP="004C7BE3">
            <w:pPr>
              <w:spacing w:before="60" w:after="60"/>
              <w:contextualSpacing w:val="0"/>
              <w:rPr>
                <w:rFonts w:asciiTheme="minorBidi" w:eastAsia="Arial" w:hAnsiTheme="minorBidi" w:cstheme="minorBidi"/>
              </w:rPr>
            </w:pPr>
          </w:p>
        </w:tc>
        <w:tc>
          <w:tcPr>
            <w:tcW w:w="7949" w:type="dxa"/>
            <w:shd w:val="clear" w:color="auto" w:fill="F2F2F2" w:themeFill="background1" w:themeFillShade="F2"/>
          </w:tcPr>
          <w:p w14:paraId="7D8679C1" w14:textId="77777777" w:rsidR="00C10C6B" w:rsidRPr="004C7BE3" w:rsidRDefault="00F53D3A" w:rsidP="004C7BE3">
            <w:pPr>
              <w:spacing w:before="60" w:after="60"/>
              <w:contextualSpacing w:val="0"/>
              <w:rPr>
                <w:rFonts w:asciiTheme="minorBidi" w:eastAsia="Arial" w:hAnsiTheme="minorBidi" w:cstheme="minorBidi"/>
                <w:b/>
              </w:rPr>
            </w:pPr>
            <w:r w:rsidRPr="004C7BE3">
              <w:rPr>
                <w:rFonts w:asciiTheme="minorBidi" w:eastAsia="Arial" w:hAnsiTheme="minorBidi" w:cstheme="minorBidi"/>
                <w:b/>
              </w:rPr>
              <w:t>Life Skills</w:t>
            </w:r>
          </w:p>
          <w:p w14:paraId="2AF9DCE5" w14:textId="77777777" w:rsidR="00F53D3A" w:rsidRPr="004C7BE3" w:rsidRDefault="00F53D3A" w:rsidP="004C7BE3">
            <w:pPr>
              <w:spacing w:before="60" w:after="60"/>
              <w:contextualSpacing w:val="0"/>
              <w:rPr>
                <w:rFonts w:asciiTheme="minorBidi" w:eastAsia="Arial" w:hAnsiTheme="minorBidi" w:cstheme="minorBidi"/>
                <w:b/>
              </w:rPr>
            </w:pPr>
            <w:r w:rsidRPr="004C7BE3">
              <w:rPr>
                <w:rFonts w:asciiTheme="minorBidi" w:eastAsia="Arial" w:hAnsiTheme="minorBidi" w:cstheme="minorBidi"/>
                <w:b/>
              </w:rPr>
              <w:t>Exploring vocabulary</w:t>
            </w:r>
          </w:p>
          <w:p w14:paraId="4E9C19BA" w14:textId="3828FA8C" w:rsidR="00692111" w:rsidRPr="004C7BE3" w:rsidRDefault="00BC7450"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 xml:space="preserve">Students brainstorm reasons </w:t>
            </w:r>
            <w:r w:rsidR="00056529">
              <w:rPr>
                <w:rFonts w:asciiTheme="minorBidi" w:eastAsia="Arial" w:hAnsiTheme="minorBidi" w:cstheme="minorBidi"/>
              </w:rPr>
              <w:t xml:space="preserve">why </w:t>
            </w:r>
            <w:r w:rsidRPr="004C7BE3">
              <w:rPr>
                <w:rFonts w:asciiTheme="minorBidi" w:eastAsia="Arial" w:hAnsiTheme="minorBidi" w:cstheme="minorBidi"/>
              </w:rPr>
              <w:t xml:space="preserve">we engage with texts, including books, films, songs, poems, images. </w:t>
            </w:r>
          </w:p>
          <w:p w14:paraId="5593DAEC" w14:textId="77777777" w:rsidR="00BC7450" w:rsidRPr="004C7BE3" w:rsidRDefault="00BC7450"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 u</w:t>
            </w:r>
            <w:r w:rsidR="00F53D3A" w:rsidRPr="004C7BE3">
              <w:rPr>
                <w:rFonts w:asciiTheme="minorBidi" w:eastAsia="Arial" w:hAnsiTheme="minorBidi" w:cstheme="minorBidi"/>
              </w:rPr>
              <w:t>se a Before and After Vocabulary G</w:t>
            </w:r>
            <w:r w:rsidRPr="004C7BE3">
              <w:rPr>
                <w:rFonts w:asciiTheme="minorBidi" w:eastAsia="Arial" w:hAnsiTheme="minorBidi" w:cstheme="minorBidi"/>
              </w:rPr>
              <w:t xml:space="preserve">rid to document </w:t>
            </w:r>
            <w:r w:rsidR="004C7BE3" w:rsidRPr="004C7BE3">
              <w:rPr>
                <w:rFonts w:asciiTheme="minorBidi" w:eastAsia="Arial" w:hAnsiTheme="minorBidi" w:cstheme="minorBidi"/>
              </w:rPr>
              <w:t>new vocabulary from the discussion</w:t>
            </w:r>
            <w:r w:rsidRPr="004C7BE3">
              <w:rPr>
                <w:rFonts w:asciiTheme="minorBidi" w:eastAsia="Arial" w:hAnsiTheme="minorBidi" w:cstheme="minorBidi"/>
              </w:rPr>
              <w:t xml:space="preserve"> and their definitions.</w:t>
            </w:r>
          </w:p>
          <w:p w14:paraId="24426E39" w14:textId="33B789F1" w:rsidR="004C7BE3" w:rsidRPr="004C7BE3" w:rsidRDefault="00056529" w:rsidP="004C7BE3">
            <w:pPr>
              <w:spacing w:before="60" w:after="60"/>
              <w:contextualSpacing w:val="0"/>
              <w:rPr>
                <w:rFonts w:asciiTheme="minorBidi" w:eastAsia="Arial" w:hAnsiTheme="minorBidi" w:cstheme="minorBidi"/>
              </w:rPr>
            </w:pPr>
            <w:r>
              <w:rPr>
                <w:rFonts w:asciiTheme="minorBidi" w:eastAsia="Arial" w:hAnsiTheme="minorBidi" w:cstheme="minorBidi"/>
              </w:rPr>
              <w:t xml:space="preserve">The teacher provides </w:t>
            </w:r>
            <w:r w:rsidR="004C7BE3" w:rsidRPr="004C7BE3">
              <w:rPr>
                <w:rFonts w:asciiTheme="minorBidi" w:eastAsia="Arial" w:hAnsiTheme="minorBidi" w:cstheme="minorBidi"/>
              </w:rPr>
              <w:t xml:space="preserve">students </w:t>
            </w:r>
            <w:r>
              <w:rPr>
                <w:rFonts w:asciiTheme="minorBidi" w:eastAsia="Arial" w:hAnsiTheme="minorBidi" w:cstheme="minorBidi"/>
              </w:rPr>
              <w:t xml:space="preserve">with </w:t>
            </w:r>
            <w:r w:rsidR="004C7BE3" w:rsidRPr="004C7BE3">
              <w:rPr>
                <w:rFonts w:asciiTheme="minorBidi" w:eastAsia="Arial" w:hAnsiTheme="minorBidi" w:cstheme="minorBidi"/>
              </w:rPr>
              <w:t xml:space="preserve">the following text from the </w:t>
            </w:r>
            <w:r w:rsidR="004C7BE3" w:rsidRPr="004C7BE3">
              <w:rPr>
                <w:rFonts w:asciiTheme="minorBidi" w:eastAsia="Arial" w:hAnsiTheme="minorBidi" w:cstheme="minorBidi"/>
                <w:i/>
                <w:iCs/>
              </w:rPr>
              <w:t xml:space="preserve">English Stage 6 Life Skills Syllabus </w:t>
            </w:r>
            <w:r w:rsidR="004C7BE3" w:rsidRPr="004C7BE3">
              <w:rPr>
                <w:rFonts w:asciiTheme="minorBidi" w:eastAsia="Arial" w:hAnsiTheme="minorBidi" w:cstheme="minorBidi"/>
              </w:rPr>
              <w:t>rationale:</w:t>
            </w:r>
          </w:p>
          <w:p w14:paraId="238B360F" w14:textId="20059EC7" w:rsidR="004C7BE3" w:rsidRPr="004C7BE3" w:rsidRDefault="00E25152" w:rsidP="004C7BE3">
            <w:pPr>
              <w:spacing w:before="60" w:after="60"/>
              <w:contextualSpacing w:val="0"/>
              <w:rPr>
                <w:rFonts w:asciiTheme="minorBidi" w:eastAsia="Arial" w:hAnsiTheme="minorBidi" w:cstheme="minorBidi"/>
                <w:i/>
                <w:iCs/>
              </w:rPr>
            </w:pPr>
            <w:r>
              <w:rPr>
                <w:rFonts w:asciiTheme="minorBidi" w:eastAsia="Arial" w:hAnsiTheme="minorBidi" w:cstheme="minorBidi"/>
                <w:i/>
                <w:iCs/>
              </w:rPr>
              <w:t>‘</w:t>
            </w:r>
            <w:r w:rsidR="004C7BE3" w:rsidRPr="004C7BE3">
              <w:rPr>
                <w:rFonts w:asciiTheme="minorBidi" w:hAnsiTheme="minorBidi" w:cstheme="minorBidi"/>
                <w:i/>
                <w:iCs/>
              </w:rPr>
              <w:t>The study of English in Stage 6 develops in students an understanding of literary expression and nurtures an appreciation of aesthetic values. It develops skills to enable students to experiment with ideas and expression, to become innovative, active, independent learners, to collaborate an</w:t>
            </w:r>
            <w:r w:rsidR="003612B0">
              <w:rPr>
                <w:rFonts w:asciiTheme="minorBidi" w:hAnsiTheme="minorBidi" w:cstheme="minorBidi"/>
                <w:i/>
                <w:iCs/>
              </w:rPr>
              <w:t>d to reflect on their learning.’</w:t>
            </w:r>
          </w:p>
          <w:p w14:paraId="2EA59D84" w14:textId="5EEF54D7" w:rsidR="00C10C6B" w:rsidRPr="004C7BE3" w:rsidRDefault="004C7BE3" w:rsidP="004C7BE3">
            <w:pPr>
              <w:spacing w:before="60" w:after="60"/>
              <w:contextualSpacing w:val="0"/>
              <w:rPr>
                <w:rFonts w:asciiTheme="minorBidi" w:eastAsia="Arial" w:hAnsiTheme="minorBidi" w:cstheme="minorBidi"/>
              </w:rPr>
            </w:pPr>
            <w:r>
              <w:rPr>
                <w:rFonts w:asciiTheme="minorBidi" w:eastAsia="Arial" w:hAnsiTheme="minorBidi" w:cstheme="minorBidi"/>
              </w:rPr>
              <w:t>Students identify familiar and unfamiliar words</w:t>
            </w:r>
            <w:r w:rsidR="00770DFA">
              <w:rPr>
                <w:rFonts w:asciiTheme="minorBidi" w:eastAsia="Arial" w:hAnsiTheme="minorBidi" w:cstheme="minorBidi"/>
              </w:rPr>
              <w:t xml:space="preserve"> from the above text</w:t>
            </w:r>
            <w:r>
              <w:rPr>
                <w:rFonts w:asciiTheme="minorBidi" w:eastAsia="Arial" w:hAnsiTheme="minorBidi" w:cstheme="minorBidi"/>
              </w:rPr>
              <w:t>. They add new vocabulary to their Before and After Vocabulary Grid.</w:t>
            </w:r>
          </w:p>
          <w:p w14:paraId="51DACD96"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 xml:space="preserve">Students may create a word wall </w:t>
            </w:r>
            <w:r w:rsidR="004C7BE3">
              <w:rPr>
                <w:rFonts w:asciiTheme="minorBidi" w:eastAsia="Arial" w:hAnsiTheme="minorBidi" w:cstheme="minorBidi"/>
              </w:rPr>
              <w:t xml:space="preserve">in the classroom </w:t>
            </w:r>
            <w:r w:rsidRPr="004C7BE3">
              <w:rPr>
                <w:rFonts w:asciiTheme="minorBidi" w:eastAsia="Arial" w:hAnsiTheme="minorBidi" w:cstheme="minorBidi"/>
              </w:rPr>
              <w:t>of all new vocabulary/tec</w:t>
            </w:r>
            <w:r w:rsidR="004C7BE3">
              <w:rPr>
                <w:rFonts w:asciiTheme="minorBidi" w:eastAsia="Arial" w:hAnsiTheme="minorBidi" w:cstheme="minorBidi"/>
              </w:rPr>
              <w:t>hnical language</w:t>
            </w:r>
            <w:r w:rsidRPr="004C7BE3">
              <w:rPr>
                <w:rFonts w:asciiTheme="minorBidi" w:eastAsia="Arial" w:hAnsiTheme="minorBidi" w:cstheme="minorBidi"/>
              </w:rPr>
              <w:t>.</w:t>
            </w:r>
          </w:p>
          <w:p w14:paraId="787C512D" w14:textId="77777777" w:rsidR="00C10C6B" w:rsidRPr="004C7BE3" w:rsidRDefault="008E115E"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 xml:space="preserve">Students monitor their </w:t>
            </w:r>
            <w:r w:rsidR="004C7BE3">
              <w:rPr>
                <w:rFonts w:asciiTheme="minorBidi" w:eastAsia="Arial" w:hAnsiTheme="minorBidi" w:cstheme="minorBidi"/>
              </w:rPr>
              <w:t>Before and After Vocabulary G</w:t>
            </w:r>
            <w:r w:rsidRPr="004C7BE3">
              <w:rPr>
                <w:rFonts w:asciiTheme="minorBidi" w:eastAsia="Arial" w:hAnsiTheme="minorBidi" w:cstheme="minorBidi"/>
              </w:rPr>
              <w:t xml:space="preserve">rids, adding to definitions when words are heard or used throughout the unit. </w:t>
            </w:r>
          </w:p>
        </w:tc>
        <w:tc>
          <w:tcPr>
            <w:tcW w:w="3315" w:type="dxa"/>
            <w:shd w:val="clear" w:color="auto" w:fill="F2F2F2" w:themeFill="background1" w:themeFillShade="F2"/>
          </w:tcPr>
          <w:p w14:paraId="544314B2" w14:textId="77777777" w:rsidR="00C10C6B" w:rsidRPr="004C7BE3" w:rsidRDefault="00F53D3A" w:rsidP="004C7BE3">
            <w:pPr>
              <w:spacing w:before="60" w:after="60"/>
              <w:contextualSpacing w:val="0"/>
              <w:rPr>
                <w:rFonts w:asciiTheme="minorBidi" w:eastAsia="Arial" w:hAnsiTheme="minorBidi" w:cstheme="minorBidi"/>
              </w:rPr>
            </w:pPr>
            <w:r w:rsidRPr="004C7BE3">
              <w:rPr>
                <w:rFonts w:asciiTheme="minorBidi" w:eastAsia="Arial" w:hAnsiTheme="minorBidi" w:cstheme="minorBidi"/>
              </w:rPr>
              <w:t>Example of a Before and</w:t>
            </w:r>
            <w:r w:rsidR="008E115E" w:rsidRPr="004C7BE3">
              <w:rPr>
                <w:rFonts w:asciiTheme="minorBidi" w:eastAsia="Arial" w:hAnsiTheme="minorBidi" w:cstheme="minorBidi"/>
              </w:rPr>
              <w:t xml:space="preserve"> After Vocabulary Grid </w:t>
            </w:r>
            <w:hyperlink r:id="rId14">
              <w:r w:rsidR="008E115E" w:rsidRPr="004C7BE3">
                <w:rPr>
                  <w:rFonts w:asciiTheme="minorBidi" w:eastAsia="Arial" w:hAnsiTheme="minorBidi" w:cstheme="minorBidi"/>
                  <w:color w:val="1155CC"/>
                  <w:u w:val="single"/>
                </w:rPr>
                <w:t>http://esolonline.tki.org.nz/ESOL-Online/Teacher-needs/Pedagogy/ESOL-teaching-strategies/Oral-language/Teaching-approaches-and-strategies/Vocabulary/Before-and-after-vocabulary-grids</w:t>
              </w:r>
            </w:hyperlink>
          </w:p>
          <w:p w14:paraId="2C7DD97E" w14:textId="77777777" w:rsidR="00C10C6B" w:rsidRPr="004C7BE3" w:rsidRDefault="00C10C6B" w:rsidP="004C7BE3">
            <w:pPr>
              <w:spacing w:before="60" w:after="60"/>
              <w:contextualSpacing w:val="0"/>
              <w:rPr>
                <w:rFonts w:asciiTheme="minorBidi" w:eastAsia="Arial" w:hAnsiTheme="minorBidi" w:cstheme="minorBidi"/>
              </w:rPr>
            </w:pPr>
          </w:p>
          <w:p w14:paraId="730D6EAB" w14:textId="77777777" w:rsidR="00C10C6B" w:rsidRPr="004C7BE3" w:rsidRDefault="00C10C6B" w:rsidP="004C7BE3">
            <w:pPr>
              <w:spacing w:before="60" w:after="60"/>
              <w:contextualSpacing w:val="0"/>
              <w:rPr>
                <w:rFonts w:asciiTheme="minorBidi" w:eastAsia="Arial" w:hAnsiTheme="minorBidi" w:cstheme="minorBidi"/>
              </w:rPr>
            </w:pPr>
          </w:p>
        </w:tc>
      </w:tr>
      <w:tr w:rsidR="00C10C6B" w14:paraId="2EF659CA" w14:textId="77777777" w:rsidTr="006C7AC8">
        <w:trPr>
          <w:jc w:val="center"/>
        </w:trPr>
        <w:tc>
          <w:tcPr>
            <w:tcW w:w="4242" w:type="dxa"/>
          </w:tcPr>
          <w:p w14:paraId="02C8A0C0"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lastRenderedPageBreak/>
              <w:t>ES12-8</w:t>
            </w:r>
            <w:r w:rsidRPr="004C7BE3">
              <w:rPr>
                <w:rFonts w:asciiTheme="minorBidi" w:eastAsia="Arial" w:hAnsiTheme="minorBidi" w:cstheme="minorBidi"/>
              </w:rPr>
              <w:t xml:space="preserve"> understands and explains the relationships between texts</w:t>
            </w:r>
          </w:p>
          <w:p w14:paraId="65CBAAAF"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515FD99C" w14:textId="77777777" w:rsidR="00C10C6B" w:rsidRPr="0059530D" w:rsidRDefault="008E115E" w:rsidP="00261988">
            <w:pPr>
              <w:pStyle w:val="ListParagraph"/>
              <w:numPr>
                <w:ilvl w:val="0"/>
                <w:numId w:val="16"/>
              </w:numPr>
              <w:ind w:left="365"/>
            </w:pPr>
            <w:r w:rsidRPr="0059530D">
              <w:t xml:space="preserve">account for the similarities and differences in the ways texts represent or respond to a topic or theme </w:t>
            </w:r>
          </w:p>
          <w:p w14:paraId="652C24F0" w14:textId="77777777" w:rsidR="00C10C6B" w:rsidRPr="0059530D" w:rsidRDefault="008E115E" w:rsidP="00261988">
            <w:pPr>
              <w:pStyle w:val="ListParagraph"/>
              <w:numPr>
                <w:ilvl w:val="0"/>
                <w:numId w:val="16"/>
              </w:numPr>
              <w:ind w:left="365"/>
            </w:pPr>
            <w:r w:rsidRPr="0059530D">
              <w:t xml:space="preserve">describe the relationships between context, purpose and audience and the impact on meaning in social, community and workplace texts </w:t>
            </w:r>
          </w:p>
          <w:p w14:paraId="69920146" w14:textId="77777777" w:rsidR="00C10C6B" w:rsidRPr="004C7BE3" w:rsidRDefault="00C10C6B" w:rsidP="00791D11">
            <w:pPr>
              <w:spacing w:before="60" w:after="60"/>
              <w:contextualSpacing w:val="0"/>
              <w:rPr>
                <w:rFonts w:asciiTheme="minorBidi" w:eastAsia="Arial" w:hAnsiTheme="minorBidi" w:cstheme="minorBidi"/>
              </w:rPr>
            </w:pPr>
          </w:p>
          <w:p w14:paraId="2147BE76"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ES12-1</w:t>
            </w:r>
            <w:r w:rsidRPr="004C7BE3">
              <w:rPr>
                <w:rFonts w:asciiTheme="minorBidi" w:eastAsia="Arial" w:hAnsiTheme="minorBidi" w:cstheme="minorBidi"/>
              </w:rPr>
              <w:t xml:space="preserve"> comprehends and responds analytically and imaginatively to a range of texts, including short and extended texts, literary texts and texts from academic, community, workplace and social contexts for a variety of purposes</w:t>
            </w:r>
          </w:p>
          <w:p w14:paraId="58627B26"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551B492E" w14:textId="77777777" w:rsidR="00C10C6B" w:rsidRPr="004C7BE3" w:rsidRDefault="008E115E" w:rsidP="00261988">
            <w:pPr>
              <w:pStyle w:val="ListParagraph"/>
              <w:numPr>
                <w:ilvl w:val="0"/>
                <w:numId w:val="16"/>
              </w:numPr>
              <w:ind w:left="365"/>
              <w:rPr>
                <w:rFonts w:asciiTheme="minorBidi" w:hAnsiTheme="minorBidi" w:cstheme="minorBidi"/>
              </w:rPr>
            </w:pPr>
            <w:r w:rsidRPr="0059530D">
              <w:t>engage increasingly with texts where the relationships between concepts and information is not explicit and requires inference and interpretation</w:t>
            </w:r>
            <w:r w:rsidRPr="004C7BE3">
              <w:rPr>
                <w:rFonts w:asciiTheme="minorBidi" w:hAnsiTheme="minorBidi" w:cstheme="minorBidi"/>
              </w:rPr>
              <w:t xml:space="preserve"> </w:t>
            </w:r>
          </w:p>
          <w:p w14:paraId="4DF8A836" w14:textId="77777777" w:rsidR="00C10C6B" w:rsidRPr="004C7BE3" w:rsidRDefault="00C10C6B" w:rsidP="00791D11">
            <w:pPr>
              <w:spacing w:before="60" w:after="60"/>
              <w:contextualSpacing w:val="0"/>
              <w:rPr>
                <w:rFonts w:asciiTheme="minorBidi" w:eastAsia="Arial" w:hAnsiTheme="minorBidi" w:cstheme="minorBidi"/>
              </w:rPr>
            </w:pPr>
          </w:p>
          <w:p w14:paraId="575A1029"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ES12-5</w:t>
            </w:r>
            <w:r w:rsidRPr="004C7BE3">
              <w:rPr>
                <w:rFonts w:asciiTheme="minorBidi" w:eastAsia="Arial" w:hAnsiTheme="minorBidi" w:cstheme="minorBidi"/>
              </w:rPr>
              <w:t xml:space="preserve"> develops knowledge, understanding and appreciation of how language is used, identifying and explaining specific language forms and features in texts that convey meaning to different audiences</w:t>
            </w:r>
          </w:p>
          <w:p w14:paraId="352AC7FE"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45471F9C" w14:textId="6A8EA961" w:rsidR="00C10C6B" w:rsidRPr="0059530D" w:rsidRDefault="008E115E" w:rsidP="00261988">
            <w:pPr>
              <w:pStyle w:val="ListParagraph"/>
              <w:numPr>
                <w:ilvl w:val="0"/>
                <w:numId w:val="16"/>
              </w:numPr>
              <w:ind w:left="365"/>
            </w:pPr>
            <w:r w:rsidRPr="0059530D">
              <w:lastRenderedPageBreak/>
              <w:t xml:space="preserve">interpret a range of texts, including those by and about Aboriginal and/or </w:t>
            </w:r>
            <w:r w:rsidR="003612B0">
              <w:t>Torres Strait Islander P</w:t>
            </w:r>
            <w:r w:rsidRPr="0059530D">
              <w:t xml:space="preserve">eoples, composed for a variety of purposes </w:t>
            </w:r>
          </w:p>
          <w:p w14:paraId="54947053" w14:textId="77777777" w:rsidR="00C10C6B" w:rsidRPr="0059530D" w:rsidRDefault="008E115E" w:rsidP="00261988">
            <w:pPr>
              <w:pStyle w:val="ListParagraph"/>
              <w:numPr>
                <w:ilvl w:val="0"/>
                <w:numId w:val="16"/>
              </w:numPr>
              <w:ind w:left="365"/>
            </w:pPr>
            <w:r w:rsidRPr="0059530D">
              <w:t xml:space="preserve">explain structural and language features, for example visual and aural cues that identify main ideas, supporting arguments and evidence </w:t>
            </w:r>
          </w:p>
          <w:p w14:paraId="5DA5F306" w14:textId="77777777" w:rsidR="00C10C6B" w:rsidRPr="0059530D" w:rsidRDefault="008E115E" w:rsidP="00261988">
            <w:pPr>
              <w:pStyle w:val="ListParagraph"/>
              <w:numPr>
                <w:ilvl w:val="0"/>
                <w:numId w:val="16"/>
              </w:numPr>
              <w:ind w:left="365"/>
            </w:pPr>
            <w:r w:rsidRPr="0059530D">
              <w:t xml:space="preserve">identify some ways structure, language or tone are used to create an impression and explain or reinforce a message, for example through text structure, use of rhetorical questions, repetition, similes or figures of speech </w:t>
            </w:r>
          </w:p>
          <w:p w14:paraId="51A3E379" w14:textId="77777777" w:rsidR="00C10C6B" w:rsidRPr="004C7BE3" w:rsidRDefault="00C10C6B" w:rsidP="00791D11">
            <w:pPr>
              <w:spacing w:before="60" w:after="60"/>
              <w:contextualSpacing w:val="0"/>
              <w:rPr>
                <w:rFonts w:asciiTheme="minorBidi" w:eastAsia="Arial" w:hAnsiTheme="minorBidi" w:cstheme="minorBidi"/>
              </w:rPr>
            </w:pPr>
          </w:p>
          <w:p w14:paraId="175A6AB5"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ES12-1</w:t>
            </w:r>
            <w:r w:rsidRPr="004C7BE3">
              <w:rPr>
                <w:rFonts w:asciiTheme="minorBidi" w:eastAsia="Arial" w:hAnsiTheme="minorBidi" w:cstheme="minorBidi"/>
              </w:rPr>
              <w:t xml:space="preserve"> comprehends and responds analytically and imaginatively to a range of texts, including short and extended texts, literary texts and texts from academic, community, workplace and social contexts for a variety of purposes</w:t>
            </w:r>
          </w:p>
          <w:p w14:paraId="02BC5BC1"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0F189EDB" w14:textId="77777777" w:rsidR="00C10C6B" w:rsidRPr="0059530D" w:rsidRDefault="008E115E" w:rsidP="00261988">
            <w:pPr>
              <w:pStyle w:val="ListParagraph"/>
              <w:numPr>
                <w:ilvl w:val="0"/>
                <w:numId w:val="16"/>
              </w:numPr>
              <w:ind w:left="365"/>
            </w:pPr>
            <w:r w:rsidRPr="0059530D">
              <w:t xml:space="preserve">integrate relevant information and ideas from texts to develop and discuss their own interpretations </w:t>
            </w:r>
          </w:p>
          <w:p w14:paraId="3E9303B0" w14:textId="77777777" w:rsidR="00C10C6B" w:rsidRPr="004C7BE3" w:rsidRDefault="00C10C6B" w:rsidP="00791D11">
            <w:pPr>
              <w:spacing w:before="60" w:after="60"/>
              <w:contextualSpacing w:val="0"/>
              <w:rPr>
                <w:rFonts w:asciiTheme="minorBidi" w:eastAsia="Arial" w:hAnsiTheme="minorBidi" w:cstheme="minorBidi"/>
              </w:rPr>
            </w:pPr>
          </w:p>
          <w:p w14:paraId="29015666"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ES12-4</w:t>
            </w:r>
            <w:r w:rsidRPr="004C7BE3">
              <w:rPr>
                <w:rFonts w:asciiTheme="minorBidi" w:eastAsia="Arial" w:hAnsiTheme="minorBidi" w:cstheme="minorBidi"/>
              </w:rPr>
              <w:t xml:space="preserve"> composes proficient texts in different forms</w:t>
            </w:r>
          </w:p>
          <w:p w14:paraId="335C4A44" w14:textId="77777777" w:rsidR="00C10C6B" w:rsidRPr="0059530D" w:rsidRDefault="008E115E" w:rsidP="00261988">
            <w:pPr>
              <w:pStyle w:val="ListParagraph"/>
              <w:numPr>
                <w:ilvl w:val="0"/>
                <w:numId w:val="16"/>
              </w:numPr>
              <w:ind w:left="365"/>
            </w:pPr>
            <w:r w:rsidRPr="0059530D">
              <w:t xml:space="preserve">display a logical organisational structure in their writing through the use of coherently linked paragraphs </w:t>
            </w:r>
          </w:p>
          <w:p w14:paraId="1097824D"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lastRenderedPageBreak/>
              <w:t>ES12-3</w:t>
            </w:r>
            <w:r w:rsidRPr="004C7BE3">
              <w:rPr>
                <w:rFonts w:asciiTheme="minorBidi" w:eastAsia="Arial" w:hAnsiTheme="minorBidi" w:cstheme="minorBidi"/>
              </w:rPr>
              <w:t xml:space="preserve"> accesses, comprehends and uses information to communicate in a variety of ways</w:t>
            </w:r>
          </w:p>
          <w:p w14:paraId="1F6E7547"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6B95EC33" w14:textId="77777777" w:rsidR="00C10C6B" w:rsidRPr="0059530D" w:rsidRDefault="008E115E" w:rsidP="00261988">
            <w:pPr>
              <w:pStyle w:val="ListParagraph"/>
              <w:numPr>
                <w:ilvl w:val="0"/>
                <w:numId w:val="16"/>
              </w:numPr>
              <w:ind w:left="365"/>
            </w:pPr>
            <w:r w:rsidRPr="0059530D">
              <w:t xml:space="preserve">locate and select information from a range of sources </w:t>
            </w:r>
          </w:p>
          <w:p w14:paraId="71933E56" w14:textId="77777777" w:rsidR="00C10C6B" w:rsidRPr="004C7BE3" w:rsidRDefault="00C10C6B" w:rsidP="00791D11">
            <w:pPr>
              <w:spacing w:before="60" w:after="60"/>
              <w:contextualSpacing w:val="0"/>
              <w:rPr>
                <w:rFonts w:asciiTheme="minorBidi" w:eastAsia="Arial" w:hAnsiTheme="minorBidi" w:cstheme="minorBidi"/>
              </w:rPr>
            </w:pPr>
          </w:p>
          <w:p w14:paraId="38CB52F7" w14:textId="528A7EAF" w:rsidR="00C10C6B" w:rsidRPr="004C7BE3" w:rsidRDefault="003612B0" w:rsidP="00791D11">
            <w:pPr>
              <w:spacing w:before="60" w:after="60"/>
              <w:contextualSpacing w:val="0"/>
              <w:rPr>
                <w:rFonts w:asciiTheme="minorBidi" w:eastAsia="Arial" w:hAnsiTheme="minorBidi" w:cstheme="minorBidi"/>
              </w:rPr>
            </w:pPr>
            <w:r>
              <w:rPr>
                <w:rFonts w:asciiTheme="minorBidi" w:eastAsia="Arial" w:hAnsiTheme="minorBidi" w:cstheme="minorBidi"/>
                <w:b/>
              </w:rPr>
              <w:t>ES</w:t>
            </w:r>
            <w:r w:rsidR="008E115E" w:rsidRPr="004C7BE3">
              <w:rPr>
                <w:rFonts w:asciiTheme="minorBidi" w:eastAsia="Arial" w:hAnsiTheme="minorBidi" w:cstheme="minorBidi"/>
                <w:b/>
              </w:rPr>
              <w:t>12-7</w:t>
            </w:r>
            <w:r w:rsidR="008E115E" w:rsidRPr="004C7BE3">
              <w:rPr>
                <w:rFonts w:asciiTheme="minorBidi" w:eastAsia="Arial" w:hAnsiTheme="minorBidi" w:cstheme="minorBidi"/>
              </w:rPr>
              <w:t xml:space="preserve"> represents own ideas in critical, interpretive and imaginative texts</w:t>
            </w:r>
          </w:p>
          <w:p w14:paraId="6B3AB2F5"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45F04A0E" w14:textId="77777777" w:rsidR="00C10C6B" w:rsidRPr="0059530D" w:rsidRDefault="008E115E" w:rsidP="00261988">
            <w:pPr>
              <w:pStyle w:val="ListParagraph"/>
              <w:numPr>
                <w:ilvl w:val="0"/>
                <w:numId w:val="16"/>
              </w:numPr>
              <w:ind w:left="365"/>
            </w:pPr>
            <w:r w:rsidRPr="0059530D">
              <w:t xml:space="preserve">explore literary and multimodal texts that represent ideas through imaginative and expressive forms </w:t>
            </w:r>
          </w:p>
          <w:p w14:paraId="2E55C80A" w14:textId="77777777" w:rsidR="00C10C6B" w:rsidRPr="004C7BE3" w:rsidRDefault="00C10C6B" w:rsidP="00791D11">
            <w:pPr>
              <w:spacing w:before="60" w:after="60"/>
              <w:contextualSpacing w:val="0"/>
              <w:rPr>
                <w:rFonts w:asciiTheme="minorBidi" w:eastAsia="Arial" w:hAnsiTheme="minorBidi" w:cstheme="minorBidi"/>
              </w:rPr>
            </w:pPr>
          </w:p>
          <w:p w14:paraId="2BE7F004"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ES12-1</w:t>
            </w:r>
            <w:r w:rsidRPr="004C7BE3">
              <w:rPr>
                <w:rFonts w:asciiTheme="minorBidi" w:eastAsia="Arial" w:hAnsiTheme="minorBidi" w:cstheme="minorBidi"/>
              </w:rPr>
              <w:t xml:space="preserve"> comprehends and responds analytically and imaginatively to a range of texts, including short and extended texts, literary texts and texts from academic, community, workplace and social contexts for a variety of purposes</w:t>
            </w:r>
          </w:p>
          <w:p w14:paraId="7BEF8EC2"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Students:</w:t>
            </w:r>
          </w:p>
          <w:p w14:paraId="3044A95B" w14:textId="77777777" w:rsidR="00C10C6B" w:rsidRPr="0059530D" w:rsidRDefault="008E115E" w:rsidP="00261988">
            <w:pPr>
              <w:pStyle w:val="ListParagraph"/>
              <w:numPr>
                <w:ilvl w:val="0"/>
                <w:numId w:val="16"/>
              </w:numPr>
              <w:ind w:left="365"/>
            </w:pPr>
            <w:r w:rsidRPr="0059530D">
              <w:t xml:space="preserve">integrate relevant information and ideas from texts to develop and discuss their own interpretations </w:t>
            </w:r>
          </w:p>
          <w:p w14:paraId="5521CBB8" w14:textId="77777777" w:rsidR="00C10C6B" w:rsidRPr="004C7BE3" w:rsidRDefault="00C10C6B" w:rsidP="00791D11">
            <w:pPr>
              <w:spacing w:before="60" w:after="60"/>
              <w:contextualSpacing w:val="0"/>
              <w:rPr>
                <w:rFonts w:asciiTheme="minorBidi" w:eastAsia="Arial" w:hAnsiTheme="minorBidi" w:cstheme="minorBidi"/>
              </w:rPr>
            </w:pPr>
          </w:p>
          <w:p w14:paraId="0C912C83"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b/>
              </w:rPr>
              <w:t>ES12-4</w:t>
            </w:r>
            <w:r w:rsidRPr="004C7BE3">
              <w:rPr>
                <w:rFonts w:asciiTheme="minorBidi" w:eastAsia="Arial" w:hAnsiTheme="minorBidi" w:cstheme="minorBidi"/>
              </w:rPr>
              <w:t xml:space="preserve"> composes proficient texts in different forms</w:t>
            </w:r>
          </w:p>
          <w:p w14:paraId="20A79913" w14:textId="29380452" w:rsidR="00C10C6B" w:rsidRPr="0059530D" w:rsidRDefault="008E115E" w:rsidP="00261988">
            <w:pPr>
              <w:pStyle w:val="ListParagraph"/>
              <w:numPr>
                <w:ilvl w:val="0"/>
                <w:numId w:val="16"/>
              </w:numPr>
              <w:ind w:left="365"/>
            </w:pPr>
            <w:r w:rsidRPr="0059530D">
              <w:t>display a logical organisational structure in their writing through the use of coherently linked paragraphs</w:t>
            </w:r>
          </w:p>
        </w:tc>
        <w:tc>
          <w:tcPr>
            <w:tcW w:w="7949" w:type="dxa"/>
          </w:tcPr>
          <w:p w14:paraId="58A8403F" w14:textId="78C72F42" w:rsidR="00C10C6B" w:rsidRPr="004C7BE3" w:rsidRDefault="007A5898" w:rsidP="00791D11">
            <w:pPr>
              <w:spacing w:before="60" w:after="60"/>
              <w:contextualSpacing w:val="0"/>
              <w:rPr>
                <w:rFonts w:asciiTheme="minorBidi" w:eastAsia="Arial" w:hAnsiTheme="minorBidi" w:cstheme="minorBidi"/>
                <w:b/>
              </w:rPr>
            </w:pPr>
            <w:r>
              <w:rPr>
                <w:rFonts w:asciiTheme="minorBidi" w:eastAsia="Arial" w:hAnsiTheme="minorBidi" w:cstheme="minorBidi"/>
                <w:b/>
              </w:rPr>
              <w:lastRenderedPageBreak/>
              <w:t>Representations of human e</w:t>
            </w:r>
            <w:r w:rsidR="008E115E" w:rsidRPr="004C7BE3">
              <w:rPr>
                <w:rFonts w:asciiTheme="minorBidi" w:eastAsia="Arial" w:hAnsiTheme="minorBidi" w:cstheme="minorBidi"/>
                <w:b/>
              </w:rPr>
              <w:t>xperiences</w:t>
            </w:r>
          </w:p>
          <w:p w14:paraId="49B5A2A1" w14:textId="5B80B426" w:rsidR="00C10C6B" w:rsidRPr="004C7BE3" w:rsidRDefault="00436D6C" w:rsidP="00791D11">
            <w:pPr>
              <w:spacing w:before="60" w:after="60"/>
              <w:contextualSpacing w:val="0"/>
              <w:rPr>
                <w:rFonts w:asciiTheme="minorBidi" w:eastAsia="Arial" w:hAnsiTheme="minorBidi" w:cstheme="minorBidi"/>
              </w:rPr>
            </w:pPr>
            <w:r>
              <w:rPr>
                <w:rFonts w:asciiTheme="minorBidi" w:eastAsia="Arial" w:hAnsiTheme="minorBidi" w:cstheme="minorBidi"/>
              </w:rPr>
              <w:t>S</w:t>
            </w:r>
            <w:r w:rsidR="008E115E" w:rsidRPr="004C7BE3">
              <w:rPr>
                <w:rFonts w:asciiTheme="minorBidi" w:eastAsia="Arial" w:hAnsiTheme="minorBidi" w:cstheme="minorBidi"/>
              </w:rPr>
              <w:t xml:space="preserve">tudents read conflicting film reviews of the same film. Can students account for the different responses to the same experience? </w:t>
            </w:r>
          </w:p>
          <w:p w14:paraId="582CC9FC" w14:textId="77777777" w:rsidR="00C10C6B" w:rsidRPr="004C7BE3" w:rsidRDefault="00C10C6B" w:rsidP="00791D11">
            <w:pPr>
              <w:spacing w:before="60" w:after="60"/>
              <w:contextualSpacing w:val="0"/>
              <w:rPr>
                <w:rFonts w:asciiTheme="minorBidi" w:eastAsia="Arial" w:hAnsiTheme="minorBidi" w:cstheme="minorBidi"/>
              </w:rPr>
            </w:pPr>
          </w:p>
          <w:p w14:paraId="494DBE09" w14:textId="1AA9B0FB"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 xml:space="preserve">A </w:t>
            </w:r>
            <w:r w:rsidR="00436D6C">
              <w:rPr>
                <w:rFonts w:asciiTheme="minorBidi" w:eastAsia="Arial" w:hAnsiTheme="minorBidi" w:cstheme="minorBidi"/>
              </w:rPr>
              <w:t xml:space="preserve">large </w:t>
            </w:r>
            <w:r w:rsidRPr="004C7BE3">
              <w:rPr>
                <w:rFonts w:asciiTheme="minorBidi" w:eastAsia="Arial" w:hAnsiTheme="minorBidi" w:cstheme="minorBidi"/>
              </w:rPr>
              <w:t xml:space="preserve">range of film reviews can be found at </w:t>
            </w:r>
            <w:hyperlink r:id="rId15" w:history="1">
              <w:r w:rsidR="004C7BE3" w:rsidRPr="004C7BE3">
                <w:rPr>
                  <w:rStyle w:val="Hyperlink"/>
                  <w:rFonts w:asciiTheme="minorBidi" w:eastAsia="Arial" w:hAnsiTheme="minorBidi" w:cstheme="minorBidi"/>
                </w:rPr>
                <w:t>https://www.rottentomatoes.com/</w:t>
              </w:r>
            </w:hyperlink>
            <w:r w:rsidR="004C7BE3">
              <w:rPr>
                <w:rFonts w:asciiTheme="minorBidi" w:eastAsia="Arial" w:hAnsiTheme="minorBidi" w:cstheme="minorBidi"/>
              </w:rPr>
              <w:t xml:space="preserve"> </w:t>
            </w:r>
            <w:r w:rsidRPr="004C7BE3">
              <w:rPr>
                <w:rFonts w:asciiTheme="minorBidi" w:eastAsia="Arial" w:hAnsiTheme="minorBidi" w:cstheme="minorBidi"/>
              </w:rPr>
              <w:t xml:space="preserve">and are arranged into positive and negative reviews. The links are suggested reviews for </w:t>
            </w:r>
            <w:r w:rsidR="004E08D3">
              <w:rPr>
                <w:rFonts w:asciiTheme="minorBidi" w:eastAsia="Arial" w:hAnsiTheme="minorBidi" w:cstheme="minorBidi"/>
                <w:i/>
              </w:rPr>
              <w:t>Passengers</w:t>
            </w:r>
            <w:r w:rsidR="00770DFA">
              <w:rPr>
                <w:rFonts w:asciiTheme="minorBidi" w:eastAsia="Arial" w:hAnsiTheme="minorBidi" w:cstheme="minorBidi"/>
                <w:i/>
              </w:rPr>
              <w:t>.</w:t>
            </w:r>
            <w:r w:rsidR="003612B0">
              <w:rPr>
                <w:rFonts w:asciiTheme="minorBidi" w:eastAsia="Arial" w:hAnsiTheme="minorBidi" w:cstheme="minorBidi"/>
              </w:rPr>
              <w:t xml:space="preserve"> </w:t>
            </w:r>
            <w:r w:rsidR="00436D6C">
              <w:rPr>
                <w:rFonts w:asciiTheme="minorBidi" w:eastAsia="Arial" w:hAnsiTheme="minorBidi" w:cstheme="minorBidi"/>
              </w:rPr>
              <w:t>Any</w:t>
            </w:r>
            <w:r w:rsidRPr="004C7BE3">
              <w:rPr>
                <w:rFonts w:asciiTheme="minorBidi" w:eastAsia="Arial" w:hAnsiTheme="minorBidi" w:cstheme="minorBidi"/>
              </w:rPr>
              <w:t xml:space="preserve"> film that students are likely to have seen would suffice</w:t>
            </w:r>
            <w:r w:rsidR="00436D6C">
              <w:rPr>
                <w:rFonts w:asciiTheme="minorBidi" w:eastAsia="Arial" w:hAnsiTheme="minorBidi" w:cstheme="minorBidi"/>
              </w:rPr>
              <w:t xml:space="preserve"> for this activity.</w:t>
            </w:r>
          </w:p>
          <w:p w14:paraId="47B1FCB2" w14:textId="77777777" w:rsidR="00AD7A27" w:rsidRDefault="008E115E" w:rsidP="00AD7A27">
            <w:pPr>
              <w:spacing w:before="60" w:after="60"/>
              <w:contextualSpacing w:val="0"/>
              <w:rPr>
                <w:rFonts w:asciiTheme="minorBidi" w:eastAsia="Arial" w:hAnsiTheme="minorBidi" w:cstheme="minorBidi"/>
              </w:rPr>
            </w:pPr>
            <w:r w:rsidRPr="004C7BE3">
              <w:rPr>
                <w:rFonts w:asciiTheme="minorBidi" w:eastAsia="Arial" w:hAnsiTheme="minorBidi" w:cstheme="minorBidi"/>
                <w:b/>
              </w:rPr>
              <w:t>After reading</w:t>
            </w:r>
            <w:r w:rsidRPr="004C7BE3">
              <w:rPr>
                <w:rFonts w:asciiTheme="minorBidi" w:eastAsia="Arial" w:hAnsiTheme="minorBidi" w:cstheme="minorBidi"/>
              </w:rPr>
              <w:t>:</w:t>
            </w:r>
          </w:p>
          <w:p w14:paraId="4AF0B8EB" w14:textId="774EA393" w:rsidR="004B15BB" w:rsidRDefault="00AD7A27" w:rsidP="00AD7A27">
            <w:pPr>
              <w:spacing w:before="60" w:after="60"/>
              <w:contextualSpacing w:val="0"/>
              <w:rPr>
                <w:rFonts w:asciiTheme="minorBidi" w:hAnsiTheme="minorBidi" w:cstheme="minorBidi"/>
              </w:rPr>
            </w:pPr>
            <w:r>
              <w:rPr>
                <w:rFonts w:asciiTheme="minorBidi" w:eastAsia="Arial" w:hAnsiTheme="minorBidi" w:cstheme="minorBidi"/>
              </w:rPr>
              <w:t xml:space="preserve">In pairs, </w:t>
            </w:r>
            <w:r w:rsidR="00436D6C">
              <w:rPr>
                <w:rFonts w:asciiTheme="minorBidi" w:eastAsia="Arial" w:hAnsiTheme="minorBidi" w:cstheme="minorBidi"/>
              </w:rPr>
              <w:t xml:space="preserve">students </w:t>
            </w:r>
            <w:r>
              <w:rPr>
                <w:rFonts w:asciiTheme="minorBidi" w:eastAsia="Arial" w:hAnsiTheme="minorBidi" w:cstheme="minorBidi"/>
              </w:rPr>
              <w:t>s</w:t>
            </w:r>
            <w:r w:rsidR="008E115E" w:rsidRPr="00AD7A27">
              <w:rPr>
                <w:rFonts w:asciiTheme="minorBidi" w:hAnsiTheme="minorBidi" w:cstheme="minorBidi"/>
              </w:rPr>
              <w:t xml:space="preserve">ummarise the positive and negative points made by </w:t>
            </w:r>
            <w:r w:rsidR="004B15BB">
              <w:rPr>
                <w:rFonts w:asciiTheme="minorBidi" w:hAnsiTheme="minorBidi" w:cstheme="minorBidi"/>
              </w:rPr>
              <w:t xml:space="preserve">two reviews with opposing viewpoints. </w:t>
            </w:r>
          </w:p>
          <w:p w14:paraId="4F9DA68C" w14:textId="77777777" w:rsidR="00AD7A27" w:rsidRDefault="00AD7A27" w:rsidP="00AD7A27">
            <w:pPr>
              <w:spacing w:before="60" w:after="60"/>
              <w:rPr>
                <w:rFonts w:asciiTheme="minorBidi" w:hAnsiTheme="minorBidi" w:cstheme="minorBidi"/>
              </w:rPr>
            </w:pPr>
          </w:p>
          <w:p w14:paraId="0A42E43E" w14:textId="44B9286B" w:rsidR="00AD7A27" w:rsidRPr="00AD7A27" w:rsidRDefault="00AD7A27" w:rsidP="00AD7A27">
            <w:pPr>
              <w:spacing w:before="60" w:after="60"/>
              <w:rPr>
                <w:rFonts w:asciiTheme="minorBidi" w:hAnsiTheme="minorBidi" w:cstheme="minorBidi"/>
              </w:rPr>
            </w:pPr>
            <w:r w:rsidRPr="00AD7A27">
              <w:rPr>
                <w:rFonts w:asciiTheme="minorBidi" w:hAnsiTheme="minorBidi" w:cstheme="minorBidi"/>
              </w:rPr>
              <w:t>Students answer the following questions:</w:t>
            </w:r>
          </w:p>
          <w:p w14:paraId="28275A5B" w14:textId="433ACA0F" w:rsidR="00C10C6B" w:rsidRPr="00AD7A27" w:rsidRDefault="008E115E" w:rsidP="00AD7A27">
            <w:pPr>
              <w:numPr>
                <w:ilvl w:val="0"/>
                <w:numId w:val="3"/>
              </w:numPr>
              <w:spacing w:before="60" w:after="60"/>
              <w:ind w:left="438" w:hanging="360"/>
              <w:rPr>
                <w:rFonts w:asciiTheme="minorBidi" w:eastAsia="Arial" w:hAnsiTheme="minorBidi" w:cstheme="minorBidi"/>
              </w:rPr>
            </w:pPr>
            <w:r w:rsidRPr="00AD7A27">
              <w:rPr>
                <w:rFonts w:asciiTheme="minorBidi" w:eastAsia="Arial" w:hAnsiTheme="minorBidi" w:cstheme="minorBidi"/>
              </w:rPr>
              <w:t>Does the author SUPPORT each point with evidence or opinion?</w:t>
            </w:r>
          </w:p>
          <w:p w14:paraId="08C225AF" w14:textId="7E520EA5" w:rsidR="00C10C6B" w:rsidRPr="004C7BE3" w:rsidRDefault="004B15BB"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Identify features of the writing and provide examples (</w:t>
            </w:r>
            <w:proofErr w:type="spellStart"/>
            <w:r>
              <w:rPr>
                <w:rFonts w:asciiTheme="minorBidi" w:eastAsia="Arial" w:hAnsiTheme="minorBidi" w:cstheme="minorBidi"/>
              </w:rPr>
              <w:t>eg</w:t>
            </w:r>
            <w:proofErr w:type="spellEnd"/>
            <w:r>
              <w:rPr>
                <w:rFonts w:asciiTheme="minorBidi" w:eastAsia="Arial" w:hAnsiTheme="minorBidi" w:cstheme="minorBidi"/>
              </w:rPr>
              <w:t xml:space="preserve">. allusion, rhetorical questions, simple sentences, emotive language </w:t>
            </w:r>
            <w:proofErr w:type="spellStart"/>
            <w:r>
              <w:rPr>
                <w:rFonts w:asciiTheme="minorBidi" w:eastAsia="Arial" w:hAnsiTheme="minorBidi" w:cstheme="minorBidi"/>
              </w:rPr>
              <w:t>etc</w:t>
            </w:r>
            <w:proofErr w:type="spellEnd"/>
            <w:r>
              <w:rPr>
                <w:rFonts w:asciiTheme="minorBidi" w:eastAsia="Arial" w:hAnsiTheme="minorBidi" w:cstheme="minorBidi"/>
              </w:rPr>
              <w:t>)</w:t>
            </w:r>
            <w:r w:rsidR="008E115E" w:rsidRPr="004C7BE3">
              <w:rPr>
                <w:rFonts w:asciiTheme="minorBidi" w:eastAsia="Arial" w:hAnsiTheme="minorBidi" w:cstheme="minorBidi"/>
              </w:rPr>
              <w:t xml:space="preserve">. </w:t>
            </w:r>
            <w:r>
              <w:rPr>
                <w:rFonts w:asciiTheme="minorBidi" w:eastAsia="Arial" w:hAnsiTheme="minorBidi" w:cstheme="minorBidi"/>
              </w:rPr>
              <w:t>Why do you think the writer used these and what effect do they have on your response?</w:t>
            </w:r>
          </w:p>
          <w:p w14:paraId="1B2C6F23" w14:textId="77777777" w:rsidR="00C10C6B" w:rsidRPr="004C7BE3"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Regardless of personal feelings about the film (if they have seen it), which review makes the most compelling argument? Why?</w:t>
            </w:r>
          </w:p>
          <w:p w14:paraId="12B04CE9" w14:textId="6D3A267B" w:rsidR="00C10C6B" w:rsidRPr="004B15BB" w:rsidRDefault="008E115E" w:rsidP="00364A32">
            <w:pPr>
              <w:numPr>
                <w:ilvl w:val="0"/>
                <w:numId w:val="3"/>
              </w:numPr>
              <w:spacing w:before="60" w:after="60"/>
              <w:ind w:left="438" w:hanging="360"/>
              <w:rPr>
                <w:rFonts w:asciiTheme="minorBidi" w:hAnsiTheme="minorBidi" w:cstheme="minorBidi"/>
              </w:rPr>
            </w:pPr>
            <w:r w:rsidRPr="004C7BE3">
              <w:rPr>
                <w:rFonts w:asciiTheme="minorBidi" w:eastAsia="Arial" w:hAnsiTheme="minorBidi" w:cstheme="minorBidi"/>
              </w:rPr>
              <w:t>What do you think influences the widely different e</w:t>
            </w:r>
            <w:r w:rsidR="00191B68">
              <w:rPr>
                <w:rFonts w:asciiTheme="minorBidi" w:eastAsia="Arial" w:hAnsiTheme="minorBidi" w:cstheme="minorBidi"/>
              </w:rPr>
              <w:t>xperiences these critics had? (S</w:t>
            </w:r>
            <w:r w:rsidRPr="004C7BE3">
              <w:rPr>
                <w:rFonts w:asciiTheme="minorBidi" w:eastAsia="Arial" w:hAnsiTheme="minorBidi" w:cstheme="minorBidi"/>
              </w:rPr>
              <w:t xml:space="preserve">ome discussion of context may be required here – refer back to the initial Ram </w:t>
            </w:r>
            <w:proofErr w:type="spellStart"/>
            <w:r w:rsidRPr="004C7BE3">
              <w:rPr>
                <w:rFonts w:asciiTheme="minorBidi" w:eastAsia="Arial" w:hAnsiTheme="minorBidi" w:cstheme="minorBidi"/>
              </w:rPr>
              <w:t>Dass</w:t>
            </w:r>
            <w:proofErr w:type="spellEnd"/>
            <w:r w:rsidRPr="004C7BE3">
              <w:rPr>
                <w:rFonts w:asciiTheme="minorBidi" w:eastAsia="Arial" w:hAnsiTheme="minorBidi" w:cstheme="minorBidi"/>
              </w:rPr>
              <w:t xml:space="preserve"> quote</w:t>
            </w:r>
            <w:r w:rsidR="003612B0">
              <w:rPr>
                <w:rFonts w:asciiTheme="minorBidi" w:eastAsia="Arial" w:hAnsiTheme="minorBidi" w:cstheme="minorBidi"/>
              </w:rPr>
              <w:t>.</w:t>
            </w:r>
            <w:r w:rsidRPr="004C7BE3">
              <w:rPr>
                <w:rFonts w:asciiTheme="minorBidi" w:eastAsia="Arial" w:hAnsiTheme="minorBidi" w:cstheme="minorBidi"/>
              </w:rPr>
              <w:t>)</w:t>
            </w:r>
          </w:p>
          <w:p w14:paraId="2C3F2B40" w14:textId="77777777" w:rsidR="004B15BB" w:rsidRPr="004C7BE3" w:rsidRDefault="004B15BB" w:rsidP="004B15BB">
            <w:pPr>
              <w:spacing w:before="60" w:after="60"/>
              <w:ind w:left="438"/>
              <w:rPr>
                <w:rFonts w:asciiTheme="minorBidi" w:hAnsiTheme="minorBidi" w:cstheme="minorBidi"/>
              </w:rPr>
            </w:pPr>
          </w:p>
          <w:p w14:paraId="1B7680FD" w14:textId="77777777" w:rsidR="004B15BB" w:rsidRPr="00AD7A27" w:rsidRDefault="004B15BB" w:rsidP="004B15BB">
            <w:pPr>
              <w:spacing w:before="60" w:after="60"/>
              <w:contextualSpacing w:val="0"/>
              <w:rPr>
                <w:rFonts w:asciiTheme="minorBidi" w:eastAsia="Arial" w:hAnsiTheme="minorBidi" w:cstheme="minorBidi"/>
              </w:rPr>
            </w:pPr>
            <w:r>
              <w:rPr>
                <w:rFonts w:asciiTheme="minorBidi" w:hAnsiTheme="minorBidi" w:cstheme="minorBidi"/>
              </w:rPr>
              <w:t>This also provides an opportunity for the teacher to revise strategies with students for identifying the main idea, and differentiating between fact and opinion.</w:t>
            </w:r>
          </w:p>
          <w:p w14:paraId="10834D28" w14:textId="77777777" w:rsidR="00C10C6B" w:rsidRPr="004C7BE3" w:rsidRDefault="00C10C6B" w:rsidP="00791D11">
            <w:pPr>
              <w:spacing w:before="60" w:after="60"/>
              <w:contextualSpacing w:val="0"/>
              <w:rPr>
                <w:rFonts w:asciiTheme="minorBidi" w:eastAsia="Arial" w:hAnsiTheme="minorBidi" w:cstheme="minorBidi"/>
              </w:rPr>
            </w:pPr>
          </w:p>
          <w:p w14:paraId="1833A816" w14:textId="03A4BDF6" w:rsidR="00C10C6B" w:rsidRPr="004C7BE3" w:rsidRDefault="00436D6C" w:rsidP="00791D11">
            <w:pPr>
              <w:spacing w:before="60" w:after="60"/>
              <w:contextualSpacing w:val="0"/>
              <w:rPr>
                <w:rFonts w:asciiTheme="minorBidi" w:eastAsia="Arial" w:hAnsiTheme="minorBidi" w:cstheme="minorBidi"/>
              </w:rPr>
            </w:pPr>
            <w:r>
              <w:rPr>
                <w:rFonts w:asciiTheme="minorBidi" w:eastAsia="Arial" w:hAnsiTheme="minorBidi" w:cstheme="minorBidi"/>
                <w:b/>
              </w:rPr>
              <w:t xml:space="preserve">Class </w:t>
            </w:r>
            <w:r w:rsidR="008E115E" w:rsidRPr="004C7BE3">
              <w:rPr>
                <w:rFonts w:asciiTheme="minorBidi" w:eastAsia="Arial" w:hAnsiTheme="minorBidi" w:cstheme="minorBidi"/>
                <w:b/>
              </w:rPr>
              <w:t>Discussion</w:t>
            </w:r>
            <w:r w:rsidR="008E115E" w:rsidRPr="004C7BE3">
              <w:rPr>
                <w:rFonts w:asciiTheme="minorBidi" w:eastAsia="Arial" w:hAnsiTheme="minorBidi" w:cstheme="minorBidi"/>
              </w:rPr>
              <w:t>: If somethin</w:t>
            </w:r>
            <w:r w:rsidR="00191B68">
              <w:rPr>
                <w:rFonts w:asciiTheme="minorBidi" w:eastAsia="Arial" w:hAnsiTheme="minorBidi" w:cstheme="minorBidi"/>
              </w:rPr>
              <w:t xml:space="preserve">g as simple as </w:t>
            </w:r>
            <w:r w:rsidR="008E115E" w:rsidRPr="004C7BE3">
              <w:rPr>
                <w:rFonts w:asciiTheme="minorBidi" w:eastAsia="Arial" w:hAnsiTheme="minorBidi" w:cstheme="minorBidi"/>
              </w:rPr>
              <w:t xml:space="preserve">watching a film can be shaped by context, how can personal context affect our life experiences? </w:t>
            </w:r>
          </w:p>
          <w:p w14:paraId="6218259C" w14:textId="77777777" w:rsidR="00436D6C" w:rsidRDefault="00436D6C" w:rsidP="00791D11">
            <w:pPr>
              <w:spacing w:before="60" w:after="60"/>
              <w:contextualSpacing w:val="0"/>
              <w:rPr>
                <w:rFonts w:asciiTheme="minorBidi" w:eastAsia="Arial" w:hAnsiTheme="minorBidi" w:cstheme="minorBidi"/>
              </w:rPr>
            </w:pPr>
          </w:p>
          <w:p w14:paraId="4F6A29B5" w14:textId="359D3183" w:rsidR="00C10C6B"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t>All texts, in some way, explore human experiences. Many explore how those experiences are individual and unique to each one of us. The following songs may be used as examples and explore t</w:t>
            </w:r>
            <w:r w:rsidR="00191B68">
              <w:rPr>
                <w:rFonts w:asciiTheme="minorBidi" w:eastAsia="Arial" w:hAnsiTheme="minorBidi" w:cstheme="minorBidi"/>
              </w:rPr>
              <w:t xml:space="preserve">he effect of falling in love – </w:t>
            </w:r>
            <w:r w:rsidR="00191B68" w:rsidRPr="00191B68">
              <w:rPr>
                <w:rFonts w:asciiTheme="minorBidi" w:eastAsia="Arial" w:hAnsiTheme="minorBidi" w:cstheme="minorBidi"/>
                <w:i/>
                <w:iCs/>
              </w:rPr>
              <w:t>My Girl</w:t>
            </w:r>
            <w:r w:rsidR="003612B0">
              <w:rPr>
                <w:rFonts w:asciiTheme="minorBidi" w:eastAsia="Arial" w:hAnsiTheme="minorBidi" w:cstheme="minorBidi"/>
              </w:rPr>
              <w:t xml:space="preserve"> by T</w:t>
            </w:r>
            <w:r w:rsidR="00191B68">
              <w:rPr>
                <w:rFonts w:asciiTheme="minorBidi" w:eastAsia="Arial" w:hAnsiTheme="minorBidi" w:cstheme="minorBidi"/>
              </w:rPr>
              <w:t xml:space="preserve">he Temptations and </w:t>
            </w:r>
            <w:r w:rsidR="00191B68" w:rsidRPr="00191B68">
              <w:rPr>
                <w:rFonts w:asciiTheme="minorBidi" w:eastAsia="Arial" w:hAnsiTheme="minorBidi" w:cstheme="minorBidi"/>
                <w:i/>
                <w:iCs/>
              </w:rPr>
              <w:t>I Let Love In</w:t>
            </w:r>
            <w:r w:rsidR="00191B68">
              <w:rPr>
                <w:rFonts w:asciiTheme="minorBidi" w:eastAsia="Arial" w:hAnsiTheme="minorBidi" w:cstheme="minorBidi"/>
                <w:i/>
                <w:iCs/>
              </w:rPr>
              <w:t xml:space="preserve"> </w:t>
            </w:r>
            <w:r w:rsidRPr="004C7BE3">
              <w:rPr>
                <w:rFonts w:asciiTheme="minorBidi" w:eastAsia="Arial" w:hAnsiTheme="minorBidi" w:cstheme="minorBidi"/>
              </w:rPr>
              <w:t xml:space="preserve">by Nick Cave. </w:t>
            </w:r>
          </w:p>
          <w:p w14:paraId="5367C80F" w14:textId="13FD51B8" w:rsidR="00436D6C" w:rsidRPr="004C7BE3" w:rsidRDefault="00436D6C" w:rsidP="00791D11">
            <w:pPr>
              <w:spacing w:before="60" w:after="60"/>
              <w:contextualSpacing w:val="0"/>
              <w:rPr>
                <w:rFonts w:asciiTheme="minorBidi" w:eastAsia="Arial" w:hAnsiTheme="minorBidi" w:cstheme="minorBidi"/>
              </w:rPr>
            </w:pPr>
            <w:r>
              <w:rPr>
                <w:rFonts w:asciiTheme="minorBidi" w:eastAsia="Arial" w:hAnsiTheme="minorBidi" w:cstheme="minorBidi"/>
              </w:rPr>
              <w:t>Students listen to and read the two songs and answer the following questions:</w:t>
            </w:r>
          </w:p>
          <w:p w14:paraId="36CEEABB" w14:textId="77777777" w:rsidR="00C10C6B" w:rsidRPr="00191B68"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Both authors use metaphors, personification and hyperbole to explore an experience. Identify examples of each from both texts.</w:t>
            </w:r>
          </w:p>
          <w:p w14:paraId="3B0FE9F1" w14:textId="77777777" w:rsidR="00C10C6B" w:rsidRPr="00191B68"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 xml:space="preserve">How have the various composers used these language features to express their experiences of love? </w:t>
            </w:r>
          </w:p>
          <w:p w14:paraId="6C8E8C81" w14:textId="77777777" w:rsidR="00C10C6B" w:rsidRPr="00191B68"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Based on the texts, how would you describe the persona of the speaker of each text? Create a short profile. What sort of person would have that opinion?</w:t>
            </w:r>
          </w:p>
          <w:p w14:paraId="33B1156B" w14:textId="77777777" w:rsidR="00C10C6B" w:rsidRDefault="00C10C6B" w:rsidP="00791D11">
            <w:pPr>
              <w:spacing w:before="60" w:after="60"/>
              <w:contextualSpacing w:val="0"/>
              <w:rPr>
                <w:rFonts w:asciiTheme="minorBidi" w:eastAsia="Arial" w:hAnsiTheme="minorBidi" w:cstheme="minorBidi"/>
              </w:rPr>
            </w:pPr>
          </w:p>
          <w:p w14:paraId="3A63BE4F" w14:textId="3CE089D2" w:rsidR="00C10C6B" w:rsidRPr="004C7BE3" w:rsidRDefault="00AD7A27" w:rsidP="00791D11">
            <w:pPr>
              <w:spacing w:before="60" w:after="60"/>
              <w:contextualSpacing w:val="0"/>
              <w:rPr>
                <w:rFonts w:asciiTheme="minorBidi" w:eastAsia="Arial" w:hAnsiTheme="minorBidi" w:cstheme="minorBidi"/>
              </w:rPr>
            </w:pPr>
            <w:r>
              <w:rPr>
                <w:rFonts w:asciiTheme="minorBidi" w:eastAsia="Arial" w:hAnsiTheme="minorBidi" w:cstheme="minorBidi"/>
              </w:rPr>
              <w:t>Teacher introduce</w:t>
            </w:r>
            <w:r w:rsidR="00436D6C">
              <w:rPr>
                <w:rFonts w:asciiTheme="minorBidi" w:eastAsia="Arial" w:hAnsiTheme="minorBidi" w:cstheme="minorBidi"/>
              </w:rPr>
              <w:t>s</w:t>
            </w:r>
            <w:r>
              <w:rPr>
                <w:rFonts w:asciiTheme="minorBidi" w:eastAsia="Arial" w:hAnsiTheme="minorBidi" w:cstheme="minorBidi"/>
              </w:rPr>
              <w:t xml:space="preserve"> and guide</w:t>
            </w:r>
            <w:r w:rsidR="00436D6C">
              <w:rPr>
                <w:rFonts w:asciiTheme="minorBidi" w:eastAsia="Arial" w:hAnsiTheme="minorBidi" w:cstheme="minorBidi"/>
              </w:rPr>
              <w:t>s</w:t>
            </w:r>
            <w:r>
              <w:rPr>
                <w:rFonts w:asciiTheme="minorBidi" w:eastAsia="Arial" w:hAnsiTheme="minorBidi" w:cstheme="minorBidi"/>
              </w:rPr>
              <w:t xml:space="preserve"> the class through</w:t>
            </w:r>
            <w:r w:rsidR="00191B68">
              <w:rPr>
                <w:rFonts w:asciiTheme="minorBidi" w:eastAsia="Arial" w:hAnsiTheme="minorBidi" w:cstheme="minorBidi"/>
              </w:rPr>
              <w:t xml:space="preserve"> </w:t>
            </w:r>
            <w:r w:rsidR="003612B0">
              <w:rPr>
                <w:rFonts w:asciiTheme="minorBidi" w:eastAsia="Arial" w:hAnsiTheme="minorBidi" w:cstheme="minorBidi"/>
              </w:rPr>
              <w:t>‘</w:t>
            </w:r>
            <w:r w:rsidR="00191B68" w:rsidRPr="003612B0">
              <w:rPr>
                <w:rFonts w:asciiTheme="minorBidi" w:eastAsia="Arial" w:hAnsiTheme="minorBidi" w:cstheme="minorBidi"/>
                <w:iCs/>
              </w:rPr>
              <w:t>Love Is Not All</w:t>
            </w:r>
            <w:r w:rsidR="008E115E" w:rsidRPr="004C7BE3">
              <w:rPr>
                <w:rFonts w:asciiTheme="minorBidi" w:eastAsia="Arial" w:hAnsiTheme="minorBidi" w:cstheme="minorBidi"/>
              </w:rPr>
              <w:t xml:space="preserve"> (Sonnet XXX)</w:t>
            </w:r>
            <w:r w:rsidR="003612B0">
              <w:rPr>
                <w:rFonts w:asciiTheme="minorBidi" w:eastAsia="Arial" w:hAnsiTheme="minorBidi" w:cstheme="minorBidi"/>
              </w:rPr>
              <w:t>’</w:t>
            </w:r>
            <w:r w:rsidR="008E115E" w:rsidRPr="004C7BE3">
              <w:rPr>
                <w:rFonts w:asciiTheme="minorBidi" w:eastAsia="Arial" w:hAnsiTheme="minorBidi" w:cstheme="minorBidi"/>
              </w:rPr>
              <w:t xml:space="preserve"> by Edna St Vincent Millay</w:t>
            </w:r>
            <w:r>
              <w:rPr>
                <w:rFonts w:asciiTheme="minorBidi" w:eastAsia="Arial" w:hAnsiTheme="minorBidi" w:cstheme="minorBidi"/>
              </w:rPr>
              <w:t xml:space="preserve"> </w:t>
            </w:r>
            <w:r w:rsidR="00191B68">
              <w:rPr>
                <w:rFonts w:asciiTheme="minorBidi" w:eastAsia="Arial" w:hAnsiTheme="minorBidi" w:cstheme="minorBidi"/>
              </w:rPr>
              <w:t xml:space="preserve">and </w:t>
            </w:r>
            <w:r w:rsidR="003612B0">
              <w:rPr>
                <w:rFonts w:asciiTheme="minorBidi" w:eastAsia="Arial" w:hAnsiTheme="minorBidi" w:cstheme="minorBidi"/>
              </w:rPr>
              <w:t>‘</w:t>
            </w:r>
            <w:r w:rsidR="008E115E" w:rsidRPr="003612B0">
              <w:rPr>
                <w:rFonts w:asciiTheme="minorBidi" w:eastAsia="Arial" w:hAnsiTheme="minorBidi" w:cstheme="minorBidi"/>
                <w:iCs/>
              </w:rPr>
              <w:t xml:space="preserve">Falling in love </w:t>
            </w:r>
            <w:proofErr w:type="gramStart"/>
            <w:r w:rsidR="008E115E" w:rsidRPr="003612B0">
              <w:rPr>
                <w:rFonts w:asciiTheme="minorBidi" w:eastAsia="Arial" w:hAnsiTheme="minorBidi" w:cstheme="minorBidi"/>
                <w:iCs/>
              </w:rPr>
              <w:t>is like</w:t>
            </w:r>
            <w:r w:rsidR="00191B68" w:rsidRPr="003612B0">
              <w:rPr>
                <w:rFonts w:asciiTheme="minorBidi" w:eastAsia="Arial" w:hAnsiTheme="minorBidi" w:cstheme="minorBidi"/>
                <w:iCs/>
              </w:rPr>
              <w:t xml:space="preserve"> owning</w:t>
            </w:r>
            <w:proofErr w:type="gramEnd"/>
            <w:r w:rsidR="00191B68" w:rsidRPr="003612B0">
              <w:rPr>
                <w:rFonts w:asciiTheme="minorBidi" w:eastAsia="Arial" w:hAnsiTheme="minorBidi" w:cstheme="minorBidi"/>
                <w:iCs/>
              </w:rPr>
              <w:t xml:space="preserve"> a dog - an epithalamion</w:t>
            </w:r>
            <w:r w:rsidR="003612B0">
              <w:rPr>
                <w:rFonts w:asciiTheme="minorBidi" w:eastAsia="Arial" w:hAnsiTheme="minorBidi" w:cstheme="minorBidi"/>
                <w:iCs/>
              </w:rPr>
              <w:t>’</w:t>
            </w:r>
            <w:r w:rsidR="00191B68">
              <w:rPr>
                <w:rFonts w:asciiTheme="minorBidi" w:eastAsia="Arial" w:hAnsiTheme="minorBidi" w:cstheme="minorBidi"/>
              </w:rPr>
              <w:t xml:space="preserve"> by Taylor Mali (t</w:t>
            </w:r>
            <w:r w:rsidR="008E115E" w:rsidRPr="004C7BE3">
              <w:rPr>
                <w:rFonts w:asciiTheme="minorBidi" w:eastAsia="Arial" w:hAnsiTheme="minorBidi" w:cstheme="minorBidi"/>
              </w:rPr>
              <w:t>his can also be fou</w:t>
            </w:r>
            <w:r w:rsidR="003612B0">
              <w:rPr>
                <w:rFonts w:asciiTheme="minorBidi" w:eastAsia="Arial" w:hAnsiTheme="minorBidi" w:cstheme="minorBidi"/>
              </w:rPr>
              <w:t>nd as a slam performance on YouT</w:t>
            </w:r>
            <w:r w:rsidR="008E115E" w:rsidRPr="004C7BE3">
              <w:rPr>
                <w:rFonts w:asciiTheme="minorBidi" w:eastAsia="Arial" w:hAnsiTheme="minorBidi" w:cstheme="minorBidi"/>
              </w:rPr>
              <w:t>ube)</w:t>
            </w:r>
            <w:r w:rsidR="00191B68">
              <w:rPr>
                <w:rFonts w:asciiTheme="minorBidi" w:eastAsia="Arial" w:hAnsiTheme="minorBidi" w:cstheme="minorBidi"/>
              </w:rPr>
              <w:t>.</w:t>
            </w:r>
          </w:p>
          <w:p w14:paraId="1F88B1E5" w14:textId="77777777" w:rsidR="00C10C6B" w:rsidRPr="004C7BE3" w:rsidRDefault="00C10C6B" w:rsidP="00791D11">
            <w:pPr>
              <w:spacing w:before="60" w:after="60"/>
              <w:contextualSpacing w:val="0"/>
              <w:rPr>
                <w:rFonts w:asciiTheme="minorBidi" w:eastAsia="Arial" w:hAnsiTheme="minorBidi" w:cstheme="minorBidi"/>
              </w:rPr>
            </w:pPr>
          </w:p>
          <w:p w14:paraId="5A1D65D2" w14:textId="37DA32D7" w:rsidR="00C10C6B" w:rsidRPr="004C7BE3" w:rsidRDefault="00AD7A27" w:rsidP="00791D11">
            <w:pPr>
              <w:spacing w:before="60" w:after="60"/>
              <w:contextualSpacing w:val="0"/>
              <w:rPr>
                <w:rFonts w:asciiTheme="minorBidi" w:eastAsia="Arial" w:hAnsiTheme="minorBidi" w:cstheme="minorBidi"/>
              </w:rPr>
            </w:pPr>
            <w:r>
              <w:rPr>
                <w:rFonts w:asciiTheme="minorBidi" w:eastAsia="Arial" w:hAnsiTheme="minorBidi" w:cstheme="minorBidi"/>
              </w:rPr>
              <w:t>Students to consider:</w:t>
            </w:r>
          </w:p>
          <w:p w14:paraId="34D81C01" w14:textId="0246D147" w:rsidR="00C10C6B" w:rsidRPr="00191B68" w:rsidRDefault="00AD7A27"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B</w:t>
            </w:r>
            <w:r w:rsidR="008E115E" w:rsidRPr="004C7BE3">
              <w:rPr>
                <w:rFonts w:asciiTheme="minorBidi" w:eastAsia="Arial" w:hAnsiTheme="minorBidi" w:cstheme="minorBidi"/>
              </w:rPr>
              <w:t>oth poems u</w:t>
            </w:r>
            <w:r w:rsidR="00191B68">
              <w:rPr>
                <w:rFonts w:asciiTheme="minorBidi" w:eastAsia="Arial" w:hAnsiTheme="minorBidi" w:cstheme="minorBidi"/>
              </w:rPr>
              <w:t>se metaphor and personification.</w:t>
            </w:r>
            <w:r w:rsidR="008E115E" w:rsidRPr="004C7BE3">
              <w:rPr>
                <w:rFonts w:asciiTheme="minorBidi" w:eastAsia="Arial" w:hAnsiTheme="minorBidi" w:cstheme="minorBidi"/>
              </w:rPr>
              <w:t xml:space="preserve"> Identify some examples. </w:t>
            </w:r>
          </w:p>
          <w:p w14:paraId="61B72FB9" w14:textId="147BA45A" w:rsidR="00C10C6B" w:rsidRPr="00191B68" w:rsidRDefault="00191B68"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 xml:space="preserve">How does </w:t>
            </w:r>
            <w:r w:rsidR="003612B0">
              <w:rPr>
                <w:rFonts w:asciiTheme="minorBidi" w:eastAsia="Arial" w:hAnsiTheme="minorBidi" w:cstheme="minorBidi"/>
              </w:rPr>
              <w:t>‘</w:t>
            </w:r>
            <w:r w:rsidRPr="003612B0">
              <w:rPr>
                <w:rFonts w:asciiTheme="minorBidi" w:eastAsia="Arial" w:hAnsiTheme="minorBidi" w:cstheme="minorBidi"/>
                <w:iCs/>
              </w:rPr>
              <w:t>Love Is Not All</w:t>
            </w:r>
            <w:r w:rsidR="003612B0">
              <w:rPr>
                <w:rFonts w:asciiTheme="minorBidi" w:eastAsia="Arial" w:hAnsiTheme="minorBidi" w:cstheme="minorBidi"/>
                <w:iCs/>
              </w:rPr>
              <w:t>’</w:t>
            </w:r>
            <w:r w:rsidR="008E115E" w:rsidRPr="004C7BE3">
              <w:rPr>
                <w:rFonts w:asciiTheme="minorBidi" w:eastAsia="Arial" w:hAnsiTheme="minorBidi" w:cstheme="minorBidi"/>
              </w:rPr>
              <w:t xml:space="preserve"> use irony to make its point?</w:t>
            </w:r>
          </w:p>
          <w:p w14:paraId="4BAEB27C" w14:textId="5C0AB92A" w:rsidR="00C10C6B" w:rsidRPr="00191B68" w:rsidRDefault="00191B68"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 xml:space="preserve">How does </w:t>
            </w:r>
            <w:r w:rsidR="003612B0">
              <w:rPr>
                <w:rFonts w:asciiTheme="minorBidi" w:eastAsia="Arial" w:hAnsiTheme="minorBidi" w:cstheme="minorBidi"/>
              </w:rPr>
              <w:t>‘</w:t>
            </w:r>
            <w:r w:rsidR="008E115E" w:rsidRPr="003612B0">
              <w:rPr>
                <w:rFonts w:asciiTheme="minorBidi" w:eastAsia="Arial" w:hAnsiTheme="minorBidi" w:cstheme="minorBidi"/>
                <w:iCs/>
              </w:rPr>
              <w:t>Falli</w:t>
            </w:r>
            <w:r w:rsidRPr="003612B0">
              <w:rPr>
                <w:rFonts w:asciiTheme="minorBidi" w:eastAsia="Arial" w:hAnsiTheme="minorBidi" w:cstheme="minorBidi"/>
                <w:iCs/>
              </w:rPr>
              <w:t>ng in love is like owning a dog</w:t>
            </w:r>
            <w:r w:rsidR="003612B0">
              <w:rPr>
                <w:rFonts w:asciiTheme="minorBidi" w:eastAsia="Arial" w:hAnsiTheme="minorBidi" w:cstheme="minorBidi"/>
                <w:iCs/>
              </w:rPr>
              <w:t>’</w:t>
            </w:r>
            <w:r w:rsidR="008E115E" w:rsidRPr="004C7BE3">
              <w:rPr>
                <w:rFonts w:asciiTheme="minorBidi" w:eastAsia="Arial" w:hAnsiTheme="minorBidi" w:cstheme="minorBidi"/>
              </w:rPr>
              <w:t xml:space="preserve"> simplify its message?</w:t>
            </w:r>
          </w:p>
          <w:p w14:paraId="08021691" w14:textId="77777777" w:rsidR="00C10C6B" w:rsidRPr="00191B68"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What is a sonnet? What is an epithalamion?</w:t>
            </w:r>
          </w:p>
          <w:p w14:paraId="53287225" w14:textId="29315606" w:rsidR="00C10C6B" w:rsidRPr="00191B68" w:rsidRDefault="008E115E" w:rsidP="00364A32">
            <w:pPr>
              <w:numPr>
                <w:ilvl w:val="0"/>
                <w:numId w:val="3"/>
              </w:numPr>
              <w:spacing w:before="60" w:after="60"/>
              <w:ind w:left="438" w:hanging="360"/>
              <w:rPr>
                <w:rFonts w:asciiTheme="minorBidi" w:eastAsia="Arial" w:hAnsiTheme="minorBidi" w:cstheme="minorBidi"/>
              </w:rPr>
            </w:pPr>
            <w:r w:rsidRPr="004C7BE3">
              <w:rPr>
                <w:rFonts w:asciiTheme="minorBidi" w:eastAsia="Arial" w:hAnsiTheme="minorBidi" w:cstheme="minorBidi"/>
              </w:rPr>
              <w:t>What sort of persona would have these opinions? (</w:t>
            </w:r>
            <w:r w:rsidR="00AD7A27">
              <w:rPr>
                <w:rFonts w:asciiTheme="minorBidi" w:eastAsia="Arial" w:hAnsiTheme="minorBidi" w:cstheme="minorBidi"/>
              </w:rPr>
              <w:t xml:space="preserve">Students should research </w:t>
            </w:r>
            <w:r w:rsidRPr="004C7BE3">
              <w:rPr>
                <w:rFonts w:asciiTheme="minorBidi" w:eastAsia="Arial" w:hAnsiTheme="minorBidi" w:cstheme="minorBidi"/>
              </w:rPr>
              <w:t xml:space="preserve">sonnets and epithalamion </w:t>
            </w:r>
            <w:r w:rsidR="00AD7A27">
              <w:rPr>
                <w:rFonts w:asciiTheme="minorBidi" w:eastAsia="Arial" w:hAnsiTheme="minorBidi" w:cstheme="minorBidi"/>
              </w:rPr>
              <w:t xml:space="preserve">as this may </w:t>
            </w:r>
            <w:r w:rsidRPr="004C7BE3">
              <w:rPr>
                <w:rFonts w:asciiTheme="minorBidi" w:eastAsia="Arial" w:hAnsiTheme="minorBidi" w:cstheme="minorBidi"/>
              </w:rPr>
              <w:t xml:space="preserve">help </w:t>
            </w:r>
            <w:r w:rsidR="00AD7A27">
              <w:rPr>
                <w:rFonts w:asciiTheme="minorBidi" w:eastAsia="Arial" w:hAnsiTheme="minorBidi" w:cstheme="minorBidi"/>
              </w:rPr>
              <w:t>them</w:t>
            </w:r>
            <w:r w:rsidRPr="004C7BE3">
              <w:rPr>
                <w:rFonts w:asciiTheme="minorBidi" w:eastAsia="Arial" w:hAnsiTheme="minorBidi" w:cstheme="minorBidi"/>
              </w:rPr>
              <w:t xml:space="preserve"> answer this.)</w:t>
            </w:r>
          </w:p>
          <w:p w14:paraId="51AFDB7E" w14:textId="77777777" w:rsidR="00C10C6B" w:rsidRPr="004C7BE3" w:rsidRDefault="00C10C6B" w:rsidP="00791D11">
            <w:pPr>
              <w:spacing w:before="60" w:after="60"/>
              <w:contextualSpacing w:val="0"/>
              <w:rPr>
                <w:rFonts w:asciiTheme="minorBidi" w:eastAsia="Arial" w:hAnsiTheme="minorBidi" w:cstheme="minorBidi"/>
              </w:rPr>
            </w:pPr>
          </w:p>
          <w:p w14:paraId="050DC5B3" w14:textId="3E91FAB0" w:rsidR="00E52C76" w:rsidRPr="00E52C76" w:rsidRDefault="00E52C76" w:rsidP="00E52C76">
            <w:pPr>
              <w:spacing w:before="60" w:after="60"/>
              <w:contextualSpacing w:val="0"/>
              <w:rPr>
                <w:rFonts w:asciiTheme="minorBidi" w:hAnsiTheme="minorBidi" w:cstheme="minorBidi"/>
              </w:rPr>
            </w:pPr>
            <w:r w:rsidRPr="00E52C76">
              <w:rPr>
                <w:rFonts w:asciiTheme="minorBidi" w:hAnsiTheme="minorBidi" w:cstheme="minorBidi"/>
                <w:b/>
              </w:rPr>
              <w:t>Informal assessment:</w:t>
            </w:r>
            <w:r w:rsidRPr="00E52C76">
              <w:rPr>
                <w:rFonts w:asciiTheme="minorBidi" w:hAnsiTheme="minorBidi" w:cstheme="minorBidi"/>
              </w:rPr>
              <w:t xml:space="preserve"> All of the texts examined are individual/personal experiences, but they also say something that relates to us</w:t>
            </w:r>
            <w:r w:rsidR="003A101E">
              <w:rPr>
                <w:rFonts w:asciiTheme="minorBidi" w:hAnsiTheme="minorBidi" w:cstheme="minorBidi"/>
              </w:rPr>
              <w:t xml:space="preserve"> as humans</w:t>
            </w:r>
            <w:r w:rsidRPr="00E52C76">
              <w:rPr>
                <w:rFonts w:asciiTheme="minorBidi" w:hAnsiTheme="minorBidi" w:cstheme="minorBidi"/>
              </w:rPr>
              <w:t xml:space="preserve"> on a </w:t>
            </w:r>
            <w:r w:rsidR="00436D6C">
              <w:rPr>
                <w:rFonts w:asciiTheme="minorBidi" w:hAnsiTheme="minorBidi" w:cstheme="minorBidi"/>
              </w:rPr>
              <w:t xml:space="preserve">wider </w:t>
            </w:r>
            <w:r w:rsidRPr="00E52C76">
              <w:rPr>
                <w:rFonts w:asciiTheme="minorBidi" w:hAnsiTheme="minorBidi" w:cstheme="minorBidi"/>
              </w:rPr>
              <w:t xml:space="preserve">level. </w:t>
            </w:r>
            <w:r w:rsidR="00AD7A27">
              <w:rPr>
                <w:rFonts w:asciiTheme="minorBidi" w:hAnsiTheme="minorBidi" w:cstheme="minorBidi"/>
              </w:rPr>
              <w:t>Students w</w:t>
            </w:r>
            <w:r w:rsidRPr="00E52C76">
              <w:rPr>
                <w:rFonts w:asciiTheme="minorBidi" w:hAnsiTheme="minorBidi" w:cstheme="minorBidi"/>
              </w:rPr>
              <w:t xml:space="preserve">rite a 1½ page response to the following: What do all of </w:t>
            </w:r>
            <w:r w:rsidRPr="00E52C76">
              <w:rPr>
                <w:rFonts w:asciiTheme="minorBidi" w:hAnsiTheme="minorBidi" w:cstheme="minorBidi"/>
              </w:rPr>
              <w:lastRenderedPageBreak/>
              <w:t xml:space="preserve">these texts, taken as a whole, say about love and relationships? Give examples from the texts examined so far. </w:t>
            </w:r>
          </w:p>
          <w:p w14:paraId="7C6621FD" w14:textId="28982BDF" w:rsidR="00E52C76" w:rsidRPr="00E52C76" w:rsidRDefault="00AD7A27" w:rsidP="00E52C76">
            <w:pPr>
              <w:spacing w:before="60" w:after="60"/>
              <w:contextualSpacing w:val="0"/>
              <w:rPr>
                <w:rFonts w:asciiTheme="minorBidi" w:hAnsiTheme="minorBidi" w:cstheme="minorBidi"/>
              </w:rPr>
            </w:pPr>
            <w:r>
              <w:rPr>
                <w:rFonts w:asciiTheme="minorBidi" w:hAnsiTheme="minorBidi" w:cstheme="minorBidi"/>
              </w:rPr>
              <w:t>Teacher p</w:t>
            </w:r>
            <w:r w:rsidR="00E52C76" w:rsidRPr="00E52C76">
              <w:rPr>
                <w:rFonts w:asciiTheme="minorBidi" w:hAnsiTheme="minorBidi" w:cstheme="minorBidi"/>
              </w:rPr>
              <w:t>rovide</w:t>
            </w:r>
            <w:r w:rsidR="00436D6C">
              <w:rPr>
                <w:rFonts w:asciiTheme="minorBidi" w:hAnsiTheme="minorBidi" w:cstheme="minorBidi"/>
              </w:rPr>
              <w:t>s</w:t>
            </w:r>
            <w:r w:rsidR="00E52C76" w:rsidRPr="00E52C76">
              <w:rPr>
                <w:rFonts w:asciiTheme="minorBidi" w:hAnsiTheme="minorBidi" w:cstheme="minorBidi"/>
              </w:rPr>
              <w:t xml:space="preserve"> a scaffold to assist students to structure their responses. </w:t>
            </w:r>
          </w:p>
          <w:p w14:paraId="3E1826DA" w14:textId="77777777" w:rsidR="00E52C76" w:rsidRPr="00E52C76" w:rsidRDefault="00E52C76" w:rsidP="00E52C76">
            <w:pPr>
              <w:spacing w:before="60" w:after="60"/>
              <w:contextualSpacing w:val="0"/>
              <w:rPr>
                <w:rFonts w:asciiTheme="minorBidi" w:hAnsiTheme="minorBidi" w:cstheme="minorBidi"/>
              </w:rPr>
            </w:pPr>
            <w:r w:rsidRPr="00E52C76">
              <w:rPr>
                <w:rFonts w:asciiTheme="minorBidi" w:hAnsiTheme="minorBidi" w:cstheme="minorBidi"/>
              </w:rPr>
              <w:t>An example has been provided below:</w:t>
            </w:r>
          </w:p>
          <w:p w14:paraId="53C5C1E0" w14:textId="77777777" w:rsidR="00AD7A27" w:rsidRPr="004C7BE3" w:rsidRDefault="00AD7A27" w:rsidP="00791D11">
            <w:pPr>
              <w:spacing w:before="60" w:after="60"/>
              <w:contextualSpacing w:val="0"/>
              <w:rPr>
                <w:rFonts w:asciiTheme="minorBidi" w:eastAsia="Arial" w:hAnsiTheme="minorBidi" w:cstheme="minorBidi"/>
              </w:rPr>
            </w:pPr>
          </w:p>
          <w:tbl>
            <w:tblPr>
              <w:tblStyle w:val="a0"/>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uctured paragraph writing"/>
              <w:tblDescription w:val="Scaffold for writing an extended response about love and relationships in texts"/>
            </w:tblPr>
            <w:tblGrid>
              <w:gridCol w:w="7230"/>
            </w:tblGrid>
            <w:tr w:rsidR="00C10C6B" w:rsidRPr="004C7BE3" w14:paraId="62A5C847" w14:textId="77777777">
              <w:tc>
                <w:tcPr>
                  <w:tcW w:w="7230" w:type="dxa"/>
                </w:tcPr>
                <w:p w14:paraId="1A7B990F" w14:textId="162733D3" w:rsidR="00C10C6B" w:rsidRPr="004C7BE3" w:rsidRDefault="003612B0" w:rsidP="00791D11">
                  <w:pPr>
                    <w:spacing w:before="60" w:after="60"/>
                    <w:contextualSpacing w:val="0"/>
                    <w:rPr>
                      <w:rFonts w:asciiTheme="minorBidi" w:eastAsia="Arial" w:hAnsiTheme="minorBidi" w:cstheme="minorBidi"/>
                      <w:b/>
                      <w:highlight w:val="white"/>
                    </w:rPr>
                  </w:pPr>
                  <w:r>
                    <w:rPr>
                      <w:rFonts w:asciiTheme="minorBidi" w:eastAsia="Arial" w:hAnsiTheme="minorBidi" w:cstheme="minorBidi"/>
                      <w:b/>
                      <w:highlight w:val="white"/>
                    </w:rPr>
                    <w:t>Paragraph 1 –</w:t>
                  </w:r>
                  <w:r w:rsidR="008E115E" w:rsidRPr="004C7BE3">
                    <w:rPr>
                      <w:rFonts w:asciiTheme="minorBidi" w:eastAsia="Arial" w:hAnsiTheme="minorBidi" w:cstheme="minorBidi"/>
                      <w:b/>
                      <w:highlight w:val="white"/>
                    </w:rPr>
                    <w:t xml:space="preserve"> Introduction</w:t>
                  </w:r>
                </w:p>
                <w:p w14:paraId="12ABA1A1" w14:textId="16994ED9" w:rsidR="00C10C6B" w:rsidRPr="004C7BE3" w:rsidRDefault="003612B0" w:rsidP="00791D11">
                  <w:pPr>
                    <w:spacing w:before="60" w:after="60"/>
                    <w:contextualSpacing w:val="0"/>
                    <w:rPr>
                      <w:rFonts w:asciiTheme="minorBidi" w:eastAsia="Arial" w:hAnsiTheme="minorBidi" w:cstheme="minorBidi"/>
                      <w:highlight w:val="white"/>
                    </w:rPr>
                  </w:pPr>
                  <w:r>
                    <w:rPr>
                      <w:rFonts w:asciiTheme="minorBidi" w:eastAsia="Arial" w:hAnsiTheme="minorBidi" w:cstheme="minorBidi"/>
                      <w:b/>
                      <w:highlight w:val="white"/>
                    </w:rPr>
                    <w:t>Paragraphs 2–</w:t>
                  </w:r>
                  <w:r w:rsidR="008E115E" w:rsidRPr="004C7BE3">
                    <w:rPr>
                      <w:rFonts w:asciiTheme="minorBidi" w:eastAsia="Arial" w:hAnsiTheme="minorBidi" w:cstheme="minorBidi"/>
                      <w:b/>
                      <w:highlight w:val="white"/>
                    </w:rPr>
                    <w:t>4 – One for each text</w:t>
                  </w:r>
                </w:p>
                <w:p w14:paraId="5D645469" w14:textId="77777777" w:rsidR="00C10C6B" w:rsidRPr="00191B68" w:rsidRDefault="008E115E" w:rsidP="00791D11">
                  <w:pPr>
                    <w:spacing w:before="60" w:after="60"/>
                    <w:contextualSpacing w:val="0"/>
                    <w:rPr>
                      <w:rFonts w:asciiTheme="minorBidi" w:eastAsia="Arial" w:hAnsiTheme="minorBidi" w:cstheme="minorBidi"/>
                      <w:iCs/>
                      <w:highlight w:val="white"/>
                    </w:rPr>
                  </w:pPr>
                  <w:r w:rsidRPr="004C7BE3">
                    <w:rPr>
                      <w:rFonts w:asciiTheme="minorBidi" w:eastAsia="Arial" w:hAnsiTheme="minorBidi" w:cstheme="minorBidi"/>
                      <w:i/>
                      <w:highlight w:val="white"/>
                    </w:rPr>
                    <w:t>Love can be</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 xml:space="preserve">…. </w:t>
                  </w:r>
                  <w:r w:rsidRPr="00191B68">
                    <w:rPr>
                      <w:rFonts w:asciiTheme="minorBidi" w:eastAsia="Arial" w:hAnsiTheme="minorBidi" w:cstheme="minorBidi"/>
                      <w:iCs/>
                      <w:highlight w:val="white"/>
                    </w:rPr>
                    <w:t>(</w:t>
                  </w:r>
                  <w:proofErr w:type="gramStart"/>
                  <w:r w:rsidRPr="00191B68">
                    <w:rPr>
                      <w:rFonts w:asciiTheme="minorBidi" w:eastAsia="Arial" w:hAnsiTheme="minorBidi" w:cstheme="minorBidi"/>
                      <w:iCs/>
                      <w:highlight w:val="white"/>
                    </w:rPr>
                    <w:t>what</w:t>
                  </w:r>
                  <w:proofErr w:type="gramEnd"/>
                  <w:r w:rsidRPr="00191B68">
                    <w:rPr>
                      <w:rFonts w:asciiTheme="minorBidi" w:eastAsia="Arial" w:hAnsiTheme="minorBidi" w:cstheme="minorBidi"/>
                      <w:iCs/>
                      <w:highlight w:val="white"/>
                    </w:rPr>
                    <w:t xml:space="preserve"> d</w:t>
                  </w:r>
                  <w:r w:rsidR="00191B68" w:rsidRPr="00191B68">
                    <w:rPr>
                      <w:rFonts w:asciiTheme="minorBidi" w:eastAsia="Arial" w:hAnsiTheme="minorBidi" w:cstheme="minorBidi"/>
                      <w:iCs/>
                      <w:highlight w:val="white"/>
                    </w:rPr>
                    <w:t>oes the text tell us about love?)</w:t>
                  </w:r>
                </w:p>
                <w:p w14:paraId="6D071F73" w14:textId="77777777" w:rsidR="00C10C6B" w:rsidRPr="004C7BE3" w:rsidRDefault="008E115E" w:rsidP="00791D11">
                  <w:pPr>
                    <w:spacing w:before="60" w:after="60"/>
                    <w:contextualSpacing w:val="0"/>
                    <w:rPr>
                      <w:rFonts w:asciiTheme="minorBidi" w:eastAsia="Arial" w:hAnsiTheme="minorBidi" w:cstheme="minorBidi"/>
                      <w:i/>
                      <w:highlight w:val="white"/>
                    </w:rPr>
                  </w:pPr>
                  <w:proofErr w:type="gramStart"/>
                  <w:r w:rsidRPr="004C7BE3">
                    <w:rPr>
                      <w:rFonts w:asciiTheme="minorBidi" w:eastAsia="Arial" w:hAnsiTheme="minorBidi" w:cstheme="minorBidi"/>
                      <w:i/>
                      <w:highlight w:val="white"/>
                    </w:rPr>
                    <w:t>this</w:t>
                  </w:r>
                  <w:proofErr w:type="gramEnd"/>
                  <w:r w:rsidRPr="004C7BE3">
                    <w:rPr>
                      <w:rFonts w:asciiTheme="minorBidi" w:eastAsia="Arial" w:hAnsiTheme="minorBidi" w:cstheme="minorBidi"/>
                      <w:i/>
                      <w:highlight w:val="white"/>
                    </w:rPr>
                    <w:t xml:space="preserve"> is il</w:t>
                  </w:r>
                  <w:r w:rsidR="00191B68">
                    <w:rPr>
                      <w:rFonts w:asciiTheme="minorBidi" w:eastAsia="Arial" w:hAnsiTheme="minorBidi" w:cstheme="minorBidi"/>
                      <w:i/>
                      <w:highlight w:val="white"/>
                    </w:rPr>
                    <w:t xml:space="preserve">lustrated in the text … </w:t>
                  </w:r>
                  <w:r w:rsidR="00191B68" w:rsidRPr="00191B68">
                    <w:rPr>
                      <w:rFonts w:asciiTheme="minorBidi" w:eastAsia="Arial" w:hAnsiTheme="minorBidi" w:cstheme="minorBidi"/>
                      <w:iCs/>
                      <w:highlight w:val="white"/>
                    </w:rPr>
                    <w:t>(name)</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 xml:space="preserve">by … </w:t>
                  </w:r>
                  <w:r w:rsidRPr="00191B68">
                    <w:rPr>
                      <w:rFonts w:asciiTheme="minorBidi" w:eastAsia="Arial" w:hAnsiTheme="minorBidi" w:cstheme="minorBidi"/>
                      <w:iCs/>
                      <w:highlight w:val="white"/>
                    </w:rPr>
                    <w:t>(name)</w:t>
                  </w:r>
                  <w:r w:rsidR="00191B68" w:rsidRPr="00191B68">
                    <w:rPr>
                      <w:rFonts w:asciiTheme="minorBidi" w:eastAsia="Arial" w:hAnsiTheme="minorBidi" w:cstheme="minorBidi"/>
                      <w:iCs/>
                      <w:highlight w:val="white"/>
                    </w:rPr>
                    <w:t>.</w:t>
                  </w:r>
                </w:p>
                <w:p w14:paraId="454E80C7" w14:textId="77777777" w:rsidR="00C10C6B" w:rsidRPr="004C7BE3" w:rsidRDefault="008E115E" w:rsidP="00791D11">
                  <w:pPr>
                    <w:spacing w:before="60" w:after="60"/>
                    <w:contextualSpacing w:val="0"/>
                    <w:rPr>
                      <w:rFonts w:asciiTheme="minorBidi" w:eastAsia="Arial" w:hAnsiTheme="minorBidi" w:cstheme="minorBidi"/>
                      <w:i/>
                      <w:highlight w:val="white"/>
                    </w:rPr>
                  </w:pPr>
                  <w:r w:rsidRPr="004C7BE3">
                    <w:rPr>
                      <w:rFonts w:asciiTheme="minorBidi" w:eastAsia="Arial" w:hAnsiTheme="minorBidi" w:cstheme="minorBidi"/>
                      <w:i/>
                      <w:highlight w:val="white"/>
                    </w:rPr>
                    <w:t xml:space="preserve">The use of … </w:t>
                  </w:r>
                  <w:r w:rsidRPr="00191B68">
                    <w:rPr>
                      <w:rFonts w:asciiTheme="minorBidi" w:eastAsia="Arial" w:hAnsiTheme="minorBidi" w:cstheme="minorBidi"/>
                      <w:iCs/>
                      <w:highlight w:val="white"/>
                    </w:rPr>
                    <w:t>(technique and example from text)</w:t>
                  </w:r>
                  <w:r w:rsidRPr="004C7BE3">
                    <w:rPr>
                      <w:rFonts w:asciiTheme="minorBidi" w:eastAsia="Arial" w:hAnsiTheme="minorBidi" w:cstheme="minorBidi"/>
                      <w:i/>
                      <w:highlight w:val="white"/>
                    </w:rPr>
                    <w:t xml:space="preserve"> … demonstrates how love is</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w:t>
                  </w:r>
                </w:p>
                <w:p w14:paraId="6FAF31D3" w14:textId="77777777" w:rsidR="00C10C6B" w:rsidRPr="004C7BE3" w:rsidRDefault="008E115E" w:rsidP="00791D11">
                  <w:pPr>
                    <w:spacing w:before="60" w:after="60"/>
                    <w:contextualSpacing w:val="0"/>
                    <w:rPr>
                      <w:rFonts w:asciiTheme="minorBidi" w:eastAsia="Arial" w:hAnsiTheme="minorBidi" w:cstheme="minorBidi"/>
                      <w:i/>
                      <w:highlight w:val="white"/>
                    </w:rPr>
                  </w:pPr>
                  <w:r w:rsidRPr="004C7BE3">
                    <w:rPr>
                      <w:rFonts w:asciiTheme="minorBidi" w:eastAsia="Arial" w:hAnsiTheme="minorBidi" w:cstheme="minorBidi"/>
                      <w:i/>
                      <w:highlight w:val="white"/>
                    </w:rPr>
                    <w:t>This is also revealed through the use of</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 xml:space="preserve"> </w:t>
                  </w:r>
                  <w:r w:rsidRPr="00191B68">
                    <w:rPr>
                      <w:rFonts w:asciiTheme="minorBidi" w:eastAsia="Arial" w:hAnsiTheme="minorBidi" w:cstheme="minorBidi"/>
                      <w:iCs/>
                      <w:highlight w:val="white"/>
                    </w:rPr>
                    <w:t>(different technique and example)</w:t>
                  </w:r>
                  <w:r w:rsidRPr="004C7BE3">
                    <w:rPr>
                      <w:rFonts w:asciiTheme="minorBidi" w:eastAsia="Arial" w:hAnsiTheme="minorBidi" w:cstheme="minorBidi"/>
                      <w:i/>
                      <w:highlight w:val="white"/>
                    </w:rPr>
                    <w:t>.</w:t>
                  </w:r>
                </w:p>
                <w:p w14:paraId="2F175C32" w14:textId="77777777" w:rsidR="00C10C6B" w:rsidRPr="004C7BE3" w:rsidRDefault="008E115E" w:rsidP="00791D11">
                  <w:pPr>
                    <w:spacing w:before="60" w:after="60"/>
                    <w:contextualSpacing w:val="0"/>
                    <w:rPr>
                      <w:rFonts w:asciiTheme="minorBidi" w:eastAsia="Arial" w:hAnsiTheme="minorBidi" w:cstheme="minorBidi"/>
                      <w:i/>
                      <w:highlight w:val="white"/>
                    </w:rPr>
                  </w:pPr>
                  <w:r w:rsidRPr="004C7BE3">
                    <w:rPr>
                      <w:rFonts w:asciiTheme="minorBidi" w:eastAsia="Arial" w:hAnsiTheme="minorBidi" w:cstheme="minorBidi"/>
                      <w:i/>
                      <w:highlight w:val="white"/>
                    </w:rPr>
                    <w:t>In this way we can see how love is</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 xml:space="preserve">… </w:t>
                  </w:r>
                </w:p>
                <w:p w14:paraId="2E38BD69" w14:textId="77777777" w:rsidR="00C10C6B" w:rsidRPr="004C7BE3" w:rsidRDefault="008E115E" w:rsidP="00791D11">
                  <w:pPr>
                    <w:spacing w:before="60" w:after="60"/>
                    <w:contextualSpacing w:val="0"/>
                    <w:rPr>
                      <w:rFonts w:asciiTheme="minorBidi" w:eastAsia="Arial" w:hAnsiTheme="minorBidi" w:cstheme="minorBidi"/>
                      <w:b/>
                      <w:highlight w:val="white"/>
                    </w:rPr>
                  </w:pPr>
                  <w:r w:rsidRPr="004C7BE3">
                    <w:rPr>
                      <w:rFonts w:asciiTheme="minorBidi" w:eastAsia="Arial" w:hAnsiTheme="minorBidi" w:cstheme="minorBidi"/>
                      <w:b/>
                      <w:highlight w:val="white"/>
                    </w:rPr>
                    <w:t>Paragraph 5 – Conclusion</w:t>
                  </w:r>
                </w:p>
                <w:p w14:paraId="51C7376A" w14:textId="77777777" w:rsidR="00C10C6B" w:rsidRPr="004C7BE3" w:rsidRDefault="008E115E" w:rsidP="00791D11">
                  <w:pPr>
                    <w:spacing w:before="60" w:after="60"/>
                    <w:contextualSpacing w:val="0"/>
                    <w:rPr>
                      <w:rFonts w:asciiTheme="minorBidi" w:eastAsia="Arial" w:hAnsiTheme="minorBidi" w:cstheme="minorBidi"/>
                      <w:i/>
                      <w:highlight w:val="white"/>
                    </w:rPr>
                  </w:pPr>
                  <w:r w:rsidRPr="004C7BE3">
                    <w:rPr>
                      <w:rFonts w:asciiTheme="minorBidi" w:eastAsia="Arial" w:hAnsiTheme="minorBidi" w:cstheme="minorBidi"/>
                      <w:i/>
                      <w:highlight w:val="white"/>
                    </w:rPr>
                    <w:t>Based on the four texts examined, we can see that love is</w:t>
                  </w:r>
                  <w:r w:rsidR="00191B68">
                    <w:rPr>
                      <w:rFonts w:asciiTheme="minorBidi" w:eastAsia="Arial" w:hAnsiTheme="minorBidi" w:cstheme="minorBidi"/>
                      <w:i/>
                      <w:highlight w:val="white"/>
                    </w:rPr>
                    <w:t xml:space="preserve"> </w:t>
                  </w:r>
                  <w:r w:rsidRPr="004C7BE3">
                    <w:rPr>
                      <w:rFonts w:asciiTheme="minorBidi" w:eastAsia="Arial" w:hAnsiTheme="minorBidi" w:cstheme="minorBidi"/>
                      <w:i/>
                      <w:highlight w:val="white"/>
                    </w:rPr>
                    <w:t>…</w:t>
                  </w:r>
                </w:p>
              </w:tc>
            </w:tr>
          </w:tbl>
          <w:p w14:paraId="0D0145C8" w14:textId="77777777" w:rsidR="00C10C6B" w:rsidRPr="004C7BE3" w:rsidRDefault="00C10C6B" w:rsidP="00791D11">
            <w:pPr>
              <w:spacing w:before="60" w:after="60"/>
              <w:contextualSpacing w:val="0"/>
              <w:rPr>
                <w:rFonts w:asciiTheme="minorBidi" w:eastAsia="Arial" w:hAnsiTheme="minorBidi" w:cstheme="minorBidi"/>
              </w:rPr>
            </w:pPr>
          </w:p>
          <w:p w14:paraId="04DEB20C" w14:textId="724E9CF0" w:rsidR="00C10C6B" w:rsidRPr="004C7BE3" w:rsidRDefault="008E115E" w:rsidP="00791D11">
            <w:pPr>
              <w:spacing w:before="60" w:after="60"/>
              <w:contextualSpacing w:val="0"/>
              <w:rPr>
                <w:rFonts w:asciiTheme="minorBidi" w:eastAsia="Arial" w:hAnsiTheme="minorBidi" w:cstheme="minorBidi"/>
              </w:rPr>
            </w:pPr>
            <w:r w:rsidRPr="007A5898">
              <w:rPr>
                <w:rFonts w:asciiTheme="minorBidi" w:eastAsia="Arial" w:hAnsiTheme="minorBidi" w:cstheme="minorBidi"/>
                <w:b/>
                <w:i/>
                <w:iCs/>
              </w:rPr>
              <w:t>Differentiation</w:t>
            </w:r>
            <w:r w:rsidRPr="004C7BE3">
              <w:rPr>
                <w:rFonts w:asciiTheme="minorBidi" w:eastAsia="Arial" w:hAnsiTheme="minorBidi" w:cstheme="minorBidi"/>
              </w:rPr>
              <w:t>: The texts can be altered</w:t>
            </w:r>
            <w:r w:rsidR="003612B0">
              <w:rPr>
                <w:rFonts w:asciiTheme="minorBidi" w:eastAsia="Arial" w:hAnsiTheme="minorBidi" w:cstheme="minorBidi"/>
              </w:rPr>
              <w:t>,</w:t>
            </w:r>
            <w:r w:rsidRPr="004C7BE3">
              <w:rPr>
                <w:rFonts w:asciiTheme="minorBidi" w:eastAsia="Arial" w:hAnsiTheme="minorBidi" w:cstheme="minorBidi"/>
              </w:rPr>
              <w:t xml:space="preserve"> based on the ability of the class/students. </w:t>
            </w:r>
            <w:r w:rsidR="00436D6C">
              <w:rPr>
                <w:rFonts w:asciiTheme="minorBidi" w:eastAsia="Arial" w:hAnsiTheme="minorBidi" w:cstheme="minorBidi"/>
              </w:rPr>
              <w:t>Teachers can</w:t>
            </w:r>
            <w:r w:rsidRPr="004C7BE3">
              <w:rPr>
                <w:rFonts w:asciiTheme="minorBidi" w:eastAsia="Arial" w:hAnsiTheme="minorBidi" w:cstheme="minorBidi"/>
              </w:rPr>
              <w:t xml:space="preserve"> easily interchange</w:t>
            </w:r>
            <w:r w:rsidR="00436D6C">
              <w:rPr>
                <w:rFonts w:asciiTheme="minorBidi" w:eastAsia="Arial" w:hAnsiTheme="minorBidi" w:cstheme="minorBidi"/>
              </w:rPr>
              <w:t xml:space="preserve"> these </w:t>
            </w:r>
            <w:r w:rsidR="003A101E">
              <w:rPr>
                <w:rFonts w:asciiTheme="minorBidi" w:eastAsia="Arial" w:hAnsiTheme="minorBidi" w:cstheme="minorBidi"/>
              </w:rPr>
              <w:t xml:space="preserve">poems </w:t>
            </w:r>
            <w:r w:rsidR="00436D6C">
              <w:rPr>
                <w:rFonts w:asciiTheme="minorBidi" w:eastAsia="Arial" w:hAnsiTheme="minorBidi" w:cstheme="minorBidi"/>
              </w:rPr>
              <w:t xml:space="preserve">with </w:t>
            </w:r>
            <w:r w:rsidRPr="004C7BE3">
              <w:rPr>
                <w:rFonts w:asciiTheme="minorBidi" w:eastAsia="Arial" w:hAnsiTheme="minorBidi" w:cstheme="minorBidi"/>
              </w:rPr>
              <w:t>more classical poems such as:</w:t>
            </w:r>
          </w:p>
          <w:p w14:paraId="6E612629" w14:textId="5BC398EA" w:rsidR="00C10C6B" w:rsidRPr="004C7BE3" w:rsidRDefault="003612B0"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w:t>
            </w:r>
            <w:r w:rsidR="007A5898" w:rsidRPr="007A5898">
              <w:rPr>
                <w:rFonts w:asciiTheme="minorBidi" w:eastAsia="Arial" w:hAnsiTheme="minorBidi" w:cstheme="minorBidi"/>
              </w:rPr>
              <w:t>A Red, Red Rose</w:t>
            </w:r>
            <w:r>
              <w:rPr>
                <w:rFonts w:asciiTheme="minorBidi" w:eastAsia="Arial" w:hAnsiTheme="minorBidi" w:cstheme="minorBidi"/>
              </w:rPr>
              <w:t>’</w:t>
            </w:r>
            <w:r w:rsidR="007A5898">
              <w:rPr>
                <w:rFonts w:asciiTheme="minorBidi" w:eastAsia="Arial" w:hAnsiTheme="minorBidi" w:cstheme="minorBidi"/>
              </w:rPr>
              <w:t xml:space="preserve"> by </w:t>
            </w:r>
            <w:r w:rsidR="008E115E" w:rsidRPr="004C7BE3">
              <w:rPr>
                <w:rFonts w:asciiTheme="minorBidi" w:eastAsia="Arial" w:hAnsiTheme="minorBidi" w:cstheme="minorBidi"/>
              </w:rPr>
              <w:t>Robert Burns</w:t>
            </w:r>
          </w:p>
          <w:p w14:paraId="2001EEC1" w14:textId="12204850" w:rsidR="00C10C6B" w:rsidRPr="004C7BE3" w:rsidRDefault="003612B0"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w:t>
            </w:r>
            <w:r w:rsidR="008E115E" w:rsidRPr="007A5898">
              <w:rPr>
                <w:rFonts w:asciiTheme="minorBidi" w:eastAsia="Arial" w:hAnsiTheme="minorBidi" w:cstheme="minorBidi"/>
              </w:rPr>
              <w:t>My Mistress’ Eyes Are Not</w:t>
            </w:r>
            <w:r w:rsidR="007A5898" w:rsidRPr="007A5898">
              <w:rPr>
                <w:rFonts w:asciiTheme="minorBidi" w:eastAsia="Arial" w:hAnsiTheme="minorBidi" w:cstheme="minorBidi"/>
              </w:rPr>
              <w:t>hing Like the Sun</w:t>
            </w:r>
            <w:r w:rsidR="007A5898">
              <w:rPr>
                <w:rFonts w:asciiTheme="minorBidi" w:eastAsia="Arial" w:hAnsiTheme="minorBidi" w:cstheme="minorBidi"/>
              </w:rPr>
              <w:t xml:space="preserve"> (Sonnet CXXX)</w:t>
            </w:r>
            <w:r>
              <w:rPr>
                <w:rFonts w:asciiTheme="minorBidi" w:eastAsia="Arial" w:hAnsiTheme="minorBidi" w:cstheme="minorBidi"/>
              </w:rPr>
              <w:t>’</w:t>
            </w:r>
            <w:r w:rsidR="007A5898">
              <w:rPr>
                <w:rFonts w:asciiTheme="minorBidi" w:eastAsia="Arial" w:hAnsiTheme="minorBidi" w:cstheme="minorBidi"/>
              </w:rPr>
              <w:t xml:space="preserve"> by </w:t>
            </w:r>
            <w:r w:rsidR="008E115E" w:rsidRPr="004C7BE3">
              <w:rPr>
                <w:rFonts w:asciiTheme="minorBidi" w:eastAsia="Arial" w:hAnsiTheme="minorBidi" w:cstheme="minorBidi"/>
              </w:rPr>
              <w:t>William Shakespeare</w:t>
            </w:r>
          </w:p>
          <w:p w14:paraId="05311F55" w14:textId="77777777" w:rsidR="00C10C6B" w:rsidRDefault="00C10C6B" w:rsidP="00791D11">
            <w:pPr>
              <w:spacing w:before="60" w:after="60"/>
              <w:contextualSpacing w:val="0"/>
              <w:rPr>
                <w:rFonts w:asciiTheme="minorBidi" w:eastAsia="Arial" w:hAnsiTheme="minorBidi" w:cstheme="minorBidi"/>
              </w:rPr>
            </w:pPr>
          </w:p>
          <w:p w14:paraId="6DEF9F70" w14:textId="5BBF5026" w:rsidR="003A101E" w:rsidRDefault="003A101E" w:rsidP="003A101E">
            <w:pPr>
              <w:spacing w:before="60" w:after="60"/>
              <w:rPr>
                <w:rFonts w:asciiTheme="minorBidi" w:eastAsia="Arial" w:hAnsiTheme="minorBidi" w:cstheme="minorBidi"/>
              </w:rPr>
            </w:pPr>
            <w:r w:rsidRPr="003A101E">
              <w:rPr>
                <w:rFonts w:asciiTheme="minorBidi" w:eastAsia="Arial" w:hAnsiTheme="minorBidi" w:cstheme="minorBidi"/>
              </w:rPr>
              <w:t>The information gathered from this task will assist the teacher in making</w:t>
            </w:r>
            <w:r w:rsidR="00DC61AA">
              <w:rPr>
                <w:rFonts w:asciiTheme="minorBidi" w:eastAsia="Arial" w:hAnsiTheme="minorBidi" w:cstheme="minorBidi"/>
              </w:rPr>
              <w:t xml:space="preserve"> judgements about the students’ understanding of a specific human experience as demonstrated in a variety of texts, their capacity to apply this understanding to a bigger picture, as well as their ability to communicate this understanding in writing.  </w:t>
            </w:r>
            <w:r w:rsidRPr="003A101E">
              <w:rPr>
                <w:rFonts w:asciiTheme="minorBidi" w:eastAsia="Arial" w:hAnsiTheme="minorBidi" w:cstheme="minorBidi"/>
              </w:rPr>
              <w:t xml:space="preserve">This information will assist the teacher to design future teaching and </w:t>
            </w:r>
            <w:r w:rsidRPr="003A101E">
              <w:rPr>
                <w:rFonts w:asciiTheme="minorBidi" w:eastAsia="Arial" w:hAnsiTheme="minorBidi" w:cstheme="minorBidi"/>
              </w:rPr>
              <w:lastRenderedPageBreak/>
              <w:t xml:space="preserve">learning </w:t>
            </w:r>
            <w:r w:rsidR="006F4C8A">
              <w:rPr>
                <w:rFonts w:asciiTheme="minorBidi" w:eastAsia="Arial" w:hAnsiTheme="minorBidi" w:cstheme="minorBidi"/>
              </w:rPr>
              <w:t>activities</w:t>
            </w:r>
            <w:r w:rsidRPr="003A101E">
              <w:rPr>
                <w:rFonts w:asciiTheme="minorBidi" w:eastAsia="Arial" w:hAnsiTheme="minorBidi" w:cstheme="minorBidi"/>
              </w:rPr>
              <w:t>.</w:t>
            </w:r>
          </w:p>
          <w:p w14:paraId="1CC473B1" w14:textId="77777777" w:rsidR="003A101E" w:rsidRPr="004C7BE3" w:rsidRDefault="003A101E" w:rsidP="00791D11">
            <w:pPr>
              <w:spacing w:before="60" w:after="60"/>
              <w:contextualSpacing w:val="0"/>
              <w:rPr>
                <w:rFonts w:asciiTheme="minorBidi" w:eastAsia="Arial" w:hAnsiTheme="minorBidi" w:cstheme="minorBidi"/>
              </w:rPr>
            </w:pPr>
          </w:p>
          <w:p w14:paraId="488BC2B7" w14:textId="3AAA8046" w:rsidR="00C10C6B" w:rsidRPr="004C7BE3" w:rsidRDefault="007A5898" w:rsidP="00791D11">
            <w:pPr>
              <w:spacing w:before="60" w:after="60"/>
              <w:contextualSpacing w:val="0"/>
              <w:rPr>
                <w:rFonts w:asciiTheme="minorBidi" w:eastAsia="Arial" w:hAnsiTheme="minorBidi" w:cstheme="minorBidi"/>
                <w:b/>
              </w:rPr>
            </w:pPr>
            <w:r>
              <w:rPr>
                <w:rFonts w:asciiTheme="minorBidi" w:eastAsia="Arial" w:hAnsiTheme="minorBidi" w:cstheme="minorBidi"/>
                <w:b/>
              </w:rPr>
              <w:t>Wide reading and v</w:t>
            </w:r>
            <w:r w:rsidR="008E115E" w:rsidRPr="004C7BE3">
              <w:rPr>
                <w:rFonts w:asciiTheme="minorBidi" w:eastAsia="Arial" w:hAnsiTheme="minorBidi" w:cstheme="minorBidi"/>
                <w:b/>
              </w:rPr>
              <w:t>iewing</w:t>
            </w:r>
          </w:p>
          <w:p w14:paraId="553659E8" w14:textId="3C8CD982" w:rsidR="00C10C6B" w:rsidRPr="004C7BE3" w:rsidRDefault="008E115E" w:rsidP="00436D6C">
            <w:pPr>
              <w:spacing w:before="60" w:after="60"/>
              <w:contextualSpacing w:val="0"/>
              <w:rPr>
                <w:rFonts w:asciiTheme="minorBidi" w:eastAsia="Arial" w:hAnsiTheme="minorBidi" w:cstheme="minorBidi"/>
              </w:rPr>
            </w:pPr>
            <w:r w:rsidRPr="004C7BE3">
              <w:rPr>
                <w:rFonts w:asciiTheme="minorBidi" w:eastAsia="Arial" w:hAnsiTheme="minorBidi" w:cstheme="minorBidi"/>
              </w:rPr>
              <w:t>In groups, students spend time researching</w:t>
            </w:r>
            <w:r w:rsidR="007A5898">
              <w:rPr>
                <w:rFonts w:asciiTheme="minorBidi" w:eastAsia="Arial" w:hAnsiTheme="minorBidi" w:cstheme="minorBidi"/>
              </w:rPr>
              <w:t xml:space="preserve"> 1–</w:t>
            </w:r>
            <w:r w:rsidRPr="004C7BE3">
              <w:rPr>
                <w:rFonts w:asciiTheme="minorBidi" w:eastAsia="Arial" w:hAnsiTheme="minorBidi" w:cstheme="minorBidi"/>
              </w:rPr>
              <w:t xml:space="preserve">2 of the other major experiences they mind mapped earlier and find a range of texts that show a unique individual response to that experience. Using the same scaffold, </w:t>
            </w:r>
            <w:r w:rsidR="00436D6C">
              <w:rPr>
                <w:rFonts w:asciiTheme="minorBidi" w:eastAsia="Arial" w:hAnsiTheme="minorBidi" w:cstheme="minorBidi"/>
              </w:rPr>
              <w:t xml:space="preserve">students </w:t>
            </w:r>
            <w:r w:rsidRPr="004C7BE3">
              <w:rPr>
                <w:rFonts w:asciiTheme="minorBidi" w:eastAsia="Arial" w:hAnsiTheme="minorBidi" w:cstheme="minorBidi"/>
              </w:rPr>
              <w:t>present to the rest of the class what the texts say individually about their chosen experience, and what it suggests about th</w:t>
            </w:r>
            <w:r w:rsidR="003612B0">
              <w:rPr>
                <w:rFonts w:asciiTheme="minorBidi" w:eastAsia="Arial" w:hAnsiTheme="minorBidi" w:cstheme="minorBidi"/>
              </w:rPr>
              <w:t>e commonality of the experience.</w:t>
            </w:r>
          </w:p>
        </w:tc>
        <w:tc>
          <w:tcPr>
            <w:tcW w:w="3315" w:type="dxa"/>
          </w:tcPr>
          <w:p w14:paraId="21240DF2" w14:textId="77777777" w:rsidR="00C10C6B" w:rsidRPr="004C7BE3" w:rsidRDefault="008E115E" w:rsidP="00791D11">
            <w:pPr>
              <w:spacing w:before="60" w:after="60"/>
              <w:contextualSpacing w:val="0"/>
              <w:rPr>
                <w:rFonts w:asciiTheme="minorBidi" w:eastAsia="Arial" w:hAnsiTheme="minorBidi" w:cstheme="minorBidi"/>
              </w:rPr>
            </w:pPr>
            <w:r w:rsidRPr="004C7BE3">
              <w:rPr>
                <w:rFonts w:asciiTheme="minorBidi" w:eastAsia="Arial" w:hAnsiTheme="minorBidi" w:cstheme="minorBidi"/>
              </w:rPr>
              <w:lastRenderedPageBreak/>
              <w:t>Film reviews:</w:t>
            </w:r>
          </w:p>
          <w:p w14:paraId="7F37CFA2" w14:textId="77777777" w:rsidR="00C10C6B" w:rsidRPr="004C7BE3" w:rsidRDefault="00726FCB" w:rsidP="00791D11">
            <w:pPr>
              <w:spacing w:before="60" w:after="60"/>
              <w:contextualSpacing w:val="0"/>
              <w:rPr>
                <w:rFonts w:asciiTheme="minorBidi" w:eastAsia="Arial" w:hAnsiTheme="minorBidi" w:cstheme="minorBidi"/>
              </w:rPr>
            </w:pPr>
            <w:hyperlink r:id="rId16">
              <w:r w:rsidR="008E115E" w:rsidRPr="004C7BE3">
                <w:rPr>
                  <w:rFonts w:asciiTheme="minorBidi" w:eastAsia="Arial" w:hAnsiTheme="minorBidi" w:cstheme="minorBidi"/>
                  <w:color w:val="0000FF"/>
                  <w:u w:val="single"/>
                </w:rPr>
                <w:t>https://www.rottentomatoes.com/</w:t>
              </w:r>
            </w:hyperlink>
            <w:hyperlink r:id="rId17"/>
          </w:p>
          <w:p w14:paraId="437574C3" w14:textId="77777777" w:rsidR="004E08D3" w:rsidRDefault="004E08D3" w:rsidP="00791D11">
            <w:pPr>
              <w:spacing w:before="60" w:after="60"/>
              <w:contextualSpacing w:val="0"/>
            </w:pPr>
          </w:p>
          <w:p w14:paraId="1B256813" w14:textId="6AE2B33A" w:rsidR="00C10C6B" w:rsidRPr="004E08D3" w:rsidRDefault="004E08D3" w:rsidP="00791D11">
            <w:pPr>
              <w:spacing w:before="60" w:after="60"/>
              <w:contextualSpacing w:val="0"/>
              <w:rPr>
                <w:rFonts w:ascii="Arial" w:eastAsia="Arial" w:hAnsi="Arial" w:cs="Arial"/>
              </w:rPr>
            </w:pPr>
            <w:r w:rsidRPr="004E08D3">
              <w:rPr>
                <w:rFonts w:ascii="Arial" w:hAnsi="Arial" w:cs="Arial"/>
              </w:rPr>
              <w:t>SMH – Sandra Hall review</w:t>
            </w:r>
            <w:hyperlink r:id="rId18"/>
          </w:p>
          <w:p w14:paraId="25CBD208" w14:textId="7D708489" w:rsidR="004E08D3" w:rsidRDefault="00726FCB" w:rsidP="00791D11">
            <w:pPr>
              <w:spacing w:before="60" w:after="60"/>
              <w:contextualSpacing w:val="0"/>
              <w:rPr>
                <w:rFonts w:ascii="Arial" w:hAnsi="Arial" w:cs="Arial"/>
              </w:rPr>
            </w:pPr>
            <w:hyperlink r:id="rId19" w:history="1">
              <w:r w:rsidR="004E08D3" w:rsidRPr="00AE05C2">
                <w:rPr>
                  <w:rStyle w:val="Hyperlink"/>
                  <w:rFonts w:ascii="Arial" w:hAnsi="Arial" w:cs="Arial"/>
                </w:rPr>
                <w:t>http://www.smh.com.au/entertainment/passengers-review-the-android-and-the-spaceship-are-the-real-stars-of-this-dull-interstellar-odyssey-20161226-gti0b1.html</w:t>
              </w:r>
            </w:hyperlink>
          </w:p>
          <w:p w14:paraId="60D0B985" w14:textId="77777777" w:rsidR="004E08D3" w:rsidRDefault="004E08D3" w:rsidP="00791D11">
            <w:pPr>
              <w:spacing w:before="60" w:after="60"/>
              <w:contextualSpacing w:val="0"/>
              <w:rPr>
                <w:rFonts w:ascii="Arial" w:hAnsi="Arial" w:cs="Arial"/>
              </w:rPr>
            </w:pPr>
          </w:p>
          <w:p w14:paraId="609964D1" w14:textId="71A4C657" w:rsidR="004E08D3" w:rsidRDefault="004E08D3" w:rsidP="00791D11">
            <w:pPr>
              <w:spacing w:before="60" w:after="60"/>
              <w:contextualSpacing w:val="0"/>
              <w:rPr>
                <w:rFonts w:ascii="Arial" w:hAnsi="Arial" w:cs="Arial"/>
              </w:rPr>
            </w:pPr>
            <w:r>
              <w:rPr>
                <w:rFonts w:ascii="Arial" w:hAnsi="Arial" w:cs="Arial"/>
              </w:rPr>
              <w:t>SMH – Paul Byrne review</w:t>
            </w:r>
          </w:p>
          <w:p w14:paraId="1B4DD470" w14:textId="6F21E53A" w:rsidR="004E08D3" w:rsidRPr="004E08D3" w:rsidRDefault="00726FCB" w:rsidP="00791D11">
            <w:pPr>
              <w:spacing w:before="60" w:after="60"/>
              <w:contextualSpacing w:val="0"/>
              <w:rPr>
                <w:rFonts w:ascii="Arial" w:hAnsi="Arial" w:cs="Arial"/>
              </w:rPr>
            </w:pPr>
            <w:hyperlink r:id="rId20" w:history="1">
              <w:r w:rsidR="004E08D3" w:rsidRPr="004E08D3">
                <w:rPr>
                  <w:rStyle w:val="Hyperlink"/>
                  <w:rFonts w:ascii="Arial" w:hAnsi="Arial" w:cs="Arial"/>
                </w:rPr>
                <w:t>http://www.smh.com.au/entertainment/movies/passengers-review-jennifer-lawrence-and-chris-pratt-as-adam-and-eve-in-space-20161227-gti93l.html</w:t>
              </w:r>
            </w:hyperlink>
          </w:p>
          <w:p w14:paraId="45CF51FA" w14:textId="13DB8F57" w:rsidR="00C10C6B" w:rsidRPr="004E08D3" w:rsidRDefault="00726FCB" w:rsidP="00791D11">
            <w:pPr>
              <w:spacing w:before="60" w:after="60"/>
              <w:contextualSpacing w:val="0"/>
              <w:rPr>
                <w:rFonts w:ascii="Arial" w:eastAsia="Arial" w:hAnsi="Arial" w:cs="Arial"/>
              </w:rPr>
            </w:pPr>
            <w:hyperlink r:id="rId21" w:anchor="madmax"/>
          </w:p>
          <w:p w14:paraId="15B68ACF" w14:textId="16F7D728" w:rsidR="004E08D3" w:rsidRPr="004E08D3" w:rsidRDefault="004E08D3" w:rsidP="00791D11">
            <w:pPr>
              <w:spacing w:before="60" w:after="60"/>
              <w:contextualSpacing w:val="0"/>
              <w:rPr>
                <w:rFonts w:ascii="Arial" w:hAnsi="Arial" w:cs="Arial"/>
              </w:rPr>
            </w:pPr>
            <w:r w:rsidRPr="004E08D3">
              <w:rPr>
                <w:rFonts w:ascii="Arial" w:hAnsi="Arial" w:cs="Arial"/>
              </w:rPr>
              <w:t>Rolling Stone review</w:t>
            </w:r>
          </w:p>
          <w:p w14:paraId="62A76C0D" w14:textId="619B7242" w:rsidR="00436D6C" w:rsidRDefault="00726FCB" w:rsidP="00791D11">
            <w:pPr>
              <w:spacing w:before="60" w:after="60"/>
              <w:contextualSpacing w:val="0"/>
              <w:rPr>
                <w:rFonts w:ascii="Arial" w:hAnsi="Arial" w:cs="Arial"/>
              </w:rPr>
            </w:pPr>
            <w:hyperlink r:id="rId22" w:history="1">
              <w:r w:rsidR="004E08D3" w:rsidRPr="004E08D3">
                <w:rPr>
                  <w:rStyle w:val="Hyperlink"/>
                  <w:rFonts w:ascii="Arial" w:hAnsi="Arial" w:cs="Arial"/>
                </w:rPr>
                <w:t>http://www.rollingstone.com/movies/reviews/peter-travers-passengers-movie-review-w456720</w:t>
              </w:r>
            </w:hyperlink>
          </w:p>
          <w:p w14:paraId="42DC47D2" w14:textId="77777777" w:rsidR="004E08D3" w:rsidRPr="004E08D3" w:rsidRDefault="004E08D3" w:rsidP="00791D11">
            <w:pPr>
              <w:spacing w:before="60" w:after="60"/>
              <w:contextualSpacing w:val="0"/>
              <w:rPr>
                <w:rFonts w:ascii="Arial" w:hAnsi="Arial" w:cs="Arial"/>
              </w:rPr>
            </w:pPr>
          </w:p>
          <w:p w14:paraId="5811A03D" w14:textId="373D39B9" w:rsidR="004E08D3" w:rsidRPr="004E08D3" w:rsidRDefault="004E08D3" w:rsidP="00791D11">
            <w:pPr>
              <w:spacing w:before="60" w:after="60"/>
              <w:contextualSpacing w:val="0"/>
              <w:rPr>
                <w:rFonts w:ascii="Arial" w:hAnsi="Arial" w:cs="Arial"/>
              </w:rPr>
            </w:pPr>
            <w:r w:rsidRPr="004E08D3">
              <w:rPr>
                <w:rFonts w:ascii="Arial" w:hAnsi="Arial" w:cs="Arial"/>
              </w:rPr>
              <w:t>New York Post</w:t>
            </w:r>
          </w:p>
          <w:p w14:paraId="3D05D699" w14:textId="3B050665" w:rsidR="004E08D3" w:rsidRDefault="00726FCB" w:rsidP="00791D11">
            <w:pPr>
              <w:spacing w:before="60" w:after="60"/>
              <w:contextualSpacing w:val="0"/>
              <w:rPr>
                <w:rFonts w:ascii="Arial" w:hAnsi="Arial" w:cs="Arial"/>
              </w:rPr>
            </w:pPr>
            <w:hyperlink r:id="rId23" w:history="1">
              <w:r w:rsidR="004E08D3" w:rsidRPr="00AE05C2">
                <w:rPr>
                  <w:rStyle w:val="Hyperlink"/>
                  <w:rFonts w:ascii="Arial" w:hAnsi="Arial" w:cs="Arial"/>
                </w:rPr>
                <w:t>http://nypost.com/2016/12/20/chris-pratt-and-jennifer-lawrence-cant-save-passengers/</w:t>
              </w:r>
            </w:hyperlink>
          </w:p>
          <w:p w14:paraId="6111A37D" w14:textId="77777777" w:rsidR="004E08D3" w:rsidRPr="004E08D3" w:rsidRDefault="004E08D3" w:rsidP="00791D11">
            <w:pPr>
              <w:spacing w:before="60" w:after="60"/>
              <w:contextualSpacing w:val="0"/>
              <w:rPr>
                <w:rFonts w:ascii="Arial" w:hAnsi="Arial" w:cs="Arial"/>
              </w:rPr>
            </w:pPr>
          </w:p>
          <w:p w14:paraId="4BE91539" w14:textId="77777777" w:rsidR="00436D6C" w:rsidRDefault="00436D6C" w:rsidP="00791D11">
            <w:pPr>
              <w:spacing w:before="60" w:after="60"/>
              <w:contextualSpacing w:val="0"/>
            </w:pPr>
          </w:p>
          <w:p w14:paraId="47E01821" w14:textId="77777777" w:rsidR="00436D6C" w:rsidRDefault="00436D6C" w:rsidP="00791D11">
            <w:pPr>
              <w:spacing w:before="60" w:after="60"/>
              <w:contextualSpacing w:val="0"/>
            </w:pPr>
          </w:p>
          <w:p w14:paraId="7B0A7D75" w14:textId="77777777" w:rsidR="00436D6C" w:rsidRDefault="00436D6C" w:rsidP="00791D11">
            <w:pPr>
              <w:spacing w:before="60" w:after="60"/>
              <w:contextualSpacing w:val="0"/>
            </w:pPr>
          </w:p>
          <w:p w14:paraId="5C7BD8AE" w14:textId="77777777" w:rsidR="00436D6C" w:rsidRDefault="00436D6C" w:rsidP="00791D11">
            <w:pPr>
              <w:spacing w:before="60" w:after="60"/>
              <w:contextualSpacing w:val="0"/>
            </w:pPr>
          </w:p>
          <w:p w14:paraId="163469B3" w14:textId="77777777" w:rsidR="00436D6C" w:rsidRDefault="00436D6C" w:rsidP="00791D11">
            <w:pPr>
              <w:spacing w:before="60" w:after="60"/>
              <w:contextualSpacing w:val="0"/>
            </w:pPr>
          </w:p>
          <w:p w14:paraId="73C7AD60" w14:textId="77777777" w:rsidR="00436D6C" w:rsidRDefault="00436D6C" w:rsidP="00791D11">
            <w:pPr>
              <w:spacing w:before="60" w:after="60"/>
              <w:contextualSpacing w:val="0"/>
            </w:pPr>
          </w:p>
          <w:p w14:paraId="4E53224D" w14:textId="77777777" w:rsidR="00436D6C" w:rsidRDefault="00436D6C" w:rsidP="00791D11">
            <w:pPr>
              <w:spacing w:before="60" w:after="60"/>
              <w:contextualSpacing w:val="0"/>
            </w:pPr>
          </w:p>
          <w:p w14:paraId="6657C980" w14:textId="77777777" w:rsidR="00436D6C" w:rsidRDefault="00436D6C" w:rsidP="00791D11">
            <w:pPr>
              <w:spacing w:before="60" w:after="60"/>
              <w:contextualSpacing w:val="0"/>
            </w:pPr>
          </w:p>
          <w:p w14:paraId="50DA120F" w14:textId="77777777" w:rsidR="00436D6C" w:rsidRDefault="00436D6C" w:rsidP="00791D11">
            <w:pPr>
              <w:spacing w:before="60" w:after="60"/>
              <w:contextualSpacing w:val="0"/>
            </w:pPr>
          </w:p>
          <w:p w14:paraId="58F3AC21" w14:textId="77777777" w:rsidR="00436D6C" w:rsidRDefault="00436D6C" w:rsidP="00791D11">
            <w:pPr>
              <w:spacing w:before="60" w:after="60"/>
              <w:contextualSpacing w:val="0"/>
            </w:pPr>
          </w:p>
          <w:p w14:paraId="171F504C" w14:textId="77777777" w:rsidR="00436D6C" w:rsidRDefault="00436D6C" w:rsidP="00791D11">
            <w:pPr>
              <w:spacing w:before="60" w:after="60"/>
              <w:contextualSpacing w:val="0"/>
            </w:pPr>
          </w:p>
          <w:p w14:paraId="671C82C4" w14:textId="133A4C68" w:rsidR="00436D6C" w:rsidRDefault="00DC61AA" w:rsidP="00791D11">
            <w:pPr>
              <w:spacing w:before="60" w:after="60"/>
              <w:contextualSpacing w:val="0"/>
            </w:pPr>
            <w:r>
              <w:rPr>
                <w:rFonts w:asciiTheme="minorBidi" w:eastAsia="Arial" w:hAnsiTheme="minorBidi" w:cstheme="minorBidi"/>
                <w:iCs/>
              </w:rPr>
              <w:t xml:space="preserve"> </w:t>
            </w:r>
            <w:r w:rsidR="00436D6C" w:rsidRPr="003612B0">
              <w:rPr>
                <w:rFonts w:asciiTheme="minorBidi" w:eastAsia="Arial" w:hAnsiTheme="minorBidi" w:cstheme="minorBidi"/>
                <w:iCs/>
              </w:rPr>
              <w:t>Love Is Not All</w:t>
            </w:r>
            <w:r w:rsidR="00436D6C" w:rsidRPr="004C7BE3">
              <w:rPr>
                <w:rFonts w:asciiTheme="minorBidi" w:eastAsia="Arial" w:hAnsiTheme="minorBidi" w:cstheme="minorBidi"/>
              </w:rPr>
              <w:t xml:space="preserve"> (Sonnet XXX)</w:t>
            </w:r>
            <w:r w:rsidR="00436D6C">
              <w:rPr>
                <w:rFonts w:asciiTheme="minorBidi" w:eastAsia="Arial" w:hAnsiTheme="minorBidi" w:cstheme="minorBidi"/>
              </w:rPr>
              <w:t>’</w:t>
            </w:r>
          </w:p>
          <w:p w14:paraId="4BD17417" w14:textId="555B50F1" w:rsidR="00436D6C" w:rsidRDefault="00726FCB" w:rsidP="00791D11">
            <w:pPr>
              <w:spacing w:before="60" w:after="60"/>
              <w:contextualSpacing w:val="0"/>
              <w:rPr>
                <w:rFonts w:ascii="Arial" w:hAnsi="Arial" w:cs="Arial"/>
              </w:rPr>
            </w:pPr>
            <w:hyperlink r:id="rId24" w:history="1">
              <w:r w:rsidR="00436D6C" w:rsidRPr="00151DC9">
                <w:rPr>
                  <w:rStyle w:val="Hyperlink"/>
                  <w:rFonts w:ascii="Arial" w:hAnsi="Arial" w:cs="Arial"/>
                </w:rPr>
                <w:t>https://www.poets.org/poetsorg/poem/love-not-all-sonnet-xxx</w:t>
              </w:r>
            </w:hyperlink>
          </w:p>
          <w:p w14:paraId="0101CB6F" w14:textId="77777777" w:rsidR="00436D6C" w:rsidRDefault="00436D6C" w:rsidP="00791D11">
            <w:pPr>
              <w:spacing w:before="60" w:after="60"/>
              <w:contextualSpacing w:val="0"/>
              <w:rPr>
                <w:rFonts w:ascii="Arial" w:hAnsi="Arial" w:cs="Arial"/>
              </w:rPr>
            </w:pPr>
          </w:p>
          <w:p w14:paraId="2DA43375" w14:textId="656B9217" w:rsidR="00436D6C" w:rsidRDefault="00436D6C" w:rsidP="00791D11">
            <w:pPr>
              <w:spacing w:before="60" w:after="60"/>
              <w:contextualSpacing w:val="0"/>
              <w:rPr>
                <w:rFonts w:ascii="Arial" w:hAnsi="Arial" w:cs="Arial"/>
              </w:rPr>
            </w:pPr>
            <w:r w:rsidRPr="00436D6C">
              <w:rPr>
                <w:rFonts w:ascii="Arial" w:hAnsi="Arial" w:cs="Arial"/>
              </w:rPr>
              <w:t>‘Falling in love is like owning a dog - an epithalamion’</w:t>
            </w:r>
          </w:p>
          <w:p w14:paraId="3CE60225" w14:textId="64AE103B" w:rsidR="00436D6C" w:rsidRDefault="00726FCB" w:rsidP="00791D11">
            <w:pPr>
              <w:spacing w:before="60" w:after="60"/>
              <w:contextualSpacing w:val="0"/>
              <w:rPr>
                <w:rFonts w:ascii="Arial" w:hAnsi="Arial" w:cs="Arial"/>
              </w:rPr>
            </w:pPr>
            <w:hyperlink r:id="rId25" w:history="1">
              <w:r w:rsidR="00436D6C" w:rsidRPr="00151DC9">
                <w:rPr>
                  <w:rStyle w:val="Hyperlink"/>
                  <w:rFonts w:ascii="Arial" w:hAnsi="Arial" w:cs="Arial"/>
                </w:rPr>
                <w:t>https://www.youtube.com/watch?v=8LcYt7qZhOs</w:t>
              </w:r>
            </w:hyperlink>
          </w:p>
          <w:p w14:paraId="019EE88E" w14:textId="77777777" w:rsidR="00436D6C" w:rsidRDefault="00436D6C" w:rsidP="00791D11">
            <w:pPr>
              <w:spacing w:before="60" w:after="60"/>
              <w:contextualSpacing w:val="0"/>
              <w:rPr>
                <w:rFonts w:ascii="Arial" w:hAnsi="Arial" w:cs="Arial"/>
              </w:rPr>
            </w:pPr>
          </w:p>
          <w:p w14:paraId="6C6DCB1B" w14:textId="77777777" w:rsidR="00436D6C" w:rsidRPr="00436D6C" w:rsidRDefault="00436D6C" w:rsidP="00791D11">
            <w:pPr>
              <w:spacing w:before="60" w:after="60"/>
              <w:contextualSpacing w:val="0"/>
              <w:rPr>
                <w:rFonts w:ascii="Arial" w:hAnsi="Arial" w:cs="Arial"/>
              </w:rPr>
            </w:pPr>
          </w:p>
          <w:p w14:paraId="3D5F7CDC" w14:textId="77777777" w:rsidR="00436D6C" w:rsidRDefault="00436D6C" w:rsidP="00791D11">
            <w:pPr>
              <w:spacing w:before="60" w:after="60"/>
              <w:contextualSpacing w:val="0"/>
            </w:pPr>
          </w:p>
          <w:p w14:paraId="1345C9FC" w14:textId="77777777" w:rsidR="00436D6C" w:rsidRDefault="00436D6C" w:rsidP="00791D11">
            <w:pPr>
              <w:spacing w:before="60" w:after="60"/>
              <w:contextualSpacing w:val="0"/>
            </w:pPr>
          </w:p>
          <w:p w14:paraId="776275A7" w14:textId="77777777" w:rsidR="00436D6C" w:rsidRDefault="00436D6C" w:rsidP="00791D11">
            <w:pPr>
              <w:spacing w:before="60" w:after="60"/>
              <w:contextualSpacing w:val="0"/>
            </w:pPr>
          </w:p>
          <w:p w14:paraId="17486ED9" w14:textId="77777777" w:rsidR="00436D6C" w:rsidRDefault="00436D6C" w:rsidP="00791D11">
            <w:pPr>
              <w:spacing w:before="60" w:after="60"/>
              <w:contextualSpacing w:val="0"/>
            </w:pPr>
          </w:p>
          <w:p w14:paraId="434AFDC5" w14:textId="77777777" w:rsidR="00C10C6B" w:rsidRPr="004C7BE3" w:rsidRDefault="00726FCB" w:rsidP="00791D11">
            <w:pPr>
              <w:spacing w:before="60" w:after="60"/>
              <w:contextualSpacing w:val="0"/>
              <w:rPr>
                <w:rFonts w:asciiTheme="minorBidi" w:eastAsia="Arial" w:hAnsiTheme="minorBidi" w:cstheme="minorBidi"/>
              </w:rPr>
            </w:pPr>
            <w:hyperlink r:id="rId26"/>
          </w:p>
        </w:tc>
      </w:tr>
      <w:tr w:rsidR="00C10C6B" w14:paraId="76C92089" w14:textId="77777777" w:rsidTr="006E487F">
        <w:trPr>
          <w:jc w:val="center"/>
        </w:trPr>
        <w:tc>
          <w:tcPr>
            <w:tcW w:w="4242" w:type="dxa"/>
            <w:shd w:val="clear" w:color="auto" w:fill="F2F2F2" w:themeFill="background1" w:themeFillShade="F2"/>
          </w:tcPr>
          <w:p w14:paraId="3BDF7173" w14:textId="11EBC07D" w:rsidR="00C10C6B" w:rsidRPr="00235B62" w:rsidRDefault="008E115E" w:rsidP="00235B62">
            <w:pPr>
              <w:pStyle w:val="NoSpacing"/>
              <w:rPr>
                <w:b/>
              </w:rPr>
            </w:pPr>
            <w:r w:rsidRPr="00235B62">
              <w:rPr>
                <w:b/>
              </w:rPr>
              <w:lastRenderedPageBreak/>
              <w:t xml:space="preserve">Life Skills </w:t>
            </w:r>
          </w:p>
          <w:p w14:paraId="4D23DD77" w14:textId="77777777" w:rsidR="005A2832" w:rsidRPr="004D1E6D" w:rsidRDefault="005A2832" w:rsidP="005A2832">
            <w:pPr>
              <w:pStyle w:val="NoSpacing"/>
            </w:pPr>
            <w:r w:rsidRPr="00235B62">
              <w:rPr>
                <w:b/>
              </w:rPr>
              <w:t>ENLS6-9</w:t>
            </w:r>
            <w:r w:rsidRPr="004D1E6D">
              <w:t xml:space="preserve"> represents own ideas and personal experiences in interpretive and imaginative texts</w:t>
            </w:r>
          </w:p>
          <w:p w14:paraId="73F3F020" w14:textId="704FE9EB" w:rsidR="005A2832" w:rsidRDefault="005A2832" w:rsidP="00235B62">
            <w:pPr>
              <w:pStyle w:val="NoSpacing"/>
            </w:pPr>
            <w:r w:rsidRPr="005A2832">
              <w:t>Students:</w:t>
            </w:r>
          </w:p>
          <w:p w14:paraId="75F50D48" w14:textId="27B9DE41" w:rsidR="00BD6C07" w:rsidRPr="0059530D" w:rsidRDefault="00BD6C07" w:rsidP="00261988">
            <w:pPr>
              <w:pStyle w:val="ListParagraph"/>
              <w:numPr>
                <w:ilvl w:val="0"/>
                <w:numId w:val="16"/>
              </w:numPr>
              <w:ind w:left="365"/>
            </w:pPr>
            <w:r w:rsidRPr="0059530D">
              <w:t xml:space="preserve">explore their personal responses to texts, issues and/or events, for example discuss reactions to characters in a film, debate an issue with other students, contribute to an online discussion   </w:t>
            </w:r>
          </w:p>
          <w:p w14:paraId="44CDC499" w14:textId="77777777" w:rsidR="005A2832" w:rsidRPr="005A2832" w:rsidRDefault="005A2832" w:rsidP="00235B62">
            <w:pPr>
              <w:pStyle w:val="NoSpacing"/>
            </w:pPr>
          </w:p>
          <w:p w14:paraId="2637A994" w14:textId="77777777" w:rsidR="005A2832" w:rsidRDefault="005A2832" w:rsidP="00235B62">
            <w:pPr>
              <w:pStyle w:val="NoSpacing"/>
            </w:pPr>
            <w:r>
              <w:rPr>
                <w:b/>
              </w:rPr>
              <w:t>ENLS6-10</w:t>
            </w:r>
            <w:r w:rsidR="008E115E" w:rsidRPr="004D1E6D">
              <w:t xml:space="preserve"> </w:t>
            </w:r>
            <w:r>
              <w:t>compares ideas, purposes and audiences of texts</w:t>
            </w:r>
          </w:p>
          <w:p w14:paraId="56FF0EE8" w14:textId="77777777" w:rsidR="005A2832" w:rsidRDefault="005A2832" w:rsidP="00235B62">
            <w:pPr>
              <w:pStyle w:val="NoSpacing"/>
            </w:pPr>
            <w:r>
              <w:t>Students:</w:t>
            </w:r>
          </w:p>
          <w:p w14:paraId="5845A4F7" w14:textId="20903882" w:rsidR="005A2832" w:rsidRPr="0059530D" w:rsidRDefault="005A2832" w:rsidP="00261988">
            <w:pPr>
              <w:pStyle w:val="ListParagraph"/>
              <w:numPr>
                <w:ilvl w:val="0"/>
                <w:numId w:val="16"/>
              </w:numPr>
              <w:ind w:left="365"/>
            </w:pPr>
            <w:r w:rsidRPr="0059530D">
              <w:t xml:space="preserve">identify the way context influences texts, for example comparing advertising from different countries, comparing a news report of an event with an encyclopaedia entry of the same event </w:t>
            </w:r>
          </w:p>
          <w:p w14:paraId="7A5084BA" w14:textId="13D8242C" w:rsidR="005A2832" w:rsidRPr="0059530D" w:rsidRDefault="005A2832" w:rsidP="00261988">
            <w:pPr>
              <w:pStyle w:val="ListParagraph"/>
              <w:numPr>
                <w:ilvl w:val="0"/>
                <w:numId w:val="16"/>
              </w:numPr>
              <w:ind w:left="365"/>
            </w:pPr>
            <w:r w:rsidRPr="0059530D">
              <w:t xml:space="preserve">identify and describe different perspectives in a variety of texts on </w:t>
            </w:r>
            <w:r w:rsidRPr="0059530D">
              <w:lastRenderedPageBreak/>
              <w:t xml:space="preserve">the same topic  </w:t>
            </w:r>
          </w:p>
          <w:p w14:paraId="77228EC8" w14:textId="77777777" w:rsidR="00BD6C07" w:rsidRDefault="00BD6C07" w:rsidP="00235B62">
            <w:pPr>
              <w:pStyle w:val="NoSpacing"/>
            </w:pPr>
          </w:p>
          <w:p w14:paraId="114A7137" w14:textId="19268E01" w:rsidR="00C10C6B" w:rsidRPr="004D1E6D" w:rsidRDefault="00BD6C07" w:rsidP="00235B62">
            <w:pPr>
              <w:pStyle w:val="NoSpacing"/>
            </w:pPr>
            <w:r w:rsidRPr="00BD6C07">
              <w:rPr>
                <w:b/>
              </w:rPr>
              <w:t>ENLS6-11</w:t>
            </w:r>
            <w:r>
              <w:t xml:space="preserve"> explores texts that express a range of ideas, values, points of views and attitudes</w:t>
            </w:r>
          </w:p>
          <w:p w14:paraId="6FE5FF94" w14:textId="03CC875F" w:rsidR="00C10C6B" w:rsidRDefault="00BD6C07" w:rsidP="00235B62">
            <w:pPr>
              <w:pStyle w:val="NoSpacing"/>
            </w:pPr>
            <w:r>
              <w:t>Students:</w:t>
            </w:r>
          </w:p>
          <w:p w14:paraId="145D97F7" w14:textId="3DFEEB98" w:rsidR="00BD6C07" w:rsidRPr="0059530D" w:rsidRDefault="00BD6C07" w:rsidP="00261988">
            <w:pPr>
              <w:pStyle w:val="ListParagraph"/>
              <w:numPr>
                <w:ilvl w:val="0"/>
                <w:numId w:val="16"/>
              </w:numPr>
              <w:ind w:left="365"/>
            </w:pPr>
            <w:r w:rsidRPr="0059530D">
              <w:t xml:space="preserve">identify and explore issues presented in texts that are relevant and important in their own lives  </w:t>
            </w:r>
          </w:p>
          <w:p w14:paraId="5DC7A39C" w14:textId="77A0E8D4" w:rsidR="00BD6C07" w:rsidRPr="0059530D" w:rsidRDefault="00BD6C07" w:rsidP="00261988">
            <w:pPr>
              <w:pStyle w:val="ListParagraph"/>
              <w:numPr>
                <w:ilvl w:val="0"/>
                <w:numId w:val="16"/>
              </w:numPr>
              <w:ind w:left="365"/>
            </w:pPr>
            <w:r w:rsidRPr="0059530D">
              <w:t xml:space="preserve">identify the language forms and features that indicate point of view, values and attitudes in texts, for example adjectives, imagery, structure </w:t>
            </w:r>
          </w:p>
          <w:p w14:paraId="2485AA9C" w14:textId="77777777" w:rsidR="00C10C6B" w:rsidRPr="004D1E6D" w:rsidRDefault="00726FCB" w:rsidP="00235B62">
            <w:pPr>
              <w:pStyle w:val="NoSpacing"/>
            </w:pPr>
            <w:hyperlink r:id="rId27"/>
          </w:p>
        </w:tc>
        <w:tc>
          <w:tcPr>
            <w:tcW w:w="7949" w:type="dxa"/>
            <w:shd w:val="clear" w:color="auto" w:fill="F2F2F2" w:themeFill="background1" w:themeFillShade="F2"/>
          </w:tcPr>
          <w:p w14:paraId="13AC34C4" w14:textId="5071085C" w:rsidR="00D61523" w:rsidRPr="004D1E6D" w:rsidRDefault="00D61523" w:rsidP="004D1E6D">
            <w:pPr>
              <w:spacing w:before="60" w:after="60"/>
              <w:contextualSpacing w:val="0"/>
              <w:rPr>
                <w:rFonts w:asciiTheme="minorBidi" w:eastAsia="Arial" w:hAnsiTheme="minorBidi" w:cstheme="minorBidi"/>
                <w:b/>
              </w:rPr>
            </w:pPr>
            <w:r w:rsidRPr="004D1E6D">
              <w:rPr>
                <w:rFonts w:asciiTheme="minorBidi" w:eastAsia="Arial" w:hAnsiTheme="minorBidi" w:cstheme="minorBidi"/>
                <w:b/>
              </w:rPr>
              <w:lastRenderedPageBreak/>
              <w:t>Life Skills</w:t>
            </w:r>
          </w:p>
          <w:p w14:paraId="36EEE18A" w14:textId="4149E10A" w:rsidR="00C10C6B" w:rsidRPr="004D1E6D" w:rsidRDefault="008E115E" w:rsidP="004D1E6D">
            <w:pPr>
              <w:spacing w:before="60" w:after="60"/>
              <w:contextualSpacing w:val="0"/>
              <w:rPr>
                <w:rFonts w:asciiTheme="minorBidi" w:eastAsia="Arial" w:hAnsiTheme="minorBidi" w:cstheme="minorBidi"/>
                <w:b/>
              </w:rPr>
            </w:pPr>
            <w:r w:rsidRPr="004D1E6D">
              <w:rPr>
                <w:rFonts w:asciiTheme="minorBidi" w:eastAsia="Arial" w:hAnsiTheme="minorBidi" w:cstheme="minorBidi"/>
                <w:b/>
              </w:rPr>
              <w:t>Represe</w:t>
            </w:r>
            <w:r w:rsidR="00D61523" w:rsidRPr="004D1E6D">
              <w:rPr>
                <w:rFonts w:asciiTheme="minorBidi" w:eastAsia="Arial" w:hAnsiTheme="minorBidi" w:cstheme="minorBidi"/>
                <w:b/>
              </w:rPr>
              <w:t>ntations of human experiences</w:t>
            </w:r>
          </w:p>
          <w:p w14:paraId="054F2DD3" w14:textId="77E7CEA6" w:rsidR="00C10C6B" w:rsidRPr="004D1E6D" w:rsidRDefault="00E61462" w:rsidP="004D1E6D">
            <w:pPr>
              <w:spacing w:before="60" w:after="60"/>
              <w:contextualSpacing w:val="0"/>
              <w:rPr>
                <w:rFonts w:asciiTheme="minorBidi" w:eastAsia="Arial" w:hAnsiTheme="minorBidi" w:cstheme="minorBidi"/>
                <w:bCs/>
              </w:rPr>
            </w:pPr>
            <w:r w:rsidRPr="004D1E6D">
              <w:rPr>
                <w:rFonts w:asciiTheme="minorBidi" w:eastAsia="Arial" w:hAnsiTheme="minorBidi" w:cstheme="minorBidi"/>
                <w:bCs/>
              </w:rPr>
              <w:t xml:space="preserve">Students read the conflicting film reviews selected by the teacher. </w:t>
            </w:r>
            <w:r w:rsidR="00D165DB" w:rsidRPr="004D1E6D">
              <w:rPr>
                <w:rFonts w:asciiTheme="minorBidi" w:eastAsia="Arial" w:hAnsiTheme="minorBidi" w:cstheme="minorBidi"/>
                <w:bCs/>
              </w:rPr>
              <w:t>Students identify the overall position of each review in relation to the fi</w:t>
            </w:r>
            <w:r w:rsidR="00D871F5" w:rsidRPr="004D1E6D">
              <w:rPr>
                <w:rFonts w:asciiTheme="minorBidi" w:eastAsia="Arial" w:hAnsiTheme="minorBidi" w:cstheme="minorBidi"/>
                <w:bCs/>
              </w:rPr>
              <w:t xml:space="preserve">lm. Which review gave a positive impression of the film and which a negative impression? </w:t>
            </w:r>
          </w:p>
          <w:p w14:paraId="12EFB96F" w14:textId="0384963D" w:rsidR="00D871F5" w:rsidRPr="004D1E6D" w:rsidRDefault="00D871F5" w:rsidP="004D1E6D">
            <w:pPr>
              <w:spacing w:before="60" w:after="60"/>
              <w:contextualSpacing w:val="0"/>
              <w:rPr>
                <w:rFonts w:asciiTheme="minorBidi" w:eastAsia="Arial" w:hAnsiTheme="minorBidi" w:cstheme="minorBidi"/>
                <w:bCs/>
              </w:rPr>
            </w:pPr>
            <w:r w:rsidRPr="004D1E6D">
              <w:rPr>
                <w:rFonts w:asciiTheme="minorBidi" w:eastAsia="Arial" w:hAnsiTheme="minorBidi" w:cstheme="minorBidi"/>
                <w:bCs/>
              </w:rPr>
              <w:t>Students summarise the positive and negative points made in each review. Students discuss why the two c</w:t>
            </w:r>
            <w:r w:rsidR="009669D4">
              <w:rPr>
                <w:rFonts w:asciiTheme="minorBidi" w:eastAsia="Arial" w:hAnsiTheme="minorBidi" w:cstheme="minorBidi"/>
                <w:bCs/>
              </w:rPr>
              <w:t>ritics</w:t>
            </w:r>
            <w:r w:rsidRPr="004D1E6D">
              <w:rPr>
                <w:rFonts w:asciiTheme="minorBidi" w:eastAsia="Arial" w:hAnsiTheme="minorBidi" w:cstheme="minorBidi"/>
                <w:bCs/>
              </w:rPr>
              <w:t xml:space="preserve"> had different points of view about the film.</w:t>
            </w:r>
          </w:p>
          <w:p w14:paraId="422DE9FF" w14:textId="77777777" w:rsidR="00E61462" w:rsidRPr="004D1E6D" w:rsidRDefault="00E61462" w:rsidP="004D1E6D">
            <w:pPr>
              <w:spacing w:before="60" w:after="60"/>
              <w:contextualSpacing w:val="0"/>
              <w:rPr>
                <w:rFonts w:asciiTheme="minorBidi" w:eastAsia="Arial" w:hAnsiTheme="minorBidi" w:cstheme="minorBidi"/>
                <w:bCs/>
              </w:rPr>
            </w:pPr>
          </w:p>
          <w:p w14:paraId="68BA4DCE" w14:textId="24CC157A" w:rsidR="00C10C6B" w:rsidRPr="004D1E6D" w:rsidRDefault="00D8739E" w:rsidP="004D1E6D">
            <w:pPr>
              <w:spacing w:before="60" w:after="60"/>
              <w:contextualSpacing w:val="0"/>
              <w:rPr>
                <w:rFonts w:asciiTheme="minorBidi" w:eastAsia="Arial" w:hAnsiTheme="minorBidi" w:cstheme="minorBidi"/>
              </w:rPr>
            </w:pPr>
            <w:r>
              <w:rPr>
                <w:rFonts w:asciiTheme="minorBidi" w:eastAsia="Arial" w:hAnsiTheme="minorBidi" w:cstheme="minorBidi"/>
              </w:rPr>
              <w:t>Students</w:t>
            </w:r>
            <w:r w:rsidR="008E115E" w:rsidRPr="004D1E6D">
              <w:rPr>
                <w:rFonts w:asciiTheme="minorBidi" w:eastAsia="Arial" w:hAnsiTheme="minorBidi" w:cstheme="minorBidi"/>
              </w:rPr>
              <w:t xml:space="preserve"> listen</w:t>
            </w:r>
            <w:r w:rsidR="00D871F5" w:rsidRPr="004D1E6D">
              <w:rPr>
                <w:rFonts w:asciiTheme="minorBidi" w:eastAsia="Arial" w:hAnsiTheme="minorBidi" w:cstheme="minorBidi"/>
              </w:rPr>
              <w:t xml:space="preserve"> to/view </w:t>
            </w:r>
            <w:r w:rsidR="008E115E" w:rsidRPr="004D1E6D">
              <w:rPr>
                <w:rFonts w:asciiTheme="minorBidi" w:eastAsia="Arial" w:hAnsiTheme="minorBidi" w:cstheme="minorBidi"/>
              </w:rPr>
              <w:t>the song</w:t>
            </w:r>
            <w:r w:rsidR="00D871F5" w:rsidRPr="004D1E6D">
              <w:rPr>
                <w:rFonts w:asciiTheme="minorBidi" w:eastAsia="Arial" w:hAnsiTheme="minorBidi" w:cstheme="minorBidi"/>
              </w:rPr>
              <w:t xml:space="preserve"> </w:t>
            </w:r>
            <w:r w:rsidR="008E115E" w:rsidRPr="004D1E6D">
              <w:rPr>
                <w:rFonts w:asciiTheme="minorBidi" w:eastAsia="Arial" w:hAnsiTheme="minorBidi" w:cstheme="minorBidi"/>
                <w:bCs/>
                <w:i/>
                <w:iCs/>
              </w:rPr>
              <w:t>Gone too Soon</w:t>
            </w:r>
            <w:r w:rsidR="008E115E" w:rsidRPr="004D1E6D">
              <w:rPr>
                <w:rFonts w:asciiTheme="minorBidi" w:eastAsia="Arial" w:hAnsiTheme="minorBidi" w:cstheme="minorBidi"/>
              </w:rPr>
              <w:t xml:space="preserve"> by Michael Jackson</w:t>
            </w:r>
            <w:r w:rsidR="00D871F5" w:rsidRPr="004D1E6D">
              <w:rPr>
                <w:rFonts w:asciiTheme="minorBidi" w:eastAsia="Arial" w:hAnsiTheme="minorBidi" w:cstheme="minorBidi"/>
              </w:rPr>
              <w:t>.</w:t>
            </w:r>
            <w:r w:rsidR="00D61523" w:rsidRPr="004D1E6D">
              <w:rPr>
                <w:rFonts w:asciiTheme="minorBidi" w:eastAsia="Arial" w:hAnsiTheme="minorBidi" w:cstheme="minorBidi"/>
              </w:rPr>
              <w:t xml:space="preserve"> </w:t>
            </w:r>
            <w:r w:rsidR="008E115E" w:rsidRPr="004D1E6D">
              <w:rPr>
                <w:rFonts w:asciiTheme="minorBidi" w:eastAsia="Arial" w:hAnsiTheme="minorBidi" w:cstheme="minorBidi"/>
              </w:rPr>
              <w:t xml:space="preserve">Students identify words/images </w:t>
            </w:r>
            <w:r w:rsidR="00D61523" w:rsidRPr="004D1E6D">
              <w:rPr>
                <w:rFonts w:asciiTheme="minorBidi" w:eastAsia="Arial" w:hAnsiTheme="minorBidi" w:cstheme="minorBidi"/>
              </w:rPr>
              <w:t xml:space="preserve">that </w:t>
            </w:r>
            <w:r w:rsidR="008E115E" w:rsidRPr="004D1E6D">
              <w:rPr>
                <w:rFonts w:asciiTheme="minorBidi" w:eastAsia="Arial" w:hAnsiTheme="minorBidi" w:cstheme="minorBidi"/>
              </w:rPr>
              <w:t>show love and loss.</w:t>
            </w:r>
            <w:r w:rsidR="0098486B">
              <w:rPr>
                <w:rFonts w:asciiTheme="minorBidi" w:eastAsia="Arial" w:hAnsiTheme="minorBidi" w:cstheme="minorBidi"/>
              </w:rPr>
              <w:t xml:space="preserve"> </w:t>
            </w:r>
          </w:p>
          <w:p w14:paraId="4E47D7F6" w14:textId="77777777" w:rsidR="00C10C6B" w:rsidRPr="004D1E6D" w:rsidRDefault="00C10C6B" w:rsidP="004D1E6D">
            <w:pPr>
              <w:spacing w:before="60" w:after="60"/>
              <w:contextualSpacing w:val="0"/>
              <w:rPr>
                <w:rFonts w:asciiTheme="minorBidi" w:eastAsia="Arial" w:hAnsiTheme="minorBidi" w:cstheme="minorBidi"/>
              </w:rPr>
            </w:pPr>
          </w:p>
          <w:p w14:paraId="3534E96F" w14:textId="6CD6D072" w:rsidR="00C10C6B" w:rsidRPr="004D1E6D" w:rsidRDefault="00436D6C" w:rsidP="004D1E6D">
            <w:pPr>
              <w:spacing w:before="60" w:after="60"/>
              <w:contextualSpacing w:val="0"/>
              <w:rPr>
                <w:rFonts w:asciiTheme="minorBidi" w:eastAsia="Arial" w:hAnsiTheme="minorBidi" w:cstheme="minorBidi"/>
              </w:rPr>
            </w:pPr>
            <w:r>
              <w:rPr>
                <w:rFonts w:asciiTheme="minorBidi" w:eastAsia="Arial" w:hAnsiTheme="minorBidi" w:cstheme="minorBidi"/>
              </w:rPr>
              <w:t xml:space="preserve">Students </w:t>
            </w:r>
            <w:r w:rsidR="008E115E" w:rsidRPr="004D1E6D">
              <w:rPr>
                <w:rFonts w:asciiTheme="minorBidi" w:eastAsia="Arial" w:hAnsiTheme="minorBidi" w:cstheme="minorBidi"/>
              </w:rPr>
              <w:t>find another song of their choice that convey</w:t>
            </w:r>
            <w:r w:rsidR="00D61523" w:rsidRPr="004D1E6D">
              <w:rPr>
                <w:rFonts w:asciiTheme="minorBidi" w:eastAsia="Arial" w:hAnsiTheme="minorBidi" w:cstheme="minorBidi"/>
              </w:rPr>
              <w:t>s</w:t>
            </w:r>
            <w:r w:rsidR="008E115E" w:rsidRPr="004D1E6D">
              <w:rPr>
                <w:rFonts w:asciiTheme="minorBidi" w:eastAsia="Arial" w:hAnsiTheme="minorBidi" w:cstheme="minorBidi"/>
              </w:rPr>
              <w:t xml:space="preserve"> similar messages about love and/or loss.</w:t>
            </w:r>
            <w:r w:rsidR="00D61523" w:rsidRPr="004D1E6D">
              <w:rPr>
                <w:rFonts w:asciiTheme="minorBidi" w:eastAsia="Arial" w:hAnsiTheme="minorBidi" w:cstheme="minorBidi"/>
              </w:rPr>
              <w:t xml:space="preserve"> (Two or three songs could be provided to st</w:t>
            </w:r>
            <w:r w:rsidR="003612B0">
              <w:rPr>
                <w:rFonts w:asciiTheme="minorBidi" w:eastAsia="Arial" w:hAnsiTheme="minorBidi" w:cstheme="minorBidi"/>
              </w:rPr>
              <w:t>udents for them to select from.)</w:t>
            </w:r>
          </w:p>
          <w:p w14:paraId="49EC24D6" w14:textId="77777777" w:rsidR="00C10C6B" w:rsidRPr="004D1E6D" w:rsidRDefault="00C10C6B" w:rsidP="004D1E6D">
            <w:pPr>
              <w:spacing w:before="60" w:after="60"/>
              <w:contextualSpacing w:val="0"/>
              <w:rPr>
                <w:rFonts w:asciiTheme="minorBidi" w:eastAsia="Arial" w:hAnsiTheme="minorBidi" w:cstheme="minorBidi"/>
              </w:rPr>
            </w:pPr>
          </w:p>
          <w:p w14:paraId="034DF399" w14:textId="2C441D2A" w:rsidR="00C10C6B" w:rsidRPr="004D1E6D" w:rsidRDefault="008E115E" w:rsidP="004D1E6D">
            <w:pPr>
              <w:spacing w:before="60" w:after="60"/>
              <w:contextualSpacing w:val="0"/>
              <w:rPr>
                <w:rFonts w:asciiTheme="minorBidi" w:eastAsia="Arial" w:hAnsiTheme="minorBidi" w:cstheme="minorBidi"/>
                <w:iCs/>
              </w:rPr>
            </w:pPr>
            <w:r w:rsidRPr="004D1E6D">
              <w:rPr>
                <w:rFonts w:asciiTheme="minorBidi" w:eastAsia="Arial" w:hAnsiTheme="minorBidi" w:cstheme="minorBidi"/>
                <w:iCs/>
              </w:rPr>
              <w:t>Examples of song</w:t>
            </w:r>
            <w:r w:rsidR="00D61523" w:rsidRPr="004D1E6D">
              <w:rPr>
                <w:rFonts w:asciiTheme="minorBidi" w:eastAsia="Arial" w:hAnsiTheme="minorBidi" w:cstheme="minorBidi"/>
                <w:iCs/>
              </w:rPr>
              <w:t xml:space="preserve">s that may be selected </w:t>
            </w:r>
            <w:r w:rsidRPr="004D1E6D">
              <w:rPr>
                <w:rFonts w:asciiTheme="minorBidi" w:eastAsia="Arial" w:hAnsiTheme="minorBidi" w:cstheme="minorBidi"/>
                <w:iCs/>
              </w:rPr>
              <w:t>i</w:t>
            </w:r>
            <w:r w:rsidR="00D61523" w:rsidRPr="004D1E6D">
              <w:rPr>
                <w:rFonts w:asciiTheme="minorBidi" w:eastAsia="Arial" w:hAnsiTheme="minorBidi" w:cstheme="minorBidi"/>
                <w:iCs/>
              </w:rPr>
              <w:t>nclude</w:t>
            </w:r>
            <w:r w:rsidRPr="004D1E6D">
              <w:rPr>
                <w:rFonts w:asciiTheme="minorBidi" w:eastAsia="Arial" w:hAnsiTheme="minorBidi" w:cstheme="minorBidi"/>
                <w:iCs/>
              </w:rPr>
              <w:t>:</w:t>
            </w:r>
          </w:p>
          <w:p w14:paraId="6086DD7E" w14:textId="10632A95"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Kiss From a Rose</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Seal</w:t>
            </w:r>
          </w:p>
          <w:p w14:paraId="30EC0B5C" w14:textId="713D49F0"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Vision of Love</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Mariah Carey</w:t>
            </w:r>
          </w:p>
          <w:p w14:paraId="6A7C9812" w14:textId="38F57F6B"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With or Without</w:t>
            </w:r>
            <w:r>
              <w:rPr>
                <w:rFonts w:asciiTheme="minorBidi" w:eastAsia="Arial" w:hAnsiTheme="minorBidi" w:cstheme="minorBidi"/>
                <w:iCs/>
              </w:rPr>
              <w:t>’</w:t>
            </w:r>
            <w:r w:rsidR="00D61523" w:rsidRPr="004D1E6D">
              <w:rPr>
                <w:rFonts w:asciiTheme="minorBidi" w:eastAsia="Arial" w:hAnsiTheme="minorBidi" w:cstheme="minorBidi"/>
                <w:i/>
                <w:iCs/>
              </w:rPr>
              <w:t xml:space="preserve"> You</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U2</w:t>
            </w:r>
          </w:p>
          <w:p w14:paraId="48E2C79A" w14:textId="1BC0E7AC"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Moon River</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Henry Mancini</w:t>
            </w:r>
          </w:p>
          <w:p w14:paraId="3F102959" w14:textId="2D36D475"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lastRenderedPageBreak/>
              <w:t>‘</w:t>
            </w:r>
            <w:r w:rsidR="00D61523" w:rsidRPr="003612B0">
              <w:rPr>
                <w:rFonts w:asciiTheme="minorBidi" w:eastAsia="Arial" w:hAnsiTheme="minorBidi" w:cstheme="minorBidi"/>
                <w:iCs/>
              </w:rPr>
              <w:t>Crazy for You</w:t>
            </w:r>
            <w:r>
              <w:rPr>
                <w:rFonts w:asciiTheme="minorBidi" w:eastAsia="Arial" w:hAnsiTheme="minorBidi" w:cstheme="minorBidi"/>
                <w:iCs/>
              </w:rPr>
              <w:t>’</w:t>
            </w:r>
            <w:r w:rsidR="00D61523" w:rsidRPr="003612B0">
              <w:rPr>
                <w:rFonts w:asciiTheme="minorBidi" w:eastAsia="Arial" w:hAnsiTheme="minorBidi" w:cstheme="minorBidi"/>
              </w:rPr>
              <w:t xml:space="preserve"> </w:t>
            </w:r>
            <w:r w:rsidR="00D61523" w:rsidRPr="004D1E6D">
              <w:rPr>
                <w:rFonts w:asciiTheme="minorBidi" w:eastAsia="Arial" w:hAnsiTheme="minorBidi" w:cstheme="minorBidi"/>
              </w:rPr>
              <w:t xml:space="preserve">by </w:t>
            </w:r>
            <w:r w:rsidR="008E115E" w:rsidRPr="004D1E6D">
              <w:rPr>
                <w:rFonts w:asciiTheme="minorBidi" w:eastAsia="Arial" w:hAnsiTheme="minorBidi" w:cstheme="minorBidi"/>
              </w:rPr>
              <w:t>Madonna</w:t>
            </w:r>
          </w:p>
          <w:p w14:paraId="6A0F2355" w14:textId="180CBDCF"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Time After Time</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 xml:space="preserve">Cyndi </w:t>
            </w:r>
            <w:proofErr w:type="spellStart"/>
            <w:r w:rsidR="008E115E" w:rsidRPr="004D1E6D">
              <w:rPr>
                <w:rFonts w:asciiTheme="minorBidi" w:eastAsia="Arial" w:hAnsiTheme="minorBidi" w:cstheme="minorBidi"/>
              </w:rPr>
              <w:t>Lauper</w:t>
            </w:r>
            <w:proofErr w:type="spellEnd"/>
          </w:p>
          <w:p w14:paraId="501DD5C1" w14:textId="513C50BC"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Love You Inside Out</w:t>
            </w:r>
            <w:r>
              <w:rPr>
                <w:rFonts w:asciiTheme="minorBidi" w:eastAsia="Arial" w:hAnsiTheme="minorBidi" w:cstheme="minorBidi"/>
                <w:iCs/>
              </w:rPr>
              <w:t>’</w:t>
            </w:r>
            <w:r w:rsidR="00D61523" w:rsidRPr="004D1E6D">
              <w:rPr>
                <w:rFonts w:asciiTheme="minorBidi" w:eastAsia="Arial" w:hAnsiTheme="minorBidi" w:cstheme="minorBidi"/>
              </w:rPr>
              <w:t xml:space="preserve"> by The </w:t>
            </w:r>
            <w:r w:rsidR="008E115E" w:rsidRPr="004D1E6D">
              <w:rPr>
                <w:rFonts w:asciiTheme="minorBidi" w:eastAsia="Arial" w:hAnsiTheme="minorBidi" w:cstheme="minorBidi"/>
              </w:rPr>
              <w:t>Bee Gees</w:t>
            </w:r>
          </w:p>
          <w:p w14:paraId="239E3BC9" w14:textId="15DD2A06"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You’re the One That I Want</w:t>
            </w:r>
            <w:r>
              <w:rPr>
                <w:rFonts w:asciiTheme="minorBidi" w:eastAsia="Arial" w:hAnsiTheme="minorBidi" w:cstheme="minorBidi"/>
                <w:iCs/>
              </w:rPr>
              <w:t>’</w:t>
            </w:r>
            <w:r w:rsidR="00D61523" w:rsidRPr="004D1E6D">
              <w:rPr>
                <w:rFonts w:asciiTheme="minorBidi" w:eastAsia="Arial" w:hAnsiTheme="minorBidi" w:cstheme="minorBidi"/>
                <w:i/>
                <w:iCs/>
              </w:rPr>
              <w:t xml:space="preserve"> </w:t>
            </w:r>
            <w:r w:rsidR="00D61523" w:rsidRPr="004D1E6D">
              <w:rPr>
                <w:rFonts w:asciiTheme="minorBidi" w:eastAsia="Arial" w:hAnsiTheme="minorBidi" w:cstheme="minorBidi"/>
              </w:rPr>
              <w:t xml:space="preserve">by </w:t>
            </w:r>
            <w:r w:rsidR="008E115E" w:rsidRPr="004D1E6D">
              <w:rPr>
                <w:rFonts w:asciiTheme="minorBidi" w:eastAsia="Arial" w:hAnsiTheme="minorBidi" w:cstheme="minorBidi"/>
              </w:rPr>
              <w:t>John Travolta and Olivia Newton-John</w:t>
            </w:r>
          </w:p>
          <w:p w14:paraId="2446440F" w14:textId="08255180"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8E115E" w:rsidRPr="003612B0">
              <w:rPr>
                <w:rFonts w:asciiTheme="minorBidi" w:eastAsia="Arial" w:hAnsiTheme="minorBidi" w:cstheme="minorBidi"/>
                <w:iCs/>
              </w:rPr>
              <w:t xml:space="preserve">You Don’t Have </w:t>
            </w:r>
            <w:r w:rsidR="00D61523" w:rsidRPr="003612B0">
              <w:rPr>
                <w:rFonts w:asciiTheme="minorBidi" w:eastAsia="Arial" w:hAnsiTheme="minorBidi" w:cstheme="minorBidi"/>
                <w:iCs/>
              </w:rPr>
              <w:t>to Be a Star (To Be in My Show)</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M</w:t>
            </w:r>
            <w:r w:rsidR="00D61523" w:rsidRPr="004D1E6D">
              <w:rPr>
                <w:rFonts w:asciiTheme="minorBidi" w:eastAsia="Arial" w:hAnsiTheme="minorBidi" w:cstheme="minorBidi"/>
              </w:rPr>
              <w:t xml:space="preserve">arilyn </w:t>
            </w:r>
            <w:proofErr w:type="spellStart"/>
            <w:r w:rsidR="00D61523" w:rsidRPr="004D1E6D">
              <w:rPr>
                <w:rFonts w:asciiTheme="minorBidi" w:eastAsia="Arial" w:hAnsiTheme="minorBidi" w:cstheme="minorBidi"/>
              </w:rPr>
              <w:t>McCoo</w:t>
            </w:r>
            <w:proofErr w:type="spellEnd"/>
            <w:r w:rsidR="00D61523" w:rsidRPr="004D1E6D">
              <w:rPr>
                <w:rFonts w:asciiTheme="minorBidi" w:eastAsia="Arial" w:hAnsiTheme="minorBidi" w:cstheme="minorBidi"/>
              </w:rPr>
              <w:t xml:space="preserve"> and Billy Davis Jr</w:t>
            </w:r>
          </w:p>
          <w:p w14:paraId="36ADB6BC" w14:textId="69C29E97"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Shining Star</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Earth Wind &amp; Fire</w:t>
            </w:r>
          </w:p>
          <w:p w14:paraId="0845DCE4" w14:textId="0FA1DE1A"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Then Came You</w:t>
            </w:r>
            <w:r>
              <w:rPr>
                <w:rFonts w:asciiTheme="minorBidi" w:eastAsia="Arial" w:hAnsiTheme="minorBidi" w:cstheme="minorBidi"/>
                <w:iCs/>
              </w:rPr>
              <w:t>’</w:t>
            </w:r>
            <w:r w:rsidR="00D61523" w:rsidRPr="004D1E6D">
              <w:rPr>
                <w:rFonts w:asciiTheme="minorBidi" w:eastAsia="Arial" w:hAnsiTheme="minorBidi" w:cstheme="minorBidi"/>
              </w:rPr>
              <w:t xml:space="preserve"> by </w:t>
            </w:r>
            <w:r>
              <w:rPr>
                <w:rFonts w:asciiTheme="minorBidi" w:eastAsia="Arial" w:hAnsiTheme="minorBidi" w:cstheme="minorBidi"/>
              </w:rPr>
              <w:t>Dionne Warwick and T</w:t>
            </w:r>
            <w:r w:rsidR="008E115E" w:rsidRPr="004D1E6D">
              <w:rPr>
                <w:rFonts w:asciiTheme="minorBidi" w:eastAsia="Arial" w:hAnsiTheme="minorBidi" w:cstheme="minorBidi"/>
              </w:rPr>
              <w:t>he Spinners</w:t>
            </w:r>
          </w:p>
          <w:p w14:paraId="7B37C102" w14:textId="4FD252DA"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8E115E" w:rsidRPr="003612B0">
              <w:rPr>
                <w:rFonts w:asciiTheme="minorBidi" w:eastAsia="Arial" w:hAnsiTheme="minorBidi" w:cstheme="minorBidi"/>
                <w:iCs/>
              </w:rPr>
              <w:t>Can</w:t>
            </w:r>
            <w:r w:rsidR="00D61523" w:rsidRPr="003612B0">
              <w:rPr>
                <w:rFonts w:asciiTheme="minorBidi" w:eastAsia="Arial" w:hAnsiTheme="minorBidi" w:cstheme="minorBidi"/>
                <w:iCs/>
              </w:rPr>
              <w:t>’t Get Enough of Your Love</w:t>
            </w:r>
            <w:r>
              <w:rPr>
                <w:rFonts w:asciiTheme="minorBidi" w:eastAsia="Arial" w:hAnsiTheme="minorBidi" w:cstheme="minorBidi"/>
                <w:iCs/>
              </w:rPr>
              <w:t>,</w:t>
            </w:r>
            <w:r w:rsidR="00D61523" w:rsidRPr="003612B0">
              <w:rPr>
                <w:rFonts w:asciiTheme="minorBidi" w:eastAsia="Arial" w:hAnsiTheme="minorBidi" w:cstheme="minorBidi"/>
                <w:iCs/>
              </w:rPr>
              <w:t xml:space="preserve"> Babe</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Barry White</w:t>
            </w:r>
          </w:p>
          <w:p w14:paraId="24F4740C" w14:textId="3A6A14C5"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8A7DF7" w:rsidRPr="003612B0">
              <w:rPr>
                <w:rFonts w:asciiTheme="minorBidi" w:eastAsia="Arial" w:hAnsiTheme="minorBidi" w:cstheme="minorBidi"/>
                <w:iCs/>
              </w:rPr>
              <w:t>Against all O</w:t>
            </w:r>
            <w:r w:rsidR="008E115E" w:rsidRPr="003612B0">
              <w:rPr>
                <w:rFonts w:asciiTheme="minorBidi" w:eastAsia="Arial" w:hAnsiTheme="minorBidi" w:cstheme="minorBidi"/>
                <w:iCs/>
              </w:rPr>
              <w:t>dd</w:t>
            </w:r>
            <w:r w:rsidR="00D61523" w:rsidRPr="003612B0">
              <w:rPr>
                <w:rFonts w:asciiTheme="minorBidi" w:eastAsia="Arial" w:hAnsiTheme="minorBidi" w:cstheme="minorBidi"/>
                <w:iCs/>
              </w:rPr>
              <w:t>s</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Phil Col</w:t>
            </w:r>
            <w:r w:rsidR="00D61523" w:rsidRPr="004D1E6D">
              <w:rPr>
                <w:rFonts w:asciiTheme="minorBidi" w:eastAsia="Arial" w:hAnsiTheme="minorBidi" w:cstheme="minorBidi"/>
              </w:rPr>
              <w:t>l</w:t>
            </w:r>
            <w:r w:rsidR="008E115E" w:rsidRPr="004D1E6D">
              <w:rPr>
                <w:rFonts w:asciiTheme="minorBidi" w:eastAsia="Arial" w:hAnsiTheme="minorBidi" w:cstheme="minorBidi"/>
              </w:rPr>
              <w:t>ins</w:t>
            </w:r>
          </w:p>
          <w:p w14:paraId="5114AFD3" w14:textId="550819C9"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All at Once</w:t>
            </w:r>
            <w:r>
              <w:rPr>
                <w:rFonts w:asciiTheme="minorBidi" w:eastAsia="Arial" w:hAnsiTheme="minorBidi" w:cstheme="minorBidi"/>
                <w:iCs/>
              </w:rPr>
              <w:t>’</w:t>
            </w:r>
            <w:r w:rsidR="00D61523" w:rsidRPr="003612B0">
              <w:rPr>
                <w:rFonts w:asciiTheme="minorBidi" w:eastAsia="Arial" w:hAnsiTheme="minorBidi" w:cstheme="minorBidi"/>
              </w:rPr>
              <w:t xml:space="preserve"> by </w:t>
            </w:r>
            <w:r w:rsidR="008E115E" w:rsidRPr="003612B0">
              <w:rPr>
                <w:rFonts w:asciiTheme="minorBidi" w:eastAsia="Arial" w:hAnsiTheme="minorBidi" w:cstheme="minorBidi"/>
              </w:rPr>
              <w:t>Jack</w:t>
            </w:r>
            <w:r w:rsidR="008E115E" w:rsidRPr="004D1E6D">
              <w:rPr>
                <w:rFonts w:asciiTheme="minorBidi" w:eastAsia="Arial" w:hAnsiTheme="minorBidi" w:cstheme="minorBidi"/>
              </w:rPr>
              <w:t xml:space="preserve"> Johnson</w:t>
            </w:r>
          </w:p>
          <w:p w14:paraId="21AA05B9" w14:textId="095CAD36" w:rsidR="00C10C6B" w:rsidRPr="004D1E6D" w:rsidRDefault="003612B0" w:rsidP="004D1E6D">
            <w:pPr>
              <w:spacing w:before="60" w:after="60"/>
              <w:contextualSpacing w:val="0"/>
              <w:rPr>
                <w:rFonts w:asciiTheme="minorBidi" w:eastAsia="Arial" w:hAnsiTheme="minorBidi" w:cstheme="minorBidi"/>
              </w:rPr>
            </w:pPr>
            <w:r>
              <w:rPr>
                <w:rFonts w:asciiTheme="minorBidi" w:eastAsia="Arial" w:hAnsiTheme="minorBidi" w:cstheme="minorBidi"/>
                <w:iCs/>
              </w:rPr>
              <w:t>‘</w:t>
            </w:r>
            <w:r w:rsidR="00D61523" w:rsidRPr="003612B0">
              <w:rPr>
                <w:rFonts w:asciiTheme="minorBidi" w:eastAsia="Arial" w:hAnsiTheme="minorBidi" w:cstheme="minorBidi"/>
                <w:iCs/>
              </w:rPr>
              <w:t>Angels</w:t>
            </w:r>
            <w:r>
              <w:rPr>
                <w:rFonts w:asciiTheme="minorBidi" w:eastAsia="Arial" w:hAnsiTheme="minorBidi" w:cstheme="minorBidi"/>
                <w:iCs/>
              </w:rPr>
              <w:t>’</w:t>
            </w:r>
            <w:r w:rsidR="00D61523" w:rsidRPr="004D1E6D">
              <w:rPr>
                <w:rFonts w:asciiTheme="minorBidi" w:eastAsia="Arial" w:hAnsiTheme="minorBidi" w:cstheme="minorBidi"/>
              </w:rPr>
              <w:t xml:space="preserve"> by </w:t>
            </w:r>
            <w:r w:rsidR="008E115E" w:rsidRPr="004D1E6D">
              <w:rPr>
                <w:rFonts w:asciiTheme="minorBidi" w:eastAsia="Arial" w:hAnsiTheme="minorBidi" w:cstheme="minorBidi"/>
              </w:rPr>
              <w:t>Robbie Williams</w:t>
            </w:r>
          </w:p>
          <w:p w14:paraId="12AA5C68" w14:textId="77777777" w:rsidR="00C10C6B" w:rsidRPr="004D1E6D" w:rsidRDefault="00C10C6B" w:rsidP="004D1E6D">
            <w:pPr>
              <w:spacing w:before="60" w:after="60"/>
              <w:contextualSpacing w:val="0"/>
              <w:rPr>
                <w:rFonts w:asciiTheme="minorBidi" w:eastAsia="Arial" w:hAnsiTheme="minorBidi" w:cstheme="minorBidi"/>
              </w:rPr>
            </w:pPr>
          </w:p>
          <w:p w14:paraId="3A5FC573" w14:textId="4A3546BA" w:rsidR="00C10C6B" w:rsidRPr="004D1E6D" w:rsidRDefault="008A7DF7" w:rsidP="004D1E6D">
            <w:pPr>
              <w:spacing w:before="60" w:after="60"/>
              <w:contextualSpacing w:val="0"/>
              <w:rPr>
                <w:rFonts w:asciiTheme="minorBidi" w:eastAsia="Arial" w:hAnsiTheme="minorBidi" w:cstheme="minorBidi"/>
              </w:rPr>
            </w:pPr>
            <w:r w:rsidRPr="004D1E6D">
              <w:rPr>
                <w:rFonts w:asciiTheme="minorBidi" w:eastAsia="Arial" w:hAnsiTheme="minorBidi" w:cstheme="minorBidi"/>
              </w:rPr>
              <w:t>Individually</w:t>
            </w:r>
            <w:r w:rsidR="00D8739E">
              <w:rPr>
                <w:rFonts w:asciiTheme="minorBidi" w:eastAsia="Arial" w:hAnsiTheme="minorBidi" w:cstheme="minorBidi"/>
              </w:rPr>
              <w:t>,</w:t>
            </w:r>
            <w:r w:rsidRPr="004D1E6D">
              <w:rPr>
                <w:rFonts w:asciiTheme="minorBidi" w:eastAsia="Arial" w:hAnsiTheme="minorBidi" w:cstheme="minorBidi"/>
              </w:rPr>
              <w:t xml:space="preserve"> or in pairs</w:t>
            </w:r>
            <w:r w:rsidR="00D8739E">
              <w:rPr>
                <w:rFonts w:asciiTheme="minorBidi" w:eastAsia="Arial" w:hAnsiTheme="minorBidi" w:cstheme="minorBidi"/>
              </w:rPr>
              <w:t>,</w:t>
            </w:r>
            <w:r w:rsidRPr="004D1E6D">
              <w:rPr>
                <w:rFonts w:asciiTheme="minorBidi" w:eastAsia="Arial" w:hAnsiTheme="minorBidi" w:cstheme="minorBidi"/>
              </w:rPr>
              <w:t xml:space="preserve"> s</w:t>
            </w:r>
            <w:r w:rsidR="00256410" w:rsidRPr="004D1E6D">
              <w:rPr>
                <w:rFonts w:asciiTheme="minorBidi" w:eastAsia="Arial" w:hAnsiTheme="minorBidi" w:cstheme="minorBidi"/>
              </w:rPr>
              <w:t xml:space="preserve">tudents </w:t>
            </w:r>
            <w:r w:rsidR="008E115E" w:rsidRPr="004D1E6D">
              <w:rPr>
                <w:rFonts w:asciiTheme="minorBidi" w:eastAsia="Arial" w:hAnsiTheme="minorBidi" w:cstheme="minorBidi"/>
              </w:rPr>
              <w:t>create a multi</w:t>
            </w:r>
            <w:r w:rsidRPr="004D1E6D">
              <w:rPr>
                <w:rFonts w:asciiTheme="minorBidi" w:eastAsia="Arial" w:hAnsiTheme="minorBidi" w:cstheme="minorBidi"/>
              </w:rPr>
              <w:t xml:space="preserve">media presentation </w:t>
            </w:r>
            <w:r w:rsidR="008E115E" w:rsidRPr="004D1E6D">
              <w:rPr>
                <w:rFonts w:asciiTheme="minorBidi" w:eastAsia="Arial" w:hAnsiTheme="minorBidi" w:cstheme="minorBidi"/>
              </w:rPr>
              <w:t xml:space="preserve">to respond to the human experiences of love and loss and how these feelings are </w:t>
            </w:r>
            <w:proofErr w:type="gramStart"/>
            <w:r w:rsidR="008E115E" w:rsidRPr="004D1E6D">
              <w:rPr>
                <w:rFonts w:asciiTheme="minorBidi" w:eastAsia="Arial" w:hAnsiTheme="minorBidi" w:cstheme="minorBidi"/>
              </w:rPr>
              <w:t>conveyed/represented</w:t>
            </w:r>
            <w:proofErr w:type="gramEnd"/>
            <w:r w:rsidR="008E115E" w:rsidRPr="004D1E6D">
              <w:rPr>
                <w:rFonts w:asciiTheme="minorBidi" w:eastAsia="Arial" w:hAnsiTheme="minorBidi" w:cstheme="minorBidi"/>
              </w:rPr>
              <w:t xml:space="preserve"> in </w:t>
            </w:r>
            <w:r w:rsidRPr="004D1E6D">
              <w:rPr>
                <w:rFonts w:asciiTheme="minorBidi" w:eastAsia="Arial" w:hAnsiTheme="minorBidi" w:cstheme="minorBidi"/>
              </w:rPr>
              <w:t>the songs they have explored.</w:t>
            </w:r>
            <w:r w:rsidR="008E115E" w:rsidRPr="004D1E6D">
              <w:rPr>
                <w:rFonts w:asciiTheme="minorBidi" w:eastAsia="Arial" w:hAnsiTheme="minorBidi" w:cstheme="minorBidi"/>
              </w:rPr>
              <w:t xml:space="preserve"> </w:t>
            </w:r>
            <w:hyperlink r:id="rId28"/>
          </w:p>
        </w:tc>
        <w:tc>
          <w:tcPr>
            <w:tcW w:w="3315" w:type="dxa"/>
            <w:shd w:val="clear" w:color="auto" w:fill="F2F2F2" w:themeFill="background1" w:themeFillShade="F2"/>
          </w:tcPr>
          <w:p w14:paraId="6EA966E4" w14:textId="77777777" w:rsidR="004D1E6D" w:rsidRDefault="004D1E6D" w:rsidP="004D1E6D">
            <w:pPr>
              <w:spacing w:before="60" w:after="60"/>
              <w:rPr>
                <w:rFonts w:asciiTheme="minorBidi" w:eastAsia="Arial" w:hAnsiTheme="minorBidi" w:cstheme="minorBidi"/>
              </w:rPr>
            </w:pPr>
          </w:p>
          <w:p w14:paraId="73DD2CE4" w14:textId="77777777" w:rsidR="004D1E6D" w:rsidRDefault="004D1E6D" w:rsidP="004D1E6D">
            <w:pPr>
              <w:spacing w:before="60" w:after="60"/>
              <w:rPr>
                <w:rFonts w:asciiTheme="minorBidi" w:eastAsia="Arial" w:hAnsiTheme="minorBidi" w:cstheme="minorBidi"/>
              </w:rPr>
            </w:pPr>
          </w:p>
          <w:p w14:paraId="07100E9C" w14:textId="77777777" w:rsidR="004D1E6D" w:rsidRDefault="004D1E6D" w:rsidP="004D1E6D">
            <w:pPr>
              <w:spacing w:before="60" w:after="60"/>
              <w:rPr>
                <w:rFonts w:asciiTheme="minorBidi" w:eastAsia="Arial" w:hAnsiTheme="minorBidi" w:cstheme="minorBidi"/>
              </w:rPr>
            </w:pPr>
          </w:p>
          <w:p w14:paraId="0E0D19D1" w14:textId="77777777" w:rsidR="004D1E6D" w:rsidRDefault="004D1E6D" w:rsidP="004D1E6D">
            <w:pPr>
              <w:spacing w:before="60" w:after="60"/>
              <w:rPr>
                <w:rFonts w:asciiTheme="minorBidi" w:eastAsia="Arial" w:hAnsiTheme="minorBidi" w:cstheme="minorBidi"/>
              </w:rPr>
            </w:pPr>
          </w:p>
          <w:p w14:paraId="27A421AC" w14:textId="77777777" w:rsidR="004D1E6D" w:rsidRDefault="004D1E6D" w:rsidP="004D1E6D">
            <w:pPr>
              <w:spacing w:before="60" w:after="60"/>
              <w:rPr>
                <w:rFonts w:asciiTheme="minorBidi" w:eastAsia="Arial" w:hAnsiTheme="minorBidi" w:cstheme="minorBidi"/>
              </w:rPr>
            </w:pPr>
          </w:p>
          <w:p w14:paraId="5EAC868B" w14:textId="77777777" w:rsidR="004D1E6D" w:rsidRDefault="004D1E6D" w:rsidP="004D1E6D">
            <w:pPr>
              <w:spacing w:before="60" w:after="60"/>
              <w:rPr>
                <w:rFonts w:asciiTheme="minorBidi" w:eastAsia="Arial" w:hAnsiTheme="minorBidi" w:cstheme="minorBidi"/>
              </w:rPr>
            </w:pPr>
          </w:p>
          <w:p w14:paraId="1BB27224" w14:textId="77777777" w:rsidR="004D1E6D" w:rsidRDefault="004D1E6D" w:rsidP="004D1E6D">
            <w:pPr>
              <w:spacing w:before="60" w:after="60"/>
              <w:rPr>
                <w:rFonts w:asciiTheme="minorBidi" w:eastAsia="Arial" w:hAnsiTheme="minorBidi" w:cstheme="minorBidi"/>
              </w:rPr>
            </w:pPr>
          </w:p>
          <w:p w14:paraId="27D19B48" w14:textId="77777777" w:rsidR="004D1E6D" w:rsidRDefault="004D1E6D" w:rsidP="004D1E6D">
            <w:pPr>
              <w:spacing w:before="60" w:after="60"/>
              <w:rPr>
                <w:rFonts w:asciiTheme="minorBidi" w:eastAsia="Arial" w:hAnsiTheme="minorBidi" w:cstheme="minorBidi"/>
              </w:rPr>
            </w:pPr>
          </w:p>
          <w:p w14:paraId="2F3EE895" w14:textId="77777777" w:rsidR="004D1E6D" w:rsidRDefault="004D1E6D" w:rsidP="004D1E6D">
            <w:pPr>
              <w:spacing w:before="60" w:after="60"/>
              <w:rPr>
                <w:rFonts w:asciiTheme="minorBidi" w:eastAsia="Arial" w:hAnsiTheme="minorBidi" w:cstheme="minorBidi"/>
              </w:rPr>
            </w:pPr>
          </w:p>
          <w:p w14:paraId="1B6D644A" w14:textId="77777777" w:rsidR="004D1E6D" w:rsidRDefault="004D1E6D" w:rsidP="004D1E6D">
            <w:pPr>
              <w:spacing w:before="60" w:after="60"/>
              <w:rPr>
                <w:rFonts w:asciiTheme="minorBidi" w:eastAsia="Arial" w:hAnsiTheme="minorBidi" w:cstheme="minorBidi"/>
              </w:rPr>
            </w:pPr>
          </w:p>
          <w:p w14:paraId="79FCBBA7" w14:textId="61FCA665" w:rsidR="00C10C6B" w:rsidRPr="004D1E6D" w:rsidRDefault="008E115E" w:rsidP="004D1E6D">
            <w:pPr>
              <w:spacing w:before="60" w:after="60"/>
              <w:rPr>
                <w:rFonts w:asciiTheme="minorBidi" w:eastAsia="Arial" w:hAnsiTheme="minorBidi" w:cstheme="minorBidi"/>
              </w:rPr>
            </w:pPr>
            <w:r w:rsidRPr="0098486B">
              <w:rPr>
                <w:rFonts w:asciiTheme="minorBidi" w:eastAsia="Arial" w:hAnsiTheme="minorBidi" w:cstheme="minorBidi"/>
                <w:i/>
                <w:iCs/>
              </w:rPr>
              <w:t>Gone too Soon</w:t>
            </w:r>
            <w:r w:rsidRPr="004D1E6D">
              <w:rPr>
                <w:rFonts w:asciiTheme="minorBidi" w:eastAsia="Arial" w:hAnsiTheme="minorBidi" w:cstheme="minorBidi"/>
              </w:rPr>
              <w:t xml:space="preserve"> by Michael Ja</w:t>
            </w:r>
            <w:r w:rsidR="004D1E6D">
              <w:rPr>
                <w:rFonts w:asciiTheme="minorBidi" w:eastAsia="Arial" w:hAnsiTheme="minorBidi" w:cstheme="minorBidi"/>
              </w:rPr>
              <w:t>c</w:t>
            </w:r>
            <w:r w:rsidRPr="004D1E6D">
              <w:rPr>
                <w:rFonts w:asciiTheme="minorBidi" w:eastAsia="Arial" w:hAnsiTheme="minorBidi" w:cstheme="minorBidi"/>
              </w:rPr>
              <w:t xml:space="preserve">kson </w:t>
            </w:r>
            <w:hyperlink r:id="rId29">
              <w:r w:rsidRPr="004D1E6D">
                <w:rPr>
                  <w:rFonts w:asciiTheme="minorBidi" w:eastAsia="Arial" w:hAnsiTheme="minorBidi" w:cstheme="minorBidi"/>
                  <w:color w:val="1155CC"/>
                  <w:u w:val="single"/>
                </w:rPr>
                <w:t>https://www.youtube.com/watch?v=IcNamirwTaY</w:t>
              </w:r>
            </w:hyperlink>
          </w:p>
          <w:p w14:paraId="6FB7FDA9" w14:textId="77777777" w:rsidR="00C10C6B" w:rsidRPr="004D1E6D" w:rsidRDefault="00C10C6B" w:rsidP="004D1E6D">
            <w:pPr>
              <w:spacing w:before="60" w:after="60"/>
              <w:contextualSpacing w:val="0"/>
              <w:rPr>
                <w:rFonts w:asciiTheme="minorBidi" w:eastAsia="Arial" w:hAnsiTheme="minorBidi" w:cstheme="minorBidi"/>
              </w:rPr>
            </w:pPr>
          </w:p>
          <w:p w14:paraId="008B3050" w14:textId="77777777" w:rsidR="00C10C6B" w:rsidRPr="004D1E6D" w:rsidRDefault="00726FCB" w:rsidP="004D1E6D">
            <w:pPr>
              <w:spacing w:before="60" w:after="60"/>
              <w:contextualSpacing w:val="0"/>
              <w:rPr>
                <w:rFonts w:asciiTheme="minorBidi" w:eastAsia="Arial" w:hAnsiTheme="minorBidi" w:cstheme="minorBidi"/>
              </w:rPr>
            </w:pPr>
            <w:hyperlink r:id="rId30"/>
          </w:p>
        </w:tc>
      </w:tr>
      <w:tr w:rsidR="00C10C6B" w14:paraId="176DE2DF" w14:textId="77777777" w:rsidTr="006C7AC8">
        <w:trPr>
          <w:jc w:val="center"/>
        </w:trPr>
        <w:tc>
          <w:tcPr>
            <w:tcW w:w="4242" w:type="dxa"/>
          </w:tcPr>
          <w:p w14:paraId="0FBB06C5" w14:textId="021B2E39" w:rsidR="00C10C6B" w:rsidRPr="00B87F6B" w:rsidRDefault="00726FCB" w:rsidP="00B87F6B">
            <w:pPr>
              <w:spacing w:before="60" w:after="60"/>
              <w:contextualSpacing w:val="0"/>
              <w:rPr>
                <w:rFonts w:asciiTheme="minorBidi" w:eastAsia="Arial" w:hAnsiTheme="minorBidi" w:cstheme="minorBidi"/>
              </w:rPr>
            </w:pPr>
            <w:hyperlink r:id="rId31"/>
            <w:r w:rsidR="008E115E" w:rsidRPr="00B87F6B">
              <w:rPr>
                <w:rFonts w:asciiTheme="minorBidi" w:eastAsia="Arial" w:hAnsiTheme="minorBidi" w:cstheme="minorBidi"/>
                <w:b/>
              </w:rPr>
              <w:t>ES12-7</w:t>
            </w:r>
            <w:r w:rsidR="008E115E" w:rsidRPr="00B87F6B">
              <w:rPr>
                <w:rFonts w:asciiTheme="minorBidi" w:eastAsia="Arial" w:hAnsiTheme="minorBidi" w:cstheme="minorBidi"/>
              </w:rPr>
              <w:t xml:space="preserve"> represents own ideas in critical, interpretive and imaginative texts</w:t>
            </w:r>
          </w:p>
          <w:p w14:paraId="14FF5A62" w14:textId="77777777"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rPr>
              <w:t>Students:</w:t>
            </w:r>
          </w:p>
          <w:p w14:paraId="233B1887" w14:textId="77777777" w:rsidR="00C10C6B" w:rsidRPr="00B87F6B" w:rsidRDefault="008E115E" w:rsidP="00261988">
            <w:pPr>
              <w:pStyle w:val="ListParagraph"/>
              <w:numPr>
                <w:ilvl w:val="0"/>
                <w:numId w:val="16"/>
              </w:numPr>
              <w:ind w:left="365"/>
              <w:rPr>
                <w:rFonts w:asciiTheme="minorBidi" w:hAnsiTheme="minorBidi" w:cstheme="minorBidi"/>
              </w:rPr>
            </w:pPr>
            <w:r w:rsidRPr="0059530D">
              <w:t>use</w:t>
            </w:r>
            <w:r w:rsidRPr="00B87F6B">
              <w:rPr>
                <w:rFonts w:asciiTheme="minorBidi" w:hAnsiTheme="minorBidi" w:cstheme="minorBidi"/>
              </w:rPr>
              <w:t xml:space="preserve"> language accurately and appropriately to communicate own ideas in a variety of contexts</w:t>
            </w:r>
          </w:p>
        </w:tc>
        <w:tc>
          <w:tcPr>
            <w:tcW w:w="7949" w:type="dxa"/>
          </w:tcPr>
          <w:p w14:paraId="2D28ABFD" w14:textId="08E75290" w:rsidR="00C10C6B" w:rsidRPr="00B87F6B" w:rsidRDefault="006A2150" w:rsidP="00B87F6B">
            <w:pPr>
              <w:spacing w:before="60" w:after="60"/>
              <w:contextualSpacing w:val="0"/>
              <w:rPr>
                <w:rFonts w:asciiTheme="minorBidi" w:eastAsia="Arial" w:hAnsiTheme="minorBidi" w:cstheme="minorBidi"/>
                <w:b/>
              </w:rPr>
            </w:pPr>
            <w:bookmarkStart w:id="1" w:name="Levels"/>
            <w:r>
              <w:rPr>
                <w:rFonts w:asciiTheme="minorBidi" w:eastAsia="Arial" w:hAnsiTheme="minorBidi" w:cstheme="minorBidi"/>
                <w:b/>
              </w:rPr>
              <w:t>Levels of human e</w:t>
            </w:r>
            <w:r w:rsidR="008E115E" w:rsidRPr="00B87F6B">
              <w:rPr>
                <w:rFonts w:asciiTheme="minorBidi" w:eastAsia="Arial" w:hAnsiTheme="minorBidi" w:cstheme="minorBidi"/>
                <w:b/>
              </w:rPr>
              <w:t>xperience</w:t>
            </w:r>
          </w:p>
          <w:bookmarkEnd w:id="1"/>
          <w:p w14:paraId="15FEAE52" w14:textId="37F7578A"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rPr>
              <w:t xml:space="preserve">Scientist, Paul </w:t>
            </w:r>
            <w:proofErr w:type="spellStart"/>
            <w:r w:rsidRPr="00B87F6B">
              <w:rPr>
                <w:rFonts w:asciiTheme="minorBidi" w:eastAsia="Arial" w:hAnsiTheme="minorBidi" w:cstheme="minorBidi"/>
              </w:rPr>
              <w:t>Lutus</w:t>
            </w:r>
            <w:proofErr w:type="spellEnd"/>
            <w:r w:rsidRPr="00B87F6B">
              <w:rPr>
                <w:rFonts w:asciiTheme="minorBidi" w:eastAsia="Arial" w:hAnsiTheme="minorBidi" w:cstheme="minorBidi"/>
              </w:rPr>
              <w:t xml:space="preserve">, theorises that there are </w:t>
            </w:r>
            <w:r w:rsidR="0098486B" w:rsidRPr="00B87F6B">
              <w:rPr>
                <w:rFonts w:asciiTheme="minorBidi" w:eastAsia="Arial" w:hAnsiTheme="minorBidi" w:cstheme="minorBidi"/>
              </w:rPr>
              <w:t>four</w:t>
            </w:r>
            <w:r w:rsidRPr="00B87F6B">
              <w:rPr>
                <w:rFonts w:asciiTheme="minorBidi" w:eastAsia="Arial" w:hAnsiTheme="minorBidi" w:cstheme="minorBidi"/>
              </w:rPr>
              <w:t xml:space="preserve"> levels of thinking t</w:t>
            </w:r>
            <w:r w:rsidR="0098486B" w:rsidRPr="00B87F6B">
              <w:rPr>
                <w:rFonts w:asciiTheme="minorBidi" w:eastAsia="Arial" w:hAnsiTheme="minorBidi" w:cstheme="minorBidi"/>
              </w:rPr>
              <w:t>hat affect the human experience</w:t>
            </w:r>
            <w:r w:rsidRPr="00B87F6B">
              <w:rPr>
                <w:rFonts w:asciiTheme="minorBidi" w:eastAsia="Arial" w:hAnsiTheme="minorBidi" w:cstheme="minorBidi"/>
              </w:rPr>
              <w:t xml:space="preserve"> (his full description can be found on the website link) and in order to fully comprehend our experiences, we need to examine ALL four levels. A summary is provided below.</w:t>
            </w:r>
          </w:p>
          <w:p w14:paraId="667242FF" w14:textId="26E62320"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b/>
              </w:rPr>
              <w:t>Feelings</w:t>
            </w:r>
            <w:r w:rsidRPr="00B87F6B">
              <w:rPr>
                <w:rFonts w:asciiTheme="minorBidi" w:eastAsia="Arial" w:hAnsiTheme="minorBidi" w:cstheme="minorBidi"/>
              </w:rPr>
              <w:t>: An individual response based on a personal reaction that is entirely subjective</w:t>
            </w:r>
            <w:r w:rsidR="0098486B" w:rsidRPr="00B87F6B">
              <w:rPr>
                <w:rFonts w:asciiTheme="minorBidi" w:eastAsia="Arial" w:hAnsiTheme="minorBidi" w:cstheme="minorBidi"/>
              </w:rPr>
              <w:t>.</w:t>
            </w:r>
          </w:p>
          <w:p w14:paraId="48812E37" w14:textId="00402C26"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b/>
              </w:rPr>
              <w:t>Beliefs</w:t>
            </w:r>
            <w:r w:rsidRPr="00B87F6B">
              <w:rPr>
                <w:rFonts w:asciiTheme="minorBidi" w:eastAsia="Arial" w:hAnsiTheme="minorBidi" w:cstheme="minorBidi"/>
              </w:rPr>
              <w:t xml:space="preserve">: A response based on what we have </w:t>
            </w:r>
            <w:r w:rsidR="003612B0">
              <w:rPr>
                <w:rFonts w:asciiTheme="minorBidi" w:eastAsia="Arial" w:hAnsiTheme="minorBidi" w:cstheme="minorBidi"/>
              </w:rPr>
              <w:t>been</w:t>
            </w:r>
            <w:r w:rsidRPr="00B87F6B">
              <w:rPr>
                <w:rFonts w:asciiTheme="minorBidi" w:eastAsia="Arial" w:hAnsiTheme="minorBidi" w:cstheme="minorBidi"/>
              </w:rPr>
              <w:t xml:space="preserve"> told/taught, without evidence</w:t>
            </w:r>
            <w:r w:rsidR="0098486B" w:rsidRPr="00B87F6B">
              <w:rPr>
                <w:rFonts w:asciiTheme="minorBidi" w:eastAsia="Arial" w:hAnsiTheme="minorBidi" w:cstheme="minorBidi"/>
              </w:rPr>
              <w:t>.</w:t>
            </w:r>
          </w:p>
          <w:p w14:paraId="1ED6DE4E" w14:textId="19ABAB29"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b/>
              </w:rPr>
              <w:t>Facts</w:t>
            </w:r>
            <w:r w:rsidRPr="00B87F6B">
              <w:rPr>
                <w:rFonts w:asciiTheme="minorBidi" w:eastAsia="Arial" w:hAnsiTheme="minorBidi" w:cstheme="minorBidi"/>
              </w:rPr>
              <w:t>: A response based on what we know to be true (however, without ALL the facts, the response will be affected)</w:t>
            </w:r>
            <w:r w:rsidR="0098486B" w:rsidRPr="00B87F6B">
              <w:rPr>
                <w:rFonts w:asciiTheme="minorBidi" w:eastAsia="Arial" w:hAnsiTheme="minorBidi" w:cstheme="minorBidi"/>
              </w:rPr>
              <w:t>.</w:t>
            </w:r>
          </w:p>
          <w:p w14:paraId="341B2683" w14:textId="69D212DE" w:rsidR="00C10C6B" w:rsidRPr="00B87F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b/>
              </w:rPr>
              <w:t>Ideas</w:t>
            </w:r>
            <w:r w:rsidRPr="00B87F6B">
              <w:rPr>
                <w:rFonts w:asciiTheme="minorBidi" w:eastAsia="Arial" w:hAnsiTheme="minorBidi" w:cstheme="minorBidi"/>
              </w:rPr>
              <w:t>: A response based on exploring the world as we experience it, without bias, creating new knowledge</w:t>
            </w:r>
            <w:r w:rsidR="0098486B" w:rsidRPr="00B87F6B">
              <w:rPr>
                <w:rFonts w:asciiTheme="minorBidi" w:eastAsia="Arial" w:hAnsiTheme="minorBidi" w:cstheme="minorBidi"/>
              </w:rPr>
              <w:t>.</w:t>
            </w:r>
          </w:p>
          <w:p w14:paraId="10A130B5" w14:textId="77777777" w:rsidR="00C10C6B" w:rsidRPr="00B87F6B" w:rsidRDefault="00C10C6B" w:rsidP="00B87F6B">
            <w:pPr>
              <w:spacing w:before="60" w:after="60"/>
              <w:contextualSpacing w:val="0"/>
              <w:rPr>
                <w:rFonts w:asciiTheme="minorBidi" w:eastAsia="Arial" w:hAnsiTheme="minorBidi" w:cstheme="minorBidi"/>
              </w:rPr>
            </w:pPr>
          </w:p>
          <w:p w14:paraId="12D63D50" w14:textId="39B7957A" w:rsidR="00C10C6B" w:rsidRPr="00B87F6B" w:rsidRDefault="005B1122" w:rsidP="00B87F6B">
            <w:pPr>
              <w:spacing w:before="60" w:after="60"/>
              <w:contextualSpacing w:val="0"/>
              <w:rPr>
                <w:rFonts w:asciiTheme="minorBidi" w:eastAsia="Arial" w:hAnsiTheme="minorBidi" w:cstheme="minorBidi"/>
              </w:rPr>
            </w:pPr>
            <w:r>
              <w:rPr>
                <w:rFonts w:asciiTheme="minorBidi" w:eastAsia="Arial" w:hAnsiTheme="minorBidi" w:cstheme="minorBidi"/>
              </w:rPr>
              <w:t xml:space="preserve">With this in mind, </w:t>
            </w:r>
            <w:r w:rsidR="008E115E" w:rsidRPr="00B87F6B">
              <w:rPr>
                <w:rFonts w:asciiTheme="minorBidi" w:eastAsia="Arial" w:hAnsiTheme="minorBidi" w:cstheme="minorBidi"/>
              </w:rPr>
              <w:t xml:space="preserve">students respond to some of the following experiences </w:t>
            </w:r>
            <w:r w:rsidR="00D60C41">
              <w:rPr>
                <w:rFonts w:asciiTheme="minorBidi" w:eastAsia="Arial" w:hAnsiTheme="minorBidi" w:cstheme="minorBidi"/>
              </w:rPr>
              <w:t>i</w:t>
            </w:r>
            <w:r w:rsidR="0098486B" w:rsidRPr="00B87F6B">
              <w:rPr>
                <w:rFonts w:asciiTheme="minorBidi" w:eastAsia="Arial" w:hAnsiTheme="minorBidi" w:cstheme="minorBidi"/>
              </w:rPr>
              <w:t>n full sentences.</w:t>
            </w:r>
          </w:p>
          <w:p w14:paraId="41F6E3BC" w14:textId="38D23381" w:rsidR="00C10C6B" w:rsidRDefault="008E115E" w:rsidP="00B87F6B">
            <w:pPr>
              <w:spacing w:before="60" w:after="60"/>
              <w:contextualSpacing w:val="0"/>
              <w:rPr>
                <w:rFonts w:asciiTheme="minorBidi" w:eastAsia="Arial" w:hAnsiTheme="minorBidi" w:cstheme="minorBidi"/>
              </w:rPr>
            </w:pPr>
            <w:r w:rsidRPr="00B87F6B">
              <w:rPr>
                <w:rFonts w:asciiTheme="minorBidi" w:eastAsia="Arial" w:hAnsiTheme="minorBidi" w:cstheme="minorBidi"/>
                <w:b/>
                <w:i/>
              </w:rPr>
              <w:t>Differentiation</w:t>
            </w:r>
            <w:r w:rsidRPr="00B87F6B">
              <w:rPr>
                <w:rFonts w:asciiTheme="minorBidi" w:eastAsia="Arial" w:hAnsiTheme="minorBidi" w:cstheme="minorBidi"/>
              </w:rPr>
              <w:t xml:space="preserve">: </w:t>
            </w:r>
            <w:r w:rsidR="00D8739E">
              <w:rPr>
                <w:rFonts w:asciiTheme="minorBidi" w:eastAsia="Arial" w:hAnsiTheme="minorBidi" w:cstheme="minorBidi"/>
              </w:rPr>
              <w:t>Teacher may adapt</w:t>
            </w:r>
            <w:r w:rsidR="00D60C41">
              <w:rPr>
                <w:rFonts w:asciiTheme="minorBidi" w:eastAsia="Arial" w:hAnsiTheme="minorBidi" w:cstheme="minorBidi"/>
              </w:rPr>
              <w:t xml:space="preserve"> or select alternative </w:t>
            </w:r>
            <w:r w:rsidR="00D8739E">
              <w:rPr>
                <w:rFonts w:asciiTheme="minorBidi" w:eastAsia="Arial" w:hAnsiTheme="minorBidi" w:cstheme="minorBidi"/>
              </w:rPr>
              <w:t xml:space="preserve">scenarios </w:t>
            </w:r>
            <w:r w:rsidRPr="00B87F6B">
              <w:rPr>
                <w:rFonts w:asciiTheme="minorBidi" w:eastAsia="Arial" w:hAnsiTheme="minorBidi" w:cstheme="minorBidi"/>
              </w:rPr>
              <w:t xml:space="preserve">to suit students’ </w:t>
            </w:r>
            <w:r w:rsidR="00B87F6B">
              <w:rPr>
                <w:rFonts w:asciiTheme="minorBidi" w:eastAsia="Arial" w:hAnsiTheme="minorBidi" w:cstheme="minorBidi"/>
              </w:rPr>
              <w:t>individual</w:t>
            </w:r>
            <w:r w:rsidRPr="00B87F6B">
              <w:rPr>
                <w:rFonts w:asciiTheme="minorBidi" w:eastAsia="Arial" w:hAnsiTheme="minorBidi" w:cstheme="minorBidi"/>
              </w:rPr>
              <w:t xml:space="preserve"> experience</w:t>
            </w:r>
            <w:r w:rsidR="00B87F6B">
              <w:rPr>
                <w:rFonts w:asciiTheme="minorBidi" w:eastAsia="Arial" w:hAnsiTheme="minorBidi" w:cstheme="minorBidi"/>
              </w:rPr>
              <w:t>s</w:t>
            </w:r>
            <w:r w:rsidRPr="00B87F6B">
              <w:rPr>
                <w:rFonts w:asciiTheme="minorBidi" w:eastAsia="Arial" w:hAnsiTheme="minorBidi" w:cstheme="minorBidi"/>
              </w:rPr>
              <w:t>.</w:t>
            </w:r>
          </w:p>
          <w:p w14:paraId="4BBD1A36" w14:textId="77777777" w:rsidR="00E52C76" w:rsidRPr="00B87F6B" w:rsidRDefault="00E52C76" w:rsidP="00B87F6B">
            <w:pPr>
              <w:spacing w:before="60" w:after="60"/>
              <w:contextualSpacing w:val="0"/>
              <w:rPr>
                <w:rFonts w:asciiTheme="minorBidi" w:eastAsia="Arial" w:hAnsiTheme="minorBidi" w:cstheme="minorBidi"/>
              </w:rPr>
            </w:pPr>
          </w:p>
          <w:tbl>
            <w:tblPr>
              <w:tblStyle w:val="a1"/>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of scenarios"/>
              <w:tblDescription w:val="Table of scenarios for students to respond to using the four levels of thinking by Paul Lutus"/>
            </w:tblPr>
            <w:tblGrid>
              <w:gridCol w:w="7230"/>
            </w:tblGrid>
            <w:tr w:rsidR="00C10C6B" w:rsidRPr="00B87F6B" w14:paraId="5729EADB" w14:textId="77777777">
              <w:tc>
                <w:tcPr>
                  <w:tcW w:w="7230" w:type="dxa"/>
                </w:tcPr>
                <w:p w14:paraId="378B78B7" w14:textId="77777777" w:rsidR="00C10C6B" w:rsidRPr="00B87F6B" w:rsidRDefault="008E115E" w:rsidP="00B87F6B">
                  <w:pPr>
                    <w:spacing w:before="60" w:after="60"/>
                    <w:contextualSpacing w:val="0"/>
                    <w:rPr>
                      <w:rFonts w:asciiTheme="minorBidi" w:eastAsia="Arial" w:hAnsiTheme="minorBidi" w:cstheme="minorBidi"/>
                      <w:b/>
                      <w:highlight w:val="white"/>
                    </w:rPr>
                  </w:pPr>
                  <w:r w:rsidRPr="00B87F6B">
                    <w:rPr>
                      <w:rFonts w:asciiTheme="minorBidi" w:eastAsia="Arial" w:hAnsiTheme="minorBidi" w:cstheme="minorBidi"/>
                      <w:b/>
                      <w:highlight w:val="white"/>
                    </w:rPr>
                    <w:t>High School:</w:t>
                  </w:r>
                </w:p>
                <w:p w14:paraId="7CA2E103"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How did you feel when you first arrived? Why?</w:t>
                  </w:r>
                </w:p>
                <w:p w14:paraId="0F9F3CCF"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did you believe it was going to be like? Why?</w:t>
                  </w:r>
                </w:p>
                <w:p w14:paraId="6AEC8978"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 xml:space="preserve">What facts did you know before coming? </w:t>
                  </w:r>
                </w:p>
                <w:p w14:paraId="0F62AA3F" w14:textId="19497DF8" w:rsidR="00C10C6B" w:rsidRPr="00B87F6B" w:rsidRDefault="00C7123D" w:rsidP="00364A32">
                  <w:pPr>
                    <w:numPr>
                      <w:ilvl w:val="0"/>
                      <w:numId w:val="3"/>
                    </w:numPr>
                    <w:spacing w:before="60" w:after="60"/>
                    <w:ind w:left="438" w:hanging="360"/>
                    <w:rPr>
                      <w:rFonts w:asciiTheme="minorBidi" w:hAnsiTheme="minorBidi" w:cstheme="minorBidi"/>
                      <w:highlight w:val="white"/>
                    </w:rPr>
                  </w:pPr>
                  <w:r>
                    <w:rPr>
                      <w:rFonts w:asciiTheme="minorBidi" w:eastAsia="Arial" w:hAnsiTheme="minorBidi" w:cstheme="minorBidi"/>
                    </w:rPr>
                    <w:t>Without bias (</w:t>
                  </w:r>
                  <w:proofErr w:type="spellStart"/>
                  <w:r>
                    <w:rPr>
                      <w:rFonts w:asciiTheme="minorBidi" w:eastAsia="Arial" w:hAnsiTheme="minorBidi" w:cstheme="minorBidi"/>
                    </w:rPr>
                    <w:t>ie</w:t>
                  </w:r>
                  <w:proofErr w:type="spellEnd"/>
                  <w:r w:rsidR="008E115E" w:rsidRPr="00B87F6B">
                    <w:rPr>
                      <w:rFonts w:asciiTheme="minorBidi" w:eastAsia="Arial" w:hAnsiTheme="minorBidi" w:cstheme="minorBidi"/>
                    </w:rPr>
                    <w:t>: whether or not you liked the experience), what do you now know about the high school experience?</w:t>
                  </w:r>
                </w:p>
              </w:tc>
            </w:tr>
            <w:tr w:rsidR="00C10C6B" w:rsidRPr="00B87F6B" w14:paraId="609070CC" w14:textId="77777777">
              <w:tc>
                <w:tcPr>
                  <w:tcW w:w="7230" w:type="dxa"/>
                </w:tcPr>
                <w:p w14:paraId="7E23C7B2" w14:textId="77777777" w:rsidR="00C10C6B" w:rsidRPr="00B87F6B" w:rsidRDefault="008E115E" w:rsidP="00B87F6B">
                  <w:pPr>
                    <w:spacing w:before="60" w:after="60"/>
                    <w:contextualSpacing w:val="0"/>
                    <w:rPr>
                      <w:rFonts w:asciiTheme="minorBidi" w:eastAsia="Arial" w:hAnsiTheme="minorBidi" w:cstheme="minorBidi"/>
                      <w:b/>
                      <w:highlight w:val="white"/>
                    </w:rPr>
                  </w:pPr>
                  <w:r w:rsidRPr="00B87F6B">
                    <w:rPr>
                      <w:rFonts w:asciiTheme="minorBidi" w:eastAsia="Arial" w:hAnsiTheme="minorBidi" w:cstheme="minorBidi"/>
                      <w:b/>
                      <w:highlight w:val="white"/>
                    </w:rPr>
                    <w:t>Jobs:</w:t>
                  </w:r>
                </w:p>
                <w:p w14:paraId="3DB0E655"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How did you feel about having/getting a job? Why?</w:t>
                  </w:r>
                </w:p>
                <w:p w14:paraId="46812FA8"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did you/do you believe it will be like? Why?</w:t>
                  </w:r>
                </w:p>
                <w:p w14:paraId="650E25A2"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facts did you know about having a job?</w:t>
                  </w:r>
                </w:p>
                <w:p w14:paraId="6AC69D61" w14:textId="60CB101E" w:rsidR="00C10C6B" w:rsidRPr="00B87F6B" w:rsidRDefault="00C7123D" w:rsidP="00364A32">
                  <w:pPr>
                    <w:numPr>
                      <w:ilvl w:val="0"/>
                      <w:numId w:val="3"/>
                    </w:numPr>
                    <w:spacing w:before="60" w:after="60"/>
                    <w:ind w:left="438" w:hanging="360"/>
                    <w:rPr>
                      <w:rFonts w:asciiTheme="minorBidi" w:hAnsiTheme="minorBidi" w:cstheme="minorBidi"/>
                      <w:highlight w:val="white"/>
                    </w:rPr>
                  </w:pPr>
                  <w:r>
                    <w:rPr>
                      <w:rFonts w:asciiTheme="minorBidi" w:eastAsia="Arial" w:hAnsiTheme="minorBidi" w:cstheme="minorBidi"/>
                    </w:rPr>
                    <w:t>Without bias (</w:t>
                  </w:r>
                  <w:proofErr w:type="spellStart"/>
                  <w:r>
                    <w:rPr>
                      <w:rFonts w:asciiTheme="minorBidi" w:eastAsia="Arial" w:hAnsiTheme="minorBidi" w:cstheme="minorBidi"/>
                    </w:rPr>
                    <w:t>ie</w:t>
                  </w:r>
                  <w:proofErr w:type="spellEnd"/>
                  <w:r w:rsidR="008E115E" w:rsidRPr="00B87F6B">
                    <w:rPr>
                      <w:rFonts w:asciiTheme="minorBidi" w:eastAsia="Arial" w:hAnsiTheme="minorBidi" w:cstheme="minorBidi"/>
                    </w:rPr>
                    <w:t>: whether or not you liked the experience), what do you now know about the working experience?</w:t>
                  </w:r>
                </w:p>
              </w:tc>
            </w:tr>
            <w:tr w:rsidR="00C10C6B" w:rsidRPr="00B87F6B" w14:paraId="51500FA2" w14:textId="77777777">
              <w:tc>
                <w:tcPr>
                  <w:tcW w:w="7230" w:type="dxa"/>
                </w:tcPr>
                <w:p w14:paraId="204424F1" w14:textId="30095B7D" w:rsidR="00C10C6B" w:rsidRPr="00B87F6B" w:rsidRDefault="00C7123D" w:rsidP="00B87F6B">
                  <w:pPr>
                    <w:spacing w:before="60" w:after="60"/>
                    <w:contextualSpacing w:val="0"/>
                    <w:rPr>
                      <w:rFonts w:asciiTheme="minorBidi" w:eastAsia="Arial" w:hAnsiTheme="minorBidi" w:cstheme="minorBidi"/>
                      <w:b/>
                      <w:highlight w:val="white"/>
                    </w:rPr>
                  </w:pPr>
                  <w:r>
                    <w:rPr>
                      <w:rFonts w:asciiTheme="minorBidi" w:eastAsia="Arial" w:hAnsiTheme="minorBidi" w:cstheme="minorBidi"/>
                      <w:b/>
                      <w:highlight w:val="white"/>
                    </w:rPr>
                    <w:t>Driving a c</w:t>
                  </w:r>
                  <w:r w:rsidR="008E115E" w:rsidRPr="00B87F6B">
                    <w:rPr>
                      <w:rFonts w:asciiTheme="minorBidi" w:eastAsia="Arial" w:hAnsiTheme="minorBidi" w:cstheme="minorBidi"/>
                      <w:b/>
                      <w:highlight w:val="white"/>
                    </w:rPr>
                    <w:t>ar:</w:t>
                  </w:r>
                </w:p>
                <w:p w14:paraId="7149FB6D"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How did you feel when you had your first lesson?</w:t>
                  </w:r>
                </w:p>
                <w:p w14:paraId="3E3F888C" w14:textId="266968A3"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did you/do you</w:t>
                  </w:r>
                  <w:r w:rsidR="00C7123D">
                    <w:rPr>
                      <w:rFonts w:asciiTheme="minorBidi" w:eastAsia="Arial" w:hAnsiTheme="minorBidi" w:cstheme="minorBidi"/>
                    </w:rPr>
                    <w:t xml:space="preserve"> believe it will be like before</w:t>
                  </w:r>
                  <w:r w:rsidRPr="00B87F6B">
                    <w:rPr>
                      <w:rFonts w:asciiTheme="minorBidi" w:eastAsia="Arial" w:hAnsiTheme="minorBidi" w:cstheme="minorBidi"/>
                    </w:rPr>
                    <w:t>hand? Why?</w:t>
                  </w:r>
                </w:p>
                <w:p w14:paraId="266637C1"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facts did you know about driving a car?</w:t>
                  </w:r>
                </w:p>
                <w:p w14:paraId="3A75B93C" w14:textId="77777777" w:rsidR="00C10C6B" w:rsidRPr="00B87F6B" w:rsidRDefault="008E115E" w:rsidP="00364A32">
                  <w:pPr>
                    <w:numPr>
                      <w:ilvl w:val="0"/>
                      <w:numId w:val="3"/>
                    </w:numPr>
                    <w:spacing w:before="60" w:after="60"/>
                    <w:ind w:left="438" w:hanging="360"/>
                    <w:rPr>
                      <w:rFonts w:asciiTheme="minorBidi" w:hAnsiTheme="minorBidi" w:cstheme="minorBidi"/>
                      <w:b/>
                      <w:highlight w:val="white"/>
                    </w:rPr>
                  </w:pPr>
                  <w:r w:rsidRPr="00B87F6B">
                    <w:rPr>
                      <w:rFonts w:asciiTheme="minorBidi" w:eastAsia="Arial" w:hAnsiTheme="minorBidi" w:cstheme="minorBidi"/>
                    </w:rPr>
                    <w:t>What do you now know about driving a car?</w:t>
                  </w:r>
                </w:p>
              </w:tc>
            </w:tr>
            <w:tr w:rsidR="00C10C6B" w:rsidRPr="00B87F6B" w14:paraId="56D5BA7E" w14:textId="77777777">
              <w:tc>
                <w:tcPr>
                  <w:tcW w:w="7230" w:type="dxa"/>
                </w:tcPr>
                <w:p w14:paraId="077495B8" w14:textId="334ACC3A" w:rsidR="00C10C6B" w:rsidRPr="00B87F6B" w:rsidRDefault="00C7123D" w:rsidP="00B87F6B">
                  <w:pPr>
                    <w:spacing w:before="60" w:after="60"/>
                    <w:contextualSpacing w:val="0"/>
                    <w:rPr>
                      <w:rFonts w:asciiTheme="minorBidi" w:eastAsia="Arial" w:hAnsiTheme="minorBidi" w:cstheme="minorBidi"/>
                      <w:b/>
                      <w:highlight w:val="white"/>
                    </w:rPr>
                  </w:pPr>
                  <w:r>
                    <w:rPr>
                      <w:rFonts w:asciiTheme="minorBidi" w:eastAsia="Arial" w:hAnsiTheme="minorBidi" w:cstheme="minorBidi"/>
                      <w:b/>
                      <w:highlight w:val="white"/>
                    </w:rPr>
                    <w:t>Mobile p</w:t>
                  </w:r>
                  <w:r w:rsidR="008E115E" w:rsidRPr="00B87F6B">
                    <w:rPr>
                      <w:rFonts w:asciiTheme="minorBidi" w:eastAsia="Arial" w:hAnsiTheme="minorBidi" w:cstheme="minorBidi"/>
                      <w:b/>
                      <w:highlight w:val="white"/>
                    </w:rPr>
                    <w:t>hones:</w:t>
                  </w:r>
                </w:p>
                <w:p w14:paraId="1EA05B7C"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How did you feel about getting your first mobile? Why?</w:t>
                  </w:r>
                </w:p>
                <w:p w14:paraId="08E25AE6"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did you believe it would be like? Why?</w:t>
                  </w:r>
                </w:p>
                <w:p w14:paraId="6EC5DB88"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lastRenderedPageBreak/>
                    <w:t>What facts did you know about owning a mobile phone?</w:t>
                  </w:r>
                </w:p>
                <w:p w14:paraId="3783D02A" w14:textId="77777777" w:rsidR="00C10C6B" w:rsidRPr="00B87F6B" w:rsidRDefault="008E115E" w:rsidP="00364A32">
                  <w:pPr>
                    <w:numPr>
                      <w:ilvl w:val="0"/>
                      <w:numId w:val="3"/>
                    </w:numPr>
                    <w:spacing w:before="60" w:after="60"/>
                    <w:ind w:left="438" w:hanging="360"/>
                    <w:rPr>
                      <w:rFonts w:asciiTheme="minorBidi" w:hAnsiTheme="minorBidi" w:cstheme="minorBidi"/>
                      <w:b/>
                      <w:highlight w:val="white"/>
                    </w:rPr>
                  </w:pPr>
                  <w:r w:rsidRPr="00B87F6B">
                    <w:rPr>
                      <w:rFonts w:asciiTheme="minorBidi" w:eastAsia="Arial" w:hAnsiTheme="minorBidi" w:cstheme="minorBidi"/>
                    </w:rPr>
                    <w:t>What do you now know about owning a mobile phone (positives/negatives)?</w:t>
                  </w:r>
                </w:p>
              </w:tc>
            </w:tr>
            <w:tr w:rsidR="00C10C6B" w:rsidRPr="00B87F6B" w14:paraId="69A912CE" w14:textId="77777777">
              <w:tc>
                <w:tcPr>
                  <w:tcW w:w="7230" w:type="dxa"/>
                </w:tcPr>
                <w:p w14:paraId="60604871" w14:textId="558E16A5" w:rsidR="00C10C6B" w:rsidRPr="00B87F6B" w:rsidRDefault="00C7123D" w:rsidP="00B87F6B">
                  <w:pPr>
                    <w:spacing w:before="60" w:after="60"/>
                    <w:contextualSpacing w:val="0"/>
                    <w:rPr>
                      <w:rFonts w:asciiTheme="minorBidi" w:eastAsia="Arial" w:hAnsiTheme="minorBidi" w:cstheme="minorBidi"/>
                      <w:b/>
                      <w:highlight w:val="white"/>
                    </w:rPr>
                  </w:pPr>
                  <w:r>
                    <w:rPr>
                      <w:rFonts w:asciiTheme="minorBidi" w:eastAsia="Arial" w:hAnsiTheme="minorBidi" w:cstheme="minorBidi"/>
                      <w:b/>
                      <w:highlight w:val="white"/>
                    </w:rPr>
                    <w:lastRenderedPageBreak/>
                    <w:t>Travelling o</w:t>
                  </w:r>
                  <w:r w:rsidR="008E115E" w:rsidRPr="00B87F6B">
                    <w:rPr>
                      <w:rFonts w:asciiTheme="minorBidi" w:eastAsia="Arial" w:hAnsiTheme="minorBidi" w:cstheme="minorBidi"/>
                      <w:b/>
                      <w:highlight w:val="white"/>
                    </w:rPr>
                    <w:t>verseas or to an unknown area:</w:t>
                  </w:r>
                </w:p>
                <w:p w14:paraId="68C7FAA1" w14:textId="4707A902"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 xml:space="preserve">How did you feel about being in </w:t>
                  </w:r>
                  <w:r w:rsidR="00C7123D">
                    <w:rPr>
                      <w:rFonts w:asciiTheme="minorBidi" w:eastAsia="Arial" w:hAnsiTheme="minorBidi" w:cstheme="minorBidi"/>
                    </w:rPr>
                    <w:t xml:space="preserve">an </w:t>
                  </w:r>
                  <w:r w:rsidRPr="00B87F6B">
                    <w:rPr>
                      <w:rFonts w:asciiTheme="minorBidi" w:eastAsia="Arial" w:hAnsiTheme="minorBidi" w:cstheme="minorBidi"/>
                    </w:rPr>
                    <w:t>unknown location? Why?</w:t>
                  </w:r>
                </w:p>
                <w:p w14:paraId="5AE6DBB0" w14:textId="7777777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What did you/do you believe it will be like? Why?</w:t>
                  </w:r>
                </w:p>
                <w:p w14:paraId="6586C9AC" w14:textId="16946727" w:rsidR="00C10C6B" w:rsidRPr="00B87F6B" w:rsidRDefault="008E115E" w:rsidP="00364A32">
                  <w:pPr>
                    <w:numPr>
                      <w:ilvl w:val="0"/>
                      <w:numId w:val="3"/>
                    </w:numPr>
                    <w:spacing w:before="60" w:after="60"/>
                    <w:ind w:left="438" w:hanging="360"/>
                    <w:rPr>
                      <w:rFonts w:asciiTheme="minorBidi" w:eastAsia="Arial" w:hAnsiTheme="minorBidi" w:cstheme="minorBidi"/>
                    </w:rPr>
                  </w:pPr>
                  <w:r w:rsidRPr="00B87F6B">
                    <w:rPr>
                      <w:rFonts w:asciiTheme="minorBidi" w:eastAsia="Arial" w:hAnsiTheme="minorBidi" w:cstheme="minorBidi"/>
                    </w:rPr>
                    <w:t xml:space="preserve">What facts did you know about </w:t>
                  </w:r>
                  <w:r w:rsidR="00C7123D">
                    <w:rPr>
                      <w:rFonts w:asciiTheme="minorBidi" w:eastAsia="Arial" w:hAnsiTheme="minorBidi" w:cstheme="minorBidi"/>
                    </w:rPr>
                    <w:t>travelling overseas</w:t>
                  </w:r>
                  <w:r w:rsidRPr="00B87F6B">
                    <w:rPr>
                      <w:rFonts w:asciiTheme="minorBidi" w:eastAsia="Arial" w:hAnsiTheme="minorBidi" w:cstheme="minorBidi"/>
                    </w:rPr>
                    <w:t>/the country/area?</w:t>
                  </w:r>
                </w:p>
                <w:p w14:paraId="7EF3CA69" w14:textId="11D42A52" w:rsidR="00C10C6B" w:rsidRPr="00B87F6B" w:rsidRDefault="00C7123D" w:rsidP="00364A32">
                  <w:pPr>
                    <w:numPr>
                      <w:ilvl w:val="0"/>
                      <w:numId w:val="3"/>
                    </w:numPr>
                    <w:spacing w:before="60" w:after="60"/>
                    <w:ind w:left="438" w:hanging="360"/>
                    <w:rPr>
                      <w:rFonts w:asciiTheme="minorBidi" w:hAnsiTheme="minorBidi" w:cstheme="minorBidi"/>
                      <w:highlight w:val="white"/>
                    </w:rPr>
                  </w:pPr>
                  <w:r>
                    <w:rPr>
                      <w:rFonts w:asciiTheme="minorBidi" w:eastAsia="Arial" w:hAnsiTheme="minorBidi" w:cstheme="minorBidi"/>
                    </w:rPr>
                    <w:t>Without bias (</w:t>
                  </w:r>
                  <w:proofErr w:type="spellStart"/>
                  <w:r>
                    <w:rPr>
                      <w:rFonts w:asciiTheme="minorBidi" w:eastAsia="Arial" w:hAnsiTheme="minorBidi" w:cstheme="minorBidi"/>
                    </w:rPr>
                    <w:t>ie</w:t>
                  </w:r>
                  <w:proofErr w:type="spellEnd"/>
                  <w:r w:rsidR="008E115E" w:rsidRPr="00B87F6B">
                    <w:rPr>
                      <w:rFonts w:asciiTheme="minorBidi" w:eastAsia="Arial" w:hAnsiTheme="minorBidi" w:cstheme="minorBidi"/>
                    </w:rPr>
                    <w:t>: whether or not you liked the experience), what do you now know about the travelling experience?</w:t>
                  </w:r>
                </w:p>
              </w:tc>
            </w:tr>
          </w:tbl>
          <w:p w14:paraId="164361FF" w14:textId="77777777" w:rsidR="00C10C6B" w:rsidRPr="00B87F6B" w:rsidRDefault="00C10C6B" w:rsidP="00B87F6B">
            <w:pPr>
              <w:spacing w:before="60" w:after="60"/>
              <w:contextualSpacing w:val="0"/>
              <w:rPr>
                <w:rFonts w:asciiTheme="minorBidi" w:eastAsia="Arial" w:hAnsiTheme="minorBidi" w:cstheme="minorBidi"/>
              </w:rPr>
            </w:pPr>
          </w:p>
          <w:p w14:paraId="27E98601" w14:textId="5A9B57FE" w:rsidR="00C10C6B" w:rsidRPr="00B87F6B" w:rsidRDefault="00D8739E" w:rsidP="00D8739E">
            <w:pPr>
              <w:spacing w:before="60" w:after="60"/>
              <w:contextualSpacing w:val="0"/>
              <w:rPr>
                <w:rFonts w:asciiTheme="minorBidi" w:eastAsia="Arial" w:hAnsiTheme="minorBidi" w:cstheme="minorBidi"/>
              </w:rPr>
            </w:pPr>
            <w:r>
              <w:rPr>
                <w:rFonts w:asciiTheme="minorBidi" w:eastAsia="Arial" w:hAnsiTheme="minorBidi" w:cstheme="minorBidi"/>
              </w:rPr>
              <w:t>Students</w:t>
            </w:r>
            <w:r w:rsidR="008E115E" w:rsidRPr="00B87F6B">
              <w:rPr>
                <w:rFonts w:asciiTheme="minorBidi" w:eastAsia="Arial" w:hAnsiTheme="minorBidi" w:cstheme="minorBidi"/>
              </w:rPr>
              <w:t xml:space="preserve"> share their experiences in groups and discuss the difference between the experiences on each level.</w:t>
            </w:r>
          </w:p>
        </w:tc>
        <w:tc>
          <w:tcPr>
            <w:tcW w:w="3315" w:type="dxa"/>
          </w:tcPr>
          <w:p w14:paraId="44C6A5BC" w14:textId="77777777" w:rsidR="00C10C6B" w:rsidRPr="00B87F6B" w:rsidRDefault="00C10C6B" w:rsidP="00B87F6B">
            <w:pPr>
              <w:spacing w:before="60" w:after="60"/>
              <w:contextualSpacing w:val="0"/>
              <w:rPr>
                <w:rFonts w:asciiTheme="minorBidi" w:eastAsia="Arial" w:hAnsiTheme="minorBidi" w:cstheme="minorBidi"/>
              </w:rPr>
            </w:pPr>
          </w:p>
          <w:p w14:paraId="5426FA0E" w14:textId="1DCA4948" w:rsidR="00C10C6B" w:rsidRPr="00B87F6B" w:rsidRDefault="00B87F6B" w:rsidP="00B87F6B">
            <w:pPr>
              <w:spacing w:before="60" w:after="60"/>
              <w:contextualSpacing w:val="0"/>
              <w:rPr>
                <w:rFonts w:asciiTheme="minorBidi" w:eastAsia="Arial" w:hAnsiTheme="minorBidi" w:cstheme="minorBidi"/>
              </w:rPr>
            </w:pPr>
            <w:r>
              <w:rPr>
                <w:rFonts w:asciiTheme="minorBidi" w:eastAsia="Arial" w:hAnsiTheme="minorBidi" w:cstheme="minorBidi"/>
              </w:rPr>
              <w:t>The Levels of Human Experience</w:t>
            </w:r>
          </w:p>
          <w:p w14:paraId="7653DBB3" w14:textId="77777777" w:rsidR="00C10C6B" w:rsidRPr="00B87F6B" w:rsidRDefault="00726FCB" w:rsidP="00B87F6B">
            <w:pPr>
              <w:spacing w:before="60" w:after="60"/>
              <w:contextualSpacing w:val="0"/>
              <w:rPr>
                <w:rFonts w:asciiTheme="minorBidi" w:eastAsia="Arial" w:hAnsiTheme="minorBidi" w:cstheme="minorBidi"/>
              </w:rPr>
            </w:pPr>
            <w:hyperlink r:id="rId32">
              <w:r w:rsidR="008E115E" w:rsidRPr="00B87F6B">
                <w:rPr>
                  <w:rFonts w:asciiTheme="minorBidi" w:eastAsia="Arial" w:hAnsiTheme="minorBidi" w:cstheme="minorBidi"/>
                  <w:color w:val="0000FF"/>
                  <w:u w:val="single"/>
                </w:rPr>
                <w:t>http://arachnoid.com/levels/</w:t>
              </w:r>
            </w:hyperlink>
            <w:hyperlink r:id="rId33"/>
          </w:p>
          <w:p w14:paraId="0A206275" w14:textId="77777777" w:rsidR="00C10C6B" w:rsidRPr="00B87F6B" w:rsidRDefault="00726FCB" w:rsidP="00B87F6B">
            <w:pPr>
              <w:spacing w:before="60" w:after="60"/>
              <w:contextualSpacing w:val="0"/>
              <w:rPr>
                <w:rFonts w:asciiTheme="minorBidi" w:eastAsia="Arial" w:hAnsiTheme="minorBidi" w:cstheme="minorBidi"/>
              </w:rPr>
            </w:pPr>
            <w:hyperlink r:id="rId34"/>
          </w:p>
        </w:tc>
      </w:tr>
      <w:tr w:rsidR="00C10C6B" w14:paraId="62502C5A" w14:textId="77777777" w:rsidTr="006E487F">
        <w:trPr>
          <w:jc w:val="center"/>
        </w:trPr>
        <w:tc>
          <w:tcPr>
            <w:tcW w:w="4242" w:type="dxa"/>
            <w:shd w:val="clear" w:color="auto" w:fill="F2F2F2" w:themeFill="background1" w:themeFillShade="F2"/>
          </w:tcPr>
          <w:p w14:paraId="6DA5399C" w14:textId="16A14F69"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lastRenderedPageBreak/>
              <w:t xml:space="preserve">Life Skills </w:t>
            </w:r>
          </w:p>
          <w:p w14:paraId="73A56473" w14:textId="77777777" w:rsidR="00C10C6B"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t xml:space="preserve">ENLS6-9 </w:t>
            </w:r>
            <w:r w:rsidRPr="0029731A">
              <w:rPr>
                <w:rFonts w:asciiTheme="minorBidi" w:eastAsia="Arial" w:hAnsiTheme="minorBidi" w:cstheme="minorBidi"/>
              </w:rPr>
              <w:t>represents own ideas and personal experiences in interpretive and imaginative texts</w:t>
            </w:r>
          </w:p>
          <w:p w14:paraId="156D14B2" w14:textId="77777777" w:rsidR="00BD6C07" w:rsidRDefault="00BD6C07" w:rsidP="0029731A">
            <w:pPr>
              <w:spacing w:before="60" w:after="60"/>
              <w:contextualSpacing w:val="0"/>
              <w:rPr>
                <w:rFonts w:asciiTheme="minorBidi" w:eastAsia="Arial" w:hAnsiTheme="minorBidi" w:cstheme="minorBidi"/>
              </w:rPr>
            </w:pPr>
            <w:r>
              <w:rPr>
                <w:rFonts w:asciiTheme="minorBidi" w:eastAsia="Arial" w:hAnsiTheme="minorBidi" w:cstheme="minorBidi"/>
              </w:rPr>
              <w:t>Students:</w:t>
            </w:r>
          </w:p>
          <w:p w14:paraId="416AF082" w14:textId="3651D51D" w:rsidR="00BD6C07" w:rsidRPr="00BD6C07" w:rsidRDefault="00BD6C07" w:rsidP="00261988">
            <w:pPr>
              <w:pStyle w:val="ListParagraph"/>
              <w:numPr>
                <w:ilvl w:val="0"/>
                <w:numId w:val="16"/>
              </w:numPr>
              <w:ind w:left="365"/>
              <w:rPr>
                <w:rFonts w:asciiTheme="minorBidi" w:hAnsiTheme="minorBidi" w:cstheme="minorBidi"/>
              </w:rPr>
            </w:pPr>
            <w:r w:rsidRPr="0059530D">
              <w:t>explore</w:t>
            </w:r>
            <w:r w:rsidRPr="00BD6C07">
              <w:rPr>
                <w:rFonts w:asciiTheme="minorBidi" w:hAnsiTheme="minorBidi" w:cstheme="minorBidi"/>
              </w:rPr>
              <w:t xml:space="preserve"> their personal responses to texts, issues and/or events, for example discuss reactions to characters in a film, debate an issue with other students, contribute to an online discussion   </w:t>
            </w:r>
          </w:p>
          <w:p w14:paraId="14BFA172" w14:textId="77777777" w:rsidR="00BD6C07" w:rsidRPr="0029731A" w:rsidRDefault="00BD6C07" w:rsidP="0029731A">
            <w:pPr>
              <w:spacing w:before="60" w:after="60"/>
              <w:contextualSpacing w:val="0"/>
              <w:rPr>
                <w:rFonts w:asciiTheme="minorBidi" w:eastAsia="Arial" w:hAnsiTheme="minorBidi" w:cstheme="minorBidi"/>
              </w:rPr>
            </w:pPr>
          </w:p>
          <w:p w14:paraId="2B0B9108" w14:textId="77777777" w:rsidR="00C10C6B" w:rsidRPr="0029731A" w:rsidRDefault="00726FCB" w:rsidP="0029731A">
            <w:pPr>
              <w:spacing w:before="60" w:after="60"/>
              <w:contextualSpacing w:val="0"/>
              <w:rPr>
                <w:rFonts w:asciiTheme="minorBidi" w:eastAsia="Arial" w:hAnsiTheme="minorBidi" w:cstheme="minorBidi"/>
              </w:rPr>
            </w:pPr>
            <w:hyperlink r:id="rId35"/>
          </w:p>
        </w:tc>
        <w:tc>
          <w:tcPr>
            <w:tcW w:w="7949" w:type="dxa"/>
            <w:shd w:val="clear" w:color="auto" w:fill="F2F2F2" w:themeFill="background1" w:themeFillShade="F2"/>
          </w:tcPr>
          <w:p w14:paraId="6C5CF4BE" w14:textId="5EE6524D" w:rsidR="0029731A" w:rsidRDefault="0029731A" w:rsidP="0029731A">
            <w:pPr>
              <w:spacing w:before="60" w:after="60"/>
              <w:contextualSpacing w:val="0"/>
              <w:rPr>
                <w:rFonts w:asciiTheme="minorBidi" w:eastAsia="Arial" w:hAnsiTheme="minorBidi" w:cstheme="minorBidi"/>
                <w:b/>
              </w:rPr>
            </w:pPr>
            <w:r>
              <w:rPr>
                <w:rFonts w:asciiTheme="minorBidi" w:eastAsia="Arial" w:hAnsiTheme="minorBidi" w:cstheme="minorBidi"/>
                <w:b/>
              </w:rPr>
              <w:t>Life Skills</w:t>
            </w:r>
          </w:p>
          <w:p w14:paraId="75C7A01E" w14:textId="63368784" w:rsidR="00C10C6B" w:rsidRPr="0029731A" w:rsidRDefault="00B87F6B" w:rsidP="0029731A">
            <w:pPr>
              <w:spacing w:before="60" w:after="60"/>
              <w:contextualSpacing w:val="0"/>
              <w:rPr>
                <w:rFonts w:asciiTheme="minorBidi" w:eastAsia="Arial" w:hAnsiTheme="minorBidi" w:cstheme="minorBidi"/>
                <w:b/>
              </w:rPr>
            </w:pPr>
            <w:r w:rsidRPr="0029731A">
              <w:rPr>
                <w:rFonts w:asciiTheme="minorBidi" w:eastAsia="Arial" w:hAnsiTheme="minorBidi" w:cstheme="minorBidi"/>
                <w:b/>
              </w:rPr>
              <w:t>Levels of human e</w:t>
            </w:r>
            <w:r w:rsidR="008E115E" w:rsidRPr="0029731A">
              <w:rPr>
                <w:rFonts w:asciiTheme="minorBidi" w:eastAsia="Arial" w:hAnsiTheme="minorBidi" w:cstheme="minorBidi"/>
                <w:b/>
              </w:rPr>
              <w:t>xperience</w:t>
            </w:r>
          </w:p>
          <w:p w14:paraId="0656924B" w14:textId="48B2A40B" w:rsidR="00C10C6B" w:rsidRPr="0029731A" w:rsidRDefault="006A2150"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 xml:space="preserve">Explain the four levels of human thinking by Paul </w:t>
            </w:r>
            <w:proofErr w:type="spellStart"/>
            <w:r w:rsidRPr="0029731A">
              <w:rPr>
                <w:rFonts w:asciiTheme="minorBidi" w:eastAsia="Arial" w:hAnsiTheme="minorBidi" w:cstheme="minorBidi"/>
              </w:rPr>
              <w:t>Lutus</w:t>
            </w:r>
            <w:proofErr w:type="spellEnd"/>
            <w:r w:rsidRPr="0029731A">
              <w:rPr>
                <w:rFonts w:asciiTheme="minorBidi" w:eastAsia="Arial" w:hAnsiTheme="minorBidi" w:cstheme="minorBidi"/>
              </w:rPr>
              <w:t xml:space="preserve">. </w:t>
            </w:r>
            <w:r w:rsidR="0029731A" w:rsidRPr="0029731A">
              <w:rPr>
                <w:rFonts w:asciiTheme="minorBidi" w:eastAsia="Arial" w:hAnsiTheme="minorBidi" w:cstheme="minorBidi"/>
              </w:rPr>
              <w:t>Students may need a simplified explanation, such as:</w:t>
            </w:r>
          </w:p>
          <w:p w14:paraId="4236F03B" w14:textId="1642625C"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t>Feelings</w:t>
            </w:r>
            <w:r w:rsidRPr="0029731A">
              <w:rPr>
                <w:rFonts w:asciiTheme="minorBidi" w:eastAsia="Arial" w:hAnsiTheme="minorBidi" w:cstheme="minorBidi"/>
              </w:rPr>
              <w:t xml:space="preserve">: </w:t>
            </w:r>
            <w:r w:rsidR="0029731A" w:rsidRPr="0029731A">
              <w:rPr>
                <w:rFonts w:asciiTheme="minorBidi" w:eastAsia="Arial" w:hAnsiTheme="minorBidi" w:cstheme="minorBidi"/>
              </w:rPr>
              <w:t xml:space="preserve">Responding based on the way we feel about a situation or event. </w:t>
            </w:r>
          </w:p>
          <w:p w14:paraId="50AAEEFC" w14:textId="7F8C463F"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t>Beliefs</w:t>
            </w:r>
            <w:r w:rsidRPr="0029731A">
              <w:rPr>
                <w:rFonts w:asciiTheme="minorBidi" w:eastAsia="Arial" w:hAnsiTheme="minorBidi" w:cstheme="minorBidi"/>
              </w:rPr>
              <w:t xml:space="preserve">: </w:t>
            </w:r>
            <w:r w:rsidR="0029731A" w:rsidRPr="0029731A">
              <w:rPr>
                <w:rFonts w:asciiTheme="minorBidi" w:eastAsia="Arial" w:hAnsiTheme="minorBidi" w:cstheme="minorBidi"/>
              </w:rPr>
              <w:t>Responding based on things that we believe or value.</w:t>
            </w:r>
          </w:p>
          <w:p w14:paraId="489F146F" w14:textId="337B41CD"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t>Facts</w:t>
            </w:r>
            <w:r w:rsidRPr="0029731A">
              <w:rPr>
                <w:rFonts w:asciiTheme="minorBidi" w:eastAsia="Arial" w:hAnsiTheme="minorBidi" w:cstheme="minorBidi"/>
              </w:rPr>
              <w:t xml:space="preserve">: </w:t>
            </w:r>
            <w:r w:rsidR="0029731A" w:rsidRPr="0029731A">
              <w:rPr>
                <w:rFonts w:asciiTheme="minorBidi" w:eastAsia="Arial" w:hAnsiTheme="minorBidi" w:cstheme="minorBidi"/>
              </w:rPr>
              <w:t>Responding based on facts or truths.</w:t>
            </w:r>
          </w:p>
          <w:p w14:paraId="19DFCCD4" w14:textId="56E6B513"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t>Ideas</w:t>
            </w:r>
            <w:r w:rsidRPr="0029731A">
              <w:rPr>
                <w:rFonts w:asciiTheme="minorBidi" w:eastAsia="Arial" w:hAnsiTheme="minorBidi" w:cstheme="minorBidi"/>
              </w:rPr>
              <w:t xml:space="preserve">: </w:t>
            </w:r>
            <w:r w:rsidR="0029731A" w:rsidRPr="0029731A">
              <w:rPr>
                <w:rFonts w:asciiTheme="minorBidi" w:eastAsia="Arial" w:hAnsiTheme="minorBidi" w:cstheme="minorBidi"/>
              </w:rPr>
              <w:t>Responding in a way that leads to exploring new ideas.</w:t>
            </w:r>
          </w:p>
          <w:p w14:paraId="39C1A713" w14:textId="77777777" w:rsidR="00C10C6B" w:rsidRPr="0029731A" w:rsidRDefault="00C10C6B" w:rsidP="0029731A">
            <w:pPr>
              <w:spacing w:before="60" w:after="60"/>
              <w:contextualSpacing w:val="0"/>
              <w:rPr>
                <w:rFonts w:asciiTheme="minorBidi" w:eastAsia="Arial" w:hAnsiTheme="minorBidi" w:cstheme="minorBidi"/>
              </w:rPr>
            </w:pPr>
          </w:p>
          <w:p w14:paraId="4EA411B1" w14:textId="13D43275" w:rsidR="00C10C6B" w:rsidRPr="0029731A" w:rsidRDefault="0029731A"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 xml:space="preserve">Students respond to one or more of the scenarios (students </w:t>
            </w:r>
            <w:r w:rsidR="00D60C41">
              <w:rPr>
                <w:rFonts w:asciiTheme="minorBidi" w:eastAsia="Arial" w:hAnsiTheme="minorBidi" w:cstheme="minorBidi"/>
              </w:rPr>
              <w:t>should</w:t>
            </w:r>
            <w:r w:rsidRPr="0029731A">
              <w:rPr>
                <w:rFonts w:asciiTheme="minorBidi" w:eastAsia="Arial" w:hAnsiTheme="minorBidi" w:cstheme="minorBidi"/>
              </w:rPr>
              <w:t xml:space="preserve"> respond to scenarios that they have experienced). Students could choose to write their answers, record their answers or illustrate their responses.</w:t>
            </w:r>
          </w:p>
          <w:p w14:paraId="209275A4" w14:textId="77777777" w:rsidR="0029731A" w:rsidRPr="0029731A" w:rsidRDefault="0029731A" w:rsidP="0029731A">
            <w:pPr>
              <w:spacing w:before="60" w:after="60"/>
              <w:contextualSpacing w:val="0"/>
              <w:rPr>
                <w:rFonts w:asciiTheme="minorBidi" w:eastAsia="Arial" w:hAnsiTheme="minorBidi" w:cstheme="minorBidi"/>
              </w:rPr>
            </w:pPr>
          </w:p>
          <w:p w14:paraId="07478367" w14:textId="452606F9" w:rsidR="0029731A" w:rsidRPr="0029731A" w:rsidRDefault="0029731A"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S</w:t>
            </w:r>
            <w:r w:rsidR="008E115E" w:rsidRPr="0029731A">
              <w:rPr>
                <w:rFonts w:asciiTheme="minorBidi" w:eastAsia="Arial" w:hAnsiTheme="minorBidi" w:cstheme="minorBidi"/>
              </w:rPr>
              <w:t xml:space="preserve">tudents share their experiences in groups. </w:t>
            </w:r>
          </w:p>
        </w:tc>
        <w:tc>
          <w:tcPr>
            <w:tcW w:w="3315" w:type="dxa"/>
            <w:shd w:val="clear" w:color="auto" w:fill="F2F2F2" w:themeFill="background1" w:themeFillShade="F2"/>
          </w:tcPr>
          <w:p w14:paraId="5D88C090" w14:textId="77777777" w:rsidR="00C10C6B" w:rsidRPr="0029731A" w:rsidRDefault="00C10C6B" w:rsidP="0029731A">
            <w:pPr>
              <w:spacing w:before="60" w:after="60"/>
              <w:contextualSpacing w:val="0"/>
              <w:rPr>
                <w:rFonts w:asciiTheme="minorBidi" w:eastAsia="Arial" w:hAnsiTheme="minorBidi" w:cstheme="minorBidi"/>
              </w:rPr>
            </w:pPr>
          </w:p>
        </w:tc>
      </w:tr>
      <w:tr w:rsidR="00C10C6B" w14:paraId="1BCC0D70" w14:textId="77777777" w:rsidTr="006C7AC8">
        <w:trPr>
          <w:jc w:val="center"/>
        </w:trPr>
        <w:tc>
          <w:tcPr>
            <w:tcW w:w="4242" w:type="dxa"/>
          </w:tcPr>
          <w:p w14:paraId="38C262F2" w14:textId="77777777"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b/>
              </w:rPr>
              <w:lastRenderedPageBreak/>
              <w:t>ES12-1</w:t>
            </w:r>
            <w:r w:rsidRPr="0029731A">
              <w:rPr>
                <w:rFonts w:asciiTheme="minorBidi" w:eastAsia="Arial" w:hAnsiTheme="minorBidi" w:cstheme="minorBidi"/>
              </w:rPr>
              <w:t xml:space="preserve"> comprehends and responds analytically and imaginatively to a range of texts, including short and extended texts, literary texts and texts from academic, community, workplace and social contexts for a variety of purposes</w:t>
            </w:r>
          </w:p>
          <w:p w14:paraId="145AA71F" w14:textId="77777777"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Students:</w:t>
            </w:r>
          </w:p>
          <w:p w14:paraId="74CA157E" w14:textId="77777777" w:rsidR="00C10C6B" w:rsidRPr="0059530D" w:rsidRDefault="008E115E" w:rsidP="00261988">
            <w:pPr>
              <w:pStyle w:val="ListParagraph"/>
              <w:numPr>
                <w:ilvl w:val="0"/>
                <w:numId w:val="16"/>
              </w:numPr>
              <w:ind w:left="365"/>
            </w:pPr>
            <w:r w:rsidRPr="0059530D">
              <w:t>integrate relevant information and ideas from texts to develop and discuss their own interpretations</w:t>
            </w:r>
          </w:p>
          <w:p w14:paraId="07A77CAF" w14:textId="77777777" w:rsidR="00C10C6B" w:rsidRPr="0059530D" w:rsidRDefault="008E115E" w:rsidP="00261988">
            <w:pPr>
              <w:pStyle w:val="ListParagraph"/>
              <w:numPr>
                <w:ilvl w:val="0"/>
                <w:numId w:val="16"/>
              </w:numPr>
              <w:ind w:left="365"/>
            </w:pPr>
            <w:r w:rsidRPr="0059530D">
              <w:t>apply and articulate criteria used to evaluate a text or its ideas</w:t>
            </w:r>
          </w:p>
          <w:p w14:paraId="1725B066" w14:textId="77777777" w:rsidR="0029731A" w:rsidRPr="0029731A" w:rsidRDefault="0029731A" w:rsidP="0029731A">
            <w:pPr>
              <w:spacing w:before="60" w:after="60"/>
              <w:contextualSpacing w:val="0"/>
              <w:rPr>
                <w:rFonts w:asciiTheme="minorBidi" w:eastAsia="Arial" w:hAnsiTheme="minorBidi" w:cstheme="minorBidi"/>
              </w:rPr>
            </w:pPr>
          </w:p>
          <w:p w14:paraId="6F7B1637" w14:textId="79F393D3" w:rsidR="00C10C6B" w:rsidRPr="0029731A" w:rsidRDefault="00C7123D" w:rsidP="0029731A">
            <w:pPr>
              <w:spacing w:before="60" w:after="60"/>
              <w:contextualSpacing w:val="0"/>
              <w:rPr>
                <w:rFonts w:asciiTheme="minorBidi" w:eastAsia="Arial" w:hAnsiTheme="minorBidi" w:cstheme="minorBidi"/>
              </w:rPr>
            </w:pPr>
            <w:r>
              <w:rPr>
                <w:rFonts w:asciiTheme="minorBidi" w:eastAsia="Arial" w:hAnsiTheme="minorBidi" w:cstheme="minorBidi"/>
                <w:b/>
              </w:rPr>
              <w:t>ES</w:t>
            </w:r>
            <w:r w:rsidR="008E115E" w:rsidRPr="0029731A">
              <w:rPr>
                <w:rFonts w:asciiTheme="minorBidi" w:eastAsia="Arial" w:hAnsiTheme="minorBidi" w:cstheme="minorBidi"/>
                <w:b/>
              </w:rPr>
              <w:t>12-2</w:t>
            </w:r>
            <w:r w:rsidR="008E115E" w:rsidRPr="0029731A">
              <w:rPr>
                <w:rFonts w:asciiTheme="minorBidi" w:eastAsia="Arial" w:hAnsiTheme="minorBidi" w:cstheme="minorBidi"/>
              </w:rPr>
              <w:t xml:space="preserve"> identifies, uses and assesses strategies to comprehend increasingly complex and sustained written, spoken, visual, multimodal and digital texts that have been composed for different purposes and contexts</w:t>
            </w:r>
          </w:p>
          <w:p w14:paraId="60103357" w14:textId="77777777"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Students:</w:t>
            </w:r>
          </w:p>
          <w:p w14:paraId="688E7814" w14:textId="77777777" w:rsidR="00C10C6B" w:rsidRPr="0059530D" w:rsidRDefault="008E115E" w:rsidP="00261988">
            <w:pPr>
              <w:pStyle w:val="ListParagraph"/>
              <w:numPr>
                <w:ilvl w:val="0"/>
                <w:numId w:val="16"/>
              </w:numPr>
              <w:ind w:left="365"/>
            </w:pPr>
            <w:r w:rsidRPr="0059530D">
              <w:t xml:space="preserve">recognise how language features can be used to alert a reader to a shift in focus or meaning, for example a change in tense </w:t>
            </w:r>
          </w:p>
          <w:p w14:paraId="3CA1918D" w14:textId="77777777" w:rsidR="00C10C6B" w:rsidRPr="0059530D" w:rsidRDefault="008E115E" w:rsidP="00261988">
            <w:pPr>
              <w:pStyle w:val="ListParagraph"/>
              <w:numPr>
                <w:ilvl w:val="0"/>
                <w:numId w:val="16"/>
              </w:numPr>
              <w:ind w:left="365"/>
            </w:pPr>
            <w:r w:rsidRPr="0059530D">
              <w:t xml:space="preserve">interpret and draw inferences from structural and language features as well as the aural and visual cues used in texts  </w:t>
            </w:r>
          </w:p>
          <w:p w14:paraId="1D59927C" w14:textId="77777777" w:rsidR="00C10C6B" w:rsidRPr="0059530D" w:rsidRDefault="008E115E" w:rsidP="00261988">
            <w:pPr>
              <w:pStyle w:val="ListParagraph"/>
              <w:numPr>
                <w:ilvl w:val="0"/>
                <w:numId w:val="16"/>
              </w:numPr>
              <w:ind w:left="365"/>
            </w:pPr>
            <w:r w:rsidRPr="0059530D">
              <w:t xml:space="preserve">understand an increasing number of unfamiliar words, including words with non-literal meanings and some abstraction </w:t>
            </w:r>
          </w:p>
          <w:p w14:paraId="105564BC" w14:textId="77777777" w:rsidR="00C10C6B" w:rsidRPr="0029731A" w:rsidRDefault="00C10C6B" w:rsidP="0029731A">
            <w:pPr>
              <w:spacing w:before="60" w:after="60"/>
              <w:contextualSpacing w:val="0"/>
              <w:rPr>
                <w:rFonts w:asciiTheme="minorBidi" w:eastAsia="Arial" w:hAnsiTheme="minorBidi" w:cstheme="minorBidi"/>
              </w:rPr>
            </w:pPr>
          </w:p>
          <w:p w14:paraId="370630ED" w14:textId="6CBE5AD2" w:rsidR="00C10C6B" w:rsidRPr="0029731A" w:rsidRDefault="00C7123D" w:rsidP="0029731A">
            <w:pPr>
              <w:spacing w:before="60" w:after="60"/>
              <w:contextualSpacing w:val="0"/>
              <w:rPr>
                <w:rFonts w:asciiTheme="minorBidi" w:eastAsia="Arial" w:hAnsiTheme="minorBidi" w:cstheme="minorBidi"/>
              </w:rPr>
            </w:pPr>
            <w:r>
              <w:rPr>
                <w:rFonts w:asciiTheme="minorBidi" w:eastAsia="Arial" w:hAnsiTheme="minorBidi" w:cstheme="minorBidi"/>
                <w:b/>
              </w:rPr>
              <w:t>ES</w:t>
            </w:r>
            <w:r w:rsidR="008E115E" w:rsidRPr="0029731A">
              <w:rPr>
                <w:rFonts w:asciiTheme="minorBidi" w:eastAsia="Arial" w:hAnsiTheme="minorBidi" w:cstheme="minorBidi"/>
                <w:b/>
              </w:rPr>
              <w:t>12-7</w:t>
            </w:r>
            <w:r w:rsidR="008E115E" w:rsidRPr="0029731A">
              <w:rPr>
                <w:rFonts w:asciiTheme="minorBidi" w:eastAsia="Arial" w:hAnsiTheme="minorBidi" w:cstheme="minorBidi"/>
              </w:rPr>
              <w:t xml:space="preserve"> represents own ideas in critical, interpretive and imaginative texts</w:t>
            </w:r>
          </w:p>
          <w:p w14:paraId="038FC985" w14:textId="77777777"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Students:</w:t>
            </w:r>
          </w:p>
          <w:p w14:paraId="3E32A97D" w14:textId="77777777" w:rsidR="00C10C6B" w:rsidRPr="0029731A" w:rsidRDefault="008E115E" w:rsidP="00261988">
            <w:pPr>
              <w:pStyle w:val="ListParagraph"/>
              <w:numPr>
                <w:ilvl w:val="0"/>
                <w:numId w:val="16"/>
              </w:numPr>
              <w:ind w:left="365"/>
              <w:rPr>
                <w:rFonts w:asciiTheme="minorBidi" w:hAnsiTheme="minorBidi" w:cstheme="minorBidi"/>
              </w:rPr>
            </w:pPr>
            <w:r w:rsidRPr="0029731A">
              <w:rPr>
                <w:rFonts w:asciiTheme="minorBidi" w:hAnsiTheme="minorBidi" w:cstheme="minorBidi"/>
              </w:rPr>
              <w:t xml:space="preserve">explore literary and multimodal texts that represent ideas through imaginative and expressive forms </w:t>
            </w:r>
          </w:p>
          <w:p w14:paraId="7B194552" w14:textId="243492FD" w:rsidR="00C10C6B" w:rsidRPr="0029731A" w:rsidRDefault="00C7123D" w:rsidP="0029731A">
            <w:pPr>
              <w:spacing w:before="60" w:after="60"/>
              <w:contextualSpacing w:val="0"/>
              <w:rPr>
                <w:rFonts w:asciiTheme="minorBidi" w:eastAsia="Arial" w:hAnsiTheme="minorBidi" w:cstheme="minorBidi"/>
              </w:rPr>
            </w:pPr>
            <w:r>
              <w:rPr>
                <w:rFonts w:asciiTheme="minorBidi" w:eastAsia="Arial" w:hAnsiTheme="minorBidi" w:cstheme="minorBidi"/>
                <w:b/>
              </w:rPr>
              <w:t>ES</w:t>
            </w:r>
            <w:r w:rsidR="008E115E" w:rsidRPr="0029731A">
              <w:rPr>
                <w:rFonts w:asciiTheme="minorBidi" w:eastAsia="Arial" w:hAnsiTheme="minorBidi" w:cstheme="minorBidi"/>
                <w:b/>
              </w:rPr>
              <w:t>12-9</w:t>
            </w:r>
            <w:r w:rsidR="008E115E" w:rsidRPr="0029731A">
              <w:rPr>
                <w:rFonts w:asciiTheme="minorBidi" w:eastAsia="Arial" w:hAnsiTheme="minorBidi" w:cstheme="minorBidi"/>
              </w:rPr>
              <w:t xml:space="preserve"> identifies and explores ideas, values, points of view and attitudes expressed in texts, and explains ways in which texts may influence, engage and persuade different audiences</w:t>
            </w:r>
          </w:p>
          <w:p w14:paraId="13855CDE" w14:textId="77777777" w:rsidR="00C10C6B" w:rsidRPr="0029731A" w:rsidRDefault="008E115E" w:rsidP="0029731A">
            <w:pPr>
              <w:spacing w:before="60" w:after="60"/>
              <w:contextualSpacing w:val="0"/>
              <w:rPr>
                <w:rFonts w:asciiTheme="minorBidi" w:eastAsia="Arial" w:hAnsiTheme="minorBidi" w:cstheme="minorBidi"/>
              </w:rPr>
            </w:pPr>
            <w:r w:rsidRPr="0029731A">
              <w:rPr>
                <w:rFonts w:asciiTheme="minorBidi" w:eastAsia="Arial" w:hAnsiTheme="minorBidi" w:cstheme="minorBidi"/>
              </w:rPr>
              <w:t>Students:</w:t>
            </w:r>
          </w:p>
          <w:p w14:paraId="7E4870B5" w14:textId="0FF7CBBB" w:rsidR="00C10C6B" w:rsidRPr="0029731A" w:rsidRDefault="008E115E" w:rsidP="00261988">
            <w:pPr>
              <w:pStyle w:val="ListParagraph"/>
              <w:numPr>
                <w:ilvl w:val="0"/>
                <w:numId w:val="16"/>
              </w:numPr>
              <w:ind w:left="365"/>
              <w:rPr>
                <w:rFonts w:asciiTheme="minorBidi" w:hAnsiTheme="minorBidi" w:cstheme="minorBidi"/>
              </w:rPr>
            </w:pPr>
            <w:r w:rsidRPr="0029731A">
              <w:rPr>
                <w:rFonts w:asciiTheme="minorBidi" w:hAnsiTheme="minorBidi" w:cstheme="minorBidi"/>
              </w:rPr>
              <w:t xml:space="preserve">compose their own persuasive and imaginative texts, experimenting with language and </w:t>
            </w:r>
            <w:proofErr w:type="spellStart"/>
            <w:r w:rsidRPr="0029731A">
              <w:rPr>
                <w:rFonts w:asciiTheme="minorBidi" w:hAnsiTheme="minorBidi" w:cstheme="minorBidi"/>
              </w:rPr>
              <w:t>mu</w:t>
            </w:r>
            <w:r w:rsidR="00C7123D">
              <w:rPr>
                <w:rFonts w:asciiTheme="minorBidi" w:hAnsiTheme="minorBidi" w:cstheme="minorBidi"/>
              </w:rPr>
              <w:t>l</w:t>
            </w:r>
            <w:r w:rsidRPr="0029731A">
              <w:rPr>
                <w:rFonts w:asciiTheme="minorBidi" w:hAnsiTheme="minorBidi" w:cstheme="minorBidi"/>
              </w:rPr>
              <w:t>timedial</w:t>
            </w:r>
            <w:proofErr w:type="spellEnd"/>
            <w:r w:rsidRPr="0029731A">
              <w:rPr>
                <w:rFonts w:asciiTheme="minorBidi" w:hAnsiTheme="minorBidi" w:cstheme="minorBidi"/>
              </w:rPr>
              <w:t xml:space="preserve"> forms and features to present attitudes, values, perspectives and points of view</w:t>
            </w:r>
          </w:p>
          <w:p w14:paraId="3C18DB92" w14:textId="38449412" w:rsidR="006C7AC8" w:rsidRPr="00D8739E" w:rsidRDefault="008E115E" w:rsidP="00D8739E">
            <w:pPr>
              <w:pStyle w:val="ListParagraph"/>
              <w:numPr>
                <w:ilvl w:val="0"/>
                <w:numId w:val="16"/>
              </w:numPr>
              <w:ind w:left="365"/>
              <w:rPr>
                <w:rFonts w:asciiTheme="minorBidi" w:hAnsiTheme="minorBidi" w:cstheme="minorBidi"/>
              </w:rPr>
            </w:pPr>
            <w:r w:rsidRPr="0029731A">
              <w:rPr>
                <w:rFonts w:asciiTheme="minorBidi" w:hAnsiTheme="minorBidi" w:cstheme="minorBidi"/>
              </w:rPr>
              <w:t>use constructive feedback from others to improve learning, including their composing and responding</w:t>
            </w:r>
          </w:p>
        </w:tc>
        <w:tc>
          <w:tcPr>
            <w:tcW w:w="7949" w:type="dxa"/>
          </w:tcPr>
          <w:p w14:paraId="20AC47C8" w14:textId="51CBEBE6" w:rsidR="00C10C6B" w:rsidRPr="0029731A" w:rsidRDefault="0029731A" w:rsidP="0029731A">
            <w:pPr>
              <w:spacing w:before="60" w:after="60"/>
              <w:contextualSpacing w:val="0"/>
              <w:rPr>
                <w:rFonts w:asciiTheme="minorBidi" w:eastAsia="Arial" w:hAnsiTheme="minorBidi" w:cstheme="minorBidi"/>
                <w:b/>
              </w:rPr>
            </w:pPr>
            <w:r w:rsidRPr="0029731A">
              <w:rPr>
                <w:rFonts w:asciiTheme="minorBidi" w:eastAsia="Arial" w:hAnsiTheme="minorBidi" w:cstheme="minorBidi"/>
                <w:b/>
              </w:rPr>
              <w:lastRenderedPageBreak/>
              <w:t>Texts and levels of the human e</w:t>
            </w:r>
            <w:r w:rsidR="008E115E" w:rsidRPr="0029731A">
              <w:rPr>
                <w:rFonts w:asciiTheme="minorBidi" w:eastAsia="Arial" w:hAnsiTheme="minorBidi" w:cstheme="minorBidi"/>
                <w:b/>
              </w:rPr>
              <w:t>xperience</w:t>
            </w:r>
          </w:p>
          <w:p w14:paraId="23D11699" w14:textId="03B7452A" w:rsidR="00C10C6B" w:rsidRDefault="005B1122" w:rsidP="0029731A">
            <w:pPr>
              <w:spacing w:before="60" w:after="60"/>
              <w:contextualSpacing w:val="0"/>
              <w:rPr>
                <w:rFonts w:asciiTheme="minorBidi" w:eastAsia="Arial" w:hAnsiTheme="minorBidi" w:cstheme="minorBidi"/>
              </w:rPr>
            </w:pPr>
            <w:r>
              <w:rPr>
                <w:rFonts w:asciiTheme="minorBidi" w:eastAsia="Arial" w:hAnsiTheme="minorBidi" w:cstheme="minorBidi"/>
              </w:rPr>
              <w:t>Students e</w:t>
            </w:r>
            <w:r w:rsidR="008E115E" w:rsidRPr="0029731A">
              <w:rPr>
                <w:rFonts w:asciiTheme="minorBidi" w:eastAsia="Arial" w:hAnsiTheme="minorBidi" w:cstheme="minorBidi"/>
              </w:rPr>
              <w:t>xamine how the ideas concerning levels of human</w:t>
            </w:r>
            <w:r w:rsidR="0029731A" w:rsidRPr="0029731A">
              <w:rPr>
                <w:rFonts w:asciiTheme="minorBidi" w:eastAsia="Arial" w:hAnsiTheme="minorBidi" w:cstheme="minorBidi"/>
              </w:rPr>
              <w:t xml:space="preserve"> experience relate to the poem </w:t>
            </w:r>
            <w:r w:rsidR="00C7123D">
              <w:rPr>
                <w:rFonts w:asciiTheme="minorBidi" w:eastAsia="Arial" w:hAnsiTheme="minorBidi" w:cstheme="minorBidi"/>
              </w:rPr>
              <w:t>‘</w:t>
            </w:r>
            <w:r w:rsidR="0029731A" w:rsidRPr="00C7123D">
              <w:rPr>
                <w:rFonts w:asciiTheme="minorBidi" w:eastAsia="Arial" w:hAnsiTheme="minorBidi" w:cstheme="minorBidi"/>
                <w:iCs/>
              </w:rPr>
              <w:t>My Father Began as a God</w:t>
            </w:r>
            <w:r w:rsidR="00C7123D">
              <w:rPr>
                <w:rFonts w:asciiTheme="minorBidi" w:eastAsia="Arial" w:hAnsiTheme="minorBidi" w:cstheme="minorBidi"/>
                <w:iCs/>
              </w:rPr>
              <w:t>’</w:t>
            </w:r>
            <w:r w:rsidR="008E115E" w:rsidRPr="0029731A">
              <w:rPr>
                <w:rFonts w:asciiTheme="minorBidi" w:eastAsia="Arial" w:hAnsiTheme="minorBidi" w:cstheme="minorBidi"/>
              </w:rPr>
              <w:t xml:space="preserve"> by Ian </w:t>
            </w:r>
            <w:proofErr w:type="spellStart"/>
            <w:r w:rsidR="008E115E" w:rsidRPr="0029731A">
              <w:rPr>
                <w:rFonts w:asciiTheme="minorBidi" w:eastAsia="Arial" w:hAnsiTheme="minorBidi" w:cstheme="minorBidi"/>
              </w:rPr>
              <w:t>Mudie</w:t>
            </w:r>
            <w:proofErr w:type="spellEnd"/>
            <w:r w:rsidR="008E115E" w:rsidRPr="0029731A">
              <w:rPr>
                <w:rFonts w:asciiTheme="minorBidi" w:eastAsia="Arial" w:hAnsiTheme="minorBidi" w:cstheme="minorBidi"/>
              </w:rPr>
              <w:t xml:space="preserve">. </w:t>
            </w:r>
            <w:r w:rsidR="00D60C41">
              <w:rPr>
                <w:rFonts w:asciiTheme="minorBidi" w:eastAsia="Arial" w:hAnsiTheme="minorBidi" w:cstheme="minorBidi"/>
              </w:rPr>
              <w:t>The t</w:t>
            </w:r>
            <w:r w:rsidR="00D8739E">
              <w:rPr>
                <w:rFonts w:asciiTheme="minorBidi" w:eastAsia="Arial" w:hAnsiTheme="minorBidi" w:cstheme="minorBidi"/>
              </w:rPr>
              <w:t>eacher</w:t>
            </w:r>
            <w:r w:rsidR="008E115E" w:rsidRPr="0029731A">
              <w:rPr>
                <w:rFonts w:asciiTheme="minorBidi" w:eastAsia="Arial" w:hAnsiTheme="minorBidi" w:cstheme="minorBidi"/>
              </w:rPr>
              <w:t xml:space="preserve"> may </w:t>
            </w:r>
            <w:r w:rsidR="00D8739E">
              <w:rPr>
                <w:rFonts w:asciiTheme="minorBidi" w:eastAsia="Arial" w:hAnsiTheme="minorBidi" w:cstheme="minorBidi"/>
              </w:rPr>
              <w:t>need</w:t>
            </w:r>
            <w:r w:rsidR="008E115E" w:rsidRPr="0029731A">
              <w:rPr>
                <w:rFonts w:asciiTheme="minorBidi" w:eastAsia="Arial" w:hAnsiTheme="minorBidi" w:cstheme="minorBidi"/>
              </w:rPr>
              <w:t xml:space="preserve"> to revisit the following literary techniques as </w:t>
            </w:r>
            <w:r>
              <w:rPr>
                <w:rFonts w:asciiTheme="minorBidi" w:eastAsia="Arial" w:hAnsiTheme="minorBidi" w:cstheme="minorBidi"/>
              </w:rPr>
              <w:t xml:space="preserve">they </w:t>
            </w:r>
            <w:r w:rsidR="008E115E" w:rsidRPr="0029731A">
              <w:rPr>
                <w:rFonts w:asciiTheme="minorBidi" w:eastAsia="Arial" w:hAnsiTheme="minorBidi" w:cstheme="minorBidi"/>
              </w:rPr>
              <w:t xml:space="preserve">progress: allusion, connotation, superlative. </w:t>
            </w:r>
          </w:p>
          <w:p w14:paraId="68374093" w14:textId="56855668" w:rsidR="00D8739E" w:rsidRPr="0029731A" w:rsidRDefault="00D8739E" w:rsidP="0029731A">
            <w:pPr>
              <w:spacing w:before="60" w:after="60"/>
              <w:contextualSpacing w:val="0"/>
              <w:rPr>
                <w:rFonts w:asciiTheme="minorBidi" w:eastAsia="Arial" w:hAnsiTheme="minorBidi" w:cstheme="minorBidi"/>
              </w:rPr>
            </w:pPr>
            <w:r>
              <w:rPr>
                <w:rFonts w:asciiTheme="minorBidi" w:eastAsia="Arial" w:hAnsiTheme="minorBidi" w:cstheme="minorBidi"/>
              </w:rPr>
              <w:t>Students complete the following questions:</w:t>
            </w:r>
          </w:p>
          <w:p w14:paraId="275CAF52" w14:textId="137CFA77" w:rsidR="00C10C6B" w:rsidRPr="0029731A" w:rsidRDefault="00E52C76" w:rsidP="00364A32">
            <w:pPr>
              <w:numPr>
                <w:ilvl w:val="0"/>
                <w:numId w:val="3"/>
              </w:numPr>
              <w:spacing w:before="60" w:after="60"/>
              <w:ind w:left="438" w:hanging="360"/>
              <w:rPr>
                <w:rFonts w:asciiTheme="minorBidi" w:eastAsia="Arial" w:hAnsiTheme="minorBidi" w:cstheme="minorBidi"/>
              </w:rPr>
            </w:pPr>
            <w:r>
              <w:rPr>
                <w:rFonts w:asciiTheme="minorBidi" w:eastAsia="Arial" w:hAnsiTheme="minorBidi" w:cstheme="minorBidi"/>
              </w:rPr>
              <w:t>Stanza one contains a b</w:t>
            </w:r>
            <w:r w:rsidR="008E115E" w:rsidRPr="0029731A">
              <w:rPr>
                <w:rFonts w:asciiTheme="minorBidi" w:eastAsia="Arial" w:hAnsiTheme="minorBidi" w:cstheme="minorBidi"/>
              </w:rPr>
              <w:t xml:space="preserve">iblical allusion. Identify it. How does this add to the image of the strength of </w:t>
            </w:r>
            <w:r w:rsidR="005543B6">
              <w:rPr>
                <w:rFonts w:asciiTheme="minorBidi" w:eastAsia="Arial" w:hAnsiTheme="minorBidi" w:cstheme="minorBidi"/>
              </w:rPr>
              <w:t>the poet’s</w:t>
            </w:r>
            <w:r w:rsidR="008E115E" w:rsidRPr="0029731A">
              <w:rPr>
                <w:rFonts w:asciiTheme="minorBidi" w:eastAsia="Arial" w:hAnsiTheme="minorBidi" w:cstheme="minorBidi"/>
              </w:rPr>
              <w:t xml:space="preserve"> father’s rules?</w:t>
            </w:r>
          </w:p>
          <w:p w14:paraId="29BE980F" w14:textId="385D5DCB"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Identify some of the words used in the first two stanzas that show how wonderful </w:t>
            </w:r>
            <w:r w:rsidR="005543B6">
              <w:rPr>
                <w:rFonts w:asciiTheme="minorBidi" w:eastAsia="Arial" w:hAnsiTheme="minorBidi" w:cstheme="minorBidi"/>
              </w:rPr>
              <w:t>the poet</w:t>
            </w:r>
            <w:r w:rsidRPr="0029731A">
              <w:rPr>
                <w:rFonts w:asciiTheme="minorBidi" w:eastAsia="Arial" w:hAnsiTheme="minorBidi" w:cstheme="minorBidi"/>
              </w:rPr>
              <w:t xml:space="preserve"> thought his father was.</w:t>
            </w:r>
          </w:p>
          <w:p w14:paraId="0FDC44EE" w14:textId="07E5994B"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The next three stanzas all begin with comparative versions of the same word, ending with the superlative - strange, stranger, </w:t>
            </w:r>
            <w:proofErr w:type="gramStart"/>
            <w:r w:rsidRPr="0029731A">
              <w:rPr>
                <w:rFonts w:asciiTheme="minorBidi" w:eastAsia="Arial" w:hAnsiTheme="minorBidi" w:cstheme="minorBidi"/>
              </w:rPr>
              <w:t>strangest</w:t>
            </w:r>
            <w:proofErr w:type="gramEnd"/>
            <w:r w:rsidRPr="0029731A">
              <w:rPr>
                <w:rFonts w:asciiTheme="minorBidi" w:eastAsia="Arial" w:hAnsiTheme="minorBidi" w:cstheme="minorBidi"/>
              </w:rPr>
              <w:t xml:space="preserve">. What effect does this have on how we see the </w:t>
            </w:r>
            <w:proofErr w:type="gramStart"/>
            <w:r w:rsidRPr="0029731A">
              <w:rPr>
                <w:rFonts w:asciiTheme="minorBidi" w:eastAsia="Arial" w:hAnsiTheme="minorBidi" w:cstheme="minorBidi"/>
              </w:rPr>
              <w:t>p</w:t>
            </w:r>
            <w:r w:rsidR="005543B6">
              <w:rPr>
                <w:rFonts w:asciiTheme="minorBidi" w:eastAsia="Arial" w:hAnsiTheme="minorBidi" w:cstheme="minorBidi"/>
              </w:rPr>
              <w:t>oet’s</w:t>
            </w:r>
            <w:r w:rsidRPr="0029731A">
              <w:rPr>
                <w:rFonts w:asciiTheme="minorBidi" w:eastAsia="Arial" w:hAnsiTheme="minorBidi" w:cstheme="minorBidi"/>
              </w:rPr>
              <w:t xml:space="preserve"> understanding</w:t>
            </w:r>
            <w:proofErr w:type="gramEnd"/>
            <w:r w:rsidRPr="0029731A">
              <w:rPr>
                <w:rFonts w:asciiTheme="minorBidi" w:eastAsia="Arial" w:hAnsiTheme="minorBidi" w:cstheme="minorBidi"/>
              </w:rPr>
              <w:t xml:space="preserve"> of his father</w:t>
            </w:r>
            <w:r w:rsidR="0035087A">
              <w:rPr>
                <w:rFonts w:asciiTheme="minorBidi" w:eastAsia="Arial" w:hAnsiTheme="minorBidi" w:cstheme="minorBidi"/>
              </w:rPr>
              <w:t xml:space="preserve">’s </w:t>
            </w:r>
            <w:r w:rsidRPr="0029731A">
              <w:rPr>
                <w:rFonts w:asciiTheme="minorBidi" w:eastAsia="Arial" w:hAnsiTheme="minorBidi" w:cstheme="minorBidi"/>
              </w:rPr>
              <w:t>change?</w:t>
            </w:r>
          </w:p>
          <w:p w14:paraId="104D0AE6" w14:textId="077D581C"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What words does </w:t>
            </w:r>
            <w:proofErr w:type="spellStart"/>
            <w:r w:rsidR="005543B6">
              <w:rPr>
                <w:rFonts w:asciiTheme="minorBidi" w:eastAsia="Arial" w:hAnsiTheme="minorBidi" w:cstheme="minorBidi"/>
              </w:rPr>
              <w:t>Mudie</w:t>
            </w:r>
            <w:proofErr w:type="spellEnd"/>
            <w:r w:rsidRPr="0029731A">
              <w:rPr>
                <w:rFonts w:asciiTheme="minorBidi" w:eastAsia="Arial" w:hAnsiTheme="minorBidi" w:cstheme="minorBidi"/>
              </w:rPr>
              <w:t xml:space="preserve"> use to show how he felt about his father as he got older? Choose words from each of the last three stanzas that show </w:t>
            </w:r>
            <w:r w:rsidR="005543B6">
              <w:rPr>
                <w:rFonts w:asciiTheme="minorBidi" w:eastAsia="Arial" w:hAnsiTheme="minorBidi" w:cstheme="minorBidi"/>
              </w:rPr>
              <w:t xml:space="preserve">the </w:t>
            </w:r>
            <w:r w:rsidRPr="0029731A">
              <w:rPr>
                <w:rFonts w:asciiTheme="minorBidi" w:eastAsia="Arial" w:hAnsiTheme="minorBidi" w:cstheme="minorBidi"/>
              </w:rPr>
              <w:t>progression.</w:t>
            </w:r>
          </w:p>
          <w:p w14:paraId="76A7C203" w14:textId="57F02E89"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How has the </w:t>
            </w:r>
            <w:r w:rsidR="005543B6">
              <w:rPr>
                <w:rFonts w:asciiTheme="minorBidi" w:eastAsia="Arial" w:hAnsiTheme="minorBidi" w:cstheme="minorBidi"/>
              </w:rPr>
              <w:t>poet’s</w:t>
            </w:r>
            <w:r w:rsidRPr="0029731A">
              <w:rPr>
                <w:rFonts w:asciiTheme="minorBidi" w:eastAsia="Arial" w:hAnsiTheme="minorBidi" w:cstheme="minorBidi"/>
              </w:rPr>
              <w:t xml:space="preserve"> relationship with his father changed as he has moved through stages of life – how do these correlate to the levels of human experience?</w:t>
            </w:r>
          </w:p>
          <w:p w14:paraId="1CCAF097" w14:textId="77777777" w:rsidR="00C10C6B" w:rsidRPr="0029731A" w:rsidRDefault="00C10C6B" w:rsidP="0029731A">
            <w:pPr>
              <w:spacing w:before="60" w:after="60"/>
              <w:contextualSpacing w:val="0"/>
              <w:rPr>
                <w:rFonts w:asciiTheme="minorBidi" w:eastAsia="Arial" w:hAnsiTheme="minorBidi" w:cstheme="minorBidi"/>
              </w:rPr>
            </w:pPr>
          </w:p>
          <w:p w14:paraId="307CA24E" w14:textId="775D2F5B" w:rsidR="00C10C6B" w:rsidRPr="0029731A" w:rsidRDefault="0029731A" w:rsidP="0029731A">
            <w:pPr>
              <w:spacing w:before="60" w:after="60"/>
              <w:contextualSpacing w:val="0"/>
              <w:rPr>
                <w:rFonts w:asciiTheme="minorBidi" w:eastAsia="Arial" w:hAnsiTheme="minorBidi" w:cstheme="minorBidi"/>
                <w:b/>
              </w:rPr>
            </w:pPr>
            <w:r>
              <w:rPr>
                <w:rFonts w:asciiTheme="minorBidi" w:eastAsia="Arial" w:hAnsiTheme="minorBidi" w:cstheme="minorBidi"/>
                <w:b/>
              </w:rPr>
              <w:t>Reflective w</w:t>
            </w:r>
            <w:r w:rsidR="008E115E" w:rsidRPr="0029731A">
              <w:rPr>
                <w:rFonts w:asciiTheme="minorBidi" w:eastAsia="Arial" w:hAnsiTheme="minorBidi" w:cstheme="minorBidi"/>
                <w:b/>
              </w:rPr>
              <w:t>riting:</w:t>
            </w:r>
          </w:p>
          <w:p w14:paraId="07BBA8E2" w14:textId="6CC0A40F" w:rsidR="00C10C6B" w:rsidRPr="0029731A" w:rsidRDefault="00D8739E" w:rsidP="0029731A">
            <w:pPr>
              <w:spacing w:before="60" w:after="60"/>
              <w:contextualSpacing w:val="0"/>
              <w:rPr>
                <w:rFonts w:asciiTheme="minorBidi" w:eastAsia="Arial" w:hAnsiTheme="minorBidi" w:cstheme="minorBidi"/>
              </w:rPr>
            </w:pPr>
            <w:r>
              <w:rPr>
                <w:rFonts w:asciiTheme="minorBidi" w:eastAsia="Arial" w:hAnsiTheme="minorBidi" w:cstheme="minorBidi"/>
              </w:rPr>
              <w:t xml:space="preserve">Students complete the following creative writing activity: </w:t>
            </w:r>
          </w:p>
          <w:p w14:paraId="454A8A5E" w14:textId="0B248BE1"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Write about when an experience changed over time. </w:t>
            </w:r>
            <w:r w:rsidR="00D8739E">
              <w:rPr>
                <w:rFonts w:asciiTheme="minorBidi" w:eastAsia="Arial" w:hAnsiTheme="minorBidi" w:cstheme="minorBidi"/>
              </w:rPr>
              <w:t xml:space="preserve">You </w:t>
            </w:r>
            <w:r w:rsidRPr="0029731A">
              <w:rPr>
                <w:rFonts w:asciiTheme="minorBidi" w:eastAsia="Arial" w:hAnsiTheme="minorBidi" w:cstheme="minorBidi"/>
              </w:rPr>
              <w:t>may like to use a</w:t>
            </w:r>
            <w:r w:rsidR="0029731A" w:rsidRPr="0029731A">
              <w:rPr>
                <w:rFonts w:asciiTheme="minorBidi" w:eastAsia="Arial" w:hAnsiTheme="minorBidi" w:cstheme="minorBidi"/>
              </w:rPr>
              <w:t xml:space="preserve"> similar form to one</w:t>
            </w:r>
            <w:r w:rsidRPr="0029731A">
              <w:rPr>
                <w:rFonts w:asciiTheme="minorBidi" w:eastAsia="Arial" w:hAnsiTheme="minorBidi" w:cstheme="minorBidi"/>
              </w:rPr>
              <w:t xml:space="preserve"> you have just studied </w:t>
            </w:r>
            <w:r w:rsidR="0029731A" w:rsidRPr="0029731A">
              <w:rPr>
                <w:rFonts w:asciiTheme="minorBidi" w:eastAsia="Arial" w:hAnsiTheme="minorBidi" w:cstheme="minorBidi"/>
              </w:rPr>
              <w:t xml:space="preserve">(poetry) </w:t>
            </w:r>
            <w:r w:rsidRPr="0029731A">
              <w:rPr>
                <w:rFonts w:asciiTheme="minorBidi" w:eastAsia="Arial" w:hAnsiTheme="minorBidi" w:cstheme="minorBidi"/>
              </w:rPr>
              <w:t>or another of your choosing.</w:t>
            </w:r>
          </w:p>
          <w:p w14:paraId="57AB0EB1" w14:textId="309A8825" w:rsidR="00C10C6B" w:rsidRPr="0029731A" w:rsidRDefault="008E115E" w:rsidP="00364A32">
            <w:pPr>
              <w:numPr>
                <w:ilvl w:val="0"/>
                <w:numId w:val="3"/>
              </w:numPr>
              <w:spacing w:before="60" w:after="60"/>
              <w:ind w:left="438" w:hanging="360"/>
              <w:rPr>
                <w:rFonts w:asciiTheme="minorBidi" w:eastAsia="Arial" w:hAnsiTheme="minorBidi" w:cstheme="minorBidi"/>
              </w:rPr>
            </w:pPr>
            <w:r w:rsidRPr="0029731A">
              <w:rPr>
                <w:rFonts w:asciiTheme="minorBidi" w:eastAsia="Arial" w:hAnsiTheme="minorBidi" w:cstheme="minorBidi"/>
              </w:rPr>
              <w:t xml:space="preserve">Following the first piece </w:t>
            </w:r>
            <w:r w:rsidR="00C7123D">
              <w:rPr>
                <w:rFonts w:asciiTheme="minorBidi" w:eastAsia="Arial" w:hAnsiTheme="minorBidi" w:cstheme="minorBidi"/>
              </w:rPr>
              <w:t xml:space="preserve">– </w:t>
            </w:r>
            <w:r w:rsidRPr="0029731A">
              <w:rPr>
                <w:rFonts w:asciiTheme="minorBidi" w:eastAsia="Arial" w:hAnsiTheme="minorBidi" w:cstheme="minorBidi"/>
              </w:rPr>
              <w:t xml:space="preserve">which will </w:t>
            </w:r>
            <w:r w:rsidR="00C7123D">
              <w:rPr>
                <w:rFonts w:asciiTheme="minorBidi" w:eastAsia="Arial" w:hAnsiTheme="minorBidi" w:cstheme="minorBidi"/>
              </w:rPr>
              <w:t xml:space="preserve">be </w:t>
            </w:r>
            <w:r w:rsidR="00D8739E">
              <w:rPr>
                <w:rFonts w:asciiTheme="minorBidi" w:eastAsia="Arial" w:hAnsiTheme="minorBidi" w:cstheme="minorBidi"/>
              </w:rPr>
              <w:t>your</w:t>
            </w:r>
            <w:r w:rsidR="00C7123D">
              <w:rPr>
                <w:rFonts w:asciiTheme="minorBidi" w:eastAsia="Arial" w:hAnsiTheme="minorBidi" w:cstheme="minorBidi"/>
              </w:rPr>
              <w:t xml:space="preserve"> draft piece of writing –</w:t>
            </w:r>
            <w:r w:rsidR="00D8739E">
              <w:rPr>
                <w:rFonts w:asciiTheme="minorBidi" w:eastAsia="Arial" w:hAnsiTheme="minorBidi" w:cstheme="minorBidi"/>
              </w:rPr>
              <w:t xml:space="preserve"> </w:t>
            </w:r>
            <w:r w:rsidRPr="0029731A">
              <w:rPr>
                <w:rFonts w:asciiTheme="minorBidi" w:eastAsia="Arial" w:hAnsiTheme="minorBidi" w:cstheme="minorBidi"/>
              </w:rPr>
              <w:t xml:space="preserve">engage in </w:t>
            </w:r>
            <w:r w:rsidR="00D8739E">
              <w:rPr>
                <w:rFonts w:asciiTheme="minorBidi" w:eastAsia="Arial" w:hAnsiTheme="minorBidi" w:cstheme="minorBidi"/>
              </w:rPr>
              <w:t xml:space="preserve">a </w:t>
            </w:r>
            <w:r w:rsidRPr="0029731A">
              <w:rPr>
                <w:rFonts w:asciiTheme="minorBidi" w:eastAsia="Arial" w:hAnsiTheme="minorBidi" w:cstheme="minorBidi"/>
              </w:rPr>
              <w:t>peer editing process to identify the key language techniques</w:t>
            </w:r>
            <w:r w:rsidR="00D8739E">
              <w:rPr>
                <w:rFonts w:asciiTheme="minorBidi" w:eastAsia="Arial" w:hAnsiTheme="minorBidi" w:cstheme="minorBidi"/>
              </w:rPr>
              <w:t xml:space="preserve"> you</w:t>
            </w:r>
            <w:r w:rsidRPr="0029731A">
              <w:rPr>
                <w:rFonts w:asciiTheme="minorBidi" w:eastAsia="Arial" w:hAnsiTheme="minorBidi" w:cstheme="minorBidi"/>
              </w:rPr>
              <w:t xml:space="preserve"> used to try and represent </w:t>
            </w:r>
            <w:r w:rsidR="00D8739E">
              <w:rPr>
                <w:rFonts w:asciiTheme="minorBidi" w:eastAsia="Arial" w:hAnsiTheme="minorBidi" w:cstheme="minorBidi"/>
              </w:rPr>
              <w:t>your</w:t>
            </w:r>
            <w:r w:rsidRPr="0029731A">
              <w:rPr>
                <w:rFonts w:asciiTheme="minorBidi" w:eastAsia="Arial" w:hAnsiTheme="minorBidi" w:cstheme="minorBidi"/>
              </w:rPr>
              <w:t xml:space="preserve"> own experience and make a judgement as to how effectively it was done. </w:t>
            </w:r>
            <w:r w:rsidR="00D8739E">
              <w:rPr>
                <w:rFonts w:asciiTheme="minorBidi" w:eastAsia="Arial" w:hAnsiTheme="minorBidi" w:cstheme="minorBidi"/>
              </w:rPr>
              <w:t>E</w:t>
            </w:r>
            <w:r w:rsidRPr="0029731A">
              <w:rPr>
                <w:rFonts w:asciiTheme="minorBidi" w:eastAsia="Arial" w:hAnsiTheme="minorBidi" w:cstheme="minorBidi"/>
              </w:rPr>
              <w:t xml:space="preserve">xplain to </w:t>
            </w:r>
            <w:r w:rsidR="00D8739E">
              <w:rPr>
                <w:rFonts w:asciiTheme="minorBidi" w:eastAsia="Arial" w:hAnsiTheme="minorBidi" w:cstheme="minorBidi"/>
              </w:rPr>
              <w:t>your</w:t>
            </w:r>
            <w:r w:rsidRPr="0029731A">
              <w:rPr>
                <w:rFonts w:asciiTheme="minorBidi" w:eastAsia="Arial" w:hAnsiTheme="minorBidi" w:cstheme="minorBidi"/>
              </w:rPr>
              <w:t xml:space="preserve"> partner</w:t>
            </w:r>
            <w:r w:rsidR="00D8739E">
              <w:rPr>
                <w:rFonts w:asciiTheme="minorBidi" w:eastAsia="Arial" w:hAnsiTheme="minorBidi" w:cstheme="minorBidi"/>
              </w:rPr>
              <w:t xml:space="preserve"> why you </w:t>
            </w:r>
            <w:r w:rsidRPr="0029731A">
              <w:rPr>
                <w:rFonts w:asciiTheme="minorBidi" w:eastAsia="Arial" w:hAnsiTheme="minorBidi" w:cstheme="minorBidi"/>
              </w:rPr>
              <w:t>m</w:t>
            </w:r>
            <w:r w:rsidR="0029731A" w:rsidRPr="0029731A">
              <w:rPr>
                <w:rFonts w:asciiTheme="minorBidi" w:eastAsia="Arial" w:hAnsiTheme="minorBidi" w:cstheme="minorBidi"/>
              </w:rPr>
              <w:t xml:space="preserve">ade </w:t>
            </w:r>
            <w:r w:rsidR="0029731A" w:rsidRPr="0029731A">
              <w:rPr>
                <w:rFonts w:asciiTheme="minorBidi" w:eastAsia="Arial" w:hAnsiTheme="minorBidi" w:cstheme="minorBidi"/>
              </w:rPr>
              <w:lastRenderedPageBreak/>
              <w:t>particular language choices.</w:t>
            </w:r>
          </w:p>
          <w:p w14:paraId="585F6E45" w14:textId="126181A7" w:rsidR="00C10C6B" w:rsidRPr="0029731A" w:rsidRDefault="00D8739E" w:rsidP="00364A32">
            <w:pPr>
              <w:numPr>
                <w:ilvl w:val="0"/>
                <w:numId w:val="3"/>
              </w:numPr>
              <w:spacing w:before="60" w:after="60"/>
              <w:ind w:left="438" w:hanging="360"/>
              <w:rPr>
                <w:rFonts w:asciiTheme="minorBidi" w:eastAsia="Arial" w:hAnsiTheme="minorBidi" w:cstheme="minorBidi"/>
              </w:rPr>
            </w:pPr>
            <w:bookmarkStart w:id="2" w:name="_gjdgxs" w:colFirst="0" w:colLast="0"/>
            <w:bookmarkEnd w:id="2"/>
            <w:r>
              <w:rPr>
                <w:rFonts w:asciiTheme="minorBidi" w:eastAsia="Arial" w:hAnsiTheme="minorBidi" w:cstheme="minorBidi"/>
              </w:rPr>
              <w:t>Rewrite at least one segment of your</w:t>
            </w:r>
            <w:r w:rsidR="008E115E" w:rsidRPr="0029731A">
              <w:rPr>
                <w:rFonts w:asciiTheme="minorBidi" w:eastAsia="Arial" w:hAnsiTheme="minorBidi" w:cstheme="minorBidi"/>
              </w:rPr>
              <w:t xml:space="preserve"> creative piece to make improvements based on the reflection process.</w:t>
            </w:r>
          </w:p>
          <w:p w14:paraId="60164254" w14:textId="77777777" w:rsidR="00C10C6B" w:rsidRPr="0029731A" w:rsidRDefault="00C10C6B" w:rsidP="0029731A">
            <w:pPr>
              <w:spacing w:before="60" w:after="60"/>
              <w:contextualSpacing w:val="0"/>
              <w:rPr>
                <w:rFonts w:asciiTheme="minorBidi" w:eastAsia="Arial" w:hAnsiTheme="minorBidi" w:cstheme="minorBidi"/>
              </w:rPr>
            </w:pPr>
          </w:p>
          <w:p w14:paraId="50FB749E" w14:textId="77777777" w:rsidR="00C10C6B" w:rsidRPr="0029731A" w:rsidRDefault="00C10C6B" w:rsidP="0029731A">
            <w:pPr>
              <w:spacing w:before="60" w:after="60"/>
              <w:contextualSpacing w:val="0"/>
              <w:rPr>
                <w:rFonts w:asciiTheme="minorBidi" w:eastAsia="Arial" w:hAnsiTheme="minorBidi" w:cstheme="minorBidi"/>
              </w:rPr>
            </w:pPr>
          </w:p>
          <w:p w14:paraId="59B5C503" w14:textId="77777777" w:rsidR="00C10C6B" w:rsidRPr="0029731A" w:rsidRDefault="00C10C6B" w:rsidP="0029731A">
            <w:pPr>
              <w:spacing w:before="60" w:after="60"/>
              <w:contextualSpacing w:val="0"/>
              <w:rPr>
                <w:rFonts w:asciiTheme="minorBidi" w:eastAsia="Arial" w:hAnsiTheme="minorBidi" w:cstheme="minorBidi"/>
              </w:rPr>
            </w:pPr>
          </w:p>
          <w:p w14:paraId="2D53E858" w14:textId="77777777" w:rsidR="00C10C6B" w:rsidRPr="0029731A" w:rsidRDefault="00C10C6B" w:rsidP="0029731A">
            <w:pPr>
              <w:spacing w:before="60" w:after="60"/>
              <w:contextualSpacing w:val="0"/>
              <w:rPr>
                <w:rFonts w:asciiTheme="minorBidi" w:eastAsia="Arial" w:hAnsiTheme="minorBidi" w:cstheme="minorBidi"/>
              </w:rPr>
            </w:pPr>
          </w:p>
          <w:p w14:paraId="07055329" w14:textId="77777777" w:rsidR="00C10C6B" w:rsidRPr="0029731A" w:rsidRDefault="00C10C6B" w:rsidP="0029731A">
            <w:pPr>
              <w:spacing w:before="60" w:after="60"/>
              <w:contextualSpacing w:val="0"/>
              <w:rPr>
                <w:rFonts w:asciiTheme="minorBidi" w:eastAsia="Arial" w:hAnsiTheme="minorBidi" w:cstheme="minorBidi"/>
              </w:rPr>
            </w:pPr>
          </w:p>
        </w:tc>
        <w:tc>
          <w:tcPr>
            <w:tcW w:w="3315" w:type="dxa"/>
          </w:tcPr>
          <w:p w14:paraId="7254018A" w14:textId="77777777" w:rsidR="00C10C6B" w:rsidRPr="0029731A" w:rsidRDefault="00C10C6B" w:rsidP="0029731A">
            <w:pPr>
              <w:spacing w:before="60" w:after="60"/>
              <w:contextualSpacing w:val="0"/>
              <w:rPr>
                <w:rFonts w:asciiTheme="minorBidi" w:eastAsia="Arial" w:hAnsiTheme="minorBidi" w:cstheme="minorBidi"/>
              </w:rPr>
            </w:pPr>
          </w:p>
        </w:tc>
      </w:tr>
      <w:tr w:rsidR="00C10C6B" w14:paraId="4BEA9ADA" w14:textId="77777777" w:rsidTr="006E487F">
        <w:trPr>
          <w:jc w:val="center"/>
        </w:trPr>
        <w:tc>
          <w:tcPr>
            <w:tcW w:w="4242" w:type="dxa"/>
            <w:shd w:val="clear" w:color="auto" w:fill="F2F2F2" w:themeFill="background1" w:themeFillShade="F2"/>
          </w:tcPr>
          <w:p w14:paraId="7E2C305D" w14:textId="3E52D83B" w:rsidR="00C10C6B" w:rsidRPr="00727BCA" w:rsidRDefault="008E115E" w:rsidP="00727BCA">
            <w:pPr>
              <w:pStyle w:val="NoSpacing"/>
              <w:rPr>
                <w:b/>
              </w:rPr>
            </w:pPr>
            <w:r w:rsidRPr="00727BCA">
              <w:rPr>
                <w:b/>
              </w:rPr>
              <w:lastRenderedPageBreak/>
              <w:t>Life Skill</w:t>
            </w:r>
            <w:r w:rsidR="0029731A" w:rsidRPr="00727BCA">
              <w:rPr>
                <w:b/>
              </w:rPr>
              <w:t>s</w:t>
            </w:r>
            <w:r w:rsidRPr="00727BCA">
              <w:rPr>
                <w:b/>
              </w:rPr>
              <w:t xml:space="preserve"> </w:t>
            </w:r>
          </w:p>
          <w:p w14:paraId="4D22C830" w14:textId="77777777" w:rsidR="00C10C6B" w:rsidRDefault="008E115E" w:rsidP="00727BCA">
            <w:pPr>
              <w:pStyle w:val="NoSpacing"/>
            </w:pPr>
            <w:r w:rsidRPr="00727BCA">
              <w:rPr>
                <w:b/>
              </w:rPr>
              <w:t>ENLS6-4</w:t>
            </w:r>
            <w:r>
              <w:t xml:space="preserve"> uses strategies to comprehend a range of texts composed for different purposes and contexts</w:t>
            </w:r>
          </w:p>
          <w:p w14:paraId="25B0741D" w14:textId="77777777" w:rsidR="00BD6C07" w:rsidRDefault="00BD6C07" w:rsidP="00727BCA">
            <w:pPr>
              <w:pStyle w:val="NoSpacing"/>
            </w:pPr>
            <w:r>
              <w:t>Students:</w:t>
            </w:r>
          </w:p>
          <w:p w14:paraId="01287F3E" w14:textId="7C69777F" w:rsidR="00BD6C07" w:rsidRPr="00BD6C07" w:rsidRDefault="00BD6C07" w:rsidP="00261988">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express a point of view about a text </w:t>
            </w:r>
          </w:p>
          <w:p w14:paraId="09A618FC" w14:textId="751A4BA7" w:rsidR="00BD6C07" w:rsidRPr="00BD6C07" w:rsidRDefault="00BD6C07" w:rsidP="00261988">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explore perspectives and opinions in and about texts </w:t>
            </w:r>
          </w:p>
          <w:p w14:paraId="66ADD238" w14:textId="0CD543ED" w:rsidR="00BD6C07" w:rsidRPr="00BD6C07" w:rsidRDefault="00BD6C07" w:rsidP="00261988">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comprehend and respond to a variety of texts in a range of formats to </w:t>
            </w:r>
            <w:r w:rsidRPr="00BD6C07">
              <w:rPr>
                <w:rFonts w:asciiTheme="minorBidi" w:hAnsiTheme="minorBidi" w:cstheme="minorBidi"/>
              </w:rPr>
              <w:lastRenderedPageBreak/>
              <w:t xml:space="preserve">obtain information </w:t>
            </w:r>
          </w:p>
          <w:p w14:paraId="23920157" w14:textId="77777777" w:rsidR="00BD6C07" w:rsidRDefault="00BD6C07" w:rsidP="00727BCA">
            <w:pPr>
              <w:pStyle w:val="NoSpacing"/>
            </w:pPr>
          </w:p>
          <w:p w14:paraId="44BE6947" w14:textId="18A24086" w:rsidR="00BD6C07" w:rsidRDefault="00BD6C07" w:rsidP="00727BCA">
            <w:pPr>
              <w:pStyle w:val="NoSpacing"/>
            </w:pPr>
            <w:r w:rsidRPr="00BD6C07">
              <w:rPr>
                <w:b/>
              </w:rPr>
              <w:t>ENLS6-9</w:t>
            </w:r>
            <w:r>
              <w:t xml:space="preserve"> represents own ideas and personal experiences in interpretive and imaginative texts</w:t>
            </w:r>
          </w:p>
          <w:p w14:paraId="4B806B54" w14:textId="77777777" w:rsidR="00BD6C07" w:rsidRDefault="00BD6C07" w:rsidP="00727BCA">
            <w:pPr>
              <w:pStyle w:val="NoSpacing"/>
            </w:pPr>
            <w:r>
              <w:t>Students:</w:t>
            </w:r>
          </w:p>
          <w:p w14:paraId="08A6045E" w14:textId="271B2AAE" w:rsidR="00BD6C07" w:rsidRPr="00BD6C07" w:rsidRDefault="00BD6C07" w:rsidP="00261988">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compose texts on current or personal issues, for example research and present a report on a recent event, create a collage of words and images about an issue which is important to them, write a narrative based on a particular theme or message  </w:t>
            </w:r>
          </w:p>
          <w:p w14:paraId="334A23F9" w14:textId="77777777" w:rsidR="00BD6C07" w:rsidRDefault="00BD6C07" w:rsidP="00727BCA">
            <w:pPr>
              <w:pStyle w:val="NoSpacing"/>
            </w:pPr>
          </w:p>
          <w:p w14:paraId="57D9A301" w14:textId="77777777" w:rsidR="00C10C6B" w:rsidRDefault="008E115E" w:rsidP="00727BCA">
            <w:pPr>
              <w:pStyle w:val="NoSpacing"/>
            </w:pPr>
            <w:r w:rsidRPr="00727BCA">
              <w:rPr>
                <w:b/>
              </w:rPr>
              <w:t>ENLS6-12</w:t>
            </w:r>
            <w:r>
              <w:t xml:space="preserve"> reflects on own learning processes and goals</w:t>
            </w:r>
          </w:p>
          <w:p w14:paraId="534F51E0" w14:textId="77777777" w:rsidR="00BD6C07" w:rsidRDefault="00BD6C07" w:rsidP="00727BCA">
            <w:pPr>
              <w:pStyle w:val="NoSpacing"/>
            </w:pPr>
            <w:r>
              <w:t>Students:</w:t>
            </w:r>
          </w:p>
          <w:p w14:paraId="2FD1F139" w14:textId="58411593" w:rsidR="00BD6C07" w:rsidRPr="00BD6C07" w:rsidRDefault="00BD6C07" w:rsidP="00261988">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use feedback when editing texts and developing skills, for example peer and teacher feedback on composition skills, role-playing workplace interactions to improve response </w:t>
            </w:r>
          </w:p>
          <w:p w14:paraId="20BAD7F1" w14:textId="6FAF9A90" w:rsidR="00BD6C07" w:rsidRPr="00BD6C07" w:rsidRDefault="00BD6C07" w:rsidP="00D8739E">
            <w:pPr>
              <w:pStyle w:val="ListParagraph"/>
              <w:numPr>
                <w:ilvl w:val="0"/>
                <w:numId w:val="16"/>
              </w:numPr>
              <w:ind w:left="365"/>
              <w:rPr>
                <w:rFonts w:asciiTheme="minorBidi" w:hAnsiTheme="minorBidi" w:cstheme="minorBidi"/>
              </w:rPr>
            </w:pPr>
            <w:r w:rsidRPr="00BD6C07">
              <w:rPr>
                <w:rFonts w:asciiTheme="minorBidi" w:hAnsiTheme="minorBidi" w:cstheme="minorBidi"/>
              </w:rPr>
              <w:t xml:space="preserve">use appropriate collaboration skills when engaging in the learning process </w:t>
            </w:r>
          </w:p>
        </w:tc>
        <w:tc>
          <w:tcPr>
            <w:tcW w:w="7949" w:type="dxa"/>
            <w:shd w:val="clear" w:color="auto" w:fill="F2F2F2" w:themeFill="background1" w:themeFillShade="F2"/>
          </w:tcPr>
          <w:p w14:paraId="4C9ACE13" w14:textId="69E0946E" w:rsidR="0029731A" w:rsidRPr="00727BCA" w:rsidRDefault="0029731A" w:rsidP="00727BCA">
            <w:pPr>
              <w:pStyle w:val="NoSpacing"/>
              <w:rPr>
                <w:b/>
              </w:rPr>
            </w:pPr>
            <w:r w:rsidRPr="00727BCA">
              <w:rPr>
                <w:b/>
              </w:rPr>
              <w:lastRenderedPageBreak/>
              <w:t>Life Skills</w:t>
            </w:r>
          </w:p>
          <w:p w14:paraId="6CBCE882" w14:textId="2630B50B" w:rsidR="00786CBA" w:rsidRPr="00727BCA" w:rsidRDefault="00786CBA" w:rsidP="00727BCA">
            <w:pPr>
              <w:pStyle w:val="NoSpacing"/>
              <w:rPr>
                <w:b/>
              </w:rPr>
            </w:pPr>
            <w:r w:rsidRPr="00727BCA">
              <w:rPr>
                <w:b/>
              </w:rPr>
              <w:t>Texts and levels of the human experience</w:t>
            </w:r>
          </w:p>
          <w:p w14:paraId="3AFAF9F7" w14:textId="2384A73A" w:rsidR="00C10C6B" w:rsidRDefault="00D8739E" w:rsidP="00727BCA">
            <w:pPr>
              <w:pStyle w:val="NoSpacing"/>
            </w:pPr>
            <w:r>
              <w:t>Students e</w:t>
            </w:r>
            <w:r w:rsidR="00786CBA">
              <w:t xml:space="preserve">xplore the song </w:t>
            </w:r>
            <w:r w:rsidR="00786CBA">
              <w:rPr>
                <w:i/>
                <w:iCs/>
              </w:rPr>
              <w:t xml:space="preserve">Father and Son </w:t>
            </w:r>
            <w:r w:rsidR="00786CBA">
              <w:t>by Cat Stevens</w:t>
            </w:r>
            <w:r>
              <w:t xml:space="preserve"> and explain</w:t>
            </w:r>
            <w:r w:rsidR="00B5580F">
              <w:t xml:space="preserve"> the different voices present in the song (verses </w:t>
            </w:r>
            <w:r w:rsidR="00727BCA">
              <w:t>one, two and four express</w:t>
            </w:r>
            <w:r w:rsidR="00B5580F">
              <w:t xml:space="preserve"> the father’s point of view and </w:t>
            </w:r>
            <w:r w:rsidR="00727BCA">
              <w:t xml:space="preserve">verses three and five express </w:t>
            </w:r>
            <w:r w:rsidR="00B5580F">
              <w:t xml:space="preserve">the son’s). </w:t>
            </w:r>
            <w:r w:rsidR="00D60B3B">
              <w:t>Students add any unfamiliar words to their Before and After Vocabulary Grid then</w:t>
            </w:r>
            <w:r w:rsidR="00786CBA">
              <w:t xml:space="preserve"> respond to the following questions:</w:t>
            </w:r>
          </w:p>
          <w:p w14:paraId="2E5BA351" w14:textId="3F6EBF9F" w:rsidR="00786CBA" w:rsidRPr="00727BCA" w:rsidRDefault="00786CBA" w:rsidP="00727BCA">
            <w:pPr>
              <w:pStyle w:val="ListParagraph"/>
            </w:pPr>
            <w:r w:rsidRPr="00727BCA">
              <w:t>How does the son feel about his father? How does the father feel about his son?</w:t>
            </w:r>
          </w:p>
          <w:p w14:paraId="16B9FB53" w14:textId="2D932644" w:rsidR="00786CBA" w:rsidRPr="00D60B3B" w:rsidRDefault="00786CBA" w:rsidP="00727BCA">
            <w:pPr>
              <w:pStyle w:val="ListParagraph"/>
            </w:pPr>
            <w:r w:rsidRPr="00D60B3B">
              <w:t xml:space="preserve">What </w:t>
            </w:r>
            <w:r w:rsidR="00B5580F" w:rsidRPr="00D60B3B">
              <w:t xml:space="preserve">beliefs or values is the father trying to communicate about </w:t>
            </w:r>
            <w:r w:rsidR="00B5580F" w:rsidRPr="00D60B3B">
              <w:lastRenderedPageBreak/>
              <w:t>growing up? Look at the last stanza. What beliefs does the son have?</w:t>
            </w:r>
          </w:p>
          <w:p w14:paraId="630CE518" w14:textId="012FD925" w:rsidR="00786CBA" w:rsidRDefault="00786CBA" w:rsidP="00727BCA">
            <w:pPr>
              <w:pStyle w:val="ListParagraph"/>
            </w:pPr>
            <w:r w:rsidRPr="00D60B3B">
              <w:t xml:space="preserve">What </w:t>
            </w:r>
            <w:r w:rsidR="00B5580F" w:rsidRPr="00D60B3B">
              <w:t xml:space="preserve">facts about growing up </w:t>
            </w:r>
            <w:r w:rsidR="00093F78" w:rsidRPr="00D60B3B">
              <w:t>are communicated in the song?</w:t>
            </w:r>
          </w:p>
          <w:p w14:paraId="0EF42EBF" w14:textId="77777777" w:rsidR="00BD6C07" w:rsidRPr="00D60B3B" w:rsidRDefault="00BD6C07" w:rsidP="00BD6C07"/>
          <w:p w14:paraId="337AABCB" w14:textId="48B09EDC" w:rsidR="00C10C6B" w:rsidRPr="00BD6C07" w:rsidRDefault="00727BCA" w:rsidP="00727BCA">
            <w:pPr>
              <w:pStyle w:val="NoSpacing"/>
              <w:rPr>
                <w:b/>
              </w:rPr>
            </w:pPr>
            <w:r w:rsidRPr="00BD6C07">
              <w:rPr>
                <w:b/>
              </w:rPr>
              <w:t>Reflective w</w:t>
            </w:r>
            <w:r w:rsidR="008E115E" w:rsidRPr="00BD6C07">
              <w:rPr>
                <w:b/>
              </w:rPr>
              <w:t>riting:</w:t>
            </w:r>
          </w:p>
          <w:p w14:paraId="3D4EF0A7" w14:textId="23149EAF" w:rsidR="00D8739E" w:rsidRDefault="00D8739E" w:rsidP="00727BCA">
            <w:pPr>
              <w:pStyle w:val="NoSpacing"/>
            </w:pPr>
            <w:r>
              <w:t xml:space="preserve">Students complete the following writing activity: </w:t>
            </w:r>
          </w:p>
          <w:p w14:paraId="2E23757F" w14:textId="3B30D2E3" w:rsidR="00C10C6B" w:rsidRDefault="008E115E" w:rsidP="00D8739E">
            <w:pPr>
              <w:pStyle w:val="NoSpacing"/>
              <w:numPr>
                <w:ilvl w:val="0"/>
                <w:numId w:val="19"/>
              </w:numPr>
            </w:pPr>
            <w:r>
              <w:t xml:space="preserve">Write about when </w:t>
            </w:r>
            <w:r w:rsidR="00727BCA">
              <w:t xml:space="preserve">you felt misunderstood by someone. </w:t>
            </w:r>
            <w:r w:rsidR="00CF1179">
              <w:t>This can take the form of a</w:t>
            </w:r>
            <w:r w:rsidR="00727BCA">
              <w:t xml:space="preserve"> song/poem, narrative, journal entry or letter. </w:t>
            </w:r>
          </w:p>
          <w:p w14:paraId="215F574A" w14:textId="4D60297D" w:rsidR="00C10C6B" w:rsidRDefault="00727BCA" w:rsidP="00D8739E">
            <w:pPr>
              <w:pStyle w:val="NoSpacing"/>
              <w:numPr>
                <w:ilvl w:val="0"/>
                <w:numId w:val="19"/>
              </w:numPr>
            </w:pPr>
            <w:r>
              <w:t>Share your piece of writing with a peer. Provide feedback on the piece of writing you have been given, stating two things you like about the text and one thing you would like the text to include that it doesn’t currently include.</w:t>
            </w:r>
          </w:p>
        </w:tc>
        <w:tc>
          <w:tcPr>
            <w:tcW w:w="3315" w:type="dxa"/>
            <w:shd w:val="clear" w:color="auto" w:fill="F2F2F2" w:themeFill="background1" w:themeFillShade="F2"/>
          </w:tcPr>
          <w:p w14:paraId="7D694E37" w14:textId="77777777" w:rsidR="00C10C6B" w:rsidRDefault="00C10C6B" w:rsidP="00727BCA">
            <w:pPr>
              <w:pStyle w:val="NoSpacing"/>
            </w:pPr>
          </w:p>
        </w:tc>
      </w:tr>
      <w:tr w:rsidR="00C10C6B" w14:paraId="19FEE0D2" w14:textId="77777777" w:rsidTr="006C7AC8">
        <w:trPr>
          <w:jc w:val="center"/>
        </w:trPr>
        <w:tc>
          <w:tcPr>
            <w:tcW w:w="4242" w:type="dxa"/>
          </w:tcPr>
          <w:p w14:paraId="0243753D" w14:textId="00BDC581" w:rsidR="00C10C6B" w:rsidRDefault="008E115E" w:rsidP="00281458">
            <w:pPr>
              <w:pStyle w:val="NoSpacing"/>
            </w:pPr>
            <w:r>
              <w:rPr>
                <w:b/>
              </w:rPr>
              <w:lastRenderedPageBreak/>
              <w:t>ES12-1</w:t>
            </w:r>
            <w:r>
              <w:t xml:space="preserve"> comprehends and responds analytically and imaginatively to a range of texts, including short and extended texts, literary texts and texts from academic, community, workplace and social contexts for a variety of purposes</w:t>
            </w:r>
          </w:p>
          <w:p w14:paraId="47A9071E" w14:textId="3A82E4F0" w:rsidR="00281458" w:rsidRDefault="00281458" w:rsidP="00281458">
            <w:pPr>
              <w:pStyle w:val="NoSpacing"/>
            </w:pPr>
            <w:r>
              <w:lastRenderedPageBreak/>
              <w:t>Students:</w:t>
            </w:r>
          </w:p>
          <w:p w14:paraId="70F5690B"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engage increasingly with texts where the relationships between concepts and information is not explicit and requires inference and interpretation</w:t>
            </w:r>
          </w:p>
          <w:p w14:paraId="11CBBA92"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integrate relevant information and ideas from texts to develop their own interpretations</w:t>
            </w:r>
          </w:p>
          <w:p w14:paraId="4FC128E9"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compose more sustained texts that explore the main ideas in texts</w:t>
            </w:r>
          </w:p>
          <w:p w14:paraId="404B637D" w14:textId="77777777" w:rsidR="00C10C6B" w:rsidRDefault="00C10C6B" w:rsidP="00281458">
            <w:pPr>
              <w:pStyle w:val="NoSpacing"/>
            </w:pPr>
          </w:p>
          <w:p w14:paraId="27347B04" w14:textId="0B7344EC" w:rsidR="00C10C6B" w:rsidRDefault="00C7123D" w:rsidP="00281458">
            <w:pPr>
              <w:pStyle w:val="NoSpacing"/>
            </w:pPr>
            <w:r>
              <w:rPr>
                <w:b/>
              </w:rPr>
              <w:t>ES</w:t>
            </w:r>
            <w:r w:rsidR="008E115E">
              <w:rPr>
                <w:b/>
              </w:rPr>
              <w:t>12-3</w:t>
            </w:r>
            <w:r w:rsidR="008E115E">
              <w:t xml:space="preserve"> accesses, comprehends and uses information to communicate in a variety of ways</w:t>
            </w:r>
          </w:p>
          <w:p w14:paraId="4A959943" w14:textId="68258384" w:rsidR="00281458" w:rsidRDefault="00281458" w:rsidP="00281458">
            <w:pPr>
              <w:pStyle w:val="NoSpacing"/>
            </w:pPr>
            <w:r>
              <w:t>Students:</w:t>
            </w:r>
          </w:p>
          <w:p w14:paraId="236022AB"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identify and assess facts and opinions presented in texts</w:t>
            </w:r>
          </w:p>
          <w:p w14:paraId="54D9882F" w14:textId="7F7A37EA" w:rsidR="00281458" w:rsidRPr="0059530D"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investigate and synthesise ideas and information from a range of source material (ACEEE050)</w:t>
            </w:r>
          </w:p>
          <w:p w14:paraId="384A5D19" w14:textId="77777777" w:rsidR="00281458" w:rsidRPr="00281458" w:rsidRDefault="00281458" w:rsidP="00281458">
            <w:pPr>
              <w:spacing w:before="60" w:after="60"/>
              <w:rPr>
                <w:rFonts w:asciiTheme="minorBidi" w:eastAsia="Arial" w:hAnsiTheme="minorBidi" w:cstheme="minorBidi"/>
              </w:rPr>
            </w:pPr>
          </w:p>
          <w:p w14:paraId="7A271013" w14:textId="722CCA1F" w:rsidR="00C10C6B" w:rsidRDefault="00C7123D" w:rsidP="00281458">
            <w:pPr>
              <w:pStyle w:val="NoSpacing"/>
            </w:pPr>
            <w:r>
              <w:rPr>
                <w:b/>
              </w:rPr>
              <w:t>ES</w:t>
            </w:r>
            <w:r w:rsidR="008E115E">
              <w:rPr>
                <w:b/>
              </w:rPr>
              <w:t>12-4</w:t>
            </w:r>
            <w:r w:rsidR="008E115E">
              <w:t xml:space="preserve"> composes proficient texts in different forms</w:t>
            </w:r>
          </w:p>
          <w:p w14:paraId="0233598A" w14:textId="5B9BC415" w:rsidR="00281458" w:rsidRDefault="00281458" w:rsidP="00281458">
            <w:pPr>
              <w:pStyle w:val="NoSpacing"/>
            </w:pPr>
            <w:r>
              <w:t>Students:</w:t>
            </w:r>
          </w:p>
          <w:p w14:paraId="47A0AFC6"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use appropriate register and structure for different purposes and audiences, for example in everyday, social, community and workplace contexts</w:t>
            </w:r>
          </w:p>
          <w:p w14:paraId="7A8416F8"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display a logical organisational structure in their writing through the use of coherently linked paragraphs</w:t>
            </w:r>
          </w:p>
          <w:p w14:paraId="38721258" w14:textId="77777777" w:rsidR="00C10C6B" w:rsidRDefault="00C10C6B" w:rsidP="00281458">
            <w:pPr>
              <w:pStyle w:val="NoSpacing"/>
            </w:pPr>
          </w:p>
          <w:p w14:paraId="0B368354" w14:textId="6AB67439" w:rsidR="00C10C6B" w:rsidRDefault="00C7123D" w:rsidP="00281458">
            <w:pPr>
              <w:pStyle w:val="NoSpacing"/>
            </w:pPr>
            <w:r>
              <w:rPr>
                <w:b/>
              </w:rPr>
              <w:t>ES</w:t>
            </w:r>
            <w:r w:rsidR="008E115E">
              <w:rPr>
                <w:b/>
              </w:rPr>
              <w:t>12-5</w:t>
            </w:r>
            <w:r w:rsidR="008E115E">
              <w:t xml:space="preserve"> develops knowledge, understanding and appreciation of how language is used, identifying and explaining specific language forms and features in texts that convey meaning to different audiences</w:t>
            </w:r>
          </w:p>
          <w:p w14:paraId="01BE37D1" w14:textId="79700CC3" w:rsidR="00281458" w:rsidRDefault="00281458" w:rsidP="00281458">
            <w:pPr>
              <w:pStyle w:val="NoSpacing"/>
            </w:pPr>
            <w:r>
              <w:t>Students:</w:t>
            </w:r>
          </w:p>
          <w:p w14:paraId="4558DA53" w14:textId="518E4FA5"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interpret a range of texts, including those by and about Aboriginal</w:t>
            </w:r>
            <w:r w:rsidR="00C7123D">
              <w:rPr>
                <w:rFonts w:asciiTheme="minorBidi" w:hAnsiTheme="minorBidi" w:cstheme="minorBidi"/>
              </w:rPr>
              <w:t xml:space="preserve"> and/or Torres Strait Islander P</w:t>
            </w:r>
            <w:r w:rsidRPr="00281458">
              <w:rPr>
                <w:rFonts w:asciiTheme="minorBidi" w:hAnsiTheme="minorBidi" w:cstheme="minorBidi"/>
              </w:rPr>
              <w:t xml:space="preserve">eoples, composed for a variety of purposes </w:t>
            </w:r>
          </w:p>
          <w:p w14:paraId="7CBC6D74"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explain structural and language features, for example visual and aural cues that identify main ideas, supporting arguments and evidence </w:t>
            </w:r>
          </w:p>
          <w:p w14:paraId="63BFEA08"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identify some ways structure, language or tone are used to create an impression and explain or reinforce a message, for example through text structure, use of rhetorical questions, repetition, similes or figures of speech </w:t>
            </w:r>
          </w:p>
          <w:p w14:paraId="54822E84"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appreciate and apply the power of language to communicate their own ideas, feelings and viewpoints in a variety of literary and multimodal texts </w:t>
            </w:r>
          </w:p>
          <w:p w14:paraId="213F503A" w14:textId="77777777" w:rsidR="00C10C6B" w:rsidRDefault="00C10C6B" w:rsidP="00281458">
            <w:pPr>
              <w:pStyle w:val="NoSpacing"/>
            </w:pPr>
          </w:p>
          <w:p w14:paraId="14F5857C" w14:textId="77777777" w:rsidR="00C10C6B" w:rsidRDefault="008E115E" w:rsidP="00281458">
            <w:pPr>
              <w:pStyle w:val="NoSpacing"/>
            </w:pPr>
            <w:r>
              <w:rPr>
                <w:b/>
              </w:rPr>
              <w:t>ES12-8</w:t>
            </w:r>
            <w:r>
              <w:t xml:space="preserve"> understands and explains the relationships between texts</w:t>
            </w:r>
          </w:p>
          <w:p w14:paraId="5AA68BC1" w14:textId="424C3FB5" w:rsidR="00281458" w:rsidRDefault="00281458" w:rsidP="00281458">
            <w:pPr>
              <w:pStyle w:val="NoSpacing"/>
            </w:pPr>
            <w:r>
              <w:t>Students:</w:t>
            </w:r>
          </w:p>
          <w:p w14:paraId="2A0E934E"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account for the similarities and </w:t>
            </w:r>
            <w:r w:rsidRPr="00281458">
              <w:rPr>
                <w:rFonts w:asciiTheme="minorBidi" w:hAnsiTheme="minorBidi" w:cstheme="minorBidi"/>
              </w:rPr>
              <w:lastRenderedPageBreak/>
              <w:t xml:space="preserve">differences in the ways texts represent or respond to a topic or theme </w:t>
            </w:r>
          </w:p>
          <w:p w14:paraId="0C35E617" w14:textId="77777777"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describe the relationships between context, purpose and audience and the impact on meaning in social, community and workplace texts  </w:t>
            </w:r>
          </w:p>
          <w:p w14:paraId="0AC8B02A" w14:textId="792FDB14" w:rsidR="00C10C6B" w:rsidRPr="0028145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 xml:space="preserve">recognise the use of media, types of texts, text structures and </w:t>
            </w:r>
            <w:r w:rsidR="00C7123D">
              <w:rPr>
                <w:rFonts w:asciiTheme="minorBidi" w:hAnsiTheme="minorBidi" w:cstheme="minorBidi"/>
              </w:rPr>
              <w:t xml:space="preserve">language features, for example </w:t>
            </w:r>
            <w:r w:rsidRPr="00281458">
              <w:rPr>
                <w:rFonts w:asciiTheme="minorBidi" w:hAnsiTheme="minorBidi" w:cstheme="minorBidi"/>
              </w:rPr>
              <w:t xml:space="preserve">subjective and objective reporting in feature articles and current affairs programs, appeals to reason and emotion in persuasive texts and juxtaposition of images in websites  </w:t>
            </w:r>
          </w:p>
          <w:p w14:paraId="7CAC85BF" w14:textId="7C0CE556" w:rsidR="00C10C6B" w:rsidRPr="006E1A68" w:rsidRDefault="008E115E" w:rsidP="00261988">
            <w:pPr>
              <w:pStyle w:val="ListParagraph"/>
              <w:numPr>
                <w:ilvl w:val="0"/>
                <w:numId w:val="16"/>
              </w:numPr>
              <w:ind w:left="365"/>
              <w:rPr>
                <w:rFonts w:asciiTheme="minorBidi" w:hAnsiTheme="minorBidi" w:cstheme="minorBidi"/>
              </w:rPr>
            </w:pPr>
            <w:r w:rsidRPr="00281458">
              <w:rPr>
                <w:rFonts w:asciiTheme="minorBidi" w:hAnsiTheme="minorBidi" w:cstheme="minorBidi"/>
              </w:rPr>
              <w:t>analyse text structures and language features of literary texts and make releva</w:t>
            </w:r>
            <w:r w:rsidR="006E1A68" w:rsidRPr="00281458">
              <w:rPr>
                <w:rFonts w:asciiTheme="minorBidi" w:hAnsiTheme="minorBidi" w:cstheme="minorBidi"/>
              </w:rPr>
              <w:t>nt connections with other texts</w:t>
            </w:r>
          </w:p>
        </w:tc>
        <w:tc>
          <w:tcPr>
            <w:tcW w:w="7949" w:type="dxa"/>
          </w:tcPr>
          <w:p w14:paraId="1F04B74C" w14:textId="5707F258" w:rsidR="00727BCA" w:rsidRPr="00281458" w:rsidRDefault="00727BCA" w:rsidP="00281458">
            <w:pPr>
              <w:pStyle w:val="NoSpacing"/>
              <w:rPr>
                <w:b/>
              </w:rPr>
            </w:pPr>
            <w:r w:rsidRPr="00281458">
              <w:rPr>
                <w:b/>
                <w:highlight w:val="white"/>
              </w:rPr>
              <w:lastRenderedPageBreak/>
              <w:t>The refugee e</w:t>
            </w:r>
            <w:r w:rsidR="008E115E" w:rsidRPr="00281458">
              <w:rPr>
                <w:b/>
                <w:highlight w:val="white"/>
              </w:rPr>
              <w:t>xperience</w:t>
            </w:r>
          </w:p>
          <w:p w14:paraId="0072FFE7" w14:textId="39FAEE44" w:rsidR="00C10C6B" w:rsidRPr="00727BCA" w:rsidRDefault="008E115E" w:rsidP="00281458">
            <w:pPr>
              <w:pStyle w:val="NoSpacing"/>
              <w:rPr>
                <w:highlight w:val="white"/>
              </w:rPr>
            </w:pPr>
            <w:r w:rsidRPr="00727BCA">
              <w:rPr>
                <w:i/>
              </w:rPr>
              <w:t>Note: Many of the idea</w:t>
            </w:r>
            <w:r w:rsidR="00D8531E">
              <w:rPr>
                <w:i/>
              </w:rPr>
              <w:t xml:space="preserve">s that follow can </w:t>
            </w:r>
            <w:r w:rsidR="00721911">
              <w:rPr>
                <w:i/>
              </w:rPr>
              <w:t>generate strong opinions</w:t>
            </w:r>
            <w:r w:rsidRPr="00727BCA">
              <w:rPr>
                <w:i/>
              </w:rPr>
              <w:t>. It is important to let students share their unique insights</w:t>
            </w:r>
            <w:r w:rsidR="00721911">
              <w:rPr>
                <w:i/>
              </w:rPr>
              <w:t xml:space="preserve"> </w:t>
            </w:r>
            <w:r w:rsidRPr="00727BCA">
              <w:rPr>
                <w:i/>
              </w:rPr>
              <w:t>and</w:t>
            </w:r>
            <w:r w:rsidR="00C7123D">
              <w:rPr>
                <w:i/>
              </w:rPr>
              <w:t xml:space="preserve"> that they respect each other’s</w:t>
            </w:r>
            <w:r w:rsidRPr="00727BCA">
              <w:rPr>
                <w:i/>
              </w:rPr>
              <w:t xml:space="preserve"> opinions. It is also important to display sensitivity toward</w:t>
            </w:r>
            <w:r w:rsidR="00C7123D">
              <w:rPr>
                <w:i/>
              </w:rPr>
              <w:t>s</w:t>
            </w:r>
            <w:r w:rsidRPr="00727BCA">
              <w:rPr>
                <w:i/>
              </w:rPr>
              <w:t xml:space="preserve"> individuals who may find discussion of this topic to be difficult.</w:t>
            </w:r>
          </w:p>
          <w:p w14:paraId="12C54BB4" w14:textId="77777777" w:rsidR="00281458" w:rsidRDefault="00281458" w:rsidP="00281458">
            <w:pPr>
              <w:pStyle w:val="NoSpacing"/>
            </w:pPr>
          </w:p>
          <w:p w14:paraId="7E620E23" w14:textId="77777777" w:rsidR="00281458" w:rsidRDefault="00281458" w:rsidP="00281458">
            <w:pPr>
              <w:pStyle w:val="NoSpacing"/>
            </w:pPr>
          </w:p>
          <w:p w14:paraId="031BF5A7" w14:textId="23FF6DAA" w:rsidR="00C10C6B" w:rsidRPr="00727BCA" w:rsidRDefault="00D8531E" w:rsidP="00281458">
            <w:pPr>
              <w:pStyle w:val="NoSpacing"/>
            </w:pPr>
            <w:r>
              <w:t>Students w</w:t>
            </w:r>
            <w:r w:rsidR="008E115E" w:rsidRPr="00727BCA">
              <w:t xml:space="preserve">rite a personal statement using the following sentence starters: </w:t>
            </w:r>
          </w:p>
          <w:p w14:paraId="62ABBC57" w14:textId="17E0F937" w:rsidR="00C10C6B" w:rsidRPr="00994D56" w:rsidRDefault="00C7123D" w:rsidP="00721911">
            <w:pPr>
              <w:pStyle w:val="NoSpacing"/>
              <w:numPr>
                <w:ilvl w:val="0"/>
                <w:numId w:val="20"/>
              </w:numPr>
              <w:rPr>
                <w:rFonts w:asciiTheme="minorBidi" w:hAnsiTheme="minorBidi" w:cstheme="minorBidi"/>
              </w:rPr>
            </w:pPr>
            <w:r>
              <w:rPr>
                <w:rFonts w:asciiTheme="minorBidi" w:hAnsiTheme="minorBidi" w:cstheme="minorBidi"/>
              </w:rPr>
              <w:t>‘</w:t>
            </w:r>
            <w:r w:rsidR="008E115E" w:rsidRPr="00994D56">
              <w:rPr>
                <w:rFonts w:asciiTheme="minorBidi" w:hAnsiTheme="minorBidi" w:cstheme="minorBidi"/>
              </w:rPr>
              <w:t>P</w:t>
            </w:r>
            <w:r>
              <w:rPr>
                <w:rFonts w:asciiTheme="minorBidi" w:hAnsiTheme="minorBidi" w:cstheme="minorBidi"/>
              </w:rPr>
              <w:t>eople become refugees because….’</w:t>
            </w:r>
          </w:p>
          <w:p w14:paraId="71654A0B" w14:textId="524D86E9" w:rsidR="00C10C6B" w:rsidRPr="00994D56" w:rsidRDefault="00C7123D" w:rsidP="00721911">
            <w:pPr>
              <w:pStyle w:val="NoSpacing"/>
              <w:numPr>
                <w:ilvl w:val="0"/>
                <w:numId w:val="20"/>
              </w:numPr>
              <w:rPr>
                <w:rFonts w:asciiTheme="minorBidi" w:hAnsiTheme="minorBidi" w:cstheme="minorBidi"/>
              </w:rPr>
            </w:pPr>
            <w:r>
              <w:rPr>
                <w:rFonts w:asciiTheme="minorBidi" w:hAnsiTheme="minorBidi" w:cstheme="minorBidi"/>
              </w:rPr>
              <w:t>‘</w:t>
            </w:r>
            <w:r w:rsidR="008E115E" w:rsidRPr="00994D56">
              <w:rPr>
                <w:rFonts w:asciiTheme="minorBidi" w:hAnsiTheme="minorBidi" w:cstheme="minorBidi"/>
              </w:rPr>
              <w:t>Many coun</w:t>
            </w:r>
            <w:r>
              <w:rPr>
                <w:rFonts w:asciiTheme="minorBidi" w:hAnsiTheme="minorBidi" w:cstheme="minorBidi"/>
              </w:rPr>
              <w:t>tries protect refugees because…’</w:t>
            </w:r>
          </w:p>
          <w:p w14:paraId="55D6832D" w14:textId="2DB51A18" w:rsidR="00C10C6B" w:rsidRPr="00994D56" w:rsidRDefault="00C7123D" w:rsidP="00721911">
            <w:pPr>
              <w:pStyle w:val="NoSpacing"/>
              <w:numPr>
                <w:ilvl w:val="0"/>
                <w:numId w:val="20"/>
              </w:numPr>
              <w:rPr>
                <w:rFonts w:asciiTheme="minorBidi" w:hAnsiTheme="minorBidi" w:cstheme="minorBidi"/>
              </w:rPr>
            </w:pPr>
            <w:r>
              <w:rPr>
                <w:rFonts w:asciiTheme="minorBidi" w:hAnsiTheme="minorBidi" w:cstheme="minorBidi"/>
              </w:rPr>
              <w:t>‘Refugees reach Australia by…’</w:t>
            </w:r>
          </w:p>
          <w:p w14:paraId="217346DE" w14:textId="7185E995" w:rsidR="00C10C6B" w:rsidRPr="00994D56" w:rsidRDefault="00C7123D" w:rsidP="00721911">
            <w:pPr>
              <w:pStyle w:val="NoSpacing"/>
              <w:numPr>
                <w:ilvl w:val="0"/>
                <w:numId w:val="20"/>
              </w:numPr>
              <w:rPr>
                <w:rFonts w:asciiTheme="minorBidi" w:hAnsiTheme="minorBidi" w:cstheme="minorBidi"/>
              </w:rPr>
            </w:pPr>
            <w:r>
              <w:rPr>
                <w:rFonts w:asciiTheme="minorBidi" w:hAnsiTheme="minorBidi" w:cstheme="minorBidi"/>
              </w:rPr>
              <w:t>‘</w:t>
            </w:r>
            <w:r w:rsidR="008E115E" w:rsidRPr="00994D56">
              <w:rPr>
                <w:rFonts w:asciiTheme="minorBidi" w:hAnsiTheme="minorBidi" w:cstheme="minorBidi"/>
              </w:rPr>
              <w:t>Some of the different opinions I h</w:t>
            </w:r>
            <w:r>
              <w:rPr>
                <w:rFonts w:asciiTheme="minorBidi" w:hAnsiTheme="minorBidi" w:cstheme="minorBidi"/>
              </w:rPr>
              <w:t>ave heard about refugees are...’</w:t>
            </w:r>
          </w:p>
          <w:p w14:paraId="5E726D3E" w14:textId="77777777" w:rsidR="00C10C6B" w:rsidRPr="00727BCA" w:rsidRDefault="00C10C6B" w:rsidP="00281458">
            <w:pPr>
              <w:pStyle w:val="NoSpacing"/>
            </w:pPr>
          </w:p>
          <w:p w14:paraId="66D5BF02" w14:textId="0C0D8D12" w:rsidR="00C10C6B" w:rsidRDefault="00721911" w:rsidP="00281458">
            <w:pPr>
              <w:pStyle w:val="NoSpacing"/>
            </w:pPr>
            <w:r>
              <w:t>Teacher f</w:t>
            </w:r>
            <w:r w:rsidR="008E115E" w:rsidRPr="00727BCA">
              <w:t>ollow</w:t>
            </w:r>
            <w:r>
              <w:t>s</w:t>
            </w:r>
            <w:r w:rsidR="008E115E" w:rsidRPr="00727BCA">
              <w:t xml:space="preserve"> this with a class discussion</w:t>
            </w:r>
            <w:r>
              <w:t xml:space="preserve"> and students</w:t>
            </w:r>
            <w:r w:rsidR="00D8531E">
              <w:t xml:space="preserve"> c</w:t>
            </w:r>
            <w:r w:rsidR="008E115E" w:rsidRPr="00727BCA">
              <w:t xml:space="preserve">reate a mind map of the various opinions </w:t>
            </w:r>
            <w:r>
              <w:t>they</w:t>
            </w:r>
            <w:r w:rsidR="008E115E" w:rsidRPr="00727BCA">
              <w:t xml:space="preserve"> have heard.</w:t>
            </w:r>
          </w:p>
          <w:p w14:paraId="29F8BC88" w14:textId="77777777" w:rsidR="000B0580" w:rsidRDefault="000B0580" w:rsidP="00281458">
            <w:pPr>
              <w:pStyle w:val="NoSpacing"/>
            </w:pPr>
          </w:p>
          <w:p w14:paraId="4665769C" w14:textId="6B9D6B10" w:rsidR="000B0580" w:rsidRPr="00727BCA" w:rsidRDefault="000B0580" w:rsidP="00281458">
            <w:pPr>
              <w:pStyle w:val="NoSpacing"/>
            </w:pPr>
            <w:r>
              <w:t>Teacher creates a table that lists some views that exist on refugees in the Australian community (see below). These can be drawn from the class discussion</w:t>
            </w:r>
            <w:r w:rsidR="00CD1B1C">
              <w:t>,</w:t>
            </w:r>
            <w:r>
              <w:t xml:space="preserve"> from media items</w:t>
            </w:r>
            <w:r w:rsidR="00CD1B1C">
              <w:t xml:space="preserve"> or from statements made in </w:t>
            </w:r>
            <w:r w:rsidR="00BF7A0F">
              <w:t xml:space="preserve">series 1 of </w:t>
            </w:r>
            <w:r w:rsidR="00CD1B1C" w:rsidRPr="00CD1B1C">
              <w:rPr>
                <w:i/>
              </w:rPr>
              <w:t>Go Back to Where You Came From</w:t>
            </w:r>
            <w:r>
              <w:t xml:space="preserve">. </w:t>
            </w:r>
            <w:r w:rsidR="00CD1B1C" w:rsidRPr="00CD1B1C">
              <w:t xml:space="preserve">Students fill out </w:t>
            </w:r>
            <w:r w:rsidR="00CD1B1C">
              <w:t xml:space="preserve">the </w:t>
            </w:r>
            <w:r w:rsidR="00CD1B1C" w:rsidRPr="00CD1B1C">
              <w:t xml:space="preserve">before/after </w:t>
            </w:r>
            <w:r w:rsidR="00CD1B1C">
              <w:t>table.</w:t>
            </w:r>
            <w:r w:rsidR="00CD1B1C" w:rsidRPr="00CD1B1C">
              <w:t xml:space="preserve"> Students only fill out the ‘Before’ column, the ‘After’ column should be left until after viewing which will occur later in the unit.</w:t>
            </w:r>
          </w:p>
          <w:p w14:paraId="211359A0" w14:textId="77777777" w:rsidR="00281458" w:rsidRDefault="00281458" w:rsidP="00281458">
            <w:pPr>
              <w:pStyle w:val="NoSpacing"/>
            </w:pPr>
          </w:p>
          <w:p w14:paraId="310DA79D" w14:textId="1AB0E96D" w:rsidR="00C10C6B" w:rsidRDefault="00721911" w:rsidP="00281458">
            <w:pPr>
              <w:pStyle w:val="NoSpacing"/>
            </w:pPr>
            <w:r>
              <w:t>Teacher a</w:t>
            </w:r>
            <w:r w:rsidR="008E115E" w:rsidRPr="00727BCA">
              <w:t>sk</w:t>
            </w:r>
            <w:r>
              <w:t>s</w:t>
            </w:r>
            <w:r w:rsidR="008E115E" w:rsidRPr="00727BCA">
              <w:t xml:space="preserve"> students to r</w:t>
            </w:r>
            <w:r w:rsidR="00994D56">
              <w:t>eflect on their answers and the</w:t>
            </w:r>
            <w:r w:rsidR="008E115E" w:rsidRPr="00727BCA">
              <w:t xml:space="preserve"> level </w:t>
            </w:r>
            <w:r w:rsidR="00994D56">
              <w:t>they are using to base their responses on.</w:t>
            </w:r>
            <w:r w:rsidR="008E115E" w:rsidRPr="00727BCA">
              <w:t xml:space="preserve"> (Refer back to the </w:t>
            </w:r>
            <w:hyperlink w:anchor="Levels" w:history="1">
              <w:r w:rsidR="008E115E" w:rsidRPr="00721911">
                <w:rPr>
                  <w:rStyle w:val="Hyperlink"/>
                  <w:i/>
                </w:rPr>
                <w:t>Levels of Human Experience</w:t>
              </w:r>
            </w:hyperlink>
            <w:r w:rsidR="00C7123D">
              <w:t>:</w:t>
            </w:r>
            <w:r w:rsidR="008E115E" w:rsidRPr="00727BCA">
              <w:t xml:space="preserve"> feelings, beliefs, facts, ideas).</w:t>
            </w:r>
          </w:p>
          <w:p w14:paraId="0FF7CD8C" w14:textId="77777777" w:rsidR="00721911" w:rsidRPr="00727BCA" w:rsidRDefault="00721911" w:rsidP="00281458">
            <w:pPr>
              <w:pStyle w:val="NoSpacing"/>
            </w:pPr>
          </w:p>
          <w:tbl>
            <w:tblPr>
              <w:tblStyle w:val="a3"/>
              <w:tblW w:w="7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efore and after chart"/>
              <w:tblDescription w:val="Table of statements about refugees requiring students to agree or disagree with before and after viewing Go Back to Where you Came From."/>
            </w:tblPr>
            <w:tblGrid>
              <w:gridCol w:w="1457"/>
              <w:gridCol w:w="4393"/>
              <w:gridCol w:w="1374"/>
            </w:tblGrid>
            <w:tr w:rsidR="00C10C6B" w:rsidRPr="00727BCA" w14:paraId="4C59E5C0" w14:textId="77777777" w:rsidTr="00CD1B1C">
              <w:trPr>
                <w:jc w:val="center"/>
              </w:trPr>
              <w:tc>
                <w:tcPr>
                  <w:tcW w:w="1457" w:type="dxa"/>
                  <w:shd w:val="clear" w:color="auto" w:fill="F2F2F2" w:themeFill="background1" w:themeFillShade="F2"/>
                </w:tcPr>
                <w:p w14:paraId="73E3FD7C" w14:textId="77777777" w:rsidR="00C10C6B" w:rsidRPr="00281458" w:rsidRDefault="008E115E" w:rsidP="00281458">
                  <w:pPr>
                    <w:pStyle w:val="NoSpacing"/>
                    <w:rPr>
                      <w:b/>
                    </w:rPr>
                  </w:pPr>
                  <w:r w:rsidRPr="00281458">
                    <w:rPr>
                      <w:b/>
                    </w:rPr>
                    <w:t>Before</w:t>
                  </w:r>
                </w:p>
                <w:p w14:paraId="0C807AE2" w14:textId="77777777" w:rsidR="00C10C6B" w:rsidRPr="00281458" w:rsidRDefault="008E115E" w:rsidP="00281458">
                  <w:pPr>
                    <w:pStyle w:val="NoSpacing"/>
                    <w:rPr>
                      <w:b/>
                    </w:rPr>
                  </w:pPr>
                  <w:r w:rsidRPr="00281458">
                    <w:rPr>
                      <w:b/>
                    </w:rPr>
                    <w:t>(Agree or Disagree)</w:t>
                  </w:r>
                </w:p>
              </w:tc>
              <w:tc>
                <w:tcPr>
                  <w:tcW w:w="4393" w:type="dxa"/>
                  <w:shd w:val="clear" w:color="auto" w:fill="F2F2F2" w:themeFill="background1" w:themeFillShade="F2"/>
                </w:tcPr>
                <w:p w14:paraId="604D6807" w14:textId="77777777" w:rsidR="00C10C6B" w:rsidRDefault="008E115E" w:rsidP="006E487F">
                  <w:pPr>
                    <w:pStyle w:val="NoSpacing"/>
                    <w:jc w:val="center"/>
                  </w:pPr>
                  <w:r w:rsidRPr="00727BCA">
                    <w:t>Statement</w:t>
                  </w:r>
                </w:p>
                <w:p w14:paraId="37F6D4E4" w14:textId="7AC22BAD" w:rsidR="00CD1B1C" w:rsidRPr="00CD1B1C" w:rsidRDefault="00CD1B1C" w:rsidP="006E487F">
                  <w:pPr>
                    <w:pStyle w:val="NoSpacing"/>
                    <w:jc w:val="center"/>
                    <w:rPr>
                      <w:i/>
                    </w:rPr>
                  </w:pPr>
                </w:p>
              </w:tc>
              <w:tc>
                <w:tcPr>
                  <w:tcW w:w="1374" w:type="dxa"/>
                  <w:shd w:val="clear" w:color="auto" w:fill="F2F2F2" w:themeFill="background1" w:themeFillShade="F2"/>
                </w:tcPr>
                <w:p w14:paraId="13520FCA" w14:textId="77777777" w:rsidR="00C10C6B" w:rsidRPr="00281458" w:rsidRDefault="008E115E" w:rsidP="00281458">
                  <w:pPr>
                    <w:pStyle w:val="NoSpacing"/>
                    <w:rPr>
                      <w:b/>
                    </w:rPr>
                  </w:pPr>
                  <w:r w:rsidRPr="00281458">
                    <w:rPr>
                      <w:b/>
                    </w:rPr>
                    <w:t>After</w:t>
                  </w:r>
                </w:p>
                <w:p w14:paraId="4E346D82" w14:textId="77777777" w:rsidR="00C10C6B" w:rsidRPr="00281458" w:rsidRDefault="008E115E" w:rsidP="00281458">
                  <w:pPr>
                    <w:pStyle w:val="NoSpacing"/>
                    <w:rPr>
                      <w:b/>
                    </w:rPr>
                  </w:pPr>
                  <w:r w:rsidRPr="00281458">
                    <w:rPr>
                      <w:b/>
                    </w:rPr>
                    <w:t>(Agree or Disagree)</w:t>
                  </w:r>
                </w:p>
              </w:tc>
            </w:tr>
            <w:tr w:rsidR="00C10C6B" w:rsidRPr="00727BCA" w14:paraId="16C38F00" w14:textId="77777777" w:rsidTr="00CD1B1C">
              <w:trPr>
                <w:jc w:val="center"/>
              </w:trPr>
              <w:tc>
                <w:tcPr>
                  <w:tcW w:w="1457" w:type="dxa"/>
                </w:tcPr>
                <w:p w14:paraId="7E273AAE" w14:textId="77777777" w:rsidR="00C10C6B" w:rsidRPr="00727BCA" w:rsidRDefault="00C10C6B" w:rsidP="00281458">
                  <w:pPr>
                    <w:pStyle w:val="NoSpacing"/>
                  </w:pPr>
                </w:p>
              </w:tc>
              <w:tc>
                <w:tcPr>
                  <w:tcW w:w="4393" w:type="dxa"/>
                </w:tcPr>
                <w:p w14:paraId="42031D2C" w14:textId="02714222" w:rsidR="00C10C6B" w:rsidRPr="00727BCA" w:rsidRDefault="00C10C6B" w:rsidP="00CD1B1C">
                  <w:pPr>
                    <w:pStyle w:val="NoSpacing"/>
                  </w:pPr>
                </w:p>
              </w:tc>
              <w:tc>
                <w:tcPr>
                  <w:tcW w:w="1374" w:type="dxa"/>
                </w:tcPr>
                <w:p w14:paraId="0C82F37C" w14:textId="77777777" w:rsidR="00C10C6B" w:rsidRPr="00727BCA" w:rsidRDefault="00C10C6B" w:rsidP="00281458">
                  <w:pPr>
                    <w:pStyle w:val="NoSpacing"/>
                  </w:pPr>
                </w:p>
              </w:tc>
            </w:tr>
            <w:tr w:rsidR="00CD1B1C" w:rsidRPr="00727BCA" w14:paraId="7BAFE34B" w14:textId="77777777" w:rsidTr="00CD1B1C">
              <w:trPr>
                <w:jc w:val="center"/>
              </w:trPr>
              <w:tc>
                <w:tcPr>
                  <w:tcW w:w="1457" w:type="dxa"/>
                </w:tcPr>
                <w:p w14:paraId="1697276A" w14:textId="77777777" w:rsidR="00CD1B1C" w:rsidRPr="00727BCA" w:rsidRDefault="00CD1B1C" w:rsidP="00281458">
                  <w:pPr>
                    <w:pStyle w:val="NoSpacing"/>
                  </w:pPr>
                </w:p>
              </w:tc>
              <w:tc>
                <w:tcPr>
                  <w:tcW w:w="4393" w:type="dxa"/>
                </w:tcPr>
                <w:p w14:paraId="3FCFDD62" w14:textId="77777777" w:rsidR="00CD1B1C" w:rsidRPr="00727BCA" w:rsidRDefault="00CD1B1C" w:rsidP="00281458">
                  <w:pPr>
                    <w:pStyle w:val="NoSpacing"/>
                  </w:pPr>
                </w:p>
              </w:tc>
              <w:tc>
                <w:tcPr>
                  <w:tcW w:w="1374" w:type="dxa"/>
                </w:tcPr>
                <w:p w14:paraId="246CC435" w14:textId="77777777" w:rsidR="00CD1B1C" w:rsidRPr="00727BCA" w:rsidRDefault="00CD1B1C" w:rsidP="00281458">
                  <w:pPr>
                    <w:pStyle w:val="NoSpacing"/>
                  </w:pPr>
                </w:p>
              </w:tc>
            </w:tr>
            <w:tr w:rsidR="00CD1B1C" w:rsidRPr="00727BCA" w14:paraId="33C72AD0" w14:textId="77777777" w:rsidTr="00CD1B1C">
              <w:trPr>
                <w:jc w:val="center"/>
              </w:trPr>
              <w:tc>
                <w:tcPr>
                  <w:tcW w:w="1457" w:type="dxa"/>
                </w:tcPr>
                <w:p w14:paraId="6CD48548" w14:textId="77777777" w:rsidR="00CD1B1C" w:rsidRPr="00727BCA" w:rsidRDefault="00CD1B1C" w:rsidP="00281458">
                  <w:pPr>
                    <w:pStyle w:val="NoSpacing"/>
                  </w:pPr>
                </w:p>
              </w:tc>
              <w:tc>
                <w:tcPr>
                  <w:tcW w:w="4393" w:type="dxa"/>
                </w:tcPr>
                <w:p w14:paraId="300A1823" w14:textId="77777777" w:rsidR="00CD1B1C" w:rsidRPr="00727BCA" w:rsidRDefault="00CD1B1C" w:rsidP="00281458">
                  <w:pPr>
                    <w:pStyle w:val="NoSpacing"/>
                  </w:pPr>
                </w:p>
              </w:tc>
              <w:tc>
                <w:tcPr>
                  <w:tcW w:w="1374" w:type="dxa"/>
                </w:tcPr>
                <w:p w14:paraId="0E4CCFA8" w14:textId="77777777" w:rsidR="00CD1B1C" w:rsidRPr="00727BCA" w:rsidRDefault="00CD1B1C" w:rsidP="00281458">
                  <w:pPr>
                    <w:pStyle w:val="NoSpacing"/>
                  </w:pPr>
                </w:p>
              </w:tc>
            </w:tr>
          </w:tbl>
          <w:p w14:paraId="0D200602" w14:textId="77777777" w:rsidR="00C10C6B" w:rsidRPr="00727BCA" w:rsidRDefault="00C10C6B" w:rsidP="00281458">
            <w:pPr>
              <w:pStyle w:val="NoSpacing"/>
            </w:pPr>
          </w:p>
          <w:p w14:paraId="209329A2" w14:textId="3E01854A" w:rsidR="00C10C6B" w:rsidRPr="00727BCA" w:rsidRDefault="00D8531E" w:rsidP="00281458">
            <w:pPr>
              <w:pStyle w:val="NoSpacing"/>
            </w:pPr>
            <w:r>
              <w:t>Students complete</w:t>
            </w:r>
            <w:r w:rsidR="00C7123D">
              <w:t xml:space="preserve"> the SBS quiz </w:t>
            </w:r>
            <w:hyperlink r:id="rId36" w:history="1">
              <w:r w:rsidR="00C7123D" w:rsidRPr="00C86299">
                <w:rPr>
                  <w:rStyle w:val="Hyperlink"/>
                </w:rPr>
                <w:t>‘</w:t>
              </w:r>
              <w:r w:rsidR="00C86299">
                <w:rPr>
                  <w:rStyle w:val="Hyperlink"/>
                </w:rPr>
                <w:t>How much d</w:t>
              </w:r>
              <w:r w:rsidR="008E115E" w:rsidRPr="00C86299">
                <w:rPr>
                  <w:rStyle w:val="Hyperlink"/>
                </w:rPr>
                <w:t xml:space="preserve">o </w:t>
              </w:r>
              <w:r w:rsidR="00C86299">
                <w:rPr>
                  <w:rStyle w:val="Hyperlink"/>
                </w:rPr>
                <w:t>you really know a</w:t>
              </w:r>
              <w:r w:rsidR="008E115E" w:rsidRPr="00C86299">
                <w:rPr>
                  <w:rStyle w:val="Hyperlink"/>
                </w:rPr>
                <w:t>bo</w:t>
              </w:r>
              <w:r w:rsidR="00C86299">
                <w:rPr>
                  <w:rStyle w:val="Hyperlink"/>
                </w:rPr>
                <w:t>ut a</w:t>
              </w:r>
              <w:r w:rsidR="00C7123D" w:rsidRPr="00C86299">
                <w:rPr>
                  <w:rStyle w:val="Hyperlink"/>
                </w:rPr>
                <w:t xml:space="preserve">sylum </w:t>
              </w:r>
              <w:r w:rsidR="00C86299">
                <w:rPr>
                  <w:rStyle w:val="Hyperlink"/>
                </w:rPr>
                <w:t>seekers and r</w:t>
              </w:r>
              <w:r w:rsidR="00C7123D" w:rsidRPr="00C86299">
                <w:rPr>
                  <w:rStyle w:val="Hyperlink"/>
                </w:rPr>
                <w:t>efugees?’</w:t>
              </w:r>
            </w:hyperlink>
          </w:p>
          <w:p w14:paraId="48B0FA73" w14:textId="77777777" w:rsidR="00C10C6B" w:rsidRPr="00727BCA" w:rsidRDefault="00C10C6B" w:rsidP="00281458">
            <w:pPr>
              <w:pStyle w:val="NoSpacing"/>
            </w:pPr>
          </w:p>
          <w:p w14:paraId="4884FC5F" w14:textId="4E02CB99" w:rsidR="00C10C6B" w:rsidRPr="00727BCA" w:rsidRDefault="00721911" w:rsidP="00281458">
            <w:pPr>
              <w:pStyle w:val="NoSpacing"/>
            </w:pPr>
            <w:r>
              <w:t>As a class d</w:t>
            </w:r>
            <w:r w:rsidR="008E115E" w:rsidRPr="00727BCA">
              <w:t>iscuss the results. Why did they/did they not know the facts?</w:t>
            </w:r>
          </w:p>
          <w:p w14:paraId="30D2A640" w14:textId="77777777" w:rsidR="00C10C6B" w:rsidRPr="00727BCA" w:rsidRDefault="00C10C6B" w:rsidP="00281458">
            <w:pPr>
              <w:pStyle w:val="NoSpacing"/>
            </w:pPr>
          </w:p>
          <w:p w14:paraId="28B9CADE" w14:textId="77777777" w:rsidR="00721911" w:rsidRDefault="00721911" w:rsidP="00281458">
            <w:pPr>
              <w:pStyle w:val="NoSpacing"/>
            </w:pPr>
            <w:r>
              <w:t>Teacher p</w:t>
            </w:r>
            <w:r w:rsidR="008E115E" w:rsidRPr="00727BCA">
              <w:t>resent</w:t>
            </w:r>
            <w:r>
              <w:t>s</w:t>
            </w:r>
            <w:r w:rsidR="008E115E" w:rsidRPr="00727BCA">
              <w:t xml:space="preserve"> students with the following scenario: </w:t>
            </w:r>
          </w:p>
          <w:p w14:paraId="2A6AAEB5" w14:textId="77777777" w:rsidR="00721911" w:rsidRPr="00721911" w:rsidRDefault="008E115E" w:rsidP="00281458">
            <w:pPr>
              <w:pStyle w:val="NoSpacing"/>
              <w:rPr>
                <w:i/>
              </w:rPr>
            </w:pPr>
            <w:r w:rsidRPr="00721911">
              <w:rPr>
                <w:i/>
              </w:rPr>
              <w:t xml:space="preserve">You are in danger and must leave your home immediately. You have 30 minutes to pack a small bag of your belongings. What will you take and what will you leave behind? </w:t>
            </w:r>
          </w:p>
          <w:p w14:paraId="495EF152" w14:textId="77777777" w:rsidR="00721911" w:rsidRDefault="00721911" w:rsidP="00281458">
            <w:pPr>
              <w:pStyle w:val="NoSpacing"/>
            </w:pPr>
          </w:p>
          <w:p w14:paraId="7685F9D9" w14:textId="6A8AFC4B" w:rsidR="00C10C6B" w:rsidRPr="00727BCA" w:rsidRDefault="00721911" w:rsidP="00281458">
            <w:pPr>
              <w:pStyle w:val="NoSpacing"/>
            </w:pPr>
            <w:r>
              <w:t>Students w</w:t>
            </w:r>
            <w:r w:rsidR="008E115E" w:rsidRPr="00727BCA">
              <w:t>rite a 300</w:t>
            </w:r>
            <w:r w:rsidR="00C7123D">
              <w:t>-</w:t>
            </w:r>
            <w:r w:rsidR="008E115E" w:rsidRPr="00727BCA">
              <w:t>word reflection explaining what is important and why.</w:t>
            </w:r>
          </w:p>
          <w:p w14:paraId="0CCF01E8" w14:textId="77777777" w:rsidR="00C10C6B" w:rsidRDefault="00C10C6B" w:rsidP="00281458">
            <w:pPr>
              <w:pStyle w:val="NoSpacing"/>
            </w:pPr>
          </w:p>
          <w:p w14:paraId="6112CD2E" w14:textId="29564351" w:rsidR="00F444CE" w:rsidRPr="00F444CE" w:rsidRDefault="00F444CE" w:rsidP="00281458">
            <w:pPr>
              <w:pStyle w:val="NoSpacing"/>
              <w:rPr>
                <w:b/>
              </w:rPr>
            </w:pPr>
            <w:r w:rsidRPr="00F444CE">
              <w:rPr>
                <w:b/>
              </w:rPr>
              <w:t>Persuasive writing</w:t>
            </w:r>
          </w:p>
          <w:p w14:paraId="7C88CF5C" w14:textId="6885F6D9" w:rsidR="00C10C6B" w:rsidRPr="00727BCA" w:rsidRDefault="00F444CE" w:rsidP="00281458">
            <w:pPr>
              <w:pStyle w:val="NoSpacing"/>
            </w:pPr>
            <w:r>
              <w:t xml:space="preserve">Teacher selects a variety of </w:t>
            </w:r>
            <w:r w:rsidR="008E115E" w:rsidRPr="00727BCA">
              <w:t>newspaper editorials (for and against refugees) to review persuasive techniques.</w:t>
            </w:r>
          </w:p>
          <w:p w14:paraId="25470B38" w14:textId="4DE90BD5" w:rsidR="00C10C6B" w:rsidRDefault="008E115E" w:rsidP="00281458">
            <w:pPr>
              <w:pStyle w:val="NoSpacing"/>
            </w:pPr>
            <w:r w:rsidRPr="00727BCA">
              <w:t>The class should review (but are not limited to) the following techniques:</w:t>
            </w:r>
          </w:p>
          <w:p w14:paraId="03471530" w14:textId="766A447D" w:rsidR="00FB4D41" w:rsidRDefault="00FB4D41" w:rsidP="00FB4D41">
            <w:pPr>
              <w:pStyle w:val="ListParagraph"/>
            </w:pPr>
            <w:r>
              <w:t>adjectives</w:t>
            </w:r>
          </w:p>
          <w:p w14:paraId="59047A86" w14:textId="537E3DE3" w:rsidR="00FB4D41" w:rsidRDefault="00FB4D41" w:rsidP="00FB4D41">
            <w:pPr>
              <w:pStyle w:val="ListParagraph"/>
            </w:pPr>
            <w:r>
              <w:t>alliteration</w:t>
            </w:r>
          </w:p>
          <w:p w14:paraId="1017E516" w14:textId="356D9F2C" w:rsidR="00FB4D41" w:rsidRDefault="00FB4D41" w:rsidP="00FB4D41">
            <w:pPr>
              <w:pStyle w:val="ListParagraph"/>
            </w:pPr>
            <w:r>
              <w:t>anecdotes</w:t>
            </w:r>
          </w:p>
          <w:p w14:paraId="0068471F" w14:textId="538ED5D2" w:rsidR="00FB4D41" w:rsidRDefault="00FB4D41" w:rsidP="00FB4D41">
            <w:pPr>
              <w:pStyle w:val="ListParagraph"/>
            </w:pPr>
            <w:r>
              <w:t>assertion</w:t>
            </w:r>
          </w:p>
          <w:p w14:paraId="69188B31" w14:textId="06A6F735" w:rsidR="00FB4D41" w:rsidRDefault="00FB4D41" w:rsidP="00FB4D41">
            <w:pPr>
              <w:pStyle w:val="ListParagraph"/>
            </w:pPr>
            <w:r>
              <w:t>attacks</w:t>
            </w:r>
          </w:p>
          <w:p w14:paraId="3F60C525" w14:textId="4ACC1F93" w:rsidR="00FB4D41" w:rsidRDefault="00FB4D41" w:rsidP="00FB4D41">
            <w:pPr>
              <w:pStyle w:val="ListParagraph"/>
            </w:pPr>
            <w:r>
              <w:t>bias</w:t>
            </w:r>
          </w:p>
          <w:p w14:paraId="190A4E41" w14:textId="6F07DD49" w:rsidR="00FB4D41" w:rsidRDefault="00C7123D" w:rsidP="00FB4D41">
            <w:pPr>
              <w:pStyle w:val="ListParagraph"/>
            </w:pPr>
            <w:r>
              <w:t>connotation/loaded words/</w:t>
            </w:r>
            <w:r w:rsidR="00FB4D41">
              <w:t>word choice</w:t>
            </w:r>
          </w:p>
          <w:p w14:paraId="4405AEC3" w14:textId="782CE9AC" w:rsidR="00FB4D41" w:rsidRDefault="00FB4D41" w:rsidP="00FB4D41">
            <w:pPr>
              <w:pStyle w:val="ListParagraph"/>
            </w:pPr>
            <w:r>
              <w:t>credibility (ethos)</w:t>
            </w:r>
          </w:p>
          <w:p w14:paraId="7A88FCBE" w14:textId="49DB52EF" w:rsidR="00FB4D41" w:rsidRDefault="00C7123D" w:rsidP="00FB4D41">
            <w:pPr>
              <w:pStyle w:val="ListParagraph"/>
            </w:pPr>
            <w:r>
              <w:t>emotion (pathos)/</w:t>
            </w:r>
            <w:r w:rsidR="00FB4D41">
              <w:t>emotive language</w:t>
            </w:r>
          </w:p>
          <w:p w14:paraId="71B5E35F" w14:textId="384C34C4" w:rsidR="00FB4D41" w:rsidRDefault="00FB4D41" w:rsidP="00FB4D41">
            <w:pPr>
              <w:pStyle w:val="ListParagraph"/>
            </w:pPr>
            <w:r>
              <w:t>evidence</w:t>
            </w:r>
          </w:p>
          <w:p w14:paraId="6FFD1CE9" w14:textId="4FA2E0BC" w:rsidR="00C7123D" w:rsidRDefault="00C7123D" w:rsidP="00C7123D">
            <w:pPr>
              <w:pStyle w:val="ListParagraph"/>
            </w:pPr>
            <w:r>
              <w:t>exaggeration</w:t>
            </w:r>
          </w:p>
          <w:p w14:paraId="2A3F9BE7" w14:textId="7C7C2A0D" w:rsidR="00FB4D41" w:rsidRDefault="00FB4D41" w:rsidP="00FB4D41">
            <w:pPr>
              <w:pStyle w:val="ListParagraph"/>
            </w:pPr>
            <w:r>
              <w:t>figurative language</w:t>
            </w:r>
          </w:p>
          <w:p w14:paraId="756E6F5C" w14:textId="71F4B404" w:rsidR="00FB4D41" w:rsidRDefault="00FB4D41" w:rsidP="00FB4D41">
            <w:pPr>
              <w:pStyle w:val="ListParagraph"/>
            </w:pPr>
            <w:r>
              <w:t>generalisation</w:t>
            </w:r>
          </w:p>
          <w:p w14:paraId="7893FE0F" w14:textId="5F56A448" w:rsidR="00FB4D41" w:rsidRDefault="00FB4D41" w:rsidP="00FB4D41">
            <w:pPr>
              <w:pStyle w:val="ListParagraph"/>
            </w:pPr>
            <w:r>
              <w:t>hyperbole</w:t>
            </w:r>
          </w:p>
          <w:p w14:paraId="0819F0B4" w14:textId="27463312" w:rsidR="00FB4D41" w:rsidRDefault="00FB4D41" w:rsidP="00FB4D41">
            <w:pPr>
              <w:pStyle w:val="ListParagraph"/>
            </w:pPr>
            <w:r>
              <w:t>jargon</w:t>
            </w:r>
          </w:p>
          <w:p w14:paraId="473492C2" w14:textId="74D86736" w:rsidR="00FB4D41" w:rsidRDefault="00FB4D41" w:rsidP="00FB4D41">
            <w:pPr>
              <w:pStyle w:val="ListParagraph"/>
            </w:pPr>
            <w:r>
              <w:t>juxtaposition</w:t>
            </w:r>
          </w:p>
          <w:p w14:paraId="6B830639" w14:textId="639790DD" w:rsidR="00FB4D41" w:rsidRDefault="00C7123D" w:rsidP="00FB4D41">
            <w:pPr>
              <w:pStyle w:val="ListParagraph"/>
            </w:pPr>
            <w:r>
              <w:t>pronouns (inclusive/</w:t>
            </w:r>
            <w:r w:rsidR="00FB4D41">
              <w:t>exclusive language)</w:t>
            </w:r>
          </w:p>
          <w:p w14:paraId="77E13630" w14:textId="26B06AA5" w:rsidR="00FB4D41" w:rsidRDefault="00FB4D41" w:rsidP="00FB4D41">
            <w:pPr>
              <w:pStyle w:val="ListParagraph"/>
            </w:pPr>
            <w:r>
              <w:t>reason (logos)</w:t>
            </w:r>
          </w:p>
          <w:p w14:paraId="361B455D" w14:textId="3BB40184" w:rsidR="00FB4D41" w:rsidRDefault="00FB4D41" w:rsidP="00FB4D41">
            <w:pPr>
              <w:pStyle w:val="ListParagraph"/>
            </w:pPr>
            <w:r>
              <w:t>repetition</w:t>
            </w:r>
          </w:p>
          <w:p w14:paraId="029D8581" w14:textId="51FAA38C" w:rsidR="00FB4D41" w:rsidRDefault="00FB4D41" w:rsidP="00FB4D41">
            <w:pPr>
              <w:pStyle w:val="ListParagraph"/>
            </w:pPr>
            <w:r>
              <w:t>rhetorical questions</w:t>
            </w:r>
          </w:p>
          <w:p w14:paraId="1B65F566" w14:textId="01977D5E" w:rsidR="00FB4D41" w:rsidRDefault="00FB4D41" w:rsidP="00FB4D41">
            <w:pPr>
              <w:pStyle w:val="ListParagraph"/>
            </w:pPr>
            <w:r>
              <w:lastRenderedPageBreak/>
              <w:t>rule of three</w:t>
            </w:r>
          </w:p>
          <w:p w14:paraId="07B35BAE" w14:textId="40CFFF0E" w:rsidR="00C10C6B" w:rsidRPr="00727BCA" w:rsidRDefault="00FB4D41" w:rsidP="00281458">
            <w:pPr>
              <w:pStyle w:val="ListParagraph"/>
            </w:pPr>
            <w:proofErr w:type="gramStart"/>
            <w:r>
              <w:t>symbolism</w:t>
            </w:r>
            <w:proofErr w:type="gramEnd"/>
            <w:r>
              <w:t>.</w:t>
            </w:r>
          </w:p>
        </w:tc>
        <w:tc>
          <w:tcPr>
            <w:tcW w:w="3315" w:type="dxa"/>
          </w:tcPr>
          <w:p w14:paraId="3601FAFB" w14:textId="77777777" w:rsidR="00C10C6B" w:rsidRDefault="00C10C6B" w:rsidP="00281458">
            <w:pPr>
              <w:pStyle w:val="NoSpacing"/>
            </w:pPr>
          </w:p>
          <w:p w14:paraId="05064CD9" w14:textId="77777777" w:rsidR="00A8310E" w:rsidRDefault="00A8310E" w:rsidP="00281458">
            <w:pPr>
              <w:pStyle w:val="NoSpacing"/>
            </w:pPr>
          </w:p>
          <w:p w14:paraId="5DBED641" w14:textId="77777777" w:rsidR="00A8310E" w:rsidRDefault="00A8310E" w:rsidP="00281458">
            <w:pPr>
              <w:pStyle w:val="NoSpacing"/>
            </w:pPr>
          </w:p>
          <w:p w14:paraId="7D2E6901" w14:textId="77777777" w:rsidR="00A8310E" w:rsidRDefault="00A8310E" w:rsidP="00281458">
            <w:pPr>
              <w:pStyle w:val="NoSpacing"/>
            </w:pPr>
          </w:p>
          <w:p w14:paraId="787F530E" w14:textId="77777777" w:rsidR="00A8310E" w:rsidRDefault="00A8310E" w:rsidP="00281458">
            <w:pPr>
              <w:pStyle w:val="NoSpacing"/>
            </w:pPr>
          </w:p>
          <w:p w14:paraId="47A23E7D" w14:textId="77777777" w:rsidR="00A8310E" w:rsidRDefault="00A8310E" w:rsidP="00281458">
            <w:pPr>
              <w:pStyle w:val="NoSpacing"/>
            </w:pPr>
          </w:p>
          <w:p w14:paraId="36442BBC" w14:textId="77777777" w:rsidR="00A8310E" w:rsidRDefault="00A8310E" w:rsidP="00281458">
            <w:pPr>
              <w:pStyle w:val="NoSpacing"/>
            </w:pPr>
          </w:p>
          <w:p w14:paraId="704E9B78" w14:textId="77777777" w:rsidR="00A8310E" w:rsidRDefault="00A8310E" w:rsidP="00281458">
            <w:pPr>
              <w:pStyle w:val="NoSpacing"/>
            </w:pPr>
          </w:p>
          <w:p w14:paraId="12AF3213" w14:textId="77777777" w:rsidR="00A8310E" w:rsidRDefault="00A8310E" w:rsidP="00281458">
            <w:pPr>
              <w:pStyle w:val="NoSpacing"/>
            </w:pPr>
          </w:p>
          <w:p w14:paraId="6620B088" w14:textId="77777777" w:rsidR="00A8310E" w:rsidRDefault="00A8310E" w:rsidP="00281458">
            <w:pPr>
              <w:pStyle w:val="NoSpacing"/>
            </w:pPr>
          </w:p>
          <w:p w14:paraId="0F214300" w14:textId="77777777" w:rsidR="00A8310E" w:rsidRDefault="00A8310E" w:rsidP="00281458">
            <w:pPr>
              <w:pStyle w:val="NoSpacing"/>
            </w:pPr>
          </w:p>
          <w:p w14:paraId="0A141891" w14:textId="77777777" w:rsidR="00A8310E" w:rsidRDefault="00A8310E" w:rsidP="00281458">
            <w:pPr>
              <w:pStyle w:val="NoSpacing"/>
            </w:pPr>
          </w:p>
          <w:p w14:paraId="3FFF23AE" w14:textId="77777777" w:rsidR="00A8310E" w:rsidRDefault="00A8310E" w:rsidP="00281458">
            <w:pPr>
              <w:pStyle w:val="NoSpacing"/>
            </w:pPr>
          </w:p>
          <w:p w14:paraId="3A089C1C" w14:textId="77777777" w:rsidR="00A8310E" w:rsidRDefault="00A8310E" w:rsidP="00281458">
            <w:pPr>
              <w:pStyle w:val="NoSpacing"/>
            </w:pPr>
          </w:p>
          <w:p w14:paraId="7759A61A" w14:textId="77777777" w:rsidR="00A8310E" w:rsidRDefault="00A8310E" w:rsidP="00281458">
            <w:pPr>
              <w:pStyle w:val="NoSpacing"/>
            </w:pPr>
          </w:p>
          <w:p w14:paraId="45461BAC" w14:textId="77777777" w:rsidR="00A8310E" w:rsidRDefault="00A8310E" w:rsidP="00281458">
            <w:pPr>
              <w:pStyle w:val="NoSpacing"/>
            </w:pPr>
          </w:p>
          <w:p w14:paraId="2DA06270" w14:textId="77777777" w:rsidR="00A8310E" w:rsidRDefault="00A8310E" w:rsidP="00281458">
            <w:pPr>
              <w:pStyle w:val="NoSpacing"/>
            </w:pPr>
          </w:p>
          <w:p w14:paraId="7CED2B11" w14:textId="77777777" w:rsidR="00A8310E" w:rsidRDefault="00A8310E" w:rsidP="00281458">
            <w:pPr>
              <w:pStyle w:val="NoSpacing"/>
            </w:pPr>
          </w:p>
          <w:p w14:paraId="319A16D9" w14:textId="77777777" w:rsidR="00A8310E" w:rsidRDefault="00A8310E" w:rsidP="00281458">
            <w:pPr>
              <w:pStyle w:val="NoSpacing"/>
            </w:pPr>
          </w:p>
          <w:p w14:paraId="7F6B5D6B" w14:textId="77777777" w:rsidR="00A8310E" w:rsidRDefault="00A8310E" w:rsidP="00281458">
            <w:pPr>
              <w:pStyle w:val="NoSpacing"/>
            </w:pPr>
          </w:p>
          <w:p w14:paraId="54EBC2DD" w14:textId="77777777" w:rsidR="00A8310E" w:rsidRDefault="00A8310E" w:rsidP="00281458">
            <w:pPr>
              <w:pStyle w:val="NoSpacing"/>
            </w:pPr>
          </w:p>
          <w:p w14:paraId="739F6ED3" w14:textId="77777777" w:rsidR="00A8310E" w:rsidRDefault="00A8310E" w:rsidP="00281458">
            <w:pPr>
              <w:pStyle w:val="NoSpacing"/>
            </w:pPr>
          </w:p>
          <w:p w14:paraId="466B8CFD" w14:textId="77777777" w:rsidR="00A8310E" w:rsidRDefault="00A8310E" w:rsidP="00281458">
            <w:pPr>
              <w:pStyle w:val="NoSpacing"/>
            </w:pPr>
          </w:p>
          <w:p w14:paraId="270C94D0" w14:textId="77777777" w:rsidR="00A8310E" w:rsidRDefault="00A8310E" w:rsidP="00281458">
            <w:pPr>
              <w:pStyle w:val="NoSpacing"/>
            </w:pPr>
          </w:p>
          <w:p w14:paraId="28B5AD4E" w14:textId="77777777" w:rsidR="00A8310E" w:rsidRDefault="00A8310E" w:rsidP="00281458">
            <w:pPr>
              <w:pStyle w:val="NoSpacing"/>
            </w:pPr>
          </w:p>
          <w:p w14:paraId="5CC65696" w14:textId="77777777" w:rsidR="00A8310E" w:rsidRDefault="00A8310E" w:rsidP="00281458">
            <w:pPr>
              <w:pStyle w:val="NoSpacing"/>
            </w:pPr>
          </w:p>
          <w:p w14:paraId="3FF49CBF" w14:textId="77777777" w:rsidR="00A8310E" w:rsidRDefault="00A8310E" w:rsidP="00281458">
            <w:pPr>
              <w:pStyle w:val="NoSpacing"/>
            </w:pPr>
          </w:p>
          <w:p w14:paraId="262E2694" w14:textId="77777777" w:rsidR="00A8310E" w:rsidRDefault="00A8310E" w:rsidP="00281458">
            <w:pPr>
              <w:pStyle w:val="NoSpacing"/>
            </w:pPr>
          </w:p>
          <w:p w14:paraId="538AB16A" w14:textId="77777777" w:rsidR="00A8310E" w:rsidRDefault="00A8310E" w:rsidP="00281458">
            <w:pPr>
              <w:pStyle w:val="NoSpacing"/>
            </w:pPr>
          </w:p>
          <w:p w14:paraId="0AC50B73" w14:textId="77777777" w:rsidR="00A8310E" w:rsidRDefault="00A8310E" w:rsidP="00281458">
            <w:pPr>
              <w:pStyle w:val="NoSpacing"/>
            </w:pPr>
          </w:p>
          <w:p w14:paraId="088A2DB2" w14:textId="33EBACF6" w:rsidR="00A8310E" w:rsidRDefault="00A8310E" w:rsidP="00281458">
            <w:pPr>
              <w:pStyle w:val="NoSpacing"/>
            </w:pPr>
            <w:r>
              <w:t xml:space="preserve">SBS - </w:t>
            </w:r>
            <w:r w:rsidRPr="00A8310E">
              <w:t>‘How much do you really know about asylum seekers and refugees?’</w:t>
            </w:r>
          </w:p>
          <w:p w14:paraId="735737D9" w14:textId="24C12D37" w:rsidR="00A8310E" w:rsidRDefault="00726FCB" w:rsidP="00281458">
            <w:pPr>
              <w:pStyle w:val="NoSpacing"/>
            </w:pPr>
            <w:hyperlink r:id="rId37" w:history="1">
              <w:r w:rsidR="00A8310E" w:rsidRPr="00AE05C2">
                <w:rPr>
                  <w:rStyle w:val="Hyperlink"/>
                </w:rPr>
                <w:t>http://www.sbs.com.au/programs/go-back-to-where-you-came-from/article/2015/07/08/quiz-how-much-do-you-really-know-about-asylum-seekers-and-refugees</w:t>
              </w:r>
            </w:hyperlink>
          </w:p>
          <w:p w14:paraId="28212115" w14:textId="7B2F1D18" w:rsidR="00A8310E" w:rsidRDefault="00A8310E" w:rsidP="00281458">
            <w:pPr>
              <w:pStyle w:val="NoSpacing"/>
            </w:pPr>
          </w:p>
        </w:tc>
      </w:tr>
      <w:tr w:rsidR="00281458" w14:paraId="75B0B54D" w14:textId="77777777" w:rsidTr="006E487F">
        <w:trPr>
          <w:jc w:val="center"/>
        </w:trPr>
        <w:tc>
          <w:tcPr>
            <w:tcW w:w="4242" w:type="dxa"/>
            <w:shd w:val="clear" w:color="auto" w:fill="F2F2F2" w:themeFill="background1" w:themeFillShade="F2"/>
          </w:tcPr>
          <w:p w14:paraId="3F8BA054" w14:textId="6612567E" w:rsidR="00281458" w:rsidRPr="00061DE5" w:rsidRDefault="00726FCB" w:rsidP="00061DE5">
            <w:pPr>
              <w:pStyle w:val="NoSpacing"/>
              <w:rPr>
                <w:b/>
              </w:rPr>
            </w:pPr>
            <w:hyperlink r:id="rId38">
              <w:r w:rsidR="00281458" w:rsidRPr="00061DE5">
                <w:rPr>
                  <w:b/>
                </w:rPr>
                <w:t xml:space="preserve">Life Skills </w:t>
              </w:r>
            </w:hyperlink>
          </w:p>
          <w:p w14:paraId="63458408" w14:textId="77777777" w:rsidR="00281458" w:rsidRDefault="00281458" w:rsidP="00061DE5">
            <w:pPr>
              <w:pStyle w:val="NoSpacing"/>
            </w:pPr>
            <w:r w:rsidRPr="00061DE5">
              <w:rPr>
                <w:b/>
              </w:rPr>
              <w:t>ENLS6-5</w:t>
            </w:r>
            <w:r w:rsidRPr="00061DE5">
              <w:t xml:space="preserve"> accesses information to communicate for different purposes and in different contexts</w:t>
            </w:r>
          </w:p>
          <w:p w14:paraId="63BAAC65" w14:textId="44D502F8" w:rsidR="0016522D" w:rsidRDefault="0016522D" w:rsidP="00061DE5">
            <w:pPr>
              <w:pStyle w:val="NoSpacing"/>
            </w:pPr>
            <w:r>
              <w:t>Students:</w:t>
            </w:r>
          </w:p>
          <w:p w14:paraId="0B749276" w14:textId="53E5835D" w:rsidR="0016522D" w:rsidRPr="00311375" w:rsidRDefault="0016522D" w:rsidP="00261988">
            <w:pPr>
              <w:pStyle w:val="ListParagraph"/>
              <w:numPr>
                <w:ilvl w:val="0"/>
                <w:numId w:val="16"/>
              </w:numPr>
              <w:ind w:left="365"/>
              <w:rPr>
                <w:rFonts w:asciiTheme="minorBidi" w:hAnsiTheme="minorBidi" w:cstheme="minorBidi"/>
              </w:rPr>
            </w:pPr>
            <w:r w:rsidRPr="00311375">
              <w:rPr>
                <w:rFonts w:asciiTheme="minorBidi" w:hAnsiTheme="minorBidi" w:cstheme="minorBidi"/>
              </w:rPr>
              <w:t xml:space="preserve">access information to assist understanding, for example look up a word in a dictionary, use a search engine to find information, use online video instructions to perform a task </w:t>
            </w:r>
          </w:p>
          <w:p w14:paraId="7F240900" w14:textId="77777777" w:rsidR="00281458" w:rsidRPr="00061DE5" w:rsidRDefault="00281458" w:rsidP="00061DE5">
            <w:pPr>
              <w:pStyle w:val="NoSpacing"/>
            </w:pPr>
          </w:p>
          <w:p w14:paraId="6968E970" w14:textId="77777777" w:rsidR="00281458" w:rsidRDefault="00281458" w:rsidP="00061DE5">
            <w:pPr>
              <w:pStyle w:val="NoSpacing"/>
            </w:pPr>
            <w:r w:rsidRPr="00061DE5">
              <w:rPr>
                <w:b/>
              </w:rPr>
              <w:t>ENLS6-6</w:t>
            </w:r>
            <w:r w:rsidRPr="00061DE5">
              <w:t xml:space="preserve"> composes texts for a variety of purposes an</w:t>
            </w:r>
            <w:r w:rsidR="0016522D">
              <w:t>d audiences in a range of modes</w:t>
            </w:r>
          </w:p>
          <w:p w14:paraId="78D06A24" w14:textId="77777777" w:rsidR="0016522D" w:rsidRDefault="0016522D" w:rsidP="00061DE5">
            <w:pPr>
              <w:pStyle w:val="NoSpacing"/>
            </w:pPr>
            <w:r>
              <w:t>Students:</w:t>
            </w:r>
          </w:p>
          <w:p w14:paraId="261DD6FE" w14:textId="77777777" w:rsidR="0016522D" w:rsidRPr="00311375" w:rsidRDefault="0016522D" w:rsidP="00261988">
            <w:pPr>
              <w:pStyle w:val="ListParagraph"/>
              <w:numPr>
                <w:ilvl w:val="0"/>
                <w:numId w:val="16"/>
              </w:numPr>
              <w:ind w:left="365"/>
              <w:rPr>
                <w:rFonts w:asciiTheme="minorBidi" w:hAnsiTheme="minorBidi" w:cstheme="minorBidi"/>
              </w:rPr>
            </w:pPr>
            <w:r w:rsidRPr="00311375">
              <w:rPr>
                <w:rFonts w:asciiTheme="minorBidi" w:hAnsiTheme="minorBidi" w:cstheme="minorBidi"/>
              </w:rPr>
              <w:lastRenderedPageBreak/>
              <w:t>complete forms, surveys and questionnaires</w:t>
            </w:r>
          </w:p>
          <w:p w14:paraId="61CD9155" w14:textId="77777777" w:rsidR="0016522D" w:rsidRDefault="0016522D" w:rsidP="00061DE5">
            <w:pPr>
              <w:pStyle w:val="NoSpacing"/>
            </w:pPr>
          </w:p>
          <w:p w14:paraId="264D5986" w14:textId="77777777" w:rsidR="0016522D" w:rsidRDefault="0016522D" w:rsidP="00061DE5">
            <w:pPr>
              <w:pStyle w:val="NoSpacing"/>
            </w:pPr>
            <w:r w:rsidRPr="00311375">
              <w:rPr>
                <w:b/>
              </w:rPr>
              <w:t>ENLS6-9</w:t>
            </w:r>
            <w:r>
              <w:t xml:space="preserve"> represents own ideas and personal experiences in interpretive and imaginative texts</w:t>
            </w:r>
          </w:p>
          <w:p w14:paraId="2C1959F8" w14:textId="39FBE9DA" w:rsidR="0016522D" w:rsidRPr="00311375" w:rsidRDefault="00311375" w:rsidP="00261988">
            <w:pPr>
              <w:pStyle w:val="ListParagraph"/>
              <w:numPr>
                <w:ilvl w:val="0"/>
                <w:numId w:val="16"/>
              </w:numPr>
              <w:ind w:left="365"/>
              <w:rPr>
                <w:rFonts w:asciiTheme="minorBidi" w:hAnsiTheme="minorBidi" w:cstheme="minorBidi"/>
              </w:rPr>
            </w:pPr>
            <w:r w:rsidRPr="00311375">
              <w:rPr>
                <w:rFonts w:asciiTheme="minorBidi" w:hAnsiTheme="minorBidi" w:cstheme="minorBidi"/>
              </w:rPr>
              <w:t xml:space="preserve">explore their personal responses to texts, issues and/or events, for example discuss reactions to characters in a film, debate an issue with other students, contribute to an online discussion   </w:t>
            </w:r>
          </w:p>
        </w:tc>
        <w:tc>
          <w:tcPr>
            <w:tcW w:w="7949" w:type="dxa"/>
            <w:shd w:val="clear" w:color="auto" w:fill="F2F2F2" w:themeFill="background1" w:themeFillShade="F2"/>
          </w:tcPr>
          <w:p w14:paraId="0900BA18" w14:textId="7BEFE9CE" w:rsidR="00281458" w:rsidRPr="00061DE5" w:rsidRDefault="00281458" w:rsidP="00061DE5">
            <w:pPr>
              <w:pStyle w:val="NoSpacing"/>
              <w:rPr>
                <w:b/>
              </w:rPr>
            </w:pPr>
            <w:r w:rsidRPr="00061DE5">
              <w:rPr>
                <w:b/>
              </w:rPr>
              <w:lastRenderedPageBreak/>
              <w:t>Life Skills</w:t>
            </w:r>
          </w:p>
          <w:p w14:paraId="441A2BF9" w14:textId="7EF38A6F" w:rsidR="00281458" w:rsidRPr="00061DE5" w:rsidRDefault="00281458" w:rsidP="00061DE5">
            <w:pPr>
              <w:pStyle w:val="NoSpacing"/>
              <w:rPr>
                <w:b/>
              </w:rPr>
            </w:pPr>
            <w:r w:rsidRPr="00061DE5">
              <w:rPr>
                <w:b/>
              </w:rPr>
              <w:t>The refugee experience</w:t>
            </w:r>
          </w:p>
          <w:p w14:paraId="17DDFE4B" w14:textId="67BC451F" w:rsidR="00061DE5" w:rsidRDefault="00F444CE" w:rsidP="00061DE5">
            <w:pPr>
              <w:pStyle w:val="NoSpacing"/>
              <w:rPr>
                <w:i/>
              </w:rPr>
            </w:pPr>
            <w:r w:rsidRPr="00F444CE">
              <w:rPr>
                <w:i/>
              </w:rPr>
              <w:t>Note: Many of the ideas that follow can generate strong opinions. It is important to let students share their unique insights and that they respect each other’s opinions. It is also important to display sensitivity towards individuals who may find discussion of this topic to be difficult.</w:t>
            </w:r>
          </w:p>
          <w:p w14:paraId="6A73CE44" w14:textId="77777777" w:rsidR="00F444CE" w:rsidRDefault="00F444CE" w:rsidP="00061DE5">
            <w:pPr>
              <w:pStyle w:val="NoSpacing"/>
            </w:pPr>
          </w:p>
          <w:p w14:paraId="77159618" w14:textId="7E08BBD3" w:rsidR="00281458" w:rsidRDefault="00281458" w:rsidP="00061DE5">
            <w:pPr>
              <w:pStyle w:val="NoSpacing"/>
            </w:pPr>
            <w:r>
              <w:t>Students write definition</w:t>
            </w:r>
            <w:r w:rsidR="009E0D69">
              <w:t>s</w:t>
            </w:r>
            <w:r>
              <w:t xml:space="preserve"> </w:t>
            </w:r>
            <w:r w:rsidR="0016522D">
              <w:t xml:space="preserve">of </w:t>
            </w:r>
            <w:r w:rsidRPr="0016522D">
              <w:rPr>
                <w:i/>
              </w:rPr>
              <w:t>refugee</w:t>
            </w:r>
            <w:r w:rsidR="009E0D69">
              <w:rPr>
                <w:i/>
              </w:rPr>
              <w:t xml:space="preserve"> and </w:t>
            </w:r>
            <w:r w:rsidRPr="0016522D">
              <w:rPr>
                <w:i/>
              </w:rPr>
              <w:t>asylum seeker</w:t>
            </w:r>
            <w:r>
              <w:t>.</w:t>
            </w:r>
            <w:r w:rsidR="009E0D69">
              <w:t xml:space="preserve"> Do they think there is a difference?</w:t>
            </w:r>
          </w:p>
          <w:p w14:paraId="3A714C3A" w14:textId="77777777" w:rsidR="00061DE5" w:rsidRDefault="00061DE5" w:rsidP="00061DE5">
            <w:pPr>
              <w:pStyle w:val="NoSpacing"/>
            </w:pPr>
          </w:p>
          <w:p w14:paraId="72F5FDB3" w14:textId="0CEDCCB7" w:rsidR="00281458" w:rsidRDefault="00281458" w:rsidP="00061DE5">
            <w:pPr>
              <w:pStyle w:val="NoSpacing"/>
            </w:pPr>
            <w:r>
              <w:t xml:space="preserve">Students participate in the before/after activity, responding to each of the statements listed. </w:t>
            </w:r>
            <w:r w:rsidR="00F444CE">
              <w:t>Students</w:t>
            </w:r>
            <w:r>
              <w:t xml:space="preserve"> write a personal statement based on one of the sentence starters, selected by t</w:t>
            </w:r>
            <w:r w:rsidR="00061DE5">
              <w:t xml:space="preserve">he teacher and participate in the class discussion. </w:t>
            </w:r>
          </w:p>
          <w:p w14:paraId="278623C4" w14:textId="77777777" w:rsidR="00061DE5" w:rsidRDefault="00061DE5" w:rsidP="00061DE5">
            <w:pPr>
              <w:pStyle w:val="NoSpacing"/>
            </w:pPr>
          </w:p>
          <w:p w14:paraId="757C4127" w14:textId="08FA7913" w:rsidR="00061DE5" w:rsidRPr="00727BCA" w:rsidRDefault="00281458" w:rsidP="00061DE5">
            <w:pPr>
              <w:pStyle w:val="NoSpacing"/>
            </w:pPr>
            <w:r>
              <w:lastRenderedPageBreak/>
              <w:t xml:space="preserve">Students </w:t>
            </w:r>
            <w:r w:rsidR="00061DE5">
              <w:t>t</w:t>
            </w:r>
            <w:r w:rsidR="00C7123D">
              <w:t xml:space="preserve">ake the SBS quiz </w:t>
            </w:r>
            <w:r w:rsidR="009E0D69" w:rsidRPr="009E0D69">
              <w:t>‘How much do you really know about asylum seekers and refugees?’</w:t>
            </w:r>
            <w:r w:rsidR="009E0D69">
              <w:t xml:space="preserve"> </w:t>
            </w:r>
            <w:r w:rsidR="00061DE5">
              <w:t xml:space="preserve">and discuss their results. </w:t>
            </w:r>
          </w:p>
          <w:p w14:paraId="0C8345F9" w14:textId="036CAB8F" w:rsidR="00281458" w:rsidRDefault="00281458" w:rsidP="00061DE5">
            <w:pPr>
              <w:pStyle w:val="NoSpacing"/>
            </w:pPr>
          </w:p>
          <w:p w14:paraId="19D339A3" w14:textId="77777777" w:rsidR="00F444CE" w:rsidRDefault="00061DE5" w:rsidP="00061DE5">
            <w:pPr>
              <w:pStyle w:val="NoSpacing"/>
            </w:pPr>
            <w:r>
              <w:t>Students participate in constructing a reflection to the following scenario</w:t>
            </w:r>
            <w:r w:rsidRPr="00727BCA">
              <w:t xml:space="preserve">: </w:t>
            </w:r>
          </w:p>
          <w:p w14:paraId="639D4F7D" w14:textId="5756DBAF" w:rsidR="00281458" w:rsidRPr="00F444CE" w:rsidRDefault="00061DE5" w:rsidP="00061DE5">
            <w:pPr>
              <w:pStyle w:val="NoSpacing"/>
              <w:rPr>
                <w:i/>
              </w:rPr>
            </w:pPr>
            <w:r w:rsidRPr="00F444CE">
              <w:rPr>
                <w:i/>
              </w:rPr>
              <w:t>You are in danger and must leave your home immediately. You have 30 minutes to pack a small bag of your belongings. What will you take a</w:t>
            </w:r>
            <w:r w:rsidR="0016522D" w:rsidRPr="00F444CE">
              <w:rPr>
                <w:i/>
              </w:rPr>
              <w:t xml:space="preserve">nd what will you leave behind? </w:t>
            </w:r>
          </w:p>
        </w:tc>
        <w:tc>
          <w:tcPr>
            <w:tcW w:w="3315" w:type="dxa"/>
            <w:shd w:val="clear" w:color="auto" w:fill="F2F2F2" w:themeFill="background1" w:themeFillShade="F2"/>
          </w:tcPr>
          <w:p w14:paraId="24FF6ACB" w14:textId="77777777" w:rsidR="00281458" w:rsidRPr="00061DE5" w:rsidRDefault="00281458" w:rsidP="00061DE5">
            <w:pPr>
              <w:pStyle w:val="NoSpacing"/>
            </w:pPr>
          </w:p>
        </w:tc>
      </w:tr>
      <w:tr w:rsidR="00311375" w14:paraId="70E2530B" w14:textId="77777777" w:rsidTr="00311375">
        <w:trPr>
          <w:trHeight w:val="820"/>
          <w:jc w:val="center"/>
        </w:trPr>
        <w:tc>
          <w:tcPr>
            <w:tcW w:w="4242" w:type="dxa"/>
          </w:tcPr>
          <w:p w14:paraId="5D1B29D6" w14:textId="77777777" w:rsidR="00311375" w:rsidRDefault="00311375" w:rsidP="00541925">
            <w:pPr>
              <w:spacing w:before="60" w:after="60"/>
              <w:contextualSpacing w:val="0"/>
              <w:rPr>
                <w:rFonts w:ascii="Arial" w:eastAsia="Arial" w:hAnsi="Arial" w:cs="Arial"/>
              </w:rPr>
            </w:pPr>
            <w:r>
              <w:rPr>
                <w:rFonts w:ascii="Arial" w:eastAsia="Arial" w:hAnsi="Arial" w:cs="Arial"/>
                <w:b/>
              </w:rPr>
              <w:lastRenderedPageBreak/>
              <w:t>ES12-1</w:t>
            </w:r>
            <w:r>
              <w:rPr>
                <w:rFonts w:ascii="Arial" w:eastAsia="Arial" w:hAnsi="Arial" w:cs="Arial"/>
              </w:rPr>
              <w:t xml:space="preserve"> comprehends and responds analytically and imaginatively to a range of texts, including short and extended texts, literary texts and texts from academic, community, workplace and social contexts for a variety of purposes</w:t>
            </w:r>
          </w:p>
          <w:p w14:paraId="7620E256" w14:textId="77777777" w:rsidR="00311375" w:rsidRDefault="00311375" w:rsidP="00541925">
            <w:pPr>
              <w:spacing w:before="60" w:after="60"/>
              <w:contextualSpacing w:val="0"/>
              <w:rPr>
                <w:rFonts w:ascii="Arial" w:eastAsia="Arial" w:hAnsi="Arial" w:cs="Arial"/>
              </w:rPr>
            </w:pPr>
            <w:r>
              <w:rPr>
                <w:rFonts w:ascii="Arial" w:eastAsia="Arial" w:hAnsi="Arial" w:cs="Arial"/>
              </w:rPr>
              <w:t>Students:</w:t>
            </w:r>
          </w:p>
          <w:p w14:paraId="6697F726"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engage increasingly with texts where the relationships between concepts and information is not explicit and requires inference and interpretation</w:t>
            </w:r>
          </w:p>
          <w:p w14:paraId="6EF15B06"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integrate relevant information and ideas from texts to develop their own interpretations</w:t>
            </w:r>
          </w:p>
          <w:p w14:paraId="3C3DD670"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compose more sustained texts that explore the main ideas in texts</w:t>
            </w:r>
          </w:p>
          <w:p w14:paraId="2B5857B0" w14:textId="77777777" w:rsidR="00311375" w:rsidRDefault="00311375" w:rsidP="00541925">
            <w:pPr>
              <w:spacing w:before="60" w:after="60"/>
              <w:contextualSpacing w:val="0"/>
              <w:rPr>
                <w:rFonts w:ascii="Arial" w:eastAsia="Arial" w:hAnsi="Arial" w:cs="Arial"/>
                <w:b/>
              </w:rPr>
            </w:pPr>
          </w:p>
          <w:p w14:paraId="7728BBF9" w14:textId="2644B51D" w:rsidR="00311375" w:rsidRDefault="00C7123D" w:rsidP="00541925">
            <w:pPr>
              <w:spacing w:before="60" w:after="60"/>
              <w:contextualSpacing w:val="0"/>
              <w:rPr>
                <w:rFonts w:ascii="Arial" w:eastAsia="Arial" w:hAnsi="Arial" w:cs="Arial"/>
              </w:rPr>
            </w:pPr>
            <w:r>
              <w:rPr>
                <w:rFonts w:ascii="Arial" w:eastAsia="Arial" w:hAnsi="Arial" w:cs="Arial"/>
                <w:b/>
              </w:rPr>
              <w:t>ES</w:t>
            </w:r>
            <w:r w:rsidR="00311375">
              <w:rPr>
                <w:rFonts w:ascii="Arial" w:eastAsia="Arial" w:hAnsi="Arial" w:cs="Arial"/>
                <w:b/>
              </w:rPr>
              <w:t>12-4</w:t>
            </w:r>
            <w:r w:rsidR="00311375">
              <w:rPr>
                <w:rFonts w:ascii="Arial" w:eastAsia="Arial" w:hAnsi="Arial" w:cs="Arial"/>
              </w:rPr>
              <w:t xml:space="preserve"> composes proficient texts in different forms</w:t>
            </w:r>
          </w:p>
          <w:p w14:paraId="70C032C5" w14:textId="77777777" w:rsidR="00311375" w:rsidRDefault="00311375" w:rsidP="00541925">
            <w:pPr>
              <w:spacing w:before="60" w:after="60"/>
              <w:contextualSpacing w:val="0"/>
              <w:rPr>
                <w:rFonts w:ascii="Arial" w:eastAsia="Arial" w:hAnsi="Arial" w:cs="Arial"/>
              </w:rPr>
            </w:pPr>
            <w:r>
              <w:rPr>
                <w:rFonts w:ascii="Arial" w:eastAsia="Arial" w:hAnsi="Arial" w:cs="Arial"/>
              </w:rPr>
              <w:lastRenderedPageBreak/>
              <w:t>Students:</w:t>
            </w:r>
          </w:p>
          <w:p w14:paraId="18689E63"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use appropriate register and structure for different purposes and audiences, for example in everyday, social, community and workplace contexts</w:t>
            </w:r>
          </w:p>
          <w:p w14:paraId="00910852"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display a logical organisational structure in their writing through the use of coherently linked paragraphs</w:t>
            </w:r>
          </w:p>
          <w:p w14:paraId="56F8E8C9" w14:textId="77777777" w:rsidR="00311375" w:rsidRDefault="00311375" w:rsidP="00541925">
            <w:pPr>
              <w:spacing w:before="60" w:after="60"/>
              <w:contextualSpacing w:val="0"/>
              <w:rPr>
                <w:rFonts w:ascii="Arial" w:eastAsia="Arial" w:hAnsi="Arial" w:cs="Arial"/>
                <w:b/>
              </w:rPr>
            </w:pPr>
          </w:p>
          <w:p w14:paraId="26074D4D" w14:textId="35D94FB3" w:rsidR="00311375" w:rsidRDefault="00C7123D" w:rsidP="00541925">
            <w:pPr>
              <w:spacing w:before="60" w:after="60"/>
              <w:contextualSpacing w:val="0"/>
              <w:rPr>
                <w:rFonts w:ascii="Arial" w:eastAsia="Arial" w:hAnsi="Arial" w:cs="Arial"/>
              </w:rPr>
            </w:pPr>
            <w:r>
              <w:rPr>
                <w:rFonts w:ascii="Arial" w:eastAsia="Arial" w:hAnsi="Arial" w:cs="Arial"/>
                <w:b/>
              </w:rPr>
              <w:t>ES</w:t>
            </w:r>
            <w:r w:rsidR="00311375">
              <w:rPr>
                <w:rFonts w:ascii="Arial" w:eastAsia="Arial" w:hAnsi="Arial" w:cs="Arial"/>
                <w:b/>
              </w:rPr>
              <w:t>12-5</w:t>
            </w:r>
            <w:r w:rsidR="00311375">
              <w:rPr>
                <w:rFonts w:ascii="Arial" w:eastAsia="Arial" w:hAnsi="Arial" w:cs="Arial"/>
              </w:rPr>
              <w:t xml:space="preserve"> develops knowledge, understanding and appreciation of how language is used, identifying and explaining specific language forms and features in texts that convey meaning to different audiences</w:t>
            </w:r>
          </w:p>
          <w:p w14:paraId="012D3F98" w14:textId="77777777" w:rsidR="00311375" w:rsidRDefault="00311375" w:rsidP="00541925">
            <w:pPr>
              <w:spacing w:before="60" w:after="60"/>
              <w:contextualSpacing w:val="0"/>
              <w:rPr>
                <w:rFonts w:ascii="Arial" w:eastAsia="Arial" w:hAnsi="Arial" w:cs="Arial"/>
              </w:rPr>
            </w:pPr>
            <w:r>
              <w:rPr>
                <w:rFonts w:ascii="Arial" w:eastAsia="Arial" w:hAnsi="Arial" w:cs="Arial"/>
              </w:rPr>
              <w:t>Students:</w:t>
            </w:r>
          </w:p>
          <w:p w14:paraId="3FED5BAC"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explain structural and language features, for example visual and aural cues that identify main ideas, supporting arguments and evidence </w:t>
            </w:r>
          </w:p>
          <w:p w14:paraId="0FE2AAD5" w14:textId="77777777" w:rsidR="00311375"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identify some ways structure, language or tone are used to create an impression and explain or reinforce a message, for example through text structure, use of rhetorical questions, repetition, similes or figures of speech </w:t>
            </w:r>
          </w:p>
          <w:p w14:paraId="05C0680D" w14:textId="77777777" w:rsidR="00311375" w:rsidRDefault="00311375" w:rsidP="00541925">
            <w:pPr>
              <w:spacing w:before="60" w:after="60"/>
              <w:contextualSpacing w:val="0"/>
              <w:rPr>
                <w:rFonts w:ascii="Arial" w:eastAsia="Arial" w:hAnsi="Arial" w:cs="Arial"/>
                <w:b/>
              </w:rPr>
            </w:pPr>
          </w:p>
          <w:p w14:paraId="416476D1" w14:textId="77777777" w:rsidR="00311375" w:rsidRDefault="00311375" w:rsidP="00541925">
            <w:pPr>
              <w:spacing w:before="60" w:after="60"/>
              <w:contextualSpacing w:val="0"/>
              <w:rPr>
                <w:rFonts w:ascii="Arial" w:eastAsia="Arial" w:hAnsi="Arial" w:cs="Arial"/>
              </w:rPr>
            </w:pPr>
            <w:r>
              <w:rPr>
                <w:rFonts w:ascii="Arial" w:eastAsia="Arial" w:hAnsi="Arial" w:cs="Arial"/>
                <w:b/>
              </w:rPr>
              <w:t>ES12-9</w:t>
            </w:r>
            <w:r>
              <w:rPr>
                <w:rFonts w:ascii="Arial" w:eastAsia="Arial" w:hAnsi="Arial" w:cs="Arial"/>
              </w:rPr>
              <w:t xml:space="preserve"> identifies and explores ideas, values, points of view and attitudes expressed in texts, and explains ways in </w:t>
            </w:r>
            <w:r>
              <w:rPr>
                <w:rFonts w:ascii="Arial" w:eastAsia="Arial" w:hAnsi="Arial" w:cs="Arial"/>
              </w:rPr>
              <w:lastRenderedPageBreak/>
              <w:t>which texts may influence, engage and persuade different audiences</w:t>
            </w:r>
          </w:p>
          <w:p w14:paraId="462EFD54" w14:textId="77777777" w:rsidR="00311375" w:rsidRDefault="00311375" w:rsidP="00541925">
            <w:pPr>
              <w:spacing w:before="60" w:after="60"/>
              <w:contextualSpacing w:val="0"/>
              <w:rPr>
                <w:rFonts w:ascii="Arial" w:eastAsia="Arial" w:hAnsi="Arial" w:cs="Arial"/>
              </w:rPr>
            </w:pPr>
            <w:r>
              <w:rPr>
                <w:rFonts w:ascii="Arial" w:eastAsia="Arial" w:hAnsi="Arial" w:cs="Arial"/>
              </w:rPr>
              <w:t>Students:</w:t>
            </w:r>
          </w:p>
          <w:p w14:paraId="13B94B59"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appreciate the power of language used in a variety of texts to convey ideas, values and attitudes and how it can be used to influence and engage an audience </w:t>
            </w:r>
          </w:p>
          <w:p w14:paraId="468C41EA" w14:textId="31F7CF1B"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assess the representation of community, local or global issues in social, community, workplace or literary texts including texts by and about Aboriginal and/or Torres Strait Islander </w:t>
            </w:r>
            <w:r w:rsidR="00C7123D">
              <w:rPr>
                <w:rFonts w:asciiTheme="minorBidi" w:hAnsiTheme="minorBidi" w:cstheme="minorBidi"/>
              </w:rPr>
              <w:t>P</w:t>
            </w:r>
            <w:r w:rsidRPr="00994D56">
              <w:rPr>
                <w:rFonts w:asciiTheme="minorBidi" w:hAnsiTheme="minorBidi" w:cstheme="minorBidi"/>
              </w:rPr>
              <w:t xml:space="preserve">eoples </w:t>
            </w:r>
          </w:p>
          <w:p w14:paraId="0DC98AC6" w14:textId="13B0FE36"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investigate how some points of view are privileged while others are marginalised or silenced, for example the unreliable narrator in fiction and film, the presence or absence of Aboriginal or Torres Strait Islander </w:t>
            </w:r>
            <w:r w:rsidR="00C7123D">
              <w:rPr>
                <w:rFonts w:asciiTheme="minorBidi" w:hAnsiTheme="minorBidi" w:cstheme="minorBidi"/>
              </w:rPr>
              <w:t>P</w:t>
            </w:r>
            <w:r w:rsidRPr="00994D56">
              <w:rPr>
                <w:rFonts w:asciiTheme="minorBidi" w:hAnsiTheme="minorBidi" w:cstheme="minorBidi"/>
              </w:rPr>
              <w:t xml:space="preserve">eoples or other cultural groups in Australian TV, the antagonists in drama and video games or the presentation of only one point of view in a news story  </w:t>
            </w:r>
          </w:p>
          <w:p w14:paraId="07DD7C77" w14:textId="20FB95CD" w:rsidR="00311375" w:rsidRPr="0059530D"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discuss the use of narrative and other techniques in literary texts to represent ideas, values</w:t>
            </w:r>
            <w:r w:rsidR="00C7123D">
              <w:rPr>
                <w:rFonts w:asciiTheme="minorBidi" w:hAnsiTheme="minorBidi" w:cstheme="minorBidi"/>
              </w:rPr>
              <w:t>,</w:t>
            </w:r>
            <w:r w:rsidRPr="00994D56">
              <w:rPr>
                <w:rFonts w:asciiTheme="minorBidi" w:hAnsiTheme="minorBidi" w:cstheme="minorBidi"/>
              </w:rPr>
              <w:t xml:space="preserve"> attitudes or points of view, for example characterisation and dialogue in novels and films, avatars in multiplayer video games and first</w:t>
            </w:r>
            <w:r w:rsidR="00C7123D">
              <w:rPr>
                <w:rFonts w:asciiTheme="minorBidi" w:hAnsiTheme="minorBidi" w:cstheme="minorBidi"/>
              </w:rPr>
              <w:t>-</w:t>
            </w:r>
            <w:r w:rsidRPr="00994D56">
              <w:rPr>
                <w:rFonts w:asciiTheme="minorBidi" w:hAnsiTheme="minorBidi" w:cstheme="minorBidi"/>
              </w:rPr>
              <w:t>person narrator</w:t>
            </w:r>
            <w:r w:rsidRPr="0059530D">
              <w:rPr>
                <w:rFonts w:asciiTheme="minorBidi" w:hAnsiTheme="minorBidi" w:cstheme="minorBidi"/>
              </w:rPr>
              <w:t xml:space="preserve"> </w:t>
            </w:r>
          </w:p>
          <w:p w14:paraId="29A3F3B0" w14:textId="77777777" w:rsidR="00311375" w:rsidRDefault="00311375" w:rsidP="000463C4">
            <w:pPr>
              <w:spacing w:before="60" w:after="60"/>
              <w:rPr>
                <w:rFonts w:ascii="Arial" w:eastAsia="Arial" w:hAnsi="Arial" w:cs="Arial"/>
                <w:b/>
              </w:rPr>
            </w:pPr>
          </w:p>
        </w:tc>
        <w:tc>
          <w:tcPr>
            <w:tcW w:w="7949" w:type="dxa"/>
          </w:tcPr>
          <w:p w14:paraId="607CC9E6" w14:textId="513431A5" w:rsidR="00311375" w:rsidRPr="00F444CE" w:rsidRDefault="00311375" w:rsidP="00541925">
            <w:pPr>
              <w:spacing w:before="60" w:after="60"/>
              <w:contextualSpacing w:val="0"/>
              <w:rPr>
                <w:rFonts w:ascii="Arial" w:eastAsia="Arial" w:hAnsi="Arial" w:cs="Arial"/>
                <w:b/>
              </w:rPr>
            </w:pPr>
            <w:r w:rsidRPr="00F444CE">
              <w:rPr>
                <w:rFonts w:ascii="Arial" w:eastAsia="Arial" w:hAnsi="Arial" w:cs="Arial"/>
                <w:b/>
              </w:rPr>
              <w:lastRenderedPageBreak/>
              <w:t xml:space="preserve">The following activities are to build students’ knowledge of the refugee experience as represented in a variety of texts. Teachers may select the activities appropriate to their students’ needs and interests but </w:t>
            </w:r>
            <w:r w:rsidR="003345CB">
              <w:rPr>
                <w:rFonts w:ascii="Arial" w:eastAsia="Arial" w:hAnsi="Arial" w:cs="Arial"/>
                <w:b/>
              </w:rPr>
              <w:t xml:space="preserve">students </w:t>
            </w:r>
            <w:r w:rsidRPr="00F444CE">
              <w:rPr>
                <w:rFonts w:ascii="Arial" w:eastAsia="Arial" w:hAnsi="Arial" w:cs="Arial"/>
                <w:b/>
              </w:rPr>
              <w:t xml:space="preserve">do not need to </w:t>
            </w:r>
            <w:r w:rsidR="00F444CE" w:rsidRPr="00F444CE">
              <w:rPr>
                <w:rFonts w:ascii="Arial" w:eastAsia="Arial" w:hAnsi="Arial" w:cs="Arial"/>
                <w:b/>
              </w:rPr>
              <w:t xml:space="preserve">complete </w:t>
            </w:r>
            <w:r w:rsidRPr="00F444CE">
              <w:rPr>
                <w:rFonts w:ascii="Arial" w:eastAsia="Arial" w:hAnsi="Arial" w:cs="Arial"/>
                <w:b/>
              </w:rPr>
              <w:t>all.</w:t>
            </w:r>
          </w:p>
          <w:p w14:paraId="2E5A7737" w14:textId="77777777" w:rsidR="00311375" w:rsidRPr="000463C4" w:rsidRDefault="00311375" w:rsidP="00541925">
            <w:pPr>
              <w:spacing w:before="60" w:after="60"/>
              <w:contextualSpacing w:val="0"/>
              <w:rPr>
                <w:rFonts w:ascii="Arial" w:eastAsia="Arial" w:hAnsi="Arial" w:cs="Arial"/>
              </w:rPr>
            </w:pPr>
          </w:p>
          <w:p w14:paraId="5F9C39B8" w14:textId="3A106224" w:rsidR="00311375" w:rsidRPr="000463C4" w:rsidRDefault="00C7123D" w:rsidP="00541925">
            <w:pPr>
              <w:spacing w:before="60" w:after="60"/>
              <w:contextualSpacing w:val="0"/>
              <w:rPr>
                <w:rFonts w:ascii="Arial" w:eastAsia="Arial" w:hAnsi="Arial" w:cs="Arial"/>
                <w:b/>
              </w:rPr>
            </w:pPr>
            <w:r>
              <w:rPr>
                <w:rFonts w:ascii="Arial" w:eastAsia="Arial" w:hAnsi="Arial" w:cs="Arial"/>
                <w:b/>
              </w:rPr>
              <w:t>Herald Sun article ‘</w:t>
            </w:r>
            <w:r w:rsidR="00311375" w:rsidRPr="000463C4">
              <w:rPr>
                <w:rFonts w:ascii="Arial" w:eastAsia="Arial" w:hAnsi="Arial" w:cs="Arial"/>
                <w:b/>
              </w:rPr>
              <w:t>A look at the cases for and aga</w:t>
            </w:r>
            <w:r>
              <w:rPr>
                <w:rFonts w:ascii="Arial" w:eastAsia="Arial" w:hAnsi="Arial" w:cs="Arial"/>
                <w:b/>
              </w:rPr>
              <w:t>inst the asylum seeker policies’</w:t>
            </w:r>
          </w:p>
          <w:p w14:paraId="075F1F4A" w14:textId="5BF3D1D2"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The following questions are b</w:t>
            </w:r>
            <w:r w:rsidR="00C7123D">
              <w:rPr>
                <w:rFonts w:ascii="Arial" w:eastAsia="Arial" w:hAnsi="Arial" w:cs="Arial"/>
              </w:rPr>
              <w:t>ased on the Herald Sun article ‘</w:t>
            </w:r>
            <w:r w:rsidRPr="000463C4">
              <w:rPr>
                <w:rFonts w:ascii="Arial" w:eastAsia="Arial" w:hAnsi="Arial" w:cs="Arial"/>
              </w:rPr>
              <w:t>A look at the cases for and agai</w:t>
            </w:r>
            <w:r w:rsidR="00C7123D">
              <w:rPr>
                <w:rFonts w:ascii="Arial" w:eastAsia="Arial" w:hAnsi="Arial" w:cs="Arial"/>
              </w:rPr>
              <w:t>nst the asylum seeker policies’.</w:t>
            </w:r>
          </w:p>
          <w:p w14:paraId="67400C62"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 xml:space="preserve"> </w:t>
            </w:r>
          </w:p>
          <w:p w14:paraId="1F27F5C7" w14:textId="22A0C634" w:rsidR="00311375" w:rsidRPr="000463C4" w:rsidRDefault="00F444CE" w:rsidP="00541925">
            <w:pPr>
              <w:spacing w:before="60" w:after="60"/>
              <w:contextualSpacing w:val="0"/>
              <w:rPr>
                <w:rFonts w:ascii="Arial" w:eastAsia="Arial" w:hAnsi="Arial" w:cs="Arial"/>
              </w:rPr>
            </w:pPr>
            <w:r>
              <w:rPr>
                <w:rFonts w:ascii="Arial" w:eastAsia="Arial" w:hAnsi="Arial" w:cs="Arial"/>
              </w:rPr>
              <w:t>S</w:t>
            </w:r>
            <w:r w:rsidR="00311375" w:rsidRPr="000463C4">
              <w:rPr>
                <w:rFonts w:ascii="Arial" w:eastAsia="Arial" w:hAnsi="Arial" w:cs="Arial"/>
              </w:rPr>
              <w:t>tudents read the two opinion pieces</w:t>
            </w:r>
            <w:r>
              <w:rPr>
                <w:rFonts w:ascii="Arial" w:eastAsia="Arial" w:hAnsi="Arial" w:cs="Arial"/>
              </w:rPr>
              <w:t xml:space="preserve"> contained within the article</w:t>
            </w:r>
            <w:r w:rsidR="00311375" w:rsidRPr="000463C4">
              <w:rPr>
                <w:rFonts w:ascii="Arial" w:eastAsia="Arial" w:hAnsi="Arial" w:cs="Arial"/>
              </w:rPr>
              <w:t xml:space="preserve">. </w:t>
            </w:r>
            <w:r w:rsidR="00D8531E">
              <w:rPr>
                <w:rFonts w:ascii="Arial" w:eastAsia="Arial" w:hAnsi="Arial" w:cs="Arial"/>
              </w:rPr>
              <w:t>Teacher</w:t>
            </w:r>
            <w:r w:rsidR="00311375" w:rsidRPr="000463C4">
              <w:rPr>
                <w:rFonts w:ascii="Arial" w:eastAsia="Arial" w:hAnsi="Arial" w:cs="Arial"/>
              </w:rPr>
              <w:t xml:space="preserve"> may choose to read these aloud with the whole class.</w:t>
            </w:r>
            <w:r>
              <w:rPr>
                <w:rFonts w:ascii="Arial" w:eastAsia="Arial" w:hAnsi="Arial" w:cs="Arial"/>
              </w:rPr>
              <w:t xml:space="preserve"> Students complete the following activities:</w:t>
            </w:r>
          </w:p>
          <w:p w14:paraId="5B0C9587" w14:textId="0CE06EEB" w:rsidR="00311375" w:rsidRPr="000463C4" w:rsidRDefault="00311375" w:rsidP="00364A32">
            <w:pPr>
              <w:numPr>
                <w:ilvl w:val="0"/>
                <w:numId w:val="10"/>
              </w:numPr>
              <w:spacing w:before="60" w:after="60"/>
              <w:ind w:hanging="360"/>
              <w:rPr>
                <w:rFonts w:ascii="Arial" w:hAnsi="Arial" w:cs="Arial"/>
              </w:rPr>
            </w:pPr>
            <w:r w:rsidRPr="000463C4">
              <w:rPr>
                <w:rFonts w:ascii="Arial" w:eastAsia="Arial" w:hAnsi="Arial" w:cs="Arial"/>
              </w:rPr>
              <w:t>With a partner, summarise the main points for each argument.</w:t>
            </w:r>
          </w:p>
          <w:p w14:paraId="0CD14BC4" w14:textId="633E55ED" w:rsidR="00311375" w:rsidRPr="000463C4" w:rsidRDefault="00F444CE" w:rsidP="00364A32">
            <w:pPr>
              <w:numPr>
                <w:ilvl w:val="0"/>
                <w:numId w:val="10"/>
              </w:numPr>
              <w:spacing w:before="60" w:after="60"/>
              <w:ind w:hanging="360"/>
              <w:rPr>
                <w:rFonts w:ascii="Arial" w:hAnsi="Arial" w:cs="Arial"/>
              </w:rPr>
            </w:pPr>
            <w:r>
              <w:rPr>
                <w:rFonts w:ascii="Arial" w:eastAsia="Arial" w:hAnsi="Arial" w:cs="Arial"/>
              </w:rPr>
              <w:t xml:space="preserve">Highlight and identify </w:t>
            </w:r>
            <w:r w:rsidR="00311375" w:rsidRPr="000463C4">
              <w:rPr>
                <w:rFonts w:ascii="Arial" w:eastAsia="Arial" w:hAnsi="Arial" w:cs="Arial"/>
              </w:rPr>
              <w:t>examples</w:t>
            </w:r>
            <w:r>
              <w:rPr>
                <w:rFonts w:ascii="Arial" w:eastAsia="Arial" w:hAnsi="Arial" w:cs="Arial"/>
              </w:rPr>
              <w:t xml:space="preserve"> of the persuasive techniques used</w:t>
            </w:r>
            <w:r w:rsidR="00311375" w:rsidRPr="000463C4">
              <w:rPr>
                <w:rFonts w:ascii="Arial" w:eastAsia="Arial" w:hAnsi="Arial" w:cs="Arial"/>
              </w:rPr>
              <w:t xml:space="preserve"> and briefly explain how </w:t>
            </w:r>
            <w:r w:rsidR="003345CB">
              <w:rPr>
                <w:rFonts w:ascii="Arial" w:eastAsia="Arial" w:hAnsi="Arial" w:cs="Arial"/>
              </w:rPr>
              <w:t>two</w:t>
            </w:r>
            <w:r w:rsidR="00311375" w:rsidRPr="000463C4">
              <w:rPr>
                <w:rFonts w:ascii="Arial" w:eastAsia="Arial" w:hAnsi="Arial" w:cs="Arial"/>
              </w:rPr>
              <w:t xml:space="preserve"> of these techniques might persuade an audience.</w:t>
            </w:r>
          </w:p>
          <w:p w14:paraId="54544B02" w14:textId="77777777" w:rsidR="00311375" w:rsidRPr="000463C4" w:rsidRDefault="00311375" w:rsidP="00364A32">
            <w:pPr>
              <w:numPr>
                <w:ilvl w:val="0"/>
                <w:numId w:val="10"/>
              </w:numPr>
              <w:spacing w:before="60" w:after="60"/>
              <w:ind w:hanging="360"/>
              <w:rPr>
                <w:rFonts w:ascii="Arial" w:hAnsi="Arial" w:cs="Arial"/>
              </w:rPr>
            </w:pPr>
            <w:r w:rsidRPr="000463C4">
              <w:rPr>
                <w:rFonts w:ascii="Arial" w:eastAsia="Arial" w:hAnsi="Arial" w:cs="Arial"/>
              </w:rPr>
              <w:t>What language has each author used to illustrate the ‘refugee experience’?</w:t>
            </w:r>
          </w:p>
          <w:p w14:paraId="40CE7D65" w14:textId="422FA129" w:rsidR="00311375" w:rsidRPr="000463C4" w:rsidRDefault="00311375" w:rsidP="00364A32">
            <w:pPr>
              <w:numPr>
                <w:ilvl w:val="0"/>
                <w:numId w:val="10"/>
              </w:numPr>
              <w:spacing w:before="60" w:after="60"/>
              <w:ind w:hanging="360"/>
              <w:rPr>
                <w:rFonts w:ascii="Arial" w:hAnsi="Arial" w:cs="Arial"/>
              </w:rPr>
            </w:pPr>
            <w:r w:rsidRPr="000463C4">
              <w:rPr>
                <w:rFonts w:ascii="Arial" w:eastAsia="Arial" w:hAnsi="Arial" w:cs="Arial"/>
              </w:rPr>
              <w:t>What context do you think each writer has come</w:t>
            </w:r>
            <w:r w:rsidR="0034550C">
              <w:rPr>
                <w:rFonts w:ascii="Arial" w:eastAsia="Arial" w:hAnsi="Arial" w:cs="Arial"/>
              </w:rPr>
              <w:t xml:space="preserve"> from</w:t>
            </w:r>
            <w:r w:rsidR="003345CB">
              <w:rPr>
                <w:rFonts w:ascii="Arial" w:eastAsia="Arial" w:hAnsi="Arial" w:cs="Arial"/>
              </w:rPr>
              <w:t>?</w:t>
            </w:r>
            <w:r w:rsidRPr="000463C4">
              <w:rPr>
                <w:rFonts w:ascii="Arial" w:eastAsia="Arial" w:hAnsi="Arial" w:cs="Arial"/>
              </w:rPr>
              <w:t xml:space="preserve"> </w:t>
            </w:r>
            <w:r w:rsidR="003345CB">
              <w:rPr>
                <w:rFonts w:ascii="Arial" w:eastAsia="Arial" w:hAnsi="Arial" w:cs="Arial"/>
              </w:rPr>
              <w:t>How</w:t>
            </w:r>
            <w:r w:rsidRPr="000463C4">
              <w:rPr>
                <w:rFonts w:ascii="Arial" w:eastAsia="Arial" w:hAnsi="Arial" w:cs="Arial"/>
              </w:rPr>
              <w:t xml:space="preserve"> might </w:t>
            </w:r>
            <w:r w:rsidR="003345CB">
              <w:rPr>
                <w:rFonts w:ascii="Arial" w:eastAsia="Arial" w:hAnsi="Arial" w:cs="Arial"/>
              </w:rPr>
              <w:t xml:space="preserve">this </w:t>
            </w:r>
            <w:r w:rsidRPr="000463C4">
              <w:rPr>
                <w:rFonts w:ascii="Arial" w:eastAsia="Arial" w:hAnsi="Arial" w:cs="Arial"/>
              </w:rPr>
              <w:lastRenderedPageBreak/>
              <w:t xml:space="preserve">account for their argument? What </w:t>
            </w:r>
            <w:r w:rsidR="003345CB">
              <w:rPr>
                <w:rFonts w:ascii="Arial" w:eastAsia="Arial" w:hAnsi="Arial" w:cs="Arial"/>
              </w:rPr>
              <w:t>do you think</w:t>
            </w:r>
            <w:r w:rsidRPr="000463C4">
              <w:rPr>
                <w:rFonts w:ascii="Arial" w:eastAsia="Arial" w:hAnsi="Arial" w:cs="Arial"/>
              </w:rPr>
              <w:t xml:space="preserve"> might influence their understanding? At what level of the ‘4 Levels of thinking’ do you think </w:t>
            </w:r>
            <w:r w:rsidR="00CD64A3">
              <w:rPr>
                <w:rFonts w:ascii="Arial" w:eastAsia="Arial" w:hAnsi="Arial" w:cs="Arial"/>
              </w:rPr>
              <w:t>the two pieces are</w:t>
            </w:r>
            <w:r w:rsidRPr="000463C4">
              <w:rPr>
                <w:rFonts w:ascii="Arial" w:eastAsia="Arial" w:hAnsi="Arial" w:cs="Arial"/>
              </w:rPr>
              <w:t xml:space="preserve"> operating (feelings, beliefs, facts, ideas)?   </w:t>
            </w:r>
          </w:p>
          <w:p w14:paraId="4CAD5439" w14:textId="77777777" w:rsidR="00311375" w:rsidRPr="000463C4" w:rsidRDefault="00311375" w:rsidP="00541925">
            <w:pPr>
              <w:spacing w:before="60" w:after="60"/>
              <w:rPr>
                <w:rFonts w:ascii="Arial" w:hAnsi="Arial" w:cs="Arial"/>
              </w:rPr>
            </w:pPr>
          </w:p>
          <w:p w14:paraId="3084E1F4" w14:textId="72795959"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b/>
                <w:i/>
              </w:rPr>
              <w:t>Differentiation</w:t>
            </w:r>
            <w:r w:rsidRPr="000463C4">
              <w:rPr>
                <w:rFonts w:ascii="Arial" w:eastAsia="Arial" w:hAnsi="Arial" w:cs="Arial"/>
                <w:i/>
              </w:rPr>
              <w:t>:</w:t>
            </w:r>
            <w:r w:rsidR="00F444CE">
              <w:rPr>
                <w:rFonts w:ascii="Arial" w:eastAsia="Arial" w:hAnsi="Arial" w:cs="Arial"/>
              </w:rPr>
              <w:t xml:space="preserve"> Teacher may revise</w:t>
            </w:r>
            <w:r w:rsidRPr="000463C4">
              <w:rPr>
                <w:rFonts w:ascii="Arial" w:eastAsia="Arial" w:hAnsi="Arial" w:cs="Arial"/>
              </w:rPr>
              <w:t xml:space="preserve"> strategies with the class, or individual students, to help them determine main ideas and supporting details.          </w:t>
            </w:r>
          </w:p>
          <w:p w14:paraId="74DD1FE9"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 xml:space="preserve">             </w:t>
            </w:r>
          </w:p>
          <w:p w14:paraId="621E186A" w14:textId="77777777" w:rsidR="00311375" w:rsidRPr="000463C4" w:rsidRDefault="00311375" w:rsidP="00541925">
            <w:pPr>
              <w:spacing w:before="60" w:after="60"/>
              <w:contextualSpacing w:val="0"/>
              <w:rPr>
                <w:rFonts w:ascii="Arial" w:eastAsia="Arial" w:hAnsi="Arial" w:cs="Arial"/>
                <w:b/>
              </w:rPr>
            </w:pPr>
            <w:r w:rsidRPr="000463C4">
              <w:rPr>
                <w:rFonts w:ascii="Arial" w:eastAsia="Arial" w:hAnsi="Arial" w:cs="Arial"/>
                <w:b/>
              </w:rPr>
              <w:t>OR</w:t>
            </w:r>
          </w:p>
          <w:p w14:paraId="379B9491" w14:textId="77777777" w:rsidR="00311375" w:rsidRPr="000463C4" w:rsidRDefault="00311375" w:rsidP="00541925">
            <w:pPr>
              <w:spacing w:before="60" w:after="60"/>
              <w:contextualSpacing w:val="0"/>
              <w:rPr>
                <w:rFonts w:ascii="Arial" w:eastAsia="Arial" w:hAnsi="Arial" w:cs="Arial"/>
              </w:rPr>
            </w:pPr>
          </w:p>
          <w:p w14:paraId="669F5464" w14:textId="6E066CDA" w:rsidR="00311375" w:rsidRPr="000463C4" w:rsidRDefault="00C7123D" w:rsidP="00541925">
            <w:pPr>
              <w:spacing w:before="60" w:after="60"/>
              <w:contextualSpacing w:val="0"/>
              <w:rPr>
                <w:rFonts w:ascii="Arial" w:eastAsia="Arial" w:hAnsi="Arial" w:cs="Arial"/>
                <w:b/>
              </w:rPr>
            </w:pPr>
            <w:r>
              <w:rPr>
                <w:rFonts w:ascii="Arial" w:eastAsia="Arial" w:hAnsi="Arial" w:cs="Arial"/>
                <w:b/>
              </w:rPr>
              <w:t>‘</w:t>
            </w:r>
            <w:r w:rsidR="00311375" w:rsidRPr="000463C4">
              <w:rPr>
                <w:rFonts w:ascii="Arial" w:eastAsia="Arial" w:hAnsi="Arial" w:cs="Arial"/>
                <w:b/>
              </w:rPr>
              <w:t>Refugee Mother And Child</w:t>
            </w:r>
            <w:r>
              <w:rPr>
                <w:rFonts w:ascii="Arial" w:eastAsia="Arial" w:hAnsi="Arial" w:cs="Arial"/>
                <w:b/>
              </w:rPr>
              <w:t xml:space="preserve"> (A Poem)’</w:t>
            </w:r>
            <w:r w:rsidR="00311375" w:rsidRPr="000463C4">
              <w:rPr>
                <w:rFonts w:ascii="Arial" w:eastAsia="Arial" w:hAnsi="Arial" w:cs="Arial"/>
                <w:b/>
              </w:rPr>
              <w:t xml:space="preserve"> by Chinua Achebe</w:t>
            </w:r>
          </w:p>
          <w:p w14:paraId="7CB907A8" w14:textId="71914FD2" w:rsidR="00311375" w:rsidRDefault="00311375" w:rsidP="00541925">
            <w:pPr>
              <w:spacing w:before="60" w:after="60"/>
              <w:contextualSpacing w:val="0"/>
              <w:rPr>
                <w:rFonts w:ascii="Arial" w:eastAsia="Arial" w:hAnsi="Arial" w:cs="Arial"/>
              </w:rPr>
            </w:pPr>
            <w:r w:rsidRPr="000463C4">
              <w:rPr>
                <w:rFonts w:ascii="Arial" w:eastAsia="Arial" w:hAnsi="Arial" w:cs="Arial"/>
              </w:rPr>
              <w:t>Much of the news reports and materials are looking at policy and facts</w:t>
            </w:r>
            <w:r w:rsidR="009D1143">
              <w:rPr>
                <w:rFonts w:ascii="Arial" w:eastAsia="Arial" w:hAnsi="Arial" w:cs="Arial"/>
              </w:rPr>
              <w:t xml:space="preserve"> about refugees</w:t>
            </w:r>
            <w:r w:rsidRPr="000463C4">
              <w:rPr>
                <w:rFonts w:ascii="Arial" w:eastAsia="Arial" w:hAnsi="Arial" w:cs="Arial"/>
              </w:rPr>
              <w:t>, and are relatively di</w:t>
            </w:r>
            <w:r w:rsidR="00F444CE">
              <w:rPr>
                <w:rFonts w:ascii="Arial" w:eastAsia="Arial" w:hAnsi="Arial" w:cs="Arial"/>
              </w:rPr>
              <w:t>sconnected</w:t>
            </w:r>
            <w:r w:rsidRPr="000463C4">
              <w:rPr>
                <w:rFonts w:ascii="Arial" w:eastAsia="Arial" w:hAnsi="Arial" w:cs="Arial"/>
              </w:rPr>
              <w:t xml:space="preserve"> from the actual experience. </w:t>
            </w:r>
            <w:r w:rsidR="00F444CE">
              <w:rPr>
                <w:rFonts w:ascii="Arial" w:eastAsia="Arial" w:hAnsi="Arial" w:cs="Arial"/>
              </w:rPr>
              <w:t>Students c</w:t>
            </w:r>
            <w:r w:rsidRPr="000463C4">
              <w:rPr>
                <w:rFonts w:ascii="Arial" w:eastAsia="Arial" w:hAnsi="Arial" w:cs="Arial"/>
              </w:rPr>
              <w:t>ompare these represen</w:t>
            </w:r>
            <w:r w:rsidR="00C7123D">
              <w:rPr>
                <w:rFonts w:ascii="Arial" w:eastAsia="Arial" w:hAnsi="Arial" w:cs="Arial"/>
              </w:rPr>
              <w:t xml:space="preserve">tations </w:t>
            </w:r>
            <w:r w:rsidR="00D8531E">
              <w:rPr>
                <w:rFonts w:ascii="Arial" w:eastAsia="Arial" w:hAnsi="Arial" w:cs="Arial"/>
              </w:rPr>
              <w:t>with</w:t>
            </w:r>
            <w:r w:rsidR="00C7123D">
              <w:rPr>
                <w:rFonts w:ascii="Arial" w:eastAsia="Arial" w:hAnsi="Arial" w:cs="Arial"/>
              </w:rPr>
              <w:t xml:space="preserve"> </w:t>
            </w:r>
            <w:r w:rsidR="00F444CE">
              <w:rPr>
                <w:rFonts w:ascii="Arial" w:eastAsia="Arial" w:hAnsi="Arial" w:cs="Arial"/>
              </w:rPr>
              <w:t xml:space="preserve">those in </w:t>
            </w:r>
            <w:r w:rsidR="00C7123D">
              <w:rPr>
                <w:rFonts w:ascii="Arial" w:eastAsia="Arial" w:hAnsi="Arial" w:cs="Arial"/>
              </w:rPr>
              <w:t>the following poem, ‘</w:t>
            </w:r>
            <w:r w:rsidRPr="000463C4">
              <w:rPr>
                <w:rFonts w:ascii="Arial" w:eastAsia="Arial" w:hAnsi="Arial" w:cs="Arial"/>
              </w:rPr>
              <w:t>Re</w:t>
            </w:r>
            <w:r w:rsidR="00C7123D">
              <w:rPr>
                <w:rFonts w:ascii="Arial" w:eastAsia="Arial" w:hAnsi="Arial" w:cs="Arial"/>
              </w:rPr>
              <w:t>fugee Mother And Child (A Poem)’</w:t>
            </w:r>
            <w:r w:rsidRPr="000463C4">
              <w:rPr>
                <w:rFonts w:ascii="Arial" w:eastAsia="Arial" w:hAnsi="Arial" w:cs="Arial"/>
              </w:rPr>
              <w:t xml:space="preserve"> by Chinua Achebe</w:t>
            </w:r>
            <w:r>
              <w:rPr>
                <w:rFonts w:ascii="Arial" w:eastAsia="Arial" w:hAnsi="Arial" w:cs="Arial"/>
              </w:rPr>
              <w:t>.</w:t>
            </w:r>
          </w:p>
          <w:p w14:paraId="5F8190AB" w14:textId="77777777" w:rsidR="00311375" w:rsidRDefault="00311375" w:rsidP="00541925">
            <w:pPr>
              <w:spacing w:before="60" w:after="60"/>
              <w:contextualSpacing w:val="0"/>
              <w:rPr>
                <w:rFonts w:ascii="Arial" w:eastAsia="Arial" w:hAnsi="Arial" w:cs="Arial"/>
              </w:rPr>
            </w:pPr>
          </w:p>
          <w:p w14:paraId="03A4573A" w14:textId="43424BE9" w:rsidR="00311375" w:rsidRPr="000463C4" w:rsidRDefault="00F444CE" w:rsidP="00541925">
            <w:pPr>
              <w:spacing w:before="60" w:after="60"/>
              <w:contextualSpacing w:val="0"/>
              <w:rPr>
                <w:rFonts w:ascii="Arial" w:eastAsia="Arial" w:hAnsi="Arial" w:cs="Arial"/>
              </w:rPr>
            </w:pPr>
            <w:r>
              <w:rPr>
                <w:rFonts w:ascii="Arial" w:eastAsia="Arial" w:hAnsi="Arial" w:cs="Arial"/>
              </w:rPr>
              <w:t>Students</w:t>
            </w:r>
            <w:r w:rsidR="00311375" w:rsidRPr="000463C4">
              <w:rPr>
                <w:rFonts w:ascii="Arial" w:eastAsia="Arial" w:hAnsi="Arial" w:cs="Arial"/>
              </w:rPr>
              <w:t xml:space="preserve"> read the poem and discuss its impact as a class. </w:t>
            </w:r>
            <w:r>
              <w:rPr>
                <w:rFonts w:ascii="Arial" w:eastAsia="Arial" w:hAnsi="Arial" w:cs="Arial"/>
              </w:rPr>
              <w:t>They e</w:t>
            </w:r>
            <w:r w:rsidR="00311375" w:rsidRPr="000463C4">
              <w:rPr>
                <w:rFonts w:ascii="Arial" w:eastAsia="Arial" w:hAnsi="Arial" w:cs="Arial"/>
              </w:rPr>
              <w:t xml:space="preserve">xamine the poem for its effectiveness in representing the experiences of refugees. </w:t>
            </w:r>
            <w:r w:rsidR="009D1143">
              <w:rPr>
                <w:rFonts w:ascii="Arial" w:eastAsia="Arial" w:hAnsi="Arial" w:cs="Arial"/>
              </w:rPr>
              <w:t>Students break into</w:t>
            </w:r>
            <w:r w:rsidR="00311375" w:rsidRPr="000463C4">
              <w:rPr>
                <w:rFonts w:ascii="Arial" w:eastAsia="Arial" w:hAnsi="Arial" w:cs="Arial"/>
              </w:rPr>
              <w:t xml:space="preserve"> groups to look at the following:</w:t>
            </w:r>
          </w:p>
          <w:p w14:paraId="52B30E88" w14:textId="77777777" w:rsidR="00311375" w:rsidRPr="000463C4" w:rsidRDefault="00311375" w:rsidP="00364A32">
            <w:pPr>
              <w:numPr>
                <w:ilvl w:val="0"/>
                <w:numId w:val="2"/>
              </w:numPr>
              <w:spacing w:before="60" w:after="60"/>
              <w:ind w:left="426" w:hanging="360"/>
              <w:rPr>
                <w:rFonts w:ascii="Arial" w:eastAsia="Arial" w:hAnsi="Arial" w:cs="Arial"/>
              </w:rPr>
            </w:pPr>
            <w:r w:rsidRPr="000463C4">
              <w:rPr>
                <w:rFonts w:ascii="Arial" w:eastAsia="Arial" w:hAnsi="Arial" w:cs="Arial"/>
              </w:rPr>
              <w:t>sensory writing</w:t>
            </w:r>
          </w:p>
          <w:p w14:paraId="3A4155AB" w14:textId="77777777" w:rsidR="00311375" w:rsidRPr="000463C4" w:rsidRDefault="00311375" w:rsidP="00364A32">
            <w:pPr>
              <w:numPr>
                <w:ilvl w:val="0"/>
                <w:numId w:val="2"/>
              </w:numPr>
              <w:spacing w:before="60" w:after="60"/>
              <w:ind w:left="426" w:hanging="360"/>
              <w:rPr>
                <w:rFonts w:ascii="Arial" w:eastAsia="Arial" w:hAnsi="Arial" w:cs="Arial"/>
              </w:rPr>
            </w:pPr>
            <w:r w:rsidRPr="000463C4">
              <w:rPr>
                <w:rFonts w:ascii="Arial" w:eastAsia="Arial" w:hAnsi="Arial" w:cs="Arial"/>
              </w:rPr>
              <w:t>imagery</w:t>
            </w:r>
          </w:p>
          <w:p w14:paraId="778047ED" w14:textId="77777777" w:rsidR="00311375" w:rsidRPr="000463C4" w:rsidRDefault="00311375" w:rsidP="00364A32">
            <w:pPr>
              <w:numPr>
                <w:ilvl w:val="0"/>
                <w:numId w:val="2"/>
              </w:numPr>
              <w:spacing w:before="60" w:after="60"/>
              <w:ind w:left="426" w:hanging="360"/>
              <w:rPr>
                <w:rFonts w:ascii="Arial" w:eastAsia="Arial" w:hAnsi="Arial" w:cs="Arial"/>
              </w:rPr>
            </w:pPr>
            <w:r w:rsidRPr="000463C4">
              <w:rPr>
                <w:rFonts w:ascii="Arial" w:eastAsia="Arial" w:hAnsi="Arial" w:cs="Arial"/>
              </w:rPr>
              <w:t>allusion</w:t>
            </w:r>
          </w:p>
          <w:p w14:paraId="0F5441E4" w14:textId="77777777" w:rsidR="00311375" w:rsidRDefault="00311375" w:rsidP="00364A32">
            <w:pPr>
              <w:numPr>
                <w:ilvl w:val="0"/>
                <w:numId w:val="2"/>
              </w:numPr>
              <w:spacing w:before="60" w:after="60"/>
              <w:ind w:left="426" w:hanging="360"/>
              <w:rPr>
                <w:rFonts w:ascii="Arial" w:eastAsia="Arial" w:hAnsi="Arial" w:cs="Arial"/>
              </w:rPr>
            </w:pPr>
            <w:proofErr w:type="gramStart"/>
            <w:r w:rsidRPr="000463C4">
              <w:rPr>
                <w:rFonts w:ascii="Arial" w:eastAsia="Arial" w:hAnsi="Arial" w:cs="Arial"/>
              </w:rPr>
              <w:t>simile/metaphor/personification</w:t>
            </w:r>
            <w:proofErr w:type="gramEnd"/>
            <w:r w:rsidRPr="000463C4">
              <w:rPr>
                <w:rFonts w:ascii="Arial" w:eastAsia="Arial" w:hAnsi="Arial" w:cs="Arial"/>
              </w:rPr>
              <w:t>.</w:t>
            </w:r>
          </w:p>
          <w:p w14:paraId="2544B912" w14:textId="77777777" w:rsidR="00F444CE" w:rsidRDefault="00F444CE" w:rsidP="00F444CE">
            <w:pPr>
              <w:spacing w:before="60" w:after="60"/>
              <w:rPr>
                <w:rFonts w:ascii="Arial" w:eastAsia="Arial" w:hAnsi="Arial" w:cs="Arial"/>
              </w:rPr>
            </w:pPr>
          </w:p>
          <w:p w14:paraId="2DC99EE7" w14:textId="77777777" w:rsidR="00311375" w:rsidRPr="000463C4" w:rsidRDefault="00311375" w:rsidP="00541925">
            <w:pPr>
              <w:spacing w:before="60" w:after="60"/>
              <w:contextualSpacing w:val="0"/>
              <w:rPr>
                <w:rFonts w:ascii="Arial" w:eastAsia="Arial" w:hAnsi="Arial" w:cs="Arial"/>
                <w:b/>
              </w:rPr>
            </w:pPr>
            <w:r w:rsidRPr="000463C4">
              <w:rPr>
                <w:rFonts w:ascii="Arial" w:eastAsia="Arial" w:hAnsi="Arial" w:cs="Arial"/>
                <w:b/>
              </w:rPr>
              <w:t>OR</w:t>
            </w:r>
          </w:p>
          <w:p w14:paraId="2AE1DBCF" w14:textId="77777777" w:rsidR="00311375" w:rsidRPr="000463C4" w:rsidRDefault="00311375" w:rsidP="00541925">
            <w:pPr>
              <w:spacing w:before="60" w:after="60"/>
              <w:contextualSpacing w:val="0"/>
              <w:rPr>
                <w:rFonts w:ascii="Arial" w:eastAsia="Arial" w:hAnsi="Arial" w:cs="Arial"/>
              </w:rPr>
            </w:pPr>
          </w:p>
          <w:p w14:paraId="35BA7083" w14:textId="7A580AF2" w:rsidR="00311375" w:rsidRPr="000463C4" w:rsidRDefault="00C7123D" w:rsidP="00541925">
            <w:pPr>
              <w:spacing w:before="60" w:after="60"/>
              <w:contextualSpacing w:val="0"/>
              <w:rPr>
                <w:rFonts w:ascii="Arial" w:eastAsia="Arial" w:hAnsi="Arial" w:cs="Arial"/>
                <w:b/>
              </w:rPr>
            </w:pPr>
            <w:r>
              <w:rPr>
                <w:rFonts w:ascii="Arial" w:eastAsia="Arial" w:hAnsi="Arial" w:cs="Arial"/>
                <w:b/>
              </w:rPr>
              <w:t>TED Talk – ‘</w:t>
            </w:r>
            <w:r w:rsidR="00311375" w:rsidRPr="000463C4">
              <w:rPr>
                <w:rFonts w:ascii="Arial" w:eastAsia="Arial" w:hAnsi="Arial" w:cs="Arial"/>
                <w:b/>
              </w:rPr>
              <w:t>My desperat</w:t>
            </w:r>
            <w:r>
              <w:rPr>
                <w:rFonts w:ascii="Arial" w:eastAsia="Arial" w:hAnsi="Arial" w:cs="Arial"/>
                <w:b/>
              </w:rPr>
              <w:t>e journey with a human smuggler’</w:t>
            </w:r>
          </w:p>
          <w:p w14:paraId="4C7B2309" w14:textId="13E95575" w:rsidR="00311375" w:rsidRPr="000463C4" w:rsidRDefault="00D8531E" w:rsidP="00541925">
            <w:pPr>
              <w:spacing w:before="60" w:after="60"/>
              <w:contextualSpacing w:val="0"/>
              <w:rPr>
                <w:rFonts w:ascii="Arial" w:eastAsia="Arial" w:hAnsi="Arial" w:cs="Arial"/>
              </w:rPr>
            </w:pPr>
            <w:r>
              <w:rPr>
                <w:rFonts w:ascii="Arial" w:eastAsia="Arial" w:hAnsi="Arial" w:cs="Arial"/>
              </w:rPr>
              <w:t xml:space="preserve">As a class, </w:t>
            </w:r>
            <w:r w:rsidR="00F444CE">
              <w:rPr>
                <w:rFonts w:ascii="Arial" w:eastAsia="Arial" w:hAnsi="Arial" w:cs="Arial"/>
              </w:rPr>
              <w:t>students view</w:t>
            </w:r>
            <w:r w:rsidR="00C7123D">
              <w:rPr>
                <w:rFonts w:ascii="Arial" w:eastAsia="Arial" w:hAnsi="Arial" w:cs="Arial"/>
              </w:rPr>
              <w:t xml:space="preserve"> the TED Talk ‘</w:t>
            </w:r>
            <w:r w:rsidR="00311375" w:rsidRPr="000463C4">
              <w:rPr>
                <w:rFonts w:ascii="Arial" w:eastAsia="Arial" w:hAnsi="Arial" w:cs="Arial"/>
              </w:rPr>
              <w:t>My desperat</w:t>
            </w:r>
            <w:r w:rsidR="00C7123D">
              <w:rPr>
                <w:rFonts w:ascii="Arial" w:eastAsia="Arial" w:hAnsi="Arial" w:cs="Arial"/>
              </w:rPr>
              <w:t>e journey with a human smuggler’</w:t>
            </w:r>
            <w:r w:rsidR="00311375" w:rsidRPr="000463C4">
              <w:rPr>
                <w:rFonts w:ascii="Arial" w:eastAsia="Arial" w:hAnsi="Arial" w:cs="Arial"/>
              </w:rPr>
              <w:t>.</w:t>
            </w:r>
            <w:r w:rsidR="00311375" w:rsidRPr="000463C4">
              <w:rPr>
                <w:rFonts w:ascii="Arial" w:eastAsia="Arial" w:hAnsi="Arial" w:cs="Arial"/>
                <w:b/>
              </w:rPr>
              <w:t xml:space="preserve"> </w:t>
            </w:r>
            <w:r w:rsidR="00311375" w:rsidRPr="000463C4">
              <w:rPr>
                <w:rFonts w:ascii="Arial" w:eastAsia="Arial" w:hAnsi="Arial" w:cs="Arial"/>
              </w:rPr>
              <w:t>(The video and transcript are available at the link provided).</w:t>
            </w:r>
          </w:p>
          <w:p w14:paraId="2AFBFB1E" w14:textId="77777777" w:rsidR="00311375" w:rsidRPr="000463C4" w:rsidRDefault="00311375" w:rsidP="00541925">
            <w:pPr>
              <w:spacing w:before="60" w:after="60"/>
              <w:contextualSpacing w:val="0"/>
              <w:rPr>
                <w:rFonts w:ascii="Arial" w:eastAsia="Arial" w:hAnsi="Arial" w:cs="Arial"/>
              </w:rPr>
            </w:pPr>
          </w:p>
          <w:p w14:paraId="1FDD887D" w14:textId="43630C2F"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A Three Level Reading/Viewing guide can be used</w:t>
            </w:r>
            <w:r w:rsidR="00F444CE">
              <w:rPr>
                <w:rFonts w:ascii="Arial" w:eastAsia="Arial" w:hAnsi="Arial" w:cs="Arial"/>
              </w:rPr>
              <w:t xml:space="preserve"> by teachers</w:t>
            </w:r>
            <w:r w:rsidRPr="000463C4">
              <w:rPr>
                <w:rFonts w:ascii="Arial" w:eastAsia="Arial" w:hAnsi="Arial" w:cs="Arial"/>
              </w:rPr>
              <w:t xml:space="preserve"> to help gauge student comprehension. Some sample statements are </w:t>
            </w:r>
            <w:r w:rsidR="00C7123D">
              <w:rPr>
                <w:rFonts w:ascii="Arial" w:eastAsia="Arial" w:hAnsi="Arial" w:cs="Arial"/>
              </w:rPr>
              <w:t xml:space="preserve">included </w:t>
            </w:r>
            <w:r w:rsidRPr="000463C4">
              <w:rPr>
                <w:rFonts w:ascii="Arial" w:eastAsia="Arial" w:hAnsi="Arial" w:cs="Arial"/>
              </w:rPr>
              <w:t xml:space="preserve">below but can </w:t>
            </w:r>
            <w:r w:rsidRPr="000463C4">
              <w:rPr>
                <w:rFonts w:ascii="Arial" w:eastAsia="Arial" w:hAnsi="Arial" w:cs="Arial"/>
              </w:rPr>
              <w:lastRenderedPageBreak/>
              <w:t>be added to as appropriate. Students identify which statements are true and which are false.</w:t>
            </w:r>
          </w:p>
          <w:p w14:paraId="10C9EE0B" w14:textId="77777777" w:rsidR="00311375" w:rsidRPr="000463C4" w:rsidRDefault="00311375" w:rsidP="00541925">
            <w:pPr>
              <w:spacing w:before="60" w:after="60"/>
              <w:contextualSpacing w:val="0"/>
              <w:rPr>
                <w:rFonts w:ascii="Arial" w:eastAsia="Arial" w:hAnsi="Arial" w:cs="Arial"/>
                <w:b/>
              </w:rPr>
            </w:pPr>
          </w:p>
          <w:p w14:paraId="2DBDCC2D" w14:textId="1460A182" w:rsidR="00311375" w:rsidRPr="000463C4" w:rsidRDefault="00C7123D" w:rsidP="00541925">
            <w:pPr>
              <w:spacing w:before="60" w:after="60"/>
              <w:contextualSpacing w:val="0"/>
              <w:rPr>
                <w:rFonts w:ascii="Arial" w:eastAsia="Arial" w:hAnsi="Arial" w:cs="Arial"/>
                <w:b/>
              </w:rPr>
            </w:pPr>
            <w:r>
              <w:rPr>
                <w:rFonts w:ascii="Arial" w:eastAsia="Arial" w:hAnsi="Arial" w:cs="Arial"/>
                <w:b/>
              </w:rPr>
              <w:t>TED T</w:t>
            </w:r>
            <w:r w:rsidR="00311375" w:rsidRPr="000463C4">
              <w:rPr>
                <w:rFonts w:ascii="Arial" w:eastAsia="Arial" w:hAnsi="Arial" w:cs="Arial"/>
                <w:b/>
              </w:rPr>
              <w:t>alk – a sample three level viewing guide.</w:t>
            </w:r>
          </w:p>
          <w:p w14:paraId="654EAC51" w14:textId="77777777" w:rsidR="00311375" w:rsidRPr="000463C4" w:rsidRDefault="00311375" w:rsidP="00541925">
            <w:pPr>
              <w:spacing w:before="60" w:after="60"/>
              <w:contextualSpacing w:val="0"/>
              <w:rPr>
                <w:rFonts w:ascii="Arial" w:eastAsia="Arial" w:hAnsi="Arial" w:cs="Arial"/>
                <w:b/>
              </w:rPr>
            </w:pPr>
            <w:r w:rsidRPr="000463C4">
              <w:rPr>
                <w:rFonts w:ascii="Arial" w:eastAsia="Arial" w:hAnsi="Arial" w:cs="Arial"/>
                <w:b/>
              </w:rPr>
              <w:t>Level 1:</w:t>
            </w:r>
          </w:p>
          <w:p w14:paraId="163594B1" w14:textId="77777777" w:rsidR="00311375" w:rsidRPr="000463C4" w:rsidRDefault="00311375" w:rsidP="00364A32">
            <w:pPr>
              <w:numPr>
                <w:ilvl w:val="0"/>
                <w:numId w:val="4"/>
              </w:numPr>
              <w:spacing w:before="60" w:after="60"/>
              <w:ind w:left="442" w:hanging="360"/>
              <w:rPr>
                <w:rFonts w:ascii="Arial" w:eastAsia="Arial" w:hAnsi="Arial" w:cs="Arial"/>
              </w:rPr>
            </w:pPr>
            <w:r w:rsidRPr="000463C4">
              <w:rPr>
                <w:rFonts w:ascii="Arial" w:eastAsia="Arial" w:hAnsi="Arial" w:cs="Arial"/>
              </w:rPr>
              <w:t xml:space="preserve">Barat’s family were forced to leave Afghanistan because they were </w:t>
            </w:r>
            <w:proofErr w:type="spellStart"/>
            <w:r w:rsidRPr="000463C4">
              <w:rPr>
                <w:rFonts w:ascii="Arial" w:eastAsia="Arial" w:hAnsi="Arial" w:cs="Arial"/>
              </w:rPr>
              <w:t>Hazara</w:t>
            </w:r>
            <w:proofErr w:type="spellEnd"/>
            <w:r w:rsidRPr="000463C4">
              <w:rPr>
                <w:rFonts w:ascii="Arial" w:eastAsia="Arial" w:hAnsi="Arial" w:cs="Arial"/>
              </w:rPr>
              <w:t xml:space="preserve">. </w:t>
            </w:r>
            <w:r w:rsidRPr="000463C4">
              <w:rPr>
                <w:rFonts w:ascii="Arial" w:eastAsia="Arial" w:hAnsi="Arial" w:cs="Arial"/>
              </w:rPr>
              <w:tab/>
            </w:r>
          </w:p>
          <w:p w14:paraId="2096080B" w14:textId="77777777" w:rsidR="00311375" w:rsidRPr="000463C4" w:rsidRDefault="00311375" w:rsidP="00364A32">
            <w:pPr>
              <w:numPr>
                <w:ilvl w:val="0"/>
                <w:numId w:val="4"/>
              </w:numPr>
              <w:spacing w:before="60" w:after="60"/>
              <w:ind w:left="442" w:hanging="360"/>
              <w:rPr>
                <w:rFonts w:ascii="Arial" w:eastAsia="Arial" w:hAnsi="Arial" w:cs="Arial"/>
              </w:rPr>
            </w:pPr>
            <w:r w:rsidRPr="000463C4">
              <w:rPr>
                <w:rFonts w:ascii="Arial" w:eastAsia="Arial" w:hAnsi="Arial" w:cs="Arial"/>
              </w:rPr>
              <w:t xml:space="preserve">When he returned to Pakistan, Barat found safety in his birthplace of Quetta. </w:t>
            </w:r>
          </w:p>
          <w:p w14:paraId="36BF5B40" w14:textId="77777777" w:rsidR="00311375" w:rsidRPr="000463C4" w:rsidRDefault="00311375" w:rsidP="00364A32">
            <w:pPr>
              <w:numPr>
                <w:ilvl w:val="0"/>
                <w:numId w:val="4"/>
              </w:numPr>
              <w:spacing w:before="60" w:after="60"/>
              <w:ind w:left="442" w:hanging="360"/>
              <w:rPr>
                <w:rFonts w:ascii="Arial" w:eastAsia="Arial" w:hAnsi="Arial" w:cs="Arial"/>
              </w:rPr>
            </w:pPr>
            <w:r w:rsidRPr="000463C4">
              <w:rPr>
                <w:rFonts w:ascii="Arial" w:eastAsia="Arial" w:hAnsi="Arial" w:cs="Arial"/>
              </w:rPr>
              <w:t>Barat didn’t fly to Australia because it was too expensive.</w:t>
            </w:r>
            <w:r w:rsidRPr="000463C4">
              <w:rPr>
                <w:rFonts w:ascii="Arial" w:eastAsia="Arial" w:hAnsi="Arial" w:cs="Arial"/>
              </w:rPr>
              <w:tab/>
            </w:r>
          </w:p>
          <w:p w14:paraId="0C85C6B3" w14:textId="77777777" w:rsidR="00C7123D" w:rsidRDefault="00311375" w:rsidP="00541925">
            <w:pPr>
              <w:numPr>
                <w:ilvl w:val="0"/>
                <w:numId w:val="4"/>
              </w:numPr>
              <w:spacing w:before="60" w:after="60"/>
              <w:ind w:left="442" w:hanging="360"/>
              <w:rPr>
                <w:rFonts w:ascii="Arial" w:eastAsia="Arial" w:hAnsi="Arial" w:cs="Arial"/>
              </w:rPr>
            </w:pPr>
            <w:r w:rsidRPr="000463C4">
              <w:rPr>
                <w:rFonts w:ascii="Arial" w:eastAsia="Arial" w:hAnsi="Arial" w:cs="Arial"/>
              </w:rPr>
              <w:t xml:space="preserve">The price for being smuggled </w:t>
            </w:r>
            <w:r w:rsidR="00C7123D">
              <w:rPr>
                <w:rFonts w:ascii="Arial" w:eastAsia="Arial" w:hAnsi="Arial" w:cs="Arial"/>
              </w:rPr>
              <w:t>by boat was $6000 per person.</w:t>
            </w:r>
            <w:r w:rsidR="00C7123D">
              <w:rPr>
                <w:rFonts w:ascii="Arial" w:eastAsia="Arial" w:hAnsi="Arial" w:cs="Arial"/>
              </w:rPr>
              <w:tab/>
            </w:r>
          </w:p>
          <w:p w14:paraId="6A3A9443" w14:textId="03246E96" w:rsidR="00311375" w:rsidRPr="00C7123D" w:rsidRDefault="00311375" w:rsidP="00C7123D">
            <w:pPr>
              <w:spacing w:before="60" w:after="60"/>
              <w:rPr>
                <w:rFonts w:ascii="Arial" w:eastAsia="Arial" w:hAnsi="Arial" w:cs="Arial"/>
              </w:rPr>
            </w:pPr>
            <w:r w:rsidRPr="00C7123D">
              <w:rPr>
                <w:rFonts w:ascii="Arial" w:eastAsia="Arial" w:hAnsi="Arial" w:cs="Arial"/>
                <w:b/>
              </w:rPr>
              <w:t>Level 2:</w:t>
            </w:r>
          </w:p>
          <w:p w14:paraId="6456D0B7" w14:textId="77777777" w:rsidR="00311375" w:rsidRPr="000463C4" w:rsidRDefault="00311375" w:rsidP="00364A32">
            <w:pPr>
              <w:numPr>
                <w:ilvl w:val="0"/>
                <w:numId w:val="11"/>
              </w:numPr>
              <w:spacing w:before="60" w:after="60"/>
              <w:ind w:left="442" w:hanging="425"/>
              <w:rPr>
                <w:rFonts w:ascii="Arial" w:eastAsia="Arial" w:hAnsi="Arial" w:cs="Arial"/>
              </w:rPr>
            </w:pPr>
            <w:r w:rsidRPr="000463C4">
              <w:rPr>
                <w:rFonts w:ascii="Arial" w:eastAsia="Arial" w:hAnsi="Arial" w:cs="Arial"/>
              </w:rPr>
              <w:t>Barat comes from a background of persecution and a lack of individual rights.</w:t>
            </w:r>
            <w:r w:rsidRPr="000463C4">
              <w:rPr>
                <w:rFonts w:ascii="Arial" w:eastAsia="Arial" w:hAnsi="Arial" w:cs="Arial"/>
              </w:rPr>
              <w:tab/>
            </w:r>
          </w:p>
          <w:p w14:paraId="7191D86A" w14:textId="77777777" w:rsidR="00311375" w:rsidRPr="000463C4" w:rsidRDefault="00311375" w:rsidP="00364A32">
            <w:pPr>
              <w:numPr>
                <w:ilvl w:val="0"/>
                <w:numId w:val="11"/>
              </w:numPr>
              <w:spacing w:before="60" w:after="60"/>
              <w:ind w:left="442" w:hanging="425"/>
              <w:rPr>
                <w:rFonts w:ascii="Arial" w:eastAsia="Arial" w:hAnsi="Arial" w:cs="Arial"/>
              </w:rPr>
            </w:pPr>
            <w:r w:rsidRPr="000463C4">
              <w:rPr>
                <w:rFonts w:ascii="Arial" w:eastAsia="Arial" w:hAnsi="Arial" w:cs="Arial"/>
              </w:rPr>
              <w:t>Knowing the dangers of people smuggling is enough to deter people from doing it.</w:t>
            </w:r>
          </w:p>
          <w:p w14:paraId="032855D8" w14:textId="77777777" w:rsidR="00311375" w:rsidRPr="000463C4" w:rsidRDefault="00311375" w:rsidP="00364A32">
            <w:pPr>
              <w:numPr>
                <w:ilvl w:val="0"/>
                <w:numId w:val="11"/>
              </w:numPr>
              <w:spacing w:before="60" w:after="60"/>
              <w:ind w:left="442" w:hanging="425"/>
              <w:rPr>
                <w:rFonts w:ascii="Arial" w:eastAsia="Arial" w:hAnsi="Arial" w:cs="Arial"/>
              </w:rPr>
            </w:pPr>
            <w:r w:rsidRPr="000463C4">
              <w:rPr>
                <w:rFonts w:ascii="Arial" w:eastAsia="Arial" w:hAnsi="Arial" w:cs="Arial"/>
              </w:rPr>
              <w:t>If everyone just followed the refugee procedures, they would all be processed quickly.</w:t>
            </w:r>
            <w:r w:rsidRPr="000463C4">
              <w:rPr>
                <w:rFonts w:ascii="Arial" w:eastAsia="Arial" w:hAnsi="Arial" w:cs="Arial"/>
              </w:rPr>
              <w:tab/>
            </w:r>
          </w:p>
          <w:p w14:paraId="3D71F232" w14:textId="77777777" w:rsidR="00311375" w:rsidRPr="000463C4" w:rsidRDefault="00311375" w:rsidP="00364A32">
            <w:pPr>
              <w:numPr>
                <w:ilvl w:val="0"/>
                <w:numId w:val="11"/>
              </w:numPr>
              <w:spacing w:before="60" w:after="60"/>
              <w:ind w:left="442" w:hanging="425"/>
              <w:rPr>
                <w:rFonts w:ascii="Arial" w:eastAsia="Arial" w:hAnsi="Arial" w:cs="Arial"/>
              </w:rPr>
            </w:pPr>
            <w:r w:rsidRPr="000463C4">
              <w:rPr>
                <w:rFonts w:ascii="Arial" w:eastAsia="Arial" w:hAnsi="Arial" w:cs="Arial"/>
              </w:rPr>
              <w:t>The politics of asylum seekers has become more important than the people involved.</w:t>
            </w:r>
            <w:r w:rsidRPr="000463C4">
              <w:rPr>
                <w:rFonts w:ascii="Arial" w:eastAsia="Arial" w:hAnsi="Arial" w:cs="Arial"/>
              </w:rPr>
              <w:tab/>
              <w:t xml:space="preserve"> </w:t>
            </w:r>
          </w:p>
          <w:p w14:paraId="576540E1" w14:textId="77777777" w:rsidR="00311375" w:rsidRPr="000463C4" w:rsidRDefault="00311375" w:rsidP="00541925">
            <w:pPr>
              <w:spacing w:before="60" w:after="60"/>
              <w:contextualSpacing w:val="0"/>
              <w:rPr>
                <w:rFonts w:ascii="Arial" w:eastAsia="Arial" w:hAnsi="Arial" w:cs="Arial"/>
                <w:b/>
              </w:rPr>
            </w:pPr>
            <w:r w:rsidRPr="000463C4">
              <w:rPr>
                <w:rFonts w:ascii="Arial" w:eastAsia="Arial" w:hAnsi="Arial" w:cs="Arial"/>
                <w:b/>
              </w:rPr>
              <w:t>Level 3:</w:t>
            </w:r>
          </w:p>
          <w:p w14:paraId="6276EAFA" w14:textId="590E1F35" w:rsidR="00311375" w:rsidRPr="000463C4" w:rsidRDefault="00311375" w:rsidP="00364A32">
            <w:pPr>
              <w:numPr>
                <w:ilvl w:val="0"/>
                <w:numId w:val="12"/>
              </w:numPr>
              <w:spacing w:before="60" w:after="60"/>
              <w:ind w:left="442" w:hanging="360"/>
              <w:rPr>
                <w:rFonts w:ascii="Arial" w:eastAsia="Arial" w:hAnsi="Arial" w:cs="Arial"/>
              </w:rPr>
            </w:pPr>
            <w:r w:rsidRPr="000463C4">
              <w:rPr>
                <w:rFonts w:ascii="Arial" w:eastAsia="Arial" w:hAnsi="Arial" w:cs="Arial"/>
              </w:rPr>
              <w:t xml:space="preserve">People will always try to get to wealthier countries because </w:t>
            </w:r>
            <w:r w:rsidR="005F6B53">
              <w:rPr>
                <w:rFonts w:ascii="Arial" w:eastAsia="Arial" w:hAnsi="Arial" w:cs="Arial"/>
              </w:rPr>
              <w:t>human beings</w:t>
            </w:r>
            <w:r w:rsidRPr="000463C4">
              <w:rPr>
                <w:rFonts w:ascii="Arial" w:eastAsia="Arial" w:hAnsi="Arial" w:cs="Arial"/>
              </w:rPr>
              <w:t xml:space="preserve"> are inherently greedy.</w:t>
            </w:r>
            <w:r w:rsidRPr="000463C4">
              <w:rPr>
                <w:rFonts w:ascii="Arial" w:eastAsia="Arial" w:hAnsi="Arial" w:cs="Arial"/>
              </w:rPr>
              <w:tab/>
            </w:r>
          </w:p>
          <w:p w14:paraId="0721609A" w14:textId="77777777" w:rsidR="00311375" w:rsidRPr="000463C4" w:rsidRDefault="00311375" w:rsidP="00364A32">
            <w:pPr>
              <w:numPr>
                <w:ilvl w:val="0"/>
                <w:numId w:val="12"/>
              </w:numPr>
              <w:spacing w:before="60" w:after="60"/>
              <w:ind w:left="442" w:hanging="360"/>
              <w:rPr>
                <w:rFonts w:ascii="Arial" w:eastAsia="Arial" w:hAnsi="Arial" w:cs="Arial"/>
              </w:rPr>
            </w:pPr>
            <w:r w:rsidRPr="000463C4">
              <w:rPr>
                <w:rFonts w:ascii="Arial" w:eastAsia="Arial" w:hAnsi="Arial" w:cs="Arial"/>
              </w:rPr>
              <w:t>People smugglers are to blame for the current asylum seeker situations.</w:t>
            </w:r>
          </w:p>
          <w:p w14:paraId="26839703" w14:textId="77777777" w:rsidR="00311375" w:rsidRPr="000463C4" w:rsidRDefault="00311375" w:rsidP="00364A32">
            <w:pPr>
              <w:numPr>
                <w:ilvl w:val="0"/>
                <w:numId w:val="12"/>
              </w:numPr>
              <w:spacing w:before="60" w:after="60"/>
              <w:ind w:left="442" w:hanging="360"/>
              <w:rPr>
                <w:rFonts w:ascii="Arial" w:eastAsia="Arial" w:hAnsi="Arial" w:cs="Arial"/>
              </w:rPr>
            </w:pPr>
            <w:r w:rsidRPr="000463C4">
              <w:rPr>
                <w:rFonts w:ascii="Arial" w:eastAsia="Arial" w:hAnsi="Arial" w:cs="Arial"/>
              </w:rPr>
              <w:t>Generalisations about groups of people lead to a lack of understanding.</w:t>
            </w:r>
          </w:p>
          <w:p w14:paraId="2145283B" w14:textId="7EA47131" w:rsidR="00311375" w:rsidRPr="000463C4" w:rsidRDefault="00311375" w:rsidP="00364A32">
            <w:pPr>
              <w:numPr>
                <w:ilvl w:val="0"/>
                <w:numId w:val="12"/>
              </w:numPr>
              <w:spacing w:before="60" w:after="60"/>
              <w:ind w:left="442" w:hanging="360"/>
              <w:rPr>
                <w:rFonts w:ascii="Arial" w:eastAsia="Arial" w:hAnsi="Arial" w:cs="Arial"/>
              </w:rPr>
            </w:pPr>
            <w:r w:rsidRPr="000463C4">
              <w:rPr>
                <w:rFonts w:ascii="Arial" w:eastAsia="Arial" w:hAnsi="Arial" w:cs="Arial"/>
              </w:rPr>
              <w:t xml:space="preserve">The only reason people risk their </w:t>
            </w:r>
            <w:proofErr w:type="gramStart"/>
            <w:r w:rsidRPr="000463C4">
              <w:rPr>
                <w:rFonts w:ascii="Arial" w:eastAsia="Arial" w:hAnsi="Arial" w:cs="Arial"/>
              </w:rPr>
              <w:t>li</w:t>
            </w:r>
            <w:r w:rsidR="009D1143">
              <w:rPr>
                <w:rFonts w:ascii="Arial" w:eastAsia="Arial" w:hAnsi="Arial" w:cs="Arial"/>
              </w:rPr>
              <w:t>ves</w:t>
            </w:r>
            <w:r w:rsidRPr="000463C4">
              <w:rPr>
                <w:rFonts w:ascii="Arial" w:eastAsia="Arial" w:hAnsi="Arial" w:cs="Arial"/>
              </w:rPr>
              <w:t xml:space="preserve"> is</w:t>
            </w:r>
            <w:proofErr w:type="gramEnd"/>
            <w:r w:rsidRPr="000463C4">
              <w:rPr>
                <w:rFonts w:ascii="Arial" w:eastAsia="Arial" w:hAnsi="Arial" w:cs="Arial"/>
              </w:rPr>
              <w:t xml:space="preserve"> because they are suffering.</w:t>
            </w:r>
            <w:r w:rsidRPr="000463C4">
              <w:rPr>
                <w:rFonts w:ascii="Arial" w:eastAsia="Arial" w:hAnsi="Arial" w:cs="Arial"/>
              </w:rPr>
              <w:tab/>
            </w:r>
            <w:r w:rsidRPr="000463C4">
              <w:rPr>
                <w:rFonts w:ascii="Arial" w:eastAsia="Arial" w:hAnsi="Arial" w:cs="Arial"/>
              </w:rPr>
              <w:tab/>
            </w:r>
            <w:r w:rsidRPr="000463C4">
              <w:rPr>
                <w:rFonts w:ascii="Arial" w:eastAsia="Arial" w:hAnsi="Arial" w:cs="Arial"/>
              </w:rPr>
              <w:tab/>
            </w:r>
            <w:r w:rsidRPr="000463C4">
              <w:rPr>
                <w:rFonts w:ascii="Arial" w:eastAsia="Arial" w:hAnsi="Arial" w:cs="Arial"/>
              </w:rPr>
              <w:tab/>
            </w:r>
            <w:r w:rsidRPr="000463C4">
              <w:rPr>
                <w:rFonts w:ascii="Arial" w:eastAsia="Arial" w:hAnsi="Arial" w:cs="Arial"/>
              </w:rPr>
              <w:tab/>
            </w:r>
          </w:p>
          <w:p w14:paraId="7525269D" w14:textId="77777777" w:rsidR="00311375" w:rsidRDefault="00311375" w:rsidP="00541925">
            <w:pPr>
              <w:spacing w:before="60" w:after="60"/>
              <w:contextualSpacing w:val="0"/>
              <w:rPr>
                <w:rFonts w:ascii="Arial" w:eastAsia="Arial" w:hAnsi="Arial" w:cs="Arial"/>
                <w:b/>
              </w:rPr>
            </w:pPr>
            <w:r w:rsidRPr="000463C4">
              <w:rPr>
                <w:rFonts w:ascii="Arial" w:eastAsia="Arial" w:hAnsi="Arial" w:cs="Arial"/>
                <w:b/>
              </w:rPr>
              <w:t>Extended responses:</w:t>
            </w:r>
          </w:p>
          <w:p w14:paraId="49D741AA" w14:textId="2A5982B4" w:rsidR="00F444CE" w:rsidRPr="00F444CE" w:rsidRDefault="00F444CE" w:rsidP="00541925">
            <w:pPr>
              <w:spacing w:before="60" w:after="60"/>
              <w:contextualSpacing w:val="0"/>
              <w:rPr>
                <w:rFonts w:ascii="Arial" w:eastAsia="Arial" w:hAnsi="Arial" w:cs="Arial"/>
              </w:rPr>
            </w:pPr>
            <w:r w:rsidRPr="00F444CE">
              <w:rPr>
                <w:rFonts w:ascii="Arial" w:eastAsia="Arial" w:hAnsi="Arial" w:cs="Arial"/>
              </w:rPr>
              <w:t>Students complete one of the questions below:</w:t>
            </w:r>
          </w:p>
          <w:p w14:paraId="2D47444E" w14:textId="4AEFEEAA" w:rsidR="00311375" w:rsidRPr="000463C4" w:rsidRDefault="00311375" w:rsidP="00364A32">
            <w:pPr>
              <w:numPr>
                <w:ilvl w:val="0"/>
                <w:numId w:val="13"/>
              </w:numPr>
              <w:spacing w:before="60" w:after="60"/>
              <w:ind w:left="442" w:hanging="360"/>
              <w:rPr>
                <w:rFonts w:ascii="Arial" w:eastAsia="Arial" w:hAnsi="Arial" w:cs="Arial"/>
              </w:rPr>
            </w:pPr>
            <w:r w:rsidRPr="000463C4">
              <w:rPr>
                <w:rFonts w:ascii="Arial" w:eastAsia="Arial" w:hAnsi="Arial" w:cs="Arial"/>
              </w:rPr>
              <w:t xml:space="preserve">What happens when we hear personal stories about asylum seekers? </w:t>
            </w:r>
            <w:r w:rsidR="009D1143">
              <w:rPr>
                <w:rFonts w:ascii="Arial" w:eastAsia="Arial" w:hAnsi="Arial" w:cs="Arial"/>
              </w:rPr>
              <w:t>Do the personal stories</w:t>
            </w:r>
            <w:r w:rsidRPr="000463C4">
              <w:rPr>
                <w:rFonts w:ascii="Arial" w:eastAsia="Arial" w:hAnsi="Arial" w:cs="Arial"/>
              </w:rPr>
              <w:t xml:space="preserve"> </w:t>
            </w:r>
            <w:r w:rsidR="009D1143">
              <w:rPr>
                <w:rFonts w:ascii="Arial" w:eastAsia="Arial" w:hAnsi="Arial" w:cs="Arial"/>
              </w:rPr>
              <w:t>influence</w:t>
            </w:r>
            <w:r w:rsidRPr="000463C4">
              <w:rPr>
                <w:rFonts w:ascii="Arial" w:eastAsia="Arial" w:hAnsi="Arial" w:cs="Arial"/>
              </w:rPr>
              <w:t xml:space="preserve"> our perception in a different way to the news articles?</w:t>
            </w:r>
            <w:r w:rsidR="009D1143">
              <w:rPr>
                <w:rFonts w:ascii="Arial" w:eastAsia="Arial" w:hAnsi="Arial" w:cs="Arial"/>
              </w:rPr>
              <w:t xml:space="preserve"> Explain why you think that might be the case.</w:t>
            </w:r>
          </w:p>
          <w:p w14:paraId="22143423" w14:textId="77777777" w:rsidR="00311375" w:rsidRPr="000463C4" w:rsidRDefault="00311375" w:rsidP="00364A32">
            <w:pPr>
              <w:numPr>
                <w:ilvl w:val="0"/>
                <w:numId w:val="13"/>
              </w:numPr>
              <w:spacing w:before="60" w:after="60"/>
              <w:ind w:left="442" w:hanging="360"/>
              <w:rPr>
                <w:rFonts w:ascii="Arial" w:eastAsia="Arial" w:hAnsi="Arial" w:cs="Arial"/>
              </w:rPr>
            </w:pPr>
            <w:r w:rsidRPr="000463C4">
              <w:rPr>
                <w:rFonts w:ascii="Arial" w:eastAsia="Arial" w:hAnsi="Arial" w:cs="Arial"/>
              </w:rPr>
              <w:lastRenderedPageBreak/>
              <w:t xml:space="preserve">At 9:55 on the video, Barat Ali </w:t>
            </w:r>
            <w:proofErr w:type="spellStart"/>
            <w:r w:rsidRPr="000463C4">
              <w:rPr>
                <w:rFonts w:ascii="Arial" w:eastAsia="Arial" w:hAnsi="Arial" w:cs="Arial"/>
              </w:rPr>
              <w:t>Batoor</w:t>
            </w:r>
            <w:proofErr w:type="spellEnd"/>
            <w:r w:rsidRPr="000463C4">
              <w:rPr>
                <w:rFonts w:ascii="Arial" w:eastAsia="Arial" w:hAnsi="Arial" w:cs="Arial"/>
              </w:rPr>
              <w:t xml:space="preserve"> suggests what is wrong with asylum seekers and Australia. Sum up his point. Do you agree? Explain your answer.</w:t>
            </w:r>
          </w:p>
          <w:p w14:paraId="7C20E759" w14:textId="77777777" w:rsidR="00311375" w:rsidRPr="000463C4" w:rsidRDefault="00311375" w:rsidP="00541925">
            <w:pPr>
              <w:spacing w:before="60" w:after="60"/>
              <w:contextualSpacing w:val="0"/>
              <w:rPr>
                <w:rFonts w:ascii="Arial" w:eastAsia="Arial" w:hAnsi="Arial" w:cs="Arial"/>
                <w:b/>
              </w:rPr>
            </w:pPr>
          </w:p>
          <w:p w14:paraId="155829DC" w14:textId="77777777" w:rsidR="00311375" w:rsidRPr="000463C4" w:rsidRDefault="00311375" w:rsidP="00541925">
            <w:pPr>
              <w:spacing w:before="60" w:after="60"/>
              <w:contextualSpacing w:val="0"/>
              <w:rPr>
                <w:rFonts w:ascii="Arial" w:eastAsia="Arial" w:hAnsi="Arial" w:cs="Arial"/>
                <w:b/>
              </w:rPr>
            </w:pPr>
            <w:r w:rsidRPr="000463C4">
              <w:rPr>
                <w:rFonts w:ascii="Arial" w:eastAsia="Arial" w:hAnsi="Arial" w:cs="Arial"/>
                <w:b/>
              </w:rPr>
              <w:t xml:space="preserve">OR </w:t>
            </w:r>
          </w:p>
          <w:p w14:paraId="33D150DD" w14:textId="1B618402" w:rsidR="00311375" w:rsidRPr="000463C4" w:rsidRDefault="00C7123D" w:rsidP="00541925">
            <w:pPr>
              <w:spacing w:before="60" w:after="60"/>
              <w:contextualSpacing w:val="0"/>
              <w:rPr>
                <w:rFonts w:ascii="Arial" w:eastAsia="Arial" w:hAnsi="Arial" w:cs="Arial"/>
                <w:b/>
              </w:rPr>
            </w:pPr>
            <w:r>
              <w:rPr>
                <w:rFonts w:ascii="Arial" w:eastAsia="Arial" w:hAnsi="Arial" w:cs="Arial"/>
                <w:b/>
              </w:rPr>
              <w:t>‘</w:t>
            </w:r>
            <w:r w:rsidR="00311375" w:rsidRPr="00C7123D">
              <w:rPr>
                <w:rFonts w:ascii="Arial" w:eastAsia="Arial" w:hAnsi="Arial" w:cs="Arial"/>
                <w:b/>
              </w:rPr>
              <w:t>The Boat</w:t>
            </w:r>
            <w:r>
              <w:rPr>
                <w:rFonts w:ascii="Arial" w:eastAsia="Arial" w:hAnsi="Arial" w:cs="Arial"/>
                <w:b/>
              </w:rPr>
              <w:t>’</w:t>
            </w:r>
            <w:r w:rsidR="00311375" w:rsidRPr="000463C4">
              <w:rPr>
                <w:rFonts w:ascii="Arial" w:eastAsia="Arial" w:hAnsi="Arial" w:cs="Arial"/>
                <w:b/>
              </w:rPr>
              <w:t xml:space="preserve"> – Nam Le</w:t>
            </w:r>
          </w:p>
          <w:p w14:paraId="0017F519" w14:textId="5BAA9E81" w:rsidR="00311375" w:rsidRPr="000463C4" w:rsidRDefault="003677B8" w:rsidP="00541925">
            <w:pPr>
              <w:spacing w:before="60" w:after="60"/>
              <w:contextualSpacing w:val="0"/>
              <w:rPr>
                <w:rFonts w:ascii="Arial" w:eastAsia="Arial" w:hAnsi="Arial" w:cs="Arial"/>
              </w:rPr>
            </w:pPr>
            <w:r>
              <w:rPr>
                <w:rFonts w:ascii="Arial" w:eastAsia="Arial" w:hAnsi="Arial" w:cs="Arial"/>
              </w:rPr>
              <w:t>S</w:t>
            </w:r>
            <w:r w:rsidR="00311375" w:rsidRPr="000463C4">
              <w:rPr>
                <w:rFonts w:ascii="Arial" w:eastAsia="Arial" w:hAnsi="Arial" w:cs="Arial"/>
              </w:rPr>
              <w:t xml:space="preserve">tudents spend time exploring the interactive graphic novel, </w:t>
            </w:r>
            <w:r w:rsidR="00C7123D">
              <w:rPr>
                <w:rFonts w:ascii="Arial" w:eastAsia="Arial" w:hAnsi="Arial" w:cs="Arial"/>
              </w:rPr>
              <w:t>‘</w:t>
            </w:r>
            <w:r w:rsidR="00311375" w:rsidRPr="00C7123D">
              <w:rPr>
                <w:rFonts w:ascii="Arial" w:eastAsia="Arial" w:hAnsi="Arial" w:cs="Arial"/>
              </w:rPr>
              <w:t>The Boat</w:t>
            </w:r>
            <w:r w:rsidR="00C7123D">
              <w:rPr>
                <w:rFonts w:ascii="Arial" w:eastAsia="Arial" w:hAnsi="Arial" w:cs="Arial"/>
              </w:rPr>
              <w:t>’</w:t>
            </w:r>
            <w:r>
              <w:rPr>
                <w:rFonts w:ascii="Arial" w:eastAsia="Arial" w:hAnsi="Arial" w:cs="Arial"/>
              </w:rPr>
              <w:t xml:space="preserve">. </w:t>
            </w:r>
            <w:r w:rsidR="00C7123D">
              <w:rPr>
                <w:rFonts w:ascii="Arial" w:eastAsia="Arial" w:hAnsi="Arial" w:cs="Arial"/>
              </w:rPr>
              <w:t>‘</w:t>
            </w:r>
            <w:r w:rsidR="00311375" w:rsidRPr="00C7123D">
              <w:rPr>
                <w:rFonts w:ascii="Arial" w:eastAsia="Arial" w:hAnsi="Arial" w:cs="Arial"/>
              </w:rPr>
              <w:t>The Boat</w:t>
            </w:r>
            <w:r w:rsidR="00C7123D">
              <w:rPr>
                <w:rFonts w:ascii="Arial" w:eastAsia="Arial" w:hAnsi="Arial" w:cs="Arial"/>
              </w:rPr>
              <w:t>’</w:t>
            </w:r>
            <w:r w:rsidR="00311375" w:rsidRPr="000463C4">
              <w:rPr>
                <w:rFonts w:ascii="Arial" w:eastAsia="Arial" w:hAnsi="Arial" w:cs="Arial"/>
              </w:rPr>
              <w:t xml:space="preserve"> uses a powerful combination of words, sounds, images and interactive features to tell its story. </w:t>
            </w:r>
            <w:r w:rsidR="009D1143" w:rsidRPr="009D1143">
              <w:rPr>
                <w:rFonts w:ascii="Arial" w:eastAsia="Arial" w:hAnsi="Arial" w:cs="Arial"/>
              </w:rPr>
              <w:t xml:space="preserve">It is advised that teachers take note of the </w:t>
            </w:r>
            <w:hyperlink r:id="rId39" w:history="1">
              <w:r w:rsidR="009D1143" w:rsidRPr="009D1143">
                <w:rPr>
                  <w:rStyle w:val="Hyperlink"/>
                  <w:rFonts w:ascii="Arial" w:eastAsia="Arial" w:hAnsi="Arial" w:cs="Arial"/>
                </w:rPr>
                <w:t>viewing recommendations</w:t>
              </w:r>
            </w:hyperlink>
            <w:r w:rsidR="009D1143" w:rsidRPr="009D1143">
              <w:rPr>
                <w:rFonts w:ascii="Arial" w:eastAsia="Arial" w:hAnsi="Arial" w:cs="Arial"/>
              </w:rPr>
              <w:t xml:space="preserve"> provided by SBS before students view the novel.</w:t>
            </w:r>
          </w:p>
          <w:p w14:paraId="32226626" w14:textId="77777777" w:rsidR="00311375" w:rsidRPr="000463C4" w:rsidRDefault="00311375" w:rsidP="00541925">
            <w:pPr>
              <w:spacing w:before="60" w:after="60"/>
              <w:contextualSpacing w:val="0"/>
              <w:rPr>
                <w:rFonts w:ascii="Arial" w:eastAsia="Arial" w:hAnsi="Arial" w:cs="Arial"/>
              </w:rPr>
            </w:pPr>
          </w:p>
          <w:p w14:paraId="11C8661B" w14:textId="39FEE6DF" w:rsidR="00311375" w:rsidRPr="000463C4" w:rsidRDefault="00311375" w:rsidP="009D1143">
            <w:pPr>
              <w:spacing w:before="60" w:after="60"/>
              <w:rPr>
                <w:rFonts w:ascii="Arial" w:eastAsia="Arial" w:hAnsi="Arial" w:cs="Arial"/>
              </w:rPr>
            </w:pPr>
            <w:r w:rsidRPr="000463C4">
              <w:rPr>
                <w:rFonts w:ascii="Arial" w:eastAsia="Arial" w:hAnsi="Arial" w:cs="Arial"/>
              </w:rPr>
              <w:t xml:space="preserve">There are many comprehension activities available with this text </w:t>
            </w:r>
            <w:r w:rsidR="009D1143">
              <w:rPr>
                <w:rFonts w:ascii="Arial" w:eastAsia="Arial" w:hAnsi="Arial" w:cs="Arial"/>
              </w:rPr>
              <w:t>on</w:t>
            </w:r>
            <w:r w:rsidRPr="000463C4">
              <w:rPr>
                <w:rFonts w:ascii="Arial" w:eastAsia="Arial" w:hAnsi="Arial" w:cs="Arial"/>
              </w:rPr>
              <w:t xml:space="preserve"> the SBS website</w:t>
            </w:r>
            <w:r w:rsidR="009D1143">
              <w:rPr>
                <w:rFonts w:ascii="Arial" w:eastAsia="Arial" w:hAnsi="Arial" w:cs="Arial"/>
              </w:rPr>
              <w:t xml:space="preserve">. They </w:t>
            </w:r>
            <w:r w:rsidRPr="000463C4">
              <w:rPr>
                <w:rFonts w:ascii="Arial" w:eastAsia="Arial" w:hAnsi="Arial" w:cs="Arial"/>
              </w:rPr>
              <w:t>explore language techniques and connections to personal and universal human experience.</w:t>
            </w:r>
            <w:r w:rsidR="003677B8">
              <w:rPr>
                <w:rFonts w:ascii="Arial" w:eastAsia="Arial" w:hAnsi="Arial" w:cs="Arial"/>
              </w:rPr>
              <w:t xml:space="preserve"> </w:t>
            </w:r>
            <w:r w:rsidR="009D1143">
              <w:rPr>
                <w:rFonts w:ascii="Arial" w:eastAsia="Arial" w:hAnsi="Arial" w:cs="Arial"/>
              </w:rPr>
              <w:t xml:space="preserve">The teacher </w:t>
            </w:r>
            <w:r w:rsidR="003677B8">
              <w:rPr>
                <w:rFonts w:ascii="Arial" w:eastAsia="Arial" w:hAnsi="Arial" w:cs="Arial"/>
              </w:rPr>
              <w:t>select</w:t>
            </w:r>
            <w:r w:rsidR="009D1143">
              <w:rPr>
                <w:rFonts w:ascii="Arial" w:eastAsia="Arial" w:hAnsi="Arial" w:cs="Arial"/>
              </w:rPr>
              <w:t>s</w:t>
            </w:r>
            <w:r w:rsidR="003677B8">
              <w:rPr>
                <w:rFonts w:ascii="Arial" w:eastAsia="Arial" w:hAnsi="Arial" w:cs="Arial"/>
              </w:rPr>
              <w:t xml:space="preserve"> questions appropriate to the class.</w:t>
            </w:r>
          </w:p>
        </w:tc>
        <w:tc>
          <w:tcPr>
            <w:tcW w:w="3315" w:type="dxa"/>
          </w:tcPr>
          <w:p w14:paraId="17F82D88" w14:textId="77777777" w:rsidR="00311375" w:rsidRPr="000463C4" w:rsidRDefault="00311375" w:rsidP="00541925">
            <w:pPr>
              <w:spacing w:before="60" w:after="60"/>
              <w:contextualSpacing w:val="0"/>
              <w:rPr>
                <w:rFonts w:ascii="Arial" w:eastAsia="Arial" w:hAnsi="Arial" w:cs="Arial"/>
                <w:i/>
              </w:rPr>
            </w:pPr>
          </w:p>
          <w:p w14:paraId="26F768CA" w14:textId="77777777" w:rsidR="00311375" w:rsidRPr="000463C4" w:rsidRDefault="00311375" w:rsidP="00541925">
            <w:pPr>
              <w:spacing w:before="60" w:after="60"/>
              <w:contextualSpacing w:val="0"/>
              <w:rPr>
                <w:rFonts w:ascii="Arial" w:eastAsia="Arial" w:hAnsi="Arial" w:cs="Arial"/>
                <w:i/>
              </w:rPr>
            </w:pPr>
          </w:p>
          <w:p w14:paraId="7C7BD190" w14:textId="77777777" w:rsidR="00311375" w:rsidRPr="000463C4" w:rsidRDefault="00311375" w:rsidP="00541925">
            <w:pPr>
              <w:spacing w:before="60" w:after="60"/>
              <w:contextualSpacing w:val="0"/>
              <w:rPr>
                <w:rFonts w:ascii="Arial" w:eastAsia="Arial" w:hAnsi="Arial" w:cs="Arial"/>
                <w:i/>
              </w:rPr>
            </w:pPr>
          </w:p>
          <w:p w14:paraId="35238CC1" w14:textId="77777777" w:rsidR="00311375" w:rsidRPr="000463C4" w:rsidRDefault="00311375" w:rsidP="00541925">
            <w:pPr>
              <w:spacing w:before="60" w:after="60"/>
              <w:contextualSpacing w:val="0"/>
              <w:rPr>
                <w:rFonts w:ascii="Arial" w:eastAsia="Arial" w:hAnsi="Arial" w:cs="Arial"/>
                <w:i/>
              </w:rPr>
            </w:pPr>
          </w:p>
          <w:p w14:paraId="2FDBA34D"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i/>
              </w:rPr>
              <w:t>Herald Sun</w:t>
            </w:r>
            <w:r w:rsidRPr="000463C4">
              <w:rPr>
                <w:rFonts w:ascii="Arial" w:eastAsia="Arial" w:hAnsi="Arial" w:cs="Arial"/>
              </w:rPr>
              <w:t xml:space="preserve"> article</w:t>
            </w:r>
          </w:p>
          <w:p w14:paraId="18149CFD" w14:textId="77777777" w:rsidR="00311375" w:rsidRPr="000463C4" w:rsidRDefault="00726FCB" w:rsidP="00541925">
            <w:pPr>
              <w:spacing w:before="60" w:after="60"/>
              <w:rPr>
                <w:rFonts w:ascii="Arial" w:hAnsi="Arial" w:cs="Arial"/>
              </w:rPr>
            </w:pPr>
            <w:hyperlink r:id="rId40">
              <w:r w:rsidR="00311375" w:rsidRPr="000463C4">
                <w:rPr>
                  <w:rFonts w:ascii="Arial" w:eastAsia="Arial" w:hAnsi="Arial" w:cs="Arial"/>
                  <w:color w:val="0000FF"/>
                  <w:u w:val="single"/>
                </w:rPr>
                <w:t>http://www.heraldsun.com.au/news/opinion/a-look-at-the-cases-for-and-against-the-asylum-seeker-policies/news-story/db8741094c62ffd0aab497e0079fcf15</w:t>
              </w:r>
            </w:hyperlink>
            <w:hyperlink r:id="rId41"/>
          </w:p>
          <w:p w14:paraId="69D74B7B" w14:textId="77777777" w:rsidR="00311375" w:rsidRPr="000463C4" w:rsidRDefault="00311375" w:rsidP="00541925">
            <w:pPr>
              <w:spacing w:before="60" w:after="60"/>
              <w:rPr>
                <w:rFonts w:ascii="Arial" w:eastAsia="Arial" w:hAnsi="Arial" w:cs="Arial"/>
              </w:rPr>
            </w:pPr>
          </w:p>
          <w:p w14:paraId="0377A905"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Spider Map template</w:t>
            </w:r>
          </w:p>
          <w:p w14:paraId="209BD78C" w14:textId="77777777" w:rsidR="00311375" w:rsidRPr="000463C4" w:rsidRDefault="00726FCB" w:rsidP="00541925">
            <w:pPr>
              <w:spacing w:before="60" w:after="60"/>
              <w:contextualSpacing w:val="0"/>
              <w:rPr>
                <w:rFonts w:ascii="Arial" w:eastAsia="Arial" w:hAnsi="Arial" w:cs="Arial"/>
              </w:rPr>
            </w:pPr>
            <w:hyperlink r:id="rId42">
              <w:r w:rsidR="00311375" w:rsidRPr="000463C4">
                <w:rPr>
                  <w:rFonts w:ascii="Arial" w:eastAsia="Arial" w:hAnsi="Arial" w:cs="Arial"/>
                  <w:color w:val="0000FF"/>
                  <w:u w:val="single"/>
                </w:rPr>
                <w:t>http://www.eduplace.com/graphicorganizer/pdf/spider.pdf</w:t>
              </w:r>
            </w:hyperlink>
            <w:hyperlink r:id="rId43"/>
          </w:p>
          <w:p w14:paraId="15A8C837" w14:textId="77777777" w:rsidR="00311375" w:rsidRPr="000463C4" w:rsidRDefault="00726FCB" w:rsidP="00541925">
            <w:pPr>
              <w:spacing w:before="60" w:after="60"/>
              <w:contextualSpacing w:val="0"/>
              <w:rPr>
                <w:rFonts w:ascii="Arial" w:eastAsia="Arial" w:hAnsi="Arial" w:cs="Arial"/>
              </w:rPr>
            </w:pPr>
            <w:hyperlink r:id="rId44"/>
          </w:p>
          <w:p w14:paraId="536182AD" w14:textId="77777777" w:rsidR="00F444CE" w:rsidRDefault="00F444CE" w:rsidP="00541925">
            <w:pPr>
              <w:spacing w:before="60" w:after="60"/>
              <w:contextualSpacing w:val="0"/>
              <w:rPr>
                <w:rFonts w:ascii="Arial" w:eastAsia="Arial" w:hAnsi="Arial" w:cs="Arial"/>
              </w:rPr>
            </w:pPr>
          </w:p>
          <w:p w14:paraId="5EDF0A80" w14:textId="77777777" w:rsidR="00F444CE" w:rsidRDefault="00F444CE" w:rsidP="00541925">
            <w:pPr>
              <w:spacing w:before="60" w:after="60"/>
              <w:contextualSpacing w:val="0"/>
              <w:rPr>
                <w:rFonts w:ascii="Arial" w:eastAsia="Arial" w:hAnsi="Arial" w:cs="Arial"/>
              </w:rPr>
            </w:pPr>
          </w:p>
          <w:p w14:paraId="2DA2C0AB" w14:textId="77777777" w:rsidR="00F444CE" w:rsidRDefault="00F444CE" w:rsidP="00541925">
            <w:pPr>
              <w:spacing w:before="60" w:after="60"/>
              <w:contextualSpacing w:val="0"/>
              <w:rPr>
                <w:rFonts w:ascii="Arial" w:eastAsia="Arial" w:hAnsi="Arial" w:cs="Arial"/>
              </w:rPr>
            </w:pPr>
          </w:p>
          <w:p w14:paraId="57C636BD" w14:textId="77777777" w:rsidR="00F444CE" w:rsidRDefault="00F444CE" w:rsidP="00541925">
            <w:pPr>
              <w:spacing w:before="60" w:after="60"/>
              <w:contextualSpacing w:val="0"/>
              <w:rPr>
                <w:rFonts w:ascii="Arial" w:eastAsia="Arial" w:hAnsi="Arial" w:cs="Arial"/>
              </w:rPr>
            </w:pPr>
          </w:p>
          <w:p w14:paraId="6A2EC999" w14:textId="77777777" w:rsidR="00F444CE" w:rsidRDefault="00F444CE" w:rsidP="00541925">
            <w:pPr>
              <w:spacing w:before="60" w:after="60"/>
              <w:contextualSpacing w:val="0"/>
              <w:rPr>
                <w:rFonts w:ascii="Arial" w:eastAsia="Arial" w:hAnsi="Arial" w:cs="Arial"/>
              </w:rPr>
            </w:pPr>
          </w:p>
          <w:p w14:paraId="07159BDC"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 xml:space="preserve">Guidelines for determining an author’s main idea </w:t>
            </w:r>
            <w:hyperlink r:id="rId45">
              <w:r w:rsidRPr="000463C4">
                <w:rPr>
                  <w:rFonts w:ascii="Arial" w:eastAsia="Arial" w:hAnsi="Arial" w:cs="Arial"/>
                  <w:color w:val="0000FF"/>
                  <w:u w:val="single"/>
                </w:rPr>
                <w:t>http://teacher.scholastic.com/reading/bestpractices/comprehension/authorsmainidea.pdf</w:t>
              </w:r>
            </w:hyperlink>
            <w:hyperlink r:id="rId46"/>
          </w:p>
          <w:p w14:paraId="6308EB09" w14:textId="77777777" w:rsidR="00311375" w:rsidRDefault="00311375" w:rsidP="00541925">
            <w:pPr>
              <w:spacing w:before="60" w:after="60"/>
              <w:contextualSpacing w:val="0"/>
              <w:rPr>
                <w:rFonts w:ascii="Arial" w:eastAsia="Arial" w:hAnsi="Arial" w:cs="Arial"/>
              </w:rPr>
            </w:pPr>
          </w:p>
          <w:p w14:paraId="682DA73C" w14:textId="77777777" w:rsidR="00311375" w:rsidRDefault="00311375" w:rsidP="00541925">
            <w:pPr>
              <w:spacing w:before="60" w:after="60"/>
              <w:contextualSpacing w:val="0"/>
              <w:rPr>
                <w:rFonts w:ascii="Arial" w:eastAsia="Arial" w:hAnsi="Arial" w:cs="Arial"/>
              </w:rPr>
            </w:pPr>
          </w:p>
          <w:p w14:paraId="3A75A960" w14:textId="77777777" w:rsidR="00311375" w:rsidRDefault="00311375" w:rsidP="00541925">
            <w:pPr>
              <w:spacing w:before="60" w:after="60"/>
              <w:contextualSpacing w:val="0"/>
              <w:rPr>
                <w:rFonts w:ascii="Arial" w:eastAsia="Arial" w:hAnsi="Arial" w:cs="Arial"/>
              </w:rPr>
            </w:pPr>
          </w:p>
          <w:p w14:paraId="4EEF9606" w14:textId="77777777" w:rsidR="00311375" w:rsidRDefault="00311375" w:rsidP="00541925">
            <w:pPr>
              <w:spacing w:before="60" w:after="60"/>
              <w:contextualSpacing w:val="0"/>
              <w:rPr>
                <w:rFonts w:ascii="Arial" w:eastAsia="Arial" w:hAnsi="Arial" w:cs="Arial"/>
              </w:rPr>
            </w:pPr>
          </w:p>
          <w:p w14:paraId="585B4F53" w14:textId="77777777" w:rsidR="00311375" w:rsidRDefault="00311375" w:rsidP="00541925">
            <w:pPr>
              <w:spacing w:before="60" w:after="60"/>
              <w:contextualSpacing w:val="0"/>
              <w:rPr>
                <w:rFonts w:ascii="Arial" w:eastAsia="Arial" w:hAnsi="Arial" w:cs="Arial"/>
              </w:rPr>
            </w:pPr>
          </w:p>
          <w:p w14:paraId="41FF199D" w14:textId="77777777" w:rsidR="00311375" w:rsidRDefault="00311375" w:rsidP="00541925">
            <w:pPr>
              <w:spacing w:before="60" w:after="60"/>
              <w:contextualSpacing w:val="0"/>
              <w:rPr>
                <w:rFonts w:ascii="Arial" w:eastAsia="Arial" w:hAnsi="Arial" w:cs="Arial"/>
              </w:rPr>
            </w:pPr>
          </w:p>
          <w:p w14:paraId="72867C8A" w14:textId="56AF1C2A" w:rsidR="00311375" w:rsidRPr="000463C4" w:rsidRDefault="00E52C76" w:rsidP="00541925">
            <w:pPr>
              <w:spacing w:before="60" w:after="60"/>
              <w:contextualSpacing w:val="0"/>
              <w:rPr>
                <w:rFonts w:ascii="Arial" w:eastAsia="Arial" w:hAnsi="Arial" w:cs="Arial"/>
              </w:rPr>
            </w:pPr>
            <w:r>
              <w:rPr>
                <w:rFonts w:ascii="Arial" w:eastAsia="Arial" w:hAnsi="Arial" w:cs="Arial"/>
              </w:rPr>
              <w:t xml:space="preserve">Chinua </w:t>
            </w:r>
            <w:r w:rsidR="00311375" w:rsidRPr="000463C4">
              <w:rPr>
                <w:rFonts w:ascii="Arial" w:eastAsia="Arial" w:hAnsi="Arial" w:cs="Arial"/>
              </w:rPr>
              <w:t>Achebe poem</w:t>
            </w:r>
          </w:p>
          <w:p w14:paraId="2C64B88A" w14:textId="77777777" w:rsidR="00311375" w:rsidRPr="000463C4" w:rsidRDefault="00726FCB" w:rsidP="00541925">
            <w:pPr>
              <w:spacing w:before="60" w:after="60"/>
              <w:contextualSpacing w:val="0"/>
              <w:rPr>
                <w:rFonts w:ascii="Arial" w:eastAsia="Arial" w:hAnsi="Arial" w:cs="Arial"/>
              </w:rPr>
            </w:pPr>
            <w:hyperlink r:id="rId47">
              <w:r w:rsidR="00311375" w:rsidRPr="000463C4">
                <w:rPr>
                  <w:rFonts w:ascii="Arial" w:eastAsia="Arial" w:hAnsi="Arial" w:cs="Arial"/>
                  <w:color w:val="0000FF"/>
                  <w:u w:val="single"/>
                </w:rPr>
                <w:t>https://www.poemhunter.com/poem/refugee-mother-and-child/</w:t>
              </w:r>
            </w:hyperlink>
            <w:hyperlink r:id="rId48"/>
          </w:p>
          <w:p w14:paraId="2F084A18" w14:textId="77777777" w:rsidR="00311375" w:rsidRPr="000463C4" w:rsidRDefault="00726FCB" w:rsidP="00541925">
            <w:pPr>
              <w:spacing w:before="60" w:after="60"/>
              <w:contextualSpacing w:val="0"/>
              <w:rPr>
                <w:rFonts w:ascii="Arial" w:eastAsia="Arial" w:hAnsi="Arial" w:cs="Arial"/>
              </w:rPr>
            </w:pPr>
            <w:hyperlink r:id="rId49"/>
          </w:p>
          <w:p w14:paraId="6C0F4AE4" w14:textId="77777777" w:rsidR="00311375" w:rsidRDefault="00311375" w:rsidP="00541925">
            <w:pPr>
              <w:spacing w:before="60" w:after="60"/>
              <w:contextualSpacing w:val="0"/>
              <w:rPr>
                <w:rFonts w:ascii="Arial" w:hAnsi="Arial" w:cs="Arial"/>
              </w:rPr>
            </w:pPr>
          </w:p>
          <w:p w14:paraId="21B8F44E" w14:textId="77777777" w:rsidR="00311375" w:rsidRDefault="00311375" w:rsidP="00541925">
            <w:pPr>
              <w:spacing w:before="60" w:after="60"/>
              <w:contextualSpacing w:val="0"/>
              <w:rPr>
                <w:rFonts w:ascii="Arial" w:hAnsi="Arial" w:cs="Arial"/>
              </w:rPr>
            </w:pPr>
          </w:p>
          <w:p w14:paraId="4F812854" w14:textId="77777777" w:rsidR="00311375" w:rsidRDefault="00311375" w:rsidP="00541925">
            <w:pPr>
              <w:spacing w:before="60" w:after="60"/>
              <w:contextualSpacing w:val="0"/>
              <w:rPr>
                <w:rFonts w:ascii="Arial" w:hAnsi="Arial" w:cs="Arial"/>
              </w:rPr>
            </w:pPr>
          </w:p>
          <w:p w14:paraId="28F5101C" w14:textId="77777777" w:rsidR="00311375" w:rsidRDefault="00311375" w:rsidP="00541925">
            <w:pPr>
              <w:spacing w:before="60" w:after="60"/>
              <w:contextualSpacing w:val="0"/>
              <w:rPr>
                <w:rFonts w:ascii="Arial" w:hAnsi="Arial" w:cs="Arial"/>
              </w:rPr>
            </w:pPr>
          </w:p>
          <w:p w14:paraId="5C77C3BC" w14:textId="77777777" w:rsidR="00311375" w:rsidRDefault="00311375" w:rsidP="00541925">
            <w:pPr>
              <w:spacing w:before="60" w:after="60"/>
              <w:contextualSpacing w:val="0"/>
              <w:rPr>
                <w:rFonts w:ascii="Arial" w:hAnsi="Arial" w:cs="Arial"/>
              </w:rPr>
            </w:pPr>
          </w:p>
          <w:p w14:paraId="17C893FD" w14:textId="34E72D8C" w:rsidR="00311375" w:rsidRDefault="00F444CE" w:rsidP="00541925">
            <w:pPr>
              <w:spacing w:before="60" w:after="60"/>
              <w:contextualSpacing w:val="0"/>
              <w:rPr>
                <w:rFonts w:ascii="Arial" w:hAnsi="Arial" w:cs="Arial"/>
              </w:rPr>
            </w:pPr>
            <w:r w:rsidRPr="00F444CE">
              <w:rPr>
                <w:rFonts w:ascii="Arial" w:hAnsi="Arial" w:cs="Arial"/>
              </w:rPr>
              <w:t>TED Talk ‘My desperate</w:t>
            </w:r>
            <w:r>
              <w:rPr>
                <w:rFonts w:ascii="Arial" w:hAnsi="Arial" w:cs="Arial"/>
              </w:rPr>
              <w:t xml:space="preserve"> journey with a human smuggler’</w:t>
            </w:r>
          </w:p>
          <w:p w14:paraId="04E212B3" w14:textId="77777777" w:rsidR="00311375" w:rsidRPr="000463C4" w:rsidRDefault="00726FCB" w:rsidP="00541925">
            <w:pPr>
              <w:spacing w:before="60" w:after="60"/>
              <w:contextualSpacing w:val="0"/>
              <w:rPr>
                <w:rFonts w:ascii="Arial" w:eastAsia="Arial" w:hAnsi="Arial" w:cs="Arial"/>
              </w:rPr>
            </w:pPr>
            <w:hyperlink r:id="rId50">
              <w:r w:rsidR="00311375" w:rsidRPr="000463C4">
                <w:rPr>
                  <w:rFonts w:ascii="Arial" w:eastAsia="Arial" w:hAnsi="Arial" w:cs="Arial"/>
                  <w:color w:val="0000FF"/>
                  <w:u w:val="single"/>
                </w:rPr>
                <w:t>https://www.ted.com/talks/barat_ali_batoor_my_desperate_journey_with_a_human_smuggler</w:t>
              </w:r>
            </w:hyperlink>
            <w:hyperlink r:id="rId51"/>
          </w:p>
          <w:p w14:paraId="23CB254F" w14:textId="77777777" w:rsidR="00F444CE" w:rsidRDefault="00F444CE" w:rsidP="00541925">
            <w:pPr>
              <w:spacing w:before="60" w:after="60"/>
              <w:contextualSpacing w:val="0"/>
            </w:pPr>
          </w:p>
          <w:p w14:paraId="6FF422EF" w14:textId="77777777" w:rsidR="00311375" w:rsidRPr="000463C4" w:rsidRDefault="00726FCB" w:rsidP="00541925">
            <w:pPr>
              <w:spacing w:before="60" w:after="60"/>
              <w:contextualSpacing w:val="0"/>
              <w:rPr>
                <w:rFonts w:ascii="Arial" w:eastAsia="Arial" w:hAnsi="Arial" w:cs="Arial"/>
              </w:rPr>
            </w:pPr>
            <w:hyperlink r:id="rId52"/>
          </w:p>
          <w:p w14:paraId="03ED16BA" w14:textId="77777777" w:rsidR="00311375" w:rsidRPr="000463C4" w:rsidRDefault="00311375" w:rsidP="00541925">
            <w:pPr>
              <w:spacing w:before="60" w:after="60"/>
              <w:contextualSpacing w:val="0"/>
              <w:rPr>
                <w:rFonts w:ascii="Arial" w:eastAsia="Arial" w:hAnsi="Arial" w:cs="Arial"/>
              </w:rPr>
            </w:pPr>
            <w:r w:rsidRPr="000463C4">
              <w:rPr>
                <w:rFonts w:ascii="Arial" w:eastAsia="Arial" w:hAnsi="Arial" w:cs="Arial"/>
              </w:rPr>
              <w:t>Three Level Reading Guide teacher information</w:t>
            </w:r>
          </w:p>
          <w:p w14:paraId="398D8043" w14:textId="77777777" w:rsidR="00311375" w:rsidRPr="000463C4" w:rsidRDefault="00726FCB" w:rsidP="00541925">
            <w:pPr>
              <w:spacing w:before="60" w:after="60"/>
              <w:contextualSpacing w:val="0"/>
              <w:rPr>
                <w:rFonts w:ascii="Arial" w:eastAsia="Arial" w:hAnsi="Arial" w:cs="Arial"/>
              </w:rPr>
            </w:pPr>
            <w:hyperlink r:id="rId53">
              <w:r w:rsidR="00311375" w:rsidRPr="000463C4">
                <w:rPr>
                  <w:rFonts w:ascii="Arial" w:eastAsia="Arial" w:hAnsi="Arial" w:cs="Arial"/>
                  <w:color w:val="0000FF"/>
                  <w:u w:val="single"/>
                </w:rPr>
                <w:t>http://accelerating-literacy-learning.edu.au/images/HTG_Three_Level_Guide_C6.pdf</w:t>
              </w:r>
            </w:hyperlink>
            <w:hyperlink r:id="rId54"/>
          </w:p>
          <w:p w14:paraId="047E6801" w14:textId="77777777" w:rsidR="00311375" w:rsidRPr="000463C4" w:rsidRDefault="00726FCB" w:rsidP="00541925">
            <w:pPr>
              <w:spacing w:before="60" w:after="60"/>
              <w:contextualSpacing w:val="0"/>
              <w:rPr>
                <w:rFonts w:ascii="Arial" w:eastAsia="Arial" w:hAnsi="Arial" w:cs="Arial"/>
              </w:rPr>
            </w:pPr>
            <w:hyperlink r:id="rId55"/>
          </w:p>
          <w:p w14:paraId="0068A3CB" w14:textId="77777777" w:rsidR="00311375" w:rsidRPr="000463C4" w:rsidRDefault="00726FCB" w:rsidP="00541925">
            <w:pPr>
              <w:spacing w:before="60" w:after="60"/>
              <w:contextualSpacing w:val="0"/>
              <w:rPr>
                <w:rFonts w:ascii="Arial" w:eastAsia="Arial" w:hAnsi="Arial" w:cs="Arial"/>
              </w:rPr>
            </w:pPr>
            <w:hyperlink r:id="rId56">
              <w:r w:rsidR="00311375" w:rsidRPr="000463C4">
                <w:rPr>
                  <w:rFonts w:ascii="Arial" w:eastAsia="Arial" w:hAnsi="Arial" w:cs="Arial"/>
                  <w:color w:val="0000FF"/>
                  <w:u w:val="single"/>
                </w:rPr>
                <w:t>http://literacy.kent.edu/eureka/strategies/three_level_guide.pdf</w:t>
              </w:r>
            </w:hyperlink>
            <w:hyperlink r:id="rId57"/>
          </w:p>
          <w:p w14:paraId="4960436A" w14:textId="77777777" w:rsidR="00311375" w:rsidRDefault="00311375" w:rsidP="00541925">
            <w:pPr>
              <w:spacing w:before="60" w:after="60"/>
              <w:contextualSpacing w:val="0"/>
              <w:rPr>
                <w:rFonts w:ascii="Arial" w:eastAsia="Arial" w:hAnsi="Arial" w:cs="Arial"/>
              </w:rPr>
            </w:pPr>
          </w:p>
          <w:p w14:paraId="0D071AD8" w14:textId="77777777" w:rsidR="00311375" w:rsidRDefault="00311375" w:rsidP="00541925">
            <w:pPr>
              <w:spacing w:before="60" w:after="60"/>
              <w:contextualSpacing w:val="0"/>
              <w:rPr>
                <w:rFonts w:ascii="Arial" w:eastAsia="Arial" w:hAnsi="Arial" w:cs="Arial"/>
              </w:rPr>
            </w:pPr>
          </w:p>
          <w:p w14:paraId="649D9075" w14:textId="77777777" w:rsidR="00311375" w:rsidRDefault="00311375" w:rsidP="00541925">
            <w:pPr>
              <w:spacing w:before="60" w:after="60"/>
              <w:contextualSpacing w:val="0"/>
              <w:rPr>
                <w:rFonts w:ascii="Arial" w:eastAsia="Arial" w:hAnsi="Arial" w:cs="Arial"/>
              </w:rPr>
            </w:pPr>
          </w:p>
          <w:p w14:paraId="0BBBB6FE" w14:textId="77777777" w:rsidR="00311375" w:rsidRDefault="00311375" w:rsidP="00541925">
            <w:pPr>
              <w:spacing w:before="60" w:after="60"/>
              <w:contextualSpacing w:val="0"/>
              <w:rPr>
                <w:rFonts w:ascii="Arial" w:eastAsia="Arial" w:hAnsi="Arial" w:cs="Arial"/>
              </w:rPr>
            </w:pPr>
          </w:p>
          <w:p w14:paraId="3B67E39F" w14:textId="77777777" w:rsidR="00311375" w:rsidRDefault="00311375" w:rsidP="00541925">
            <w:pPr>
              <w:spacing w:before="60" w:after="60"/>
              <w:contextualSpacing w:val="0"/>
              <w:rPr>
                <w:rFonts w:ascii="Arial" w:eastAsia="Arial" w:hAnsi="Arial" w:cs="Arial"/>
              </w:rPr>
            </w:pPr>
          </w:p>
          <w:p w14:paraId="1B943131" w14:textId="77777777" w:rsidR="00311375" w:rsidRDefault="00311375" w:rsidP="00541925">
            <w:pPr>
              <w:spacing w:before="60" w:after="60"/>
              <w:contextualSpacing w:val="0"/>
              <w:rPr>
                <w:rFonts w:ascii="Arial" w:eastAsia="Arial" w:hAnsi="Arial" w:cs="Arial"/>
              </w:rPr>
            </w:pPr>
          </w:p>
          <w:p w14:paraId="1F2FE3E5" w14:textId="77777777" w:rsidR="00311375" w:rsidRDefault="00311375" w:rsidP="00541925">
            <w:pPr>
              <w:spacing w:before="60" w:after="60"/>
              <w:contextualSpacing w:val="0"/>
              <w:rPr>
                <w:rFonts w:ascii="Arial" w:eastAsia="Arial" w:hAnsi="Arial" w:cs="Arial"/>
              </w:rPr>
            </w:pPr>
          </w:p>
          <w:p w14:paraId="0B46796C" w14:textId="77777777" w:rsidR="00311375" w:rsidRDefault="00311375" w:rsidP="00541925">
            <w:pPr>
              <w:spacing w:before="60" w:after="60"/>
              <w:contextualSpacing w:val="0"/>
              <w:rPr>
                <w:rFonts w:ascii="Arial" w:eastAsia="Arial" w:hAnsi="Arial" w:cs="Arial"/>
              </w:rPr>
            </w:pPr>
          </w:p>
          <w:p w14:paraId="29ACE4AD" w14:textId="77777777" w:rsidR="00311375" w:rsidRDefault="00311375" w:rsidP="00541925">
            <w:pPr>
              <w:spacing w:before="60" w:after="60"/>
              <w:contextualSpacing w:val="0"/>
              <w:rPr>
                <w:rFonts w:ascii="Arial" w:eastAsia="Arial" w:hAnsi="Arial" w:cs="Arial"/>
              </w:rPr>
            </w:pPr>
          </w:p>
          <w:p w14:paraId="68CD7C6A" w14:textId="77777777" w:rsidR="00311375" w:rsidRDefault="00311375" w:rsidP="00541925">
            <w:pPr>
              <w:spacing w:before="60" w:after="60"/>
              <w:contextualSpacing w:val="0"/>
              <w:rPr>
                <w:rFonts w:ascii="Arial" w:eastAsia="Arial" w:hAnsi="Arial" w:cs="Arial"/>
              </w:rPr>
            </w:pPr>
          </w:p>
          <w:p w14:paraId="2E2AD7DC" w14:textId="77777777" w:rsidR="00311375" w:rsidRDefault="00311375" w:rsidP="00541925">
            <w:pPr>
              <w:spacing w:before="60" w:after="60"/>
              <w:contextualSpacing w:val="0"/>
              <w:rPr>
                <w:rFonts w:ascii="Arial" w:eastAsia="Arial" w:hAnsi="Arial" w:cs="Arial"/>
              </w:rPr>
            </w:pPr>
          </w:p>
          <w:p w14:paraId="3CA7D53C" w14:textId="77777777" w:rsidR="00311375" w:rsidRDefault="00311375" w:rsidP="00541925">
            <w:pPr>
              <w:spacing w:before="60" w:after="60"/>
              <w:contextualSpacing w:val="0"/>
              <w:rPr>
                <w:rFonts w:ascii="Arial" w:eastAsia="Arial" w:hAnsi="Arial" w:cs="Arial"/>
              </w:rPr>
            </w:pPr>
          </w:p>
          <w:p w14:paraId="0DAC2F20" w14:textId="77777777" w:rsidR="00311375" w:rsidRDefault="00311375" w:rsidP="00541925">
            <w:pPr>
              <w:spacing w:before="60" w:after="60"/>
              <w:contextualSpacing w:val="0"/>
              <w:rPr>
                <w:rFonts w:ascii="Arial" w:eastAsia="Arial" w:hAnsi="Arial" w:cs="Arial"/>
              </w:rPr>
            </w:pPr>
          </w:p>
          <w:p w14:paraId="21988750" w14:textId="77777777" w:rsidR="00311375" w:rsidRDefault="00311375" w:rsidP="00541925">
            <w:pPr>
              <w:spacing w:before="60" w:after="60"/>
              <w:contextualSpacing w:val="0"/>
              <w:rPr>
                <w:rFonts w:ascii="Arial" w:eastAsia="Arial" w:hAnsi="Arial" w:cs="Arial"/>
              </w:rPr>
            </w:pPr>
          </w:p>
          <w:p w14:paraId="738BD3BD" w14:textId="77777777" w:rsidR="00311375" w:rsidRDefault="00311375" w:rsidP="00541925">
            <w:pPr>
              <w:spacing w:before="60" w:after="60"/>
              <w:contextualSpacing w:val="0"/>
              <w:rPr>
                <w:rFonts w:ascii="Arial" w:eastAsia="Arial" w:hAnsi="Arial" w:cs="Arial"/>
              </w:rPr>
            </w:pPr>
          </w:p>
          <w:p w14:paraId="5646E508" w14:textId="77777777" w:rsidR="00311375" w:rsidRDefault="00311375" w:rsidP="00541925">
            <w:pPr>
              <w:spacing w:before="60" w:after="60"/>
              <w:contextualSpacing w:val="0"/>
              <w:rPr>
                <w:rFonts w:ascii="Arial" w:eastAsia="Arial" w:hAnsi="Arial" w:cs="Arial"/>
              </w:rPr>
            </w:pPr>
          </w:p>
          <w:p w14:paraId="78CD48FB" w14:textId="77777777" w:rsidR="00311375" w:rsidRDefault="00311375" w:rsidP="00541925">
            <w:pPr>
              <w:spacing w:before="60" w:after="60"/>
              <w:contextualSpacing w:val="0"/>
              <w:rPr>
                <w:rFonts w:ascii="Arial" w:eastAsia="Arial" w:hAnsi="Arial" w:cs="Arial"/>
              </w:rPr>
            </w:pPr>
          </w:p>
          <w:p w14:paraId="7675C6A8" w14:textId="77777777" w:rsidR="00311375" w:rsidRDefault="00311375" w:rsidP="00541925">
            <w:pPr>
              <w:spacing w:before="60" w:after="60"/>
              <w:contextualSpacing w:val="0"/>
              <w:rPr>
                <w:rFonts w:ascii="Arial" w:eastAsia="Arial" w:hAnsi="Arial" w:cs="Arial"/>
              </w:rPr>
            </w:pPr>
          </w:p>
          <w:p w14:paraId="1F531671" w14:textId="77777777" w:rsidR="00311375" w:rsidRDefault="00311375" w:rsidP="00541925">
            <w:pPr>
              <w:spacing w:before="60" w:after="60"/>
              <w:contextualSpacing w:val="0"/>
              <w:rPr>
                <w:rFonts w:ascii="Arial" w:eastAsia="Arial" w:hAnsi="Arial" w:cs="Arial"/>
              </w:rPr>
            </w:pPr>
          </w:p>
          <w:p w14:paraId="5190A6D2" w14:textId="77777777" w:rsidR="00311375" w:rsidRDefault="00311375" w:rsidP="00541925">
            <w:pPr>
              <w:spacing w:before="60" w:after="60"/>
              <w:contextualSpacing w:val="0"/>
              <w:rPr>
                <w:rFonts w:ascii="Arial" w:eastAsia="Arial" w:hAnsi="Arial" w:cs="Arial"/>
              </w:rPr>
            </w:pPr>
          </w:p>
          <w:p w14:paraId="355CA1DA" w14:textId="77777777" w:rsidR="00311375" w:rsidRDefault="00311375" w:rsidP="00541925">
            <w:pPr>
              <w:spacing w:before="60" w:after="60"/>
              <w:contextualSpacing w:val="0"/>
              <w:rPr>
                <w:rFonts w:ascii="Arial" w:eastAsia="Arial" w:hAnsi="Arial" w:cs="Arial"/>
              </w:rPr>
            </w:pPr>
          </w:p>
          <w:p w14:paraId="3DBA00B0" w14:textId="77777777" w:rsidR="00311375" w:rsidRDefault="00311375" w:rsidP="00541925">
            <w:pPr>
              <w:spacing w:before="60" w:after="60"/>
              <w:contextualSpacing w:val="0"/>
              <w:rPr>
                <w:rFonts w:ascii="Arial" w:eastAsia="Arial" w:hAnsi="Arial" w:cs="Arial"/>
              </w:rPr>
            </w:pPr>
          </w:p>
          <w:p w14:paraId="2FFBBF06" w14:textId="77777777" w:rsidR="00311375" w:rsidRPr="000463C4" w:rsidRDefault="00311375" w:rsidP="00541925">
            <w:pPr>
              <w:spacing w:before="60" w:after="60"/>
              <w:contextualSpacing w:val="0"/>
              <w:rPr>
                <w:rFonts w:ascii="Arial" w:eastAsia="Arial" w:hAnsi="Arial" w:cs="Arial"/>
              </w:rPr>
            </w:pPr>
            <w:r>
              <w:rPr>
                <w:rFonts w:ascii="Arial" w:eastAsia="Arial" w:hAnsi="Arial" w:cs="Arial"/>
              </w:rPr>
              <w:t>SBS si</w:t>
            </w:r>
            <w:r w:rsidRPr="000463C4">
              <w:rPr>
                <w:rFonts w:ascii="Arial" w:eastAsia="Arial" w:hAnsi="Arial" w:cs="Arial"/>
              </w:rPr>
              <w:t xml:space="preserve">te – </w:t>
            </w:r>
            <w:r w:rsidRPr="000463C4">
              <w:rPr>
                <w:rFonts w:ascii="Arial" w:eastAsia="Arial" w:hAnsi="Arial" w:cs="Arial"/>
                <w:i/>
              </w:rPr>
              <w:t>The Boat</w:t>
            </w:r>
          </w:p>
          <w:p w14:paraId="67DC0858" w14:textId="77777777" w:rsidR="00311375" w:rsidRPr="000463C4" w:rsidRDefault="00726FCB" w:rsidP="00541925">
            <w:pPr>
              <w:spacing w:before="60" w:after="60"/>
              <w:contextualSpacing w:val="0"/>
              <w:rPr>
                <w:rFonts w:ascii="Arial" w:eastAsia="Arial" w:hAnsi="Arial" w:cs="Arial"/>
              </w:rPr>
            </w:pPr>
            <w:hyperlink r:id="rId58" w:history="1">
              <w:r w:rsidR="00311375" w:rsidRPr="000463C4">
                <w:rPr>
                  <w:rStyle w:val="Hyperlink"/>
                  <w:rFonts w:ascii="Arial" w:eastAsia="Arial" w:hAnsi="Arial" w:cs="Arial"/>
                </w:rPr>
                <w:t>http://www.sbs.com.au/theboat/</w:t>
              </w:r>
            </w:hyperlink>
          </w:p>
          <w:p w14:paraId="1F8D81F1" w14:textId="77777777" w:rsidR="003677B8" w:rsidRDefault="003677B8" w:rsidP="003677B8">
            <w:pPr>
              <w:spacing w:before="60" w:after="60"/>
              <w:contextualSpacing w:val="0"/>
              <w:rPr>
                <w:rFonts w:ascii="Arial" w:eastAsia="Arial" w:hAnsi="Arial" w:cs="Arial"/>
              </w:rPr>
            </w:pPr>
          </w:p>
          <w:p w14:paraId="28E7F811" w14:textId="66247446" w:rsidR="003677B8" w:rsidRPr="000463C4" w:rsidRDefault="003677B8" w:rsidP="003677B8">
            <w:pPr>
              <w:spacing w:before="60" w:after="60"/>
              <w:contextualSpacing w:val="0"/>
              <w:rPr>
                <w:rFonts w:ascii="Arial" w:eastAsia="Arial" w:hAnsi="Arial" w:cs="Arial"/>
              </w:rPr>
            </w:pPr>
            <w:r>
              <w:rPr>
                <w:rFonts w:ascii="Arial" w:eastAsia="Arial" w:hAnsi="Arial" w:cs="Arial"/>
              </w:rPr>
              <w:t>SBS si</w:t>
            </w:r>
            <w:r w:rsidRPr="000463C4">
              <w:rPr>
                <w:rFonts w:ascii="Arial" w:eastAsia="Arial" w:hAnsi="Arial" w:cs="Arial"/>
              </w:rPr>
              <w:t xml:space="preserve">te – </w:t>
            </w:r>
            <w:r w:rsidRPr="000463C4">
              <w:rPr>
                <w:rFonts w:ascii="Arial" w:eastAsia="Arial" w:hAnsi="Arial" w:cs="Arial"/>
                <w:i/>
              </w:rPr>
              <w:t>The Boat</w:t>
            </w:r>
            <w:r>
              <w:rPr>
                <w:rFonts w:ascii="Arial" w:eastAsia="Arial" w:hAnsi="Arial" w:cs="Arial"/>
                <w:i/>
              </w:rPr>
              <w:t xml:space="preserve"> Classroom resources</w:t>
            </w:r>
          </w:p>
          <w:p w14:paraId="5001D201" w14:textId="4AC8F405" w:rsidR="00311375" w:rsidRPr="000463C4" w:rsidRDefault="00726FCB" w:rsidP="000463C4">
            <w:pPr>
              <w:spacing w:before="60" w:after="60"/>
              <w:rPr>
                <w:rFonts w:ascii="Arial" w:eastAsia="Arial" w:hAnsi="Arial" w:cs="Arial"/>
                <w:i/>
              </w:rPr>
            </w:pPr>
            <w:hyperlink r:id="rId59">
              <w:r w:rsidR="00311375" w:rsidRPr="000463C4">
                <w:rPr>
                  <w:rFonts w:ascii="Arial" w:eastAsia="Arial" w:hAnsi="Arial" w:cs="Arial"/>
                  <w:color w:val="0000FF"/>
                  <w:u w:val="single"/>
                </w:rPr>
                <w:t>http://www.sbs.com.au/programs/go-back-to-where-you-came-from/article/2015/07/14/boat</w:t>
              </w:r>
            </w:hyperlink>
          </w:p>
        </w:tc>
      </w:tr>
      <w:tr w:rsidR="00311375" w14:paraId="685FAE45" w14:textId="77777777" w:rsidTr="006E487F">
        <w:trPr>
          <w:jc w:val="center"/>
        </w:trPr>
        <w:tc>
          <w:tcPr>
            <w:tcW w:w="4242" w:type="dxa"/>
            <w:shd w:val="clear" w:color="auto" w:fill="F2F2F2" w:themeFill="background1" w:themeFillShade="F2"/>
          </w:tcPr>
          <w:p w14:paraId="1A4646F3" w14:textId="551CA0CE" w:rsidR="00311375" w:rsidRDefault="00311375" w:rsidP="000463C4">
            <w:pPr>
              <w:spacing w:before="60" w:after="60"/>
              <w:rPr>
                <w:rFonts w:ascii="Arial" w:eastAsia="Arial" w:hAnsi="Arial" w:cs="Arial"/>
                <w:b/>
              </w:rPr>
            </w:pPr>
            <w:r>
              <w:rPr>
                <w:rFonts w:ascii="Arial" w:eastAsia="Arial" w:hAnsi="Arial" w:cs="Arial"/>
                <w:b/>
              </w:rPr>
              <w:lastRenderedPageBreak/>
              <w:t>Life Skills</w:t>
            </w:r>
          </w:p>
          <w:p w14:paraId="04268907" w14:textId="77777777" w:rsidR="00311375" w:rsidRDefault="00311375" w:rsidP="000463C4">
            <w:pPr>
              <w:spacing w:before="60" w:after="60"/>
              <w:rPr>
                <w:rFonts w:ascii="Arial" w:eastAsia="Arial" w:hAnsi="Arial" w:cs="Arial"/>
              </w:rPr>
            </w:pPr>
            <w:r>
              <w:rPr>
                <w:rFonts w:ascii="Arial" w:eastAsia="Arial" w:hAnsi="Arial" w:cs="Arial"/>
                <w:b/>
              </w:rPr>
              <w:t xml:space="preserve">ENLS6-9 </w:t>
            </w:r>
            <w:r>
              <w:rPr>
                <w:rFonts w:ascii="Arial" w:eastAsia="Arial" w:hAnsi="Arial" w:cs="Arial"/>
              </w:rPr>
              <w:t>composes texts for a variety of purposes and audiences in a range of modes</w:t>
            </w:r>
          </w:p>
          <w:p w14:paraId="6762D1EF" w14:textId="77777777" w:rsidR="00311375" w:rsidRDefault="00311375" w:rsidP="000463C4">
            <w:pPr>
              <w:spacing w:before="60" w:after="60"/>
              <w:rPr>
                <w:rFonts w:ascii="Arial" w:eastAsia="Arial" w:hAnsi="Arial" w:cs="Arial"/>
              </w:rPr>
            </w:pPr>
            <w:r>
              <w:rPr>
                <w:rFonts w:ascii="Arial" w:eastAsia="Arial" w:hAnsi="Arial" w:cs="Arial"/>
              </w:rPr>
              <w:t>Students:</w:t>
            </w:r>
          </w:p>
          <w:p w14:paraId="30BA7B8A" w14:textId="77777777" w:rsidR="00710D5A" w:rsidRPr="00710D5A" w:rsidRDefault="00710D5A" w:rsidP="00261988">
            <w:pPr>
              <w:pStyle w:val="ListParagraph"/>
              <w:numPr>
                <w:ilvl w:val="0"/>
                <w:numId w:val="16"/>
              </w:numPr>
              <w:ind w:left="365"/>
              <w:rPr>
                <w:rFonts w:asciiTheme="minorBidi" w:hAnsiTheme="minorBidi" w:cstheme="minorBidi"/>
              </w:rPr>
            </w:pPr>
            <w:r w:rsidRPr="00710D5A">
              <w:rPr>
                <w:rFonts w:asciiTheme="minorBidi" w:hAnsiTheme="minorBidi" w:cstheme="minorBidi"/>
              </w:rPr>
              <w:t>compose a range of texts in response to narrative texts, for example write a film review, role-play a scene from a novel, create a social media profile for a character</w:t>
            </w:r>
          </w:p>
          <w:p w14:paraId="4612C677" w14:textId="104733EE" w:rsidR="00710D5A" w:rsidRPr="00710D5A" w:rsidRDefault="00710D5A" w:rsidP="00261988">
            <w:pPr>
              <w:pStyle w:val="ListParagraph"/>
              <w:numPr>
                <w:ilvl w:val="0"/>
                <w:numId w:val="16"/>
              </w:numPr>
              <w:ind w:left="365"/>
              <w:rPr>
                <w:rFonts w:asciiTheme="minorBidi" w:hAnsiTheme="minorBidi" w:cstheme="minorBidi"/>
              </w:rPr>
            </w:pPr>
            <w:r w:rsidRPr="00710D5A">
              <w:rPr>
                <w:rFonts w:asciiTheme="minorBidi" w:hAnsiTheme="minorBidi" w:cstheme="minorBidi"/>
              </w:rPr>
              <w:t xml:space="preserve">compose a range of imaginative and creative texts, for example oral or written stories, poems and/or songs </w:t>
            </w:r>
          </w:p>
          <w:p w14:paraId="59549427" w14:textId="0DC2CC83" w:rsidR="00710D5A" w:rsidRPr="00710D5A" w:rsidRDefault="00710D5A" w:rsidP="00261988">
            <w:pPr>
              <w:pStyle w:val="ListParagraph"/>
              <w:numPr>
                <w:ilvl w:val="0"/>
                <w:numId w:val="16"/>
              </w:numPr>
              <w:ind w:left="365"/>
              <w:rPr>
                <w:rFonts w:asciiTheme="minorBidi" w:hAnsiTheme="minorBidi" w:cstheme="minorBidi"/>
              </w:rPr>
            </w:pPr>
            <w:r w:rsidRPr="00710D5A">
              <w:rPr>
                <w:rFonts w:asciiTheme="minorBidi" w:hAnsiTheme="minorBidi" w:cstheme="minorBidi"/>
              </w:rPr>
              <w:t xml:space="preserve">compose digital texts individually or collaboratively for different contexts using word-processing, editing and publishing skills  </w:t>
            </w:r>
          </w:p>
          <w:p w14:paraId="18E62BF3" w14:textId="04F3483A" w:rsidR="00311375" w:rsidRPr="00311375" w:rsidRDefault="00311375" w:rsidP="000463C4">
            <w:pPr>
              <w:spacing w:before="60" w:after="60"/>
              <w:rPr>
                <w:rFonts w:ascii="Arial" w:eastAsia="Arial" w:hAnsi="Arial" w:cs="Arial"/>
              </w:rPr>
            </w:pPr>
          </w:p>
        </w:tc>
        <w:tc>
          <w:tcPr>
            <w:tcW w:w="7949" w:type="dxa"/>
            <w:shd w:val="clear" w:color="auto" w:fill="F2F2F2" w:themeFill="background1" w:themeFillShade="F2"/>
          </w:tcPr>
          <w:p w14:paraId="0F489C0F" w14:textId="77777777" w:rsidR="00311375" w:rsidRPr="00A630FB" w:rsidRDefault="00311375" w:rsidP="00A630FB">
            <w:pPr>
              <w:pStyle w:val="NoSpacing"/>
              <w:rPr>
                <w:b/>
              </w:rPr>
            </w:pPr>
            <w:r w:rsidRPr="00A630FB">
              <w:rPr>
                <w:b/>
              </w:rPr>
              <w:lastRenderedPageBreak/>
              <w:t>Life Skills</w:t>
            </w:r>
          </w:p>
          <w:p w14:paraId="2A714AA0" w14:textId="080986DF" w:rsidR="00311375" w:rsidRDefault="00311375" w:rsidP="00A630FB">
            <w:pPr>
              <w:pStyle w:val="NoSpacing"/>
            </w:pPr>
            <w:r>
              <w:t xml:space="preserve">Students explore the interactive graphic novel, </w:t>
            </w:r>
            <w:r w:rsidR="00C878C8">
              <w:t>‘</w:t>
            </w:r>
            <w:r w:rsidRPr="00C878C8">
              <w:t>The Boat</w:t>
            </w:r>
            <w:r w:rsidR="00C878C8">
              <w:t>’</w:t>
            </w:r>
            <w:r>
              <w:rPr>
                <w:i/>
              </w:rPr>
              <w:t xml:space="preserve">. </w:t>
            </w:r>
            <w:r w:rsidR="00C878C8">
              <w:rPr>
                <w:i/>
              </w:rPr>
              <w:t>‘</w:t>
            </w:r>
            <w:r w:rsidRPr="00C878C8">
              <w:t>The Boat</w:t>
            </w:r>
            <w:r w:rsidR="00C878C8">
              <w:t>’</w:t>
            </w:r>
            <w:r w:rsidRPr="000463C4">
              <w:t xml:space="preserve"> uses a powerful combination of words, sounds, images and interactive features to tell its story. </w:t>
            </w:r>
            <w:r>
              <w:t xml:space="preserve">It is advised that teachers take note of the </w:t>
            </w:r>
            <w:hyperlink r:id="rId60" w:history="1">
              <w:r w:rsidRPr="009D1143">
                <w:rPr>
                  <w:rStyle w:val="Hyperlink"/>
                </w:rPr>
                <w:t>viewing recommendations</w:t>
              </w:r>
            </w:hyperlink>
            <w:r>
              <w:t xml:space="preserve"> provided by SBS before students view the novel. </w:t>
            </w:r>
          </w:p>
          <w:p w14:paraId="16F04AA7" w14:textId="77777777" w:rsidR="00311375" w:rsidRDefault="00311375" w:rsidP="00A630FB">
            <w:pPr>
              <w:pStyle w:val="NoSpacing"/>
            </w:pPr>
          </w:p>
          <w:p w14:paraId="6F97B600" w14:textId="574897B1" w:rsidR="00311375" w:rsidRDefault="00311375" w:rsidP="00A630FB">
            <w:pPr>
              <w:pStyle w:val="NoSpacing"/>
            </w:pPr>
            <w:r>
              <w:t>Students view and read two chapters at a time and engage with the following activities at the end of each viewing. Students will need at least 20–25 minutes to view each pair of chapters.</w:t>
            </w:r>
          </w:p>
          <w:p w14:paraId="1B6CAAFB" w14:textId="77777777" w:rsidR="00311375" w:rsidRDefault="00311375" w:rsidP="00A630FB">
            <w:pPr>
              <w:pStyle w:val="NoSpacing"/>
            </w:pPr>
          </w:p>
          <w:p w14:paraId="60A2A0FF" w14:textId="5A074D9F" w:rsidR="00311375" w:rsidRPr="00A630FB" w:rsidRDefault="00311375" w:rsidP="00A630FB">
            <w:pPr>
              <w:pStyle w:val="NoSpacing"/>
              <w:rPr>
                <w:b/>
              </w:rPr>
            </w:pPr>
            <w:r w:rsidRPr="00A630FB">
              <w:rPr>
                <w:b/>
              </w:rPr>
              <w:t>Chapters 1–2</w:t>
            </w:r>
          </w:p>
          <w:p w14:paraId="2A2E13F0" w14:textId="5428C835" w:rsidR="00311375" w:rsidRDefault="00311375" w:rsidP="00A630FB">
            <w:pPr>
              <w:pStyle w:val="NoSpacing"/>
              <w:rPr>
                <w:i/>
              </w:rPr>
            </w:pPr>
            <w:r>
              <w:rPr>
                <w:i/>
              </w:rPr>
              <w:t>Twitter is a social networking site that allows users to send and read short 140-character</w:t>
            </w:r>
            <w:r w:rsidR="00C878C8">
              <w:rPr>
                <w:i/>
              </w:rPr>
              <w:t xml:space="preserve"> messages called ‘tweets’</w:t>
            </w:r>
            <w:r>
              <w:rPr>
                <w:i/>
              </w:rPr>
              <w:t xml:space="preserve">. Twitter fiction aims to tell a story in just 140 characters. </w:t>
            </w:r>
          </w:p>
          <w:p w14:paraId="32E82F82" w14:textId="77777777" w:rsidR="00311375" w:rsidRDefault="00311375" w:rsidP="00A630FB">
            <w:pPr>
              <w:pStyle w:val="NoSpacing"/>
            </w:pPr>
          </w:p>
          <w:p w14:paraId="44BFB448" w14:textId="77777777" w:rsidR="00311375" w:rsidRDefault="00311375" w:rsidP="00A630FB">
            <w:pPr>
              <w:pStyle w:val="NoSpacing"/>
            </w:pPr>
            <w:r>
              <w:t xml:space="preserve">Task: Imagine that you are like Mai, an asylum seeker on a boat. Capture your experience in a 140-character Twitter fiction. </w:t>
            </w:r>
          </w:p>
          <w:p w14:paraId="10735D47" w14:textId="77777777" w:rsidR="00311375" w:rsidRDefault="00311375" w:rsidP="00A630FB">
            <w:pPr>
              <w:pStyle w:val="NoSpacing"/>
            </w:pPr>
          </w:p>
          <w:p w14:paraId="0973FCAF" w14:textId="65B45CDB" w:rsidR="00311375" w:rsidRPr="00A630FB" w:rsidRDefault="00311375" w:rsidP="00A630FB">
            <w:pPr>
              <w:pStyle w:val="NoSpacing"/>
              <w:rPr>
                <w:b/>
              </w:rPr>
            </w:pPr>
            <w:r w:rsidRPr="00A630FB">
              <w:rPr>
                <w:b/>
              </w:rPr>
              <w:t>Chapters 3–4</w:t>
            </w:r>
          </w:p>
          <w:p w14:paraId="41B186D6" w14:textId="77777777" w:rsidR="00311375" w:rsidRDefault="00311375" w:rsidP="00A630FB">
            <w:pPr>
              <w:pStyle w:val="NoSpacing"/>
              <w:rPr>
                <w:i/>
              </w:rPr>
            </w:pPr>
            <w:r>
              <w:rPr>
                <w:i/>
              </w:rPr>
              <w:t xml:space="preserve">Blackout Poetry: Blackout poetry is essentially making art with ‘found’ words. The process involves selecting a piece of text – usually a newspaper article – and using a black permanent marker, blacking out the majority of the words, leaving behind a poem constructed of words from various sentences. </w:t>
            </w:r>
          </w:p>
          <w:p w14:paraId="34CE3879" w14:textId="77777777" w:rsidR="00311375" w:rsidRDefault="00311375" w:rsidP="00A630FB">
            <w:pPr>
              <w:pStyle w:val="NoSpacing"/>
            </w:pPr>
          </w:p>
          <w:p w14:paraId="528EA199" w14:textId="77777777" w:rsidR="00311375" w:rsidRDefault="00311375" w:rsidP="00A630FB">
            <w:pPr>
              <w:pStyle w:val="NoSpacing"/>
            </w:pPr>
            <w:r>
              <w:t xml:space="preserve">Task: In pairs, create your own blackout poem that captures the emotions felt by Mai at the end of her boat journey. Consider experimenting with patterns and colours to cover up your unwanted words, instead of just black permanent marker. </w:t>
            </w:r>
          </w:p>
          <w:p w14:paraId="66593EF7" w14:textId="77777777" w:rsidR="00311375" w:rsidRDefault="00311375" w:rsidP="00A630FB">
            <w:pPr>
              <w:pStyle w:val="NoSpacing"/>
            </w:pPr>
          </w:p>
          <w:p w14:paraId="535B3AEA" w14:textId="6DEFF86C" w:rsidR="00311375" w:rsidRPr="00A630FB" w:rsidRDefault="00311375" w:rsidP="00A630FB">
            <w:pPr>
              <w:pStyle w:val="NoSpacing"/>
              <w:rPr>
                <w:b/>
              </w:rPr>
            </w:pPr>
            <w:r w:rsidRPr="00A630FB">
              <w:rPr>
                <w:b/>
              </w:rPr>
              <w:t>Chapters 5–6</w:t>
            </w:r>
          </w:p>
          <w:p w14:paraId="4DA72935" w14:textId="2F685ACC" w:rsidR="00311375" w:rsidRDefault="00311375" w:rsidP="00A630FB">
            <w:pPr>
              <w:pStyle w:val="NoSpacing"/>
              <w:rPr>
                <w:i/>
              </w:rPr>
            </w:pPr>
            <w:r>
              <w:rPr>
                <w:i/>
              </w:rPr>
              <w:t>Digital Storytelling: This is a genre of storytelling that is short, personal and emotive. Each story consists of images, voice-over narrative and simple sound effects. The narrative is typically no longer than 250 words</w:t>
            </w:r>
            <w:r w:rsidR="00C878C8">
              <w:rPr>
                <w:i/>
              </w:rPr>
              <w:t>,</w:t>
            </w:r>
            <w:r>
              <w:rPr>
                <w:i/>
              </w:rPr>
              <w:t xml:space="preserve"> with the story itself being no more than two minutes long.</w:t>
            </w:r>
          </w:p>
          <w:p w14:paraId="20E4A8D4" w14:textId="77777777" w:rsidR="00311375" w:rsidRDefault="00311375" w:rsidP="00A630FB">
            <w:pPr>
              <w:pStyle w:val="NoSpacing"/>
            </w:pPr>
          </w:p>
          <w:p w14:paraId="5130C046" w14:textId="08D16EBD" w:rsidR="00311375" w:rsidRPr="000463C4" w:rsidRDefault="00311375" w:rsidP="00A630FB">
            <w:pPr>
              <w:pStyle w:val="NoSpacing"/>
            </w:pPr>
            <w:r>
              <w:t>Task: In small groups, create a digital story that tells Truong’s perspective of his journey on the boat.</w:t>
            </w:r>
          </w:p>
        </w:tc>
        <w:tc>
          <w:tcPr>
            <w:tcW w:w="3315" w:type="dxa"/>
            <w:shd w:val="clear" w:color="auto" w:fill="F2F2F2" w:themeFill="background1" w:themeFillShade="F2"/>
          </w:tcPr>
          <w:p w14:paraId="3DACAE9E" w14:textId="2B1C3E83" w:rsidR="00311375" w:rsidRPr="00A630FB" w:rsidRDefault="00311375" w:rsidP="00A630FB">
            <w:pPr>
              <w:pStyle w:val="NoSpacing"/>
              <w:rPr>
                <w:i/>
              </w:rPr>
            </w:pPr>
            <w:r w:rsidRPr="00A630FB">
              <w:rPr>
                <w:i/>
              </w:rPr>
              <w:lastRenderedPageBreak/>
              <w:t>The Boat – Viewing Recommendation</w:t>
            </w:r>
          </w:p>
          <w:p w14:paraId="7596E7A7" w14:textId="5339C3DA" w:rsidR="00311375" w:rsidRPr="00A630FB" w:rsidRDefault="00726FCB" w:rsidP="00A630FB">
            <w:pPr>
              <w:pStyle w:val="NoSpacing"/>
            </w:pPr>
            <w:hyperlink r:id="rId61" w:history="1">
              <w:r w:rsidR="00311375" w:rsidRPr="008E5AFE">
                <w:rPr>
                  <w:rStyle w:val="Hyperlink"/>
                  <w:rFonts w:eastAsia="Arial" w:cs="Arial"/>
                </w:rPr>
                <w:t>http://www.sbs.com.au/programs/sites/sbs.com.au.programs/files/the_boat_viewing_recommendation.pdf</w:t>
              </w:r>
            </w:hyperlink>
            <w:r w:rsidR="00311375">
              <w:t xml:space="preserve"> </w:t>
            </w:r>
          </w:p>
          <w:p w14:paraId="6A1B5D88" w14:textId="77777777" w:rsidR="00311375" w:rsidRDefault="00311375" w:rsidP="00A630FB">
            <w:pPr>
              <w:pStyle w:val="NoSpacing"/>
            </w:pPr>
          </w:p>
          <w:p w14:paraId="7D9D1896" w14:textId="77777777" w:rsidR="00311375" w:rsidRPr="00A630FB" w:rsidRDefault="00311375" w:rsidP="00A630FB">
            <w:pPr>
              <w:pStyle w:val="NoSpacing"/>
              <w:rPr>
                <w:i/>
              </w:rPr>
            </w:pPr>
            <w:r>
              <w:t>SBS si</w:t>
            </w:r>
            <w:r w:rsidRPr="000463C4">
              <w:t xml:space="preserve">te – </w:t>
            </w:r>
            <w:r w:rsidRPr="00A630FB">
              <w:rPr>
                <w:i/>
              </w:rPr>
              <w:t>The Boat</w:t>
            </w:r>
          </w:p>
          <w:p w14:paraId="0EC52F1A" w14:textId="77777777" w:rsidR="00311375" w:rsidRPr="000463C4" w:rsidRDefault="00726FCB" w:rsidP="00A630FB">
            <w:pPr>
              <w:pStyle w:val="NoSpacing"/>
            </w:pPr>
            <w:hyperlink r:id="rId62" w:history="1">
              <w:r w:rsidR="00311375" w:rsidRPr="000463C4">
                <w:rPr>
                  <w:rStyle w:val="Hyperlink"/>
                  <w:rFonts w:eastAsia="Arial" w:cs="Arial"/>
                </w:rPr>
                <w:t>http://www.sbs.com.au/theboat/</w:t>
              </w:r>
            </w:hyperlink>
          </w:p>
          <w:p w14:paraId="252EA5CE" w14:textId="77777777" w:rsidR="00311375" w:rsidRPr="00A630FB" w:rsidRDefault="00311375" w:rsidP="00A630FB">
            <w:pPr>
              <w:pStyle w:val="NoSpacing"/>
            </w:pPr>
          </w:p>
          <w:p w14:paraId="564D23B5" w14:textId="77777777" w:rsidR="00311375" w:rsidRPr="000463C4" w:rsidRDefault="00311375" w:rsidP="00A630FB">
            <w:pPr>
              <w:pStyle w:val="NoSpacing"/>
            </w:pPr>
          </w:p>
        </w:tc>
      </w:tr>
      <w:tr w:rsidR="00311375" w14:paraId="35E1012F" w14:textId="77777777" w:rsidTr="006C7AC8">
        <w:trPr>
          <w:jc w:val="center"/>
        </w:trPr>
        <w:tc>
          <w:tcPr>
            <w:tcW w:w="4242" w:type="dxa"/>
          </w:tcPr>
          <w:p w14:paraId="71A5D374" w14:textId="453F7B42" w:rsidR="00311375" w:rsidRDefault="00C878C8" w:rsidP="000463C4">
            <w:pPr>
              <w:spacing w:before="60" w:after="60"/>
              <w:contextualSpacing w:val="0"/>
              <w:rPr>
                <w:rFonts w:ascii="Arial" w:eastAsia="Arial" w:hAnsi="Arial" w:cs="Arial"/>
              </w:rPr>
            </w:pPr>
            <w:r>
              <w:rPr>
                <w:rFonts w:ascii="Arial" w:eastAsia="Arial" w:hAnsi="Arial" w:cs="Arial"/>
                <w:b/>
              </w:rPr>
              <w:lastRenderedPageBreak/>
              <w:t>ES</w:t>
            </w:r>
            <w:r w:rsidR="00311375">
              <w:rPr>
                <w:rFonts w:ascii="Arial" w:eastAsia="Arial" w:hAnsi="Arial" w:cs="Arial"/>
                <w:b/>
              </w:rPr>
              <w:t>12-4</w:t>
            </w:r>
            <w:r w:rsidR="00311375">
              <w:rPr>
                <w:rFonts w:ascii="Arial" w:eastAsia="Arial" w:hAnsi="Arial" w:cs="Arial"/>
              </w:rPr>
              <w:t xml:space="preserve"> composes proficient texts in different forms</w:t>
            </w:r>
          </w:p>
          <w:p w14:paraId="01AE04C7"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use appropriate register and structure for different purposes and audiences, for example in everyday, social, community and workplace contexts</w:t>
            </w:r>
          </w:p>
          <w:p w14:paraId="0BF9EE88" w14:textId="77777777" w:rsidR="00311375" w:rsidRPr="00994D56"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display a logical organisational structure in their writing through the use of coherently linked paragraphs</w:t>
            </w:r>
          </w:p>
          <w:p w14:paraId="0E409FA5" w14:textId="77777777" w:rsidR="00311375" w:rsidRDefault="00311375" w:rsidP="000463C4">
            <w:pPr>
              <w:spacing w:before="60" w:after="60"/>
              <w:contextualSpacing w:val="0"/>
              <w:rPr>
                <w:rFonts w:ascii="Arial" w:eastAsia="Arial" w:hAnsi="Arial" w:cs="Arial"/>
                <w:b/>
              </w:rPr>
            </w:pPr>
          </w:p>
          <w:p w14:paraId="36F041FF" w14:textId="77777777" w:rsidR="00311375" w:rsidRDefault="00311375" w:rsidP="000463C4">
            <w:pPr>
              <w:spacing w:before="60" w:after="60"/>
              <w:contextualSpacing w:val="0"/>
              <w:rPr>
                <w:rFonts w:ascii="Arial" w:eastAsia="Arial" w:hAnsi="Arial" w:cs="Arial"/>
              </w:rPr>
            </w:pPr>
            <w:r>
              <w:rPr>
                <w:rFonts w:ascii="Arial" w:eastAsia="Arial" w:hAnsi="Arial" w:cs="Arial"/>
                <w:b/>
              </w:rPr>
              <w:t>ES12-9</w:t>
            </w:r>
            <w:r>
              <w:rPr>
                <w:rFonts w:ascii="Arial" w:eastAsia="Arial" w:hAnsi="Arial" w:cs="Arial"/>
              </w:rPr>
              <w:t xml:space="preserve"> identifies and explores ideas, values, points of view and attitudes </w:t>
            </w:r>
            <w:r>
              <w:rPr>
                <w:rFonts w:ascii="Arial" w:eastAsia="Arial" w:hAnsi="Arial" w:cs="Arial"/>
              </w:rPr>
              <w:lastRenderedPageBreak/>
              <w:t>expressed in texts, and explains ways in which texts may influence, engage and persuade different audiences</w:t>
            </w:r>
          </w:p>
          <w:p w14:paraId="7994A06B" w14:textId="1E0B090D" w:rsidR="00311375" w:rsidRPr="00C878C8" w:rsidRDefault="00311375" w:rsidP="00261988">
            <w:pPr>
              <w:pStyle w:val="ListParagraph"/>
              <w:numPr>
                <w:ilvl w:val="0"/>
                <w:numId w:val="16"/>
              </w:numPr>
              <w:ind w:left="365"/>
              <w:rPr>
                <w:rFonts w:asciiTheme="minorBidi" w:hAnsiTheme="minorBidi" w:cstheme="minorBidi"/>
              </w:rPr>
            </w:pPr>
            <w:r w:rsidRPr="00994D56">
              <w:rPr>
                <w:rFonts w:asciiTheme="minorBidi" w:hAnsiTheme="minorBidi" w:cstheme="minorBidi"/>
              </w:rPr>
              <w:t xml:space="preserve">appreciate the power of language used in a variety of texts to convey ideas, values and attitudes and how it can be used to influence and engage an audience </w:t>
            </w:r>
          </w:p>
        </w:tc>
        <w:tc>
          <w:tcPr>
            <w:tcW w:w="7949" w:type="dxa"/>
          </w:tcPr>
          <w:p w14:paraId="34ACFA1D" w14:textId="77777777" w:rsidR="00311375" w:rsidRPr="00727BCA" w:rsidRDefault="00311375" w:rsidP="00D3129E">
            <w:pPr>
              <w:spacing w:before="60" w:after="60"/>
              <w:contextualSpacing w:val="0"/>
              <w:rPr>
                <w:rFonts w:ascii="Arial" w:eastAsia="Arial" w:hAnsi="Arial" w:cs="Arial"/>
                <w:b/>
              </w:rPr>
            </w:pPr>
            <w:r w:rsidRPr="00727BCA">
              <w:rPr>
                <w:rFonts w:ascii="Arial" w:eastAsia="Arial" w:hAnsi="Arial" w:cs="Arial"/>
                <w:b/>
              </w:rPr>
              <w:lastRenderedPageBreak/>
              <w:t>Synthesis of ideas</w:t>
            </w:r>
          </w:p>
          <w:p w14:paraId="37E21752" w14:textId="2B8593AE" w:rsidR="003677B8" w:rsidRDefault="003677B8" w:rsidP="00D3129E">
            <w:pPr>
              <w:spacing w:before="60" w:after="60"/>
              <w:contextualSpacing w:val="0"/>
              <w:rPr>
                <w:rFonts w:ascii="Arial" w:eastAsia="Arial" w:hAnsi="Arial" w:cs="Arial"/>
              </w:rPr>
            </w:pPr>
            <w:r>
              <w:rPr>
                <w:rFonts w:ascii="Arial" w:eastAsia="Arial" w:hAnsi="Arial" w:cs="Arial"/>
              </w:rPr>
              <w:t>Teacher asks students to consider the following questions in a ‘Think, Pair Share’ activity.</w:t>
            </w:r>
          </w:p>
          <w:p w14:paraId="6B03F72F" w14:textId="52F23F34" w:rsidR="00311375" w:rsidRPr="003677B8" w:rsidRDefault="00C878C8" w:rsidP="003677B8">
            <w:pPr>
              <w:pStyle w:val="ListParagraph"/>
              <w:numPr>
                <w:ilvl w:val="0"/>
                <w:numId w:val="21"/>
              </w:numPr>
              <w:spacing w:before="60" w:after="60"/>
            </w:pPr>
            <w:r w:rsidRPr="003677B8">
              <w:t>What do these texts tell</w:t>
            </w:r>
            <w:r w:rsidR="00311375" w:rsidRPr="003677B8">
              <w:t xml:space="preserve"> us about the nature of personal stories when understanding the experiences of refugees more broadly? </w:t>
            </w:r>
          </w:p>
          <w:p w14:paraId="266E0F7E" w14:textId="77777777" w:rsidR="00311375" w:rsidRPr="003677B8" w:rsidRDefault="00311375" w:rsidP="003677B8">
            <w:pPr>
              <w:pStyle w:val="ListParagraph"/>
              <w:numPr>
                <w:ilvl w:val="0"/>
                <w:numId w:val="21"/>
              </w:numPr>
              <w:spacing w:before="60" w:after="60"/>
            </w:pPr>
            <w:r w:rsidRPr="003677B8">
              <w:t xml:space="preserve">The refugee experience is not a universal one but what do you think we can understand about human experiences by learning about the experiences of refugees specifically? </w:t>
            </w:r>
          </w:p>
          <w:p w14:paraId="67552DC9" w14:textId="77777777" w:rsidR="00311375" w:rsidRPr="00727BCA" w:rsidRDefault="00311375" w:rsidP="00D3129E">
            <w:pPr>
              <w:spacing w:before="60" w:after="60"/>
              <w:contextualSpacing w:val="0"/>
              <w:rPr>
                <w:rFonts w:ascii="Arial" w:eastAsia="Arial" w:hAnsi="Arial" w:cs="Arial"/>
              </w:rPr>
            </w:pPr>
          </w:p>
          <w:p w14:paraId="36E1278F" w14:textId="77777777" w:rsidR="003677B8" w:rsidRDefault="00311375" w:rsidP="00D3129E">
            <w:pPr>
              <w:spacing w:before="60" w:after="60"/>
              <w:contextualSpacing w:val="0"/>
              <w:rPr>
                <w:rFonts w:ascii="Arial" w:eastAsia="Arial" w:hAnsi="Arial" w:cs="Arial"/>
              </w:rPr>
            </w:pPr>
            <w:r w:rsidRPr="00727BCA">
              <w:rPr>
                <w:rFonts w:ascii="Arial" w:eastAsia="Arial" w:hAnsi="Arial" w:cs="Arial"/>
              </w:rPr>
              <w:t xml:space="preserve">Students refer back to the class brainstorm from the start of the </w:t>
            </w:r>
            <w:r w:rsidR="003677B8">
              <w:rPr>
                <w:rFonts w:ascii="Arial" w:eastAsia="Arial" w:hAnsi="Arial" w:cs="Arial"/>
              </w:rPr>
              <w:t xml:space="preserve">unit and discuss these experiences </w:t>
            </w:r>
            <w:r w:rsidRPr="00727BCA">
              <w:rPr>
                <w:rFonts w:ascii="Arial" w:eastAsia="Arial" w:hAnsi="Arial" w:cs="Arial"/>
              </w:rPr>
              <w:t xml:space="preserve">as a class. </w:t>
            </w:r>
          </w:p>
          <w:p w14:paraId="49CA7021" w14:textId="38466A80" w:rsidR="00311375" w:rsidRPr="00727BCA" w:rsidRDefault="00311375" w:rsidP="00D3129E">
            <w:pPr>
              <w:spacing w:before="60" w:after="60"/>
              <w:contextualSpacing w:val="0"/>
              <w:rPr>
                <w:rFonts w:ascii="Arial" w:eastAsia="Arial" w:hAnsi="Arial" w:cs="Arial"/>
              </w:rPr>
            </w:pPr>
            <w:r w:rsidRPr="00727BCA">
              <w:rPr>
                <w:rFonts w:ascii="Arial" w:eastAsia="Arial" w:hAnsi="Arial" w:cs="Arial"/>
              </w:rPr>
              <w:t>As a class</w:t>
            </w:r>
            <w:r w:rsidR="00C878C8">
              <w:rPr>
                <w:rFonts w:ascii="Arial" w:eastAsia="Arial" w:hAnsi="Arial" w:cs="Arial"/>
              </w:rPr>
              <w:t>,</w:t>
            </w:r>
            <w:r w:rsidRPr="00727BCA">
              <w:rPr>
                <w:rFonts w:ascii="Arial" w:eastAsia="Arial" w:hAnsi="Arial" w:cs="Arial"/>
              </w:rPr>
              <w:t xml:space="preserve"> commence a joint construction of a paragraph to explore these </w:t>
            </w:r>
            <w:r w:rsidRPr="00727BCA">
              <w:rPr>
                <w:rFonts w:ascii="Arial" w:eastAsia="Arial" w:hAnsi="Arial" w:cs="Arial"/>
              </w:rPr>
              <w:lastRenderedPageBreak/>
              <w:t xml:space="preserve">questions and then allow individual completion. </w:t>
            </w:r>
            <w:r w:rsidR="003A52A9">
              <w:rPr>
                <w:rFonts w:ascii="Arial" w:eastAsia="Arial" w:hAnsi="Arial" w:cs="Arial"/>
              </w:rPr>
              <w:t>The teacher p</w:t>
            </w:r>
            <w:r w:rsidRPr="00727BCA">
              <w:rPr>
                <w:rFonts w:ascii="Arial" w:eastAsia="Arial" w:hAnsi="Arial" w:cs="Arial"/>
              </w:rPr>
              <w:t>rovide</w:t>
            </w:r>
            <w:r w:rsidR="003A52A9">
              <w:rPr>
                <w:rFonts w:ascii="Arial" w:eastAsia="Arial" w:hAnsi="Arial" w:cs="Arial"/>
              </w:rPr>
              <w:t>s</w:t>
            </w:r>
            <w:r w:rsidRPr="00727BCA">
              <w:rPr>
                <w:rFonts w:ascii="Arial" w:eastAsia="Arial" w:hAnsi="Arial" w:cs="Arial"/>
              </w:rPr>
              <w:t xml:space="preserve"> students with a paragraph structure scaffold of and a sentence </w:t>
            </w:r>
            <w:r w:rsidR="003A52A9">
              <w:rPr>
                <w:rFonts w:ascii="Arial" w:eastAsia="Arial" w:hAnsi="Arial" w:cs="Arial"/>
              </w:rPr>
              <w:t>starter (below) to</w:t>
            </w:r>
            <w:r w:rsidR="003677B8">
              <w:rPr>
                <w:rFonts w:ascii="Arial" w:eastAsia="Arial" w:hAnsi="Arial" w:cs="Arial"/>
              </w:rPr>
              <w:t xml:space="preserve"> </w:t>
            </w:r>
            <w:r w:rsidR="0034550C">
              <w:rPr>
                <w:rFonts w:ascii="Arial" w:eastAsia="Arial" w:hAnsi="Arial" w:cs="Arial"/>
              </w:rPr>
              <w:t xml:space="preserve">assist </w:t>
            </w:r>
            <w:r w:rsidR="003A52A9">
              <w:rPr>
                <w:rFonts w:ascii="Arial" w:eastAsia="Arial" w:hAnsi="Arial" w:cs="Arial"/>
              </w:rPr>
              <w:t>students to complete the task.</w:t>
            </w:r>
            <w:r w:rsidRPr="00727BCA">
              <w:rPr>
                <w:rFonts w:ascii="Arial" w:eastAsia="Arial" w:hAnsi="Arial" w:cs="Arial"/>
              </w:rPr>
              <w:t xml:space="preserve"> </w:t>
            </w:r>
          </w:p>
          <w:p w14:paraId="763C8258" w14:textId="1A050ED4" w:rsidR="00311375" w:rsidRPr="00727BCA" w:rsidRDefault="003A52A9" w:rsidP="00D3129E">
            <w:pPr>
              <w:spacing w:before="60" w:after="60"/>
              <w:contextualSpacing w:val="0"/>
              <w:rPr>
                <w:rFonts w:ascii="Arial" w:eastAsia="Arial" w:hAnsi="Arial" w:cs="Arial"/>
                <w:i/>
              </w:rPr>
            </w:pPr>
            <w:r>
              <w:rPr>
                <w:rFonts w:ascii="Arial" w:eastAsia="Arial" w:hAnsi="Arial" w:cs="Arial"/>
                <w:i/>
              </w:rPr>
              <w:t>For example:</w:t>
            </w:r>
          </w:p>
          <w:p w14:paraId="55DB26C0" w14:textId="606C4415" w:rsidR="00311375" w:rsidRPr="00727BCA" w:rsidRDefault="00C878C8" w:rsidP="00D3129E">
            <w:pPr>
              <w:spacing w:before="60" w:after="60"/>
              <w:rPr>
                <w:rFonts w:ascii="Arial" w:eastAsia="Arial" w:hAnsi="Arial" w:cs="Arial"/>
              </w:rPr>
            </w:pPr>
            <w:r>
              <w:rPr>
                <w:rFonts w:ascii="Arial" w:eastAsia="Arial" w:hAnsi="Arial" w:cs="Arial"/>
                <w:i/>
              </w:rPr>
              <w:t>‘</w:t>
            </w:r>
            <w:r w:rsidR="00311375" w:rsidRPr="00727BCA">
              <w:rPr>
                <w:rFonts w:ascii="Arial" w:eastAsia="Arial" w:hAnsi="Arial" w:cs="Arial"/>
                <w:i/>
              </w:rPr>
              <w:t xml:space="preserve">In order to understand universal human experiences it is important to have explored a variety of </w:t>
            </w:r>
            <w:r>
              <w:rPr>
                <w:rFonts w:ascii="Arial" w:eastAsia="Arial" w:hAnsi="Arial" w:cs="Arial"/>
                <w:i/>
              </w:rPr>
              <w:t>individual experiences because…’</w:t>
            </w:r>
          </w:p>
        </w:tc>
        <w:tc>
          <w:tcPr>
            <w:tcW w:w="3315" w:type="dxa"/>
          </w:tcPr>
          <w:p w14:paraId="536A7395" w14:textId="77777777" w:rsidR="00311375" w:rsidRPr="00D3129E" w:rsidRDefault="00311375" w:rsidP="00D3129E">
            <w:pPr>
              <w:spacing w:before="60" w:after="60"/>
              <w:rPr>
                <w:rFonts w:ascii="Arial" w:eastAsia="Arial" w:hAnsi="Arial" w:cs="Arial"/>
              </w:rPr>
            </w:pPr>
          </w:p>
        </w:tc>
      </w:tr>
      <w:tr w:rsidR="00311375" w14:paraId="0E3CFB52" w14:textId="77777777" w:rsidTr="006E487F">
        <w:trPr>
          <w:jc w:val="center"/>
        </w:trPr>
        <w:tc>
          <w:tcPr>
            <w:tcW w:w="4242" w:type="dxa"/>
            <w:shd w:val="clear" w:color="auto" w:fill="F2F2F2" w:themeFill="background1" w:themeFillShade="F2"/>
          </w:tcPr>
          <w:p w14:paraId="077DCE8C" w14:textId="759E0D29" w:rsidR="00311375" w:rsidRDefault="00943375" w:rsidP="00D3129E">
            <w:pPr>
              <w:pStyle w:val="NoSpacing"/>
            </w:pPr>
            <w:r w:rsidRPr="009D503D">
              <w:rPr>
                <w:b/>
              </w:rPr>
              <w:lastRenderedPageBreak/>
              <w:t>ENLS6-6</w:t>
            </w:r>
            <w:r>
              <w:t xml:space="preserve"> composes texts for a variety of purposes and audiences in a range of modes</w:t>
            </w:r>
          </w:p>
          <w:p w14:paraId="6AF289D1" w14:textId="77777777" w:rsidR="00943375" w:rsidRDefault="00943375" w:rsidP="00D3129E">
            <w:pPr>
              <w:pStyle w:val="NoSpacing"/>
            </w:pPr>
            <w:r>
              <w:t>Students:</w:t>
            </w:r>
          </w:p>
          <w:p w14:paraId="44462462" w14:textId="052C708C" w:rsidR="00943375" w:rsidRPr="00943375" w:rsidRDefault="00943375" w:rsidP="00261988">
            <w:pPr>
              <w:pStyle w:val="ListParagraph"/>
              <w:numPr>
                <w:ilvl w:val="0"/>
                <w:numId w:val="16"/>
              </w:numPr>
              <w:ind w:left="365"/>
              <w:rPr>
                <w:rFonts w:asciiTheme="minorBidi" w:hAnsiTheme="minorBidi" w:cstheme="minorBidi"/>
              </w:rPr>
            </w:pPr>
            <w:r w:rsidRPr="00943375">
              <w:rPr>
                <w:rFonts w:asciiTheme="minorBidi" w:hAnsiTheme="minorBidi" w:cstheme="minorBidi"/>
              </w:rPr>
              <w:t xml:space="preserve">use language features and textual form suitable to purpose, audience and context when composing texts </w:t>
            </w:r>
          </w:p>
          <w:p w14:paraId="6CEE9CF8" w14:textId="14E64BC1" w:rsidR="00943375" w:rsidRPr="00943375" w:rsidRDefault="00943375" w:rsidP="00261988">
            <w:pPr>
              <w:pStyle w:val="ListParagraph"/>
              <w:numPr>
                <w:ilvl w:val="0"/>
                <w:numId w:val="16"/>
              </w:numPr>
              <w:ind w:left="365"/>
              <w:rPr>
                <w:rFonts w:asciiTheme="minorBidi" w:hAnsiTheme="minorBidi" w:cstheme="minorBidi"/>
              </w:rPr>
            </w:pPr>
            <w:r w:rsidRPr="00943375">
              <w:rPr>
                <w:rFonts w:asciiTheme="minorBidi" w:hAnsiTheme="minorBidi" w:cstheme="minorBidi"/>
              </w:rPr>
              <w:t xml:space="preserve">engage in joint or collaborative construction of texts for a variety of purposes and audiences </w:t>
            </w:r>
          </w:p>
        </w:tc>
        <w:tc>
          <w:tcPr>
            <w:tcW w:w="7949" w:type="dxa"/>
            <w:shd w:val="clear" w:color="auto" w:fill="F2F2F2" w:themeFill="background1" w:themeFillShade="F2"/>
          </w:tcPr>
          <w:p w14:paraId="3C4A320B" w14:textId="77777777" w:rsidR="00311375" w:rsidRPr="00A630FB" w:rsidRDefault="00311375" w:rsidP="00A630FB">
            <w:pPr>
              <w:pStyle w:val="NoSpacing"/>
              <w:rPr>
                <w:b/>
              </w:rPr>
            </w:pPr>
            <w:r w:rsidRPr="00A630FB">
              <w:rPr>
                <w:b/>
              </w:rPr>
              <w:t>Life Skills</w:t>
            </w:r>
          </w:p>
          <w:p w14:paraId="7E9389A6" w14:textId="77777777" w:rsidR="00311375" w:rsidRPr="00A630FB" w:rsidRDefault="00311375" w:rsidP="00A630FB">
            <w:pPr>
              <w:pStyle w:val="NoSpacing"/>
              <w:rPr>
                <w:b/>
              </w:rPr>
            </w:pPr>
            <w:r w:rsidRPr="00A630FB">
              <w:rPr>
                <w:b/>
              </w:rPr>
              <w:t>Synthesis of ideas</w:t>
            </w:r>
          </w:p>
          <w:p w14:paraId="19CB38AC" w14:textId="1C51F9BE" w:rsidR="00311375" w:rsidRDefault="00311375" w:rsidP="00A630FB">
            <w:pPr>
              <w:pStyle w:val="NoSpacing"/>
            </w:pPr>
            <w:r>
              <w:t>Students use the Pass the Paragraph technique to respond to the following question:</w:t>
            </w:r>
          </w:p>
          <w:p w14:paraId="74266D7C" w14:textId="6D25A747" w:rsidR="00311375" w:rsidRPr="00A630FB" w:rsidRDefault="00C878C8" w:rsidP="00A630FB">
            <w:pPr>
              <w:pStyle w:val="NoSpacing"/>
              <w:rPr>
                <w:i/>
              </w:rPr>
            </w:pPr>
            <w:r>
              <w:rPr>
                <w:i/>
              </w:rPr>
              <w:t>‘</w:t>
            </w:r>
            <w:r w:rsidR="00311375" w:rsidRPr="00A630FB">
              <w:rPr>
                <w:i/>
              </w:rPr>
              <w:t>We can better understand the refugee experience when people share their stories with</w:t>
            </w:r>
            <w:r>
              <w:rPr>
                <w:i/>
              </w:rPr>
              <w:t xml:space="preserve"> us. Do you agree? Why/why not?’</w:t>
            </w:r>
          </w:p>
          <w:p w14:paraId="6FACFCEE" w14:textId="77777777" w:rsidR="00311375" w:rsidRDefault="00311375" w:rsidP="00A630FB">
            <w:pPr>
              <w:pStyle w:val="NoSpacing"/>
            </w:pPr>
          </w:p>
          <w:p w14:paraId="1908CD75" w14:textId="223F40FD" w:rsidR="00311375" w:rsidRPr="00727BCA" w:rsidRDefault="00311375" w:rsidP="00A630FB">
            <w:pPr>
              <w:pStyle w:val="NoSpacing"/>
            </w:pPr>
            <w:r>
              <w:t xml:space="preserve">Pass the Paragraph – one student writes the first paragraph and passes the response onto the next student, who adds a paragraph and so forth. The last student has the job of writing the concluding paragraph, summarising the ideas presented in the response. </w:t>
            </w:r>
          </w:p>
        </w:tc>
        <w:tc>
          <w:tcPr>
            <w:tcW w:w="3315" w:type="dxa"/>
            <w:shd w:val="clear" w:color="auto" w:fill="F2F2F2" w:themeFill="background1" w:themeFillShade="F2"/>
          </w:tcPr>
          <w:p w14:paraId="01BEC29F" w14:textId="77777777" w:rsidR="00311375" w:rsidRDefault="00311375" w:rsidP="00D3129E">
            <w:pPr>
              <w:pStyle w:val="NoSpacing"/>
            </w:pPr>
          </w:p>
        </w:tc>
      </w:tr>
      <w:tr w:rsidR="00311375" w14:paraId="5FCF622E" w14:textId="77777777" w:rsidTr="00344E6E">
        <w:trPr>
          <w:trHeight w:val="1748"/>
          <w:jc w:val="center"/>
        </w:trPr>
        <w:tc>
          <w:tcPr>
            <w:tcW w:w="4242" w:type="dxa"/>
          </w:tcPr>
          <w:p w14:paraId="620FFBB9" w14:textId="08EB2B72" w:rsidR="00907F7B" w:rsidRPr="0059530D" w:rsidRDefault="00C878C8" w:rsidP="0059530D">
            <w:pPr>
              <w:spacing w:before="60" w:after="60"/>
              <w:rPr>
                <w:rFonts w:ascii="Arial" w:eastAsia="Cambria" w:hAnsi="Arial" w:cs="Arial"/>
                <w:lang w:val="en-US"/>
              </w:rPr>
            </w:pPr>
            <w:r>
              <w:rPr>
                <w:rFonts w:ascii="Arial" w:eastAsia="Cambria" w:hAnsi="Arial" w:cs="Arial"/>
                <w:b/>
                <w:lang w:val="en-US"/>
              </w:rPr>
              <w:t>ES</w:t>
            </w:r>
            <w:r w:rsidR="00907F7B" w:rsidRPr="0059530D">
              <w:rPr>
                <w:rFonts w:ascii="Arial" w:eastAsia="Cambria" w:hAnsi="Arial" w:cs="Arial"/>
                <w:b/>
                <w:lang w:val="en-US"/>
              </w:rPr>
              <w:t>12-7</w:t>
            </w:r>
            <w:r w:rsidR="00907F7B" w:rsidRPr="0059530D">
              <w:rPr>
                <w:rFonts w:ascii="Arial" w:eastAsia="Cambria" w:hAnsi="Arial" w:cs="Arial"/>
                <w:lang w:val="en-US"/>
              </w:rPr>
              <w:t xml:space="preserve"> </w:t>
            </w:r>
            <w:r w:rsidR="00907F7B" w:rsidRPr="0059530D">
              <w:rPr>
                <w:rFonts w:ascii="Arial" w:eastAsia="Cambria" w:hAnsi="Arial" w:cs="Arial"/>
              </w:rPr>
              <w:t>represents own ideas in critical, interpretive and imaginative texts</w:t>
            </w:r>
          </w:p>
          <w:p w14:paraId="1A38D2D5" w14:textId="77777777" w:rsidR="00907F7B" w:rsidRPr="0059530D" w:rsidRDefault="00907F7B" w:rsidP="0059530D">
            <w:pPr>
              <w:spacing w:before="60" w:after="60"/>
              <w:rPr>
                <w:rFonts w:ascii="Arial" w:eastAsia="Cambria" w:hAnsi="Arial" w:cs="Arial"/>
                <w:lang w:val="en-US"/>
              </w:rPr>
            </w:pPr>
            <w:r w:rsidRPr="0059530D">
              <w:rPr>
                <w:rFonts w:ascii="Arial" w:eastAsia="Cambria" w:hAnsi="Arial" w:cs="Arial"/>
                <w:lang w:val="en-US"/>
              </w:rPr>
              <w:t>Students:</w:t>
            </w:r>
          </w:p>
          <w:p w14:paraId="10FCFB11" w14:textId="77777777" w:rsidR="00907F7B" w:rsidRPr="0059530D" w:rsidRDefault="00907F7B" w:rsidP="00261988">
            <w:pPr>
              <w:pStyle w:val="ListParagraph"/>
              <w:numPr>
                <w:ilvl w:val="0"/>
                <w:numId w:val="16"/>
              </w:numPr>
              <w:spacing w:before="60" w:after="60"/>
              <w:ind w:left="365"/>
            </w:pPr>
            <w:r w:rsidRPr="0059530D">
              <w:t xml:space="preserve">explore ideas and perspectives in a range of increasingly complex texts in a variety of forms and media, including written, oral and multimodal texts, in order to develop their own ideas and interpretations </w:t>
            </w:r>
          </w:p>
          <w:p w14:paraId="54386BCE" w14:textId="77777777" w:rsidR="00907F7B" w:rsidRPr="0059530D" w:rsidRDefault="00907F7B" w:rsidP="00261988">
            <w:pPr>
              <w:pStyle w:val="ListParagraph"/>
              <w:numPr>
                <w:ilvl w:val="0"/>
                <w:numId w:val="16"/>
              </w:numPr>
              <w:spacing w:before="60" w:after="60"/>
              <w:ind w:left="365"/>
            </w:pPr>
            <w:r w:rsidRPr="0059530D">
              <w:t xml:space="preserve">explore literary and multimodal texts that represent ideas through imaginative and expressive forms </w:t>
            </w:r>
          </w:p>
          <w:p w14:paraId="12FA0127" w14:textId="77777777" w:rsidR="00907F7B" w:rsidRPr="0059530D" w:rsidRDefault="00907F7B" w:rsidP="0059530D">
            <w:pPr>
              <w:spacing w:before="60" w:after="60"/>
              <w:rPr>
                <w:rFonts w:ascii="Arial" w:eastAsia="Cambria" w:hAnsi="Arial" w:cs="Arial"/>
                <w:lang w:val="en-US"/>
              </w:rPr>
            </w:pPr>
          </w:p>
          <w:p w14:paraId="1C0AF529" w14:textId="17D4A7D1" w:rsidR="00907F7B" w:rsidRPr="0059530D" w:rsidRDefault="00C878C8" w:rsidP="0059530D">
            <w:pPr>
              <w:spacing w:before="60" w:after="60"/>
              <w:rPr>
                <w:rFonts w:ascii="Arial" w:eastAsia="Cambria" w:hAnsi="Arial" w:cs="Arial"/>
              </w:rPr>
            </w:pPr>
            <w:r>
              <w:rPr>
                <w:rFonts w:ascii="Arial" w:eastAsia="Cambria" w:hAnsi="Arial" w:cs="Arial"/>
                <w:b/>
                <w:lang w:val="en-US"/>
              </w:rPr>
              <w:t>ES</w:t>
            </w:r>
            <w:r w:rsidR="00907F7B" w:rsidRPr="0059530D">
              <w:rPr>
                <w:rFonts w:ascii="Arial" w:eastAsia="Cambria" w:hAnsi="Arial" w:cs="Arial"/>
                <w:b/>
                <w:lang w:val="en-US"/>
              </w:rPr>
              <w:t>12-2</w:t>
            </w:r>
            <w:r w:rsidR="00907F7B" w:rsidRPr="0059530D">
              <w:rPr>
                <w:rFonts w:ascii="Arial" w:eastAsia="Cambria" w:hAnsi="Arial" w:cs="Arial"/>
                <w:lang w:val="en-US"/>
              </w:rPr>
              <w:t xml:space="preserve"> </w:t>
            </w:r>
            <w:r w:rsidR="00907F7B" w:rsidRPr="0059530D">
              <w:rPr>
                <w:rFonts w:ascii="Arial" w:eastAsia="Cambria" w:hAnsi="Arial" w:cs="Arial"/>
              </w:rPr>
              <w:t xml:space="preserve">identifies, uses and assesses </w:t>
            </w:r>
            <w:r w:rsidR="00907F7B" w:rsidRPr="0059530D">
              <w:rPr>
                <w:rFonts w:ascii="Arial" w:eastAsia="Cambria" w:hAnsi="Arial" w:cs="Arial"/>
              </w:rPr>
              <w:lastRenderedPageBreak/>
              <w:t>strategies to comprehend increasingly complex and sustained written, spoken, visual, multimodal and digital texts that have been composed for different purposes and contexts</w:t>
            </w:r>
          </w:p>
          <w:p w14:paraId="6B6BDE03" w14:textId="77777777" w:rsidR="00907F7B" w:rsidRPr="0059530D" w:rsidRDefault="00907F7B" w:rsidP="0059530D">
            <w:pPr>
              <w:spacing w:before="60" w:after="60"/>
              <w:rPr>
                <w:rFonts w:ascii="Arial" w:eastAsia="Cambria" w:hAnsi="Arial" w:cs="Arial"/>
                <w:lang w:val="en-US"/>
              </w:rPr>
            </w:pPr>
            <w:r w:rsidRPr="0059530D">
              <w:rPr>
                <w:rFonts w:ascii="Arial" w:eastAsia="Cambria" w:hAnsi="Arial" w:cs="Arial"/>
                <w:lang w:val="en-US"/>
              </w:rPr>
              <w:t>Students:</w:t>
            </w:r>
          </w:p>
          <w:p w14:paraId="24311B2B" w14:textId="77777777" w:rsidR="00907F7B" w:rsidRPr="0059530D" w:rsidRDefault="00907F7B" w:rsidP="00261988">
            <w:pPr>
              <w:pStyle w:val="ListParagraph"/>
              <w:numPr>
                <w:ilvl w:val="0"/>
                <w:numId w:val="16"/>
              </w:numPr>
              <w:spacing w:before="60" w:after="60"/>
              <w:ind w:left="365"/>
              <w:rPr>
                <w:rFonts w:eastAsia="Cambria"/>
                <w:lang w:val="en-US"/>
              </w:rPr>
            </w:pPr>
            <w:r w:rsidRPr="0059530D">
              <w:t>write</w:t>
            </w:r>
            <w:r w:rsidRPr="0059530D">
              <w:rPr>
                <w:rFonts w:eastAsia="Cambria"/>
                <w:lang w:val="en-US"/>
              </w:rPr>
              <w:t xml:space="preserve"> for a range of purposes, for </w:t>
            </w:r>
            <w:r w:rsidRPr="0059530D">
              <w:t>example</w:t>
            </w:r>
            <w:r w:rsidRPr="0059530D">
              <w:rPr>
                <w:rFonts w:eastAsia="Cambria"/>
                <w:lang w:val="en-US"/>
              </w:rPr>
              <w:t xml:space="preserve"> personal communication or social action, to demonstrate knowledge and understanding, using language appropriate to audience, purpose and context </w:t>
            </w:r>
          </w:p>
          <w:p w14:paraId="0AEC00B0" w14:textId="77777777" w:rsidR="00907F7B" w:rsidRPr="0059530D" w:rsidRDefault="00907F7B" w:rsidP="0059530D">
            <w:pPr>
              <w:spacing w:before="60" w:after="60"/>
              <w:rPr>
                <w:rFonts w:ascii="Arial" w:eastAsia="Cambria" w:hAnsi="Arial" w:cs="Arial"/>
                <w:lang w:val="en-US"/>
              </w:rPr>
            </w:pPr>
          </w:p>
          <w:p w14:paraId="1AE31F08" w14:textId="54F424BB" w:rsidR="00907F7B" w:rsidRPr="0059530D" w:rsidRDefault="00C878C8" w:rsidP="0059530D">
            <w:pPr>
              <w:spacing w:before="60" w:after="60"/>
              <w:rPr>
                <w:rFonts w:ascii="Arial" w:eastAsia="Cambria" w:hAnsi="Arial" w:cs="Arial"/>
              </w:rPr>
            </w:pPr>
            <w:r>
              <w:rPr>
                <w:rFonts w:ascii="Arial" w:eastAsia="Cambria" w:hAnsi="Arial" w:cs="Arial"/>
                <w:b/>
                <w:lang w:val="en-US"/>
              </w:rPr>
              <w:t>ES</w:t>
            </w:r>
            <w:r w:rsidR="00907F7B" w:rsidRPr="0059530D">
              <w:rPr>
                <w:rFonts w:ascii="Arial" w:eastAsia="Cambria" w:hAnsi="Arial" w:cs="Arial"/>
                <w:b/>
                <w:lang w:val="en-US"/>
              </w:rPr>
              <w:t>12-3</w:t>
            </w:r>
            <w:r w:rsidR="00907F7B" w:rsidRPr="0059530D">
              <w:rPr>
                <w:rFonts w:ascii="Arial" w:eastAsia="Cambria" w:hAnsi="Arial" w:cs="Arial"/>
                <w:lang w:val="en-US"/>
              </w:rPr>
              <w:t xml:space="preserve"> </w:t>
            </w:r>
            <w:r w:rsidR="00907F7B" w:rsidRPr="0059530D">
              <w:rPr>
                <w:rFonts w:ascii="Arial" w:eastAsia="Cambria" w:hAnsi="Arial" w:cs="Arial"/>
              </w:rPr>
              <w:t>accesses, comprehends and uses information to communicate in a variety of ways</w:t>
            </w:r>
          </w:p>
          <w:p w14:paraId="162A2723" w14:textId="77777777" w:rsidR="00907F7B" w:rsidRPr="0059530D" w:rsidRDefault="00907F7B" w:rsidP="0059530D">
            <w:pPr>
              <w:spacing w:before="60" w:after="60"/>
              <w:rPr>
                <w:rFonts w:ascii="Arial" w:eastAsia="Cambria" w:hAnsi="Arial" w:cs="Arial"/>
                <w:lang w:val="en-US"/>
              </w:rPr>
            </w:pPr>
            <w:r w:rsidRPr="0059530D">
              <w:rPr>
                <w:rFonts w:ascii="Arial" w:eastAsia="Cambria" w:hAnsi="Arial" w:cs="Arial"/>
              </w:rPr>
              <w:t>Students:</w:t>
            </w:r>
          </w:p>
          <w:p w14:paraId="6A2C2A27" w14:textId="77777777" w:rsidR="00907F7B" w:rsidRPr="0059530D" w:rsidRDefault="00907F7B" w:rsidP="00261988">
            <w:pPr>
              <w:pStyle w:val="ListParagraph"/>
              <w:numPr>
                <w:ilvl w:val="0"/>
                <w:numId w:val="16"/>
              </w:numPr>
              <w:spacing w:before="60" w:after="60"/>
              <w:ind w:left="365"/>
              <w:rPr>
                <w:rFonts w:eastAsia="Cambria"/>
                <w:lang w:val="en-US"/>
              </w:rPr>
            </w:pPr>
            <w:r w:rsidRPr="0059530D">
              <w:t>investigate</w:t>
            </w:r>
            <w:r w:rsidRPr="0059530D">
              <w:rPr>
                <w:rFonts w:eastAsia="Cambria"/>
                <w:lang w:val="en-US"/>
              </w:rPr>
              <w:t xml:space="preserve"> and </w:t>
            </w:r>
            <w:proofErr w:type="spellStart"/>
            <w:r w:rsidRPr="0059530D">
              <w:rPr>
                <w:rFonts w:eastAsia="Cambria"/>
                <w:lang w:val="en-US"/>
              </w:rPr>
              <w:t>synthesise</w:t>
            </w:r>
            <w:proofErr w:type="spellEnd"/>
            <w:r w:rsidRPr="0059530D">
              <w:rPr>
                <w:rFonts w:eastAsia="Cambria"/>
                <w:lang w:val="en-US"/>
              </w:rPr>
              <w:t xml:space="preserve"> ideas and information from a range of source material </w:t>
            </w:r>
          </w:p>
          <w:p w14:paraId="0629346F" w14:textId="77777777" w:rsidR="00907F7B" w:rsidRPr="0059530D" w:rsidRDefault="00907F7B" w:rsidP="0059530D">
            <w:pPr>
              <w:spacing w:before="60" w:after="60"/>
              <w:rPr>
                <w:rFonts w:ascii="Arial" w:eastAsia="Cambria" w:hAnsi="Arial" w:cs="Arial"/>
              </w:rPr>
            </w:pPr>
          </w:p>
          <w:p w14:paraId="75CD48A2" w14:textId="59339B29" w:rsidR="00907F7B" w:rsidRPr="0059530D" w:rsidRDefault="00C878C8" w:rsidP="0059530D">
            <w:pPr>
              <w:tabs>
                <w:tab w:val="center" w:pos="2013"/>
              </w:tabs>
              <w:spacing w:before="60" w:after="60"/>
              <w:rPr>
                <w:rFonts w:ascii="Arial" w:eastAsia="Cambria" w:hAnsi="Arial" w:cs="Arial"/>
                <w:lang w:val="en-US"/>
              </w:rPr>
            </w:pPr>
            <w:r>
              <w:rPr>
                <w:rFonts w:ascii="Arial" w:eastAsia="Cambria" w:hAnsi="Arial" w:cs="Arial"/>
                <w:b/>
                <w:lang w:val="en-US"/>
              </w:rPr>
              <w:t>ES</w:t>
            </w:r>
            <w:r w:rsidR="00907F7B" w:rsidRPr="0059530D">
              <w:rPr>
                <w:rFonts w:ascii="Arial" w:eastAsia="Cambria" w:hAnsi="Arial" w:cs="Arial"/>
                <w:b/>
                <w:lang w:val="en-US"/>
              </w:rPr>
              <w:t>12-1</w:t>
            </w:r>
            <w:r w:rsidR="00907F7B" w:rsidRPr="0059530D">
              <w:rPr>
                <w:rFonts w:ascii="Arial" w:eastAsia="Cambria" w:hAnsi="Arial" w:cs="Arial"/>
                <w:lang w:val="en-US"/>
              </w:rPr>
              <w:t xml:space="preserve"> comprehends and responds analytically and imaginatively to a range of texts, including short and extended texts, literary texts and texts from academic, community, workplace and social contexts for a variety of purposes</w:t>
            </w:r>
          </w:p>
          <w:p w14:paraId="5F686589" w14:textId="77777777" w:rsidR="00907F7B" w:rsidRPr="0059530D" w:rsidRDefault="00907F7B" w:rsidP="0059530D">
            <w:pPr>
              <w:tabs>
                <w:tab w:val="center" w:pos="2013"/>
              </w:tabs>
              <w:spacing w:before="60" w:after="60"/>
              <w:rPr>
                <w:rFonts w:ascii="Arial" w:eastAsia="Cambria" w:hAnsi="Arial" w:cs="Arial"/>
                <w:lang w:val="en-US"/>
              </w:rPr>
            </w:pPr>
            <w:r w:rsidRPr="0059530D">
              <w:rPr>
                <w:rFonts w:ascii="Arial" w:eastAsia="Cambria" w:hAnsi="Arial" w:cs="Arial"/>
                <w:lang w:val="en-US"/>
              </w:rPr>
              <w:t>Students:</w:t>
            </w:r>
            <w:r w:rsidRPr="0059530D">
              <w:rPr>
                <w:rFonts w:ascii="Arial" w:eastAsia="Cambria" w:hAnsi="Arial" w:cs="Arial"/>
                <w:lang w:val="en-US"/>
              </w:rPr>
              <w:tab/>
            </w:r>
          </w:p>
          <w:p w14:paraId="430C2E2F" w14:textId="0B8E8D46" w:rsidR="00907F7B" w:rsidRPr="0059530D" w:rsidRDefault="00907F7B" w:rsidP="00261988">
            <w:pPr>
              <w:pStyle w:val="ListParagraph"/>
              <w:numPr>
                <w:ilvl w:val="0"/>
                <w:numId w:val="16"/>
              </w:numPr>
              <w:spacing w:before="60" w:after="60"/>
              <w:ind w:left="365"/>
            </w:pPr>
            <w:r w:rsidRPr="0059530D">
              <w:t>read, view and listen</w:t>
            </w:r>
            <w:r w:rsidR="00C878C8">
              <w:t xml:space="preserve"> to texts to connect, interpret</w:t>
            </w:r>
            <w:r w:rsidRPr="0059530D">
              <w:t xml:space="preserve"> and visualise ideas </w:t>
            </w:r>
          </w:p>
          <w:p w14:paraId="45548CC0" w14:textId="77777777" w:rsidR="00907F7B" w:rsidRPr="0059530D" w:rsidRDefault="00907F7B" w:rsidP="00261988">
            <w:pPr>
              <w:pStyle w:val="ListParagraph"/>
              <w:numPr>
                <w:ilvl w:val="0"/>
                <w:numId w:val="16"/>
              </w:numPr>
              <w:spacing w:before="60" w:after="60"/>
              <w:ind w:left="365"/>
            </w:pPr>
            <w:r w:rsidRPr="0059530D">
              <w:t xml:space="preserve">integrate prior knowledge with new information to predict, construct or </w:t>
            </w:r>
            <w:r w:rsidRPr="0059530D">
              <w:lastRenderedPageBreak/>
              <w:t xml:space="preserve">confirm understanding </w:t>
            </w:r>
          </w:p>
          <w:p w14:paraId="57A88D1F" w14:textId="77777777" w:rsidR="00907F7B" w:rsidRPr="0059530D" w:rsidRDefault="00907F7B" w:rsidP="00261988">
            <w:pPr>
              <w:pStyle w:val="ListParagraph"/>
              <w:numPr>
                <w:ilvl w:val="0"/>
                <w:numId w:val="16"/>
              </w:numPr>
              <w:spacing w:before="60" w:after="60"/>
              <w:ind w:left="365"/>
            </w:pPr>
            <w:r w:rsidRPr="0059530D">
              <w:t xml:space="preserve">explain how social, community and workplace texts are constructed for particular purposes, audiences and contexts </w:t>
            </w:r>
          </w:p>
          <w:p w14:paraId="783AC343" w14:textId="77777777" w:rsidR="00907F7B" w:rsidRPr="0059530D" w:rsidRDefault="00907F7B" w:rsidP="00261988">
            <w:pPr>
              <w:pStyle w:val="ListParagraph"/>
              <w:numPr>
                <w:ilvl w:val="0"/>
                <w:numId w:val="16"/>
              </w:numPr>
              <w:spacing w:before="60" w:after="60"/>
              <w:ind w:left="365"/>
              <w:rPr>
                <w:rFonts w:eastAsia="Cambria"/>
                <w:lang w:val="en-US"/>
              </w:rPr>
            </w:pPr>
            <w:r w:rsidRPr="0059530D">
              <w:t>explain and discuss the</w:t>
            </w:r>
            <w:r w:rsidRPr="0059530D">
              <w:rPr>
                <w:rFonts w:eastAsia="Cambria"/>
                <w:lang w:val="en-US"/>
              </w:rPr>
              <w:t xml:space="preserve"> effectiveness of elements of literary texts, for example </w:t>
            </w:r>
            <w:proofErr w:type="spellStart"/>
            <w:r w:rsidRPr="0059530D">
              <w:rPr>
                <w:rFonts w:eastAsia="Cambria"/>
                <w:lang w:val="en-US"/>
              </w:rPr>
              <w:t>characterisation</w:t>
            </w:r>
            <w:proofErr w:type="spellEnd"/>
            <w:r w:rsidRPr="0059530D">
              <w:rPr>
                <w:rFonts w:eastAsia="Cambria"/>
                <w:lang w:val="en-US"/>
              </w:rPr>
              <w:t xml:space="preserve">, narrative, tone, description and setting </w:t>
            </w:r>
          </w:p>
          <w:p w14:paraId="0161DBDA" w14:textId="77777777" w:rsidR="00907F7B" w:rsidRPr="0059530D" w:rsidRDefault="00907F7B" w:rsidP="00261988">
            <w:pPr>
              <w:pStyle w:val="ListParagraph"/>
              <w:numPr>
                <w:ilvl w:val="0"/>
                <w:numId w:val="16"/>
              </w:numPr>
              <w:spacing w:before="60" w:after="60"/>
              <w:ind w:left="365"/>
            </w:pPr>
            <w:r w:rsidRPr="0059530D">
              <w:t xml:space="preserve">apply and articulate criteria used to evaluate a text or its ideas </w:t>
            </w:r>
          </w:p>
          <w:p w14:paraId="223BED13" w14:textId="77777777" w:rsidR="00907F7B" w:rsidRPr="0059530D" w:rsidRDefault="00907F7B" w:rsidP="00261988">
            <w:pPr>
              <w:pStyle w:val="ListParagraph"/>
              <w:numPr>
                <w:ilvl w:val="0"/>
                <w:numId w:val="16"/>
              </w:numPr>
              <w:spacing w:before="60" w:after="60"/>
              <w:ind w:left="365"/>
            </w:pPr>
            <w:r w:rsidRPr="0059530D">
              <w:t xml:space="preserve">integrate relevant information and ideas from texts to develop their own interpretations </w:t>
            </w:r>
          </w:p>
          <w:p w14:paraId="5C4548C2" w14:textId="77777777" w:rsidR="00311375" w:rsidRPr="0059530D" w:rsidRDefault="00311375" w:rsidP="0059530D">
            <w:pPr>
              <w:pStyle w:val="NoSpacing"/>
              <w:rPr>
                <w:rFonts w:cs="Arial"/>
                <w:b/>
              </w:rPr>
            </w:pPr>
          </w:p>
          <w:p w14:paraId="69052EB0" w14:textId="77777777" w:rsidR="00907F7B" w:rsidRPr="0059530D" w:rsidRDefault="00907F7B" w:rsidP="0059530D">
            <w:pPr>
              <w:pStyle w:val="NoSpacing"/>
              <w:rPr>
                <w:rFonts w:cs="Arial"/>
                <w:b/>
              </w:rPr>
            </w:pPr>
          </w:p>
          <w:p w14:paraId="06DD0B94" w14:textId="77777777" w:rsidR="00907F7B" w:rsidRPr="0059530D" w:rsidRDefault="00907F7B" w:rsidP="0059530D">
            <w:pPr>
              <w:pStyle w:val="NoSpacing"/>
              <w:rPr>
                <w:rFonts w:cs="Arial"/>
                <w:b/>
              </w:rPr>
            </w:pPr>
          </w:p>
          <w:p w14:paraId="6911E6FC" w14:textId="77777777" w:rsidR="00907F7B" w:rsidRPr="0059530D" w:rsidRDefault="00907F7B" w:rsidP="0059530D">
            <w:pPr>
              <w:pStyle w:val="NoSpacing"/>
              <w:rPr>
                <w:rFonts w:cs="Arial"/>
                <w:b/>
              </w:rPr>
            </w:pPr>
          </w:p>
          <w:p w14:paraId="6ED7308E" w14:textId="77777777" w:rsidR="00907F7B" w:rsidRPr="0059530D" w:rsidRDefault="00907F7B" w:rsidP="0059530D">
            <w:pPr>
              <w:pStyle w:val="NoSpacing"/>
              <w:rPr>
                <w:rFonts w:cs="Arial"/>
                <w:b/>
              </w:rPr>
            </w:pPr>
          </w:p>
          <w:p w14:paraId="506E9DB6" w14:textId="77777777" w:rsidR="00907F7B" w:rsidRPr="0059530D" w:rsidRDefault="00907F7B" w:rsidP="0059530D">
            <w:pPr>
              <w:pStyle w:val="NoSpacing"/>
              <w:rPr>
                <w:rFonts w:cs="Arial"/>
                <w:b/>
              </w:rPr>
            </w:pPr>
          </w:p>
          <w:p w14:paraId="3EA53F23" w14:textId="77777777" w:rsidR="00907F7B" w:rsidRPr="0059530D" w:rsidRDefault="00907F7B" w:rsidP="0059530D">
            <w:pPr>
              <w:pStyle w:val="NoSpacing"/>
              <w:rPr>
                <w:rFonts w:cs="Arial"/>
                <w:b/>
              </w:rPr>
            </w:pPr>
          </w:p>
          <w:p w14:paraId="6473EA65" w14:textId="77777777" w:rsidR="00907F7B" w:rsidRPr="0059530D" w:rsidRDefault="00907F7B" w:rsidP="0059530D">
            <w:pPr>
              <w:pStyle w:val="NoSpacing"/>
              <w:rPr>
                <w:rFonts w:cs="Arial"/>
                <w:b/>
              </w:rPr>
            </w:pPr>
          </w:p>
          <w:p w14:paraId="4DF405DF" w14:textId="77777777" w:rsidR="00907F7B" w:rsidRPr="0059530D" w:rsidRDefault="00907F7B" w:rsidP="0059530D">
            <w:pPr>
              <w:pStyle w:val="NoSpacing"/>
              <w:rPr>
                <w:rFonts w:cs="Arial"/>
                <w:b/>
              </w:rPr>
            </w:pPr>
          </w:p>
          <w:p w14:paraId="25922C68" w14:textId="77777777" w:rsidR="00907F7B" w:rsidRPr="0059530D" w:rsidRDefault="00907F7B" w:rsidP="0059530D">
            <w:pPr>
              <w:pStyle w:val="NoSpacing"/>
              <w:rPr>
                <w:rFonts w:cs="Arial"/>
                <w:b/>
              </w:rPr>
            </w:pPr>
          </w:p>
          <w:p w14:paraId="73BE56F0" w14:textId="77777777" w:rsidR="00907F7B" w:rsidRPr="0059530D" w:rsidRDefault="00907F7B" w:rsidP="0059530D">
            <w:pPr>
              <w:pStyle w:val="NoSpacing"/>
              <w:rPr>
                <w:rFonts w:cs="Arial"/>
                <w:b/>
              </w:rPr>
            </w:pPr>
          </w:p>
          <w:p w14:paraId="681A2820" w14:textId="77777777" w:rsidR="00907F7B" w:rsidRPr="0059530D" w:rsidRDefault="00907F7B" w:rsidP="0059530D">
            <w:pPr>
              <w:pStyle w:val="NoSpacing"/>
              <w:rPr>
                <w:rFonts w:cs="Arial"/>
                <w:b/>
              </w:rPr>
            </w:pPr>
          </w:p>
          <w:p w14:paraId="4E8245E4" w14:textId="77777777" w:rsidR="00907F7B" w:rsidRPr="0059530D" w:rsidRDefault="00907F7B" w:rsidP="0059530D">
            <w:pPr>
              <w:pStyle w:val="NoSpacing"/>
              <w:rPr>
                <w:rFonts w:cs="Arial"/>
                <w:b/>
              </w:rPr>
            </w:pPr>
          </w:p>
          <w:p w14:paraId="76C015BD" w14:textId="77777777" w:rsidR="00907F7B" w:rsidRPr="0059530D" w:rsidRDefault="00907F7B" w:rsidP="0059530D">
            <w:pPr>
              <w:pStyle w:val="NoSpacing"/>
              <w:rPr>
                <w:rFonts w:cs="Arial"/>
                <w:b/>
              </w:rPr>
            </w:pPr>
          </w:p>
          <w:p w14:paraId="420EF2AA" w14:textId="77777777" w:rsidR="00907F7B" w:rsidRPr="0059530D" w:rsidRDefault="00907F7B" w:rsidP="0059530D">
            <w:pPr>
              <w:pStyle w:val="NoSpacing"/>
              <w:rPr>
                <w:rFonts w:cs="Arial"/>
                <w:b/>
              </w:rPr>
            </w:pPr>
          </w:p>
          <w:p w14:paraId="5280391A" w14:textId="77777777" w:rsidR="00907F7B" w:rsidRPr="0059530D" w:rsidRDefault="00907F7B" w:rsidP="0059530D">
            <w:pPr>
              <w:pStyle w:val="NoSpacing"/>
              <w:rPr>
                <w:rFonts w:cs="Arial"/>
                <w:b/>
              </w:rPr>
            </w:pPr>
          </w:p>
          <w:p w14:paraId="1C1B7004" w14:textId="77777777" w:rsidR="00907F7B" w:rsidRPr="0059530D" w:rsidRDefault="00907F7B" w:rsidP="0059530D">
            <w:pPr>
              <w:pStyle w:val="NoSpacing"/>
              <w:rPr>
                <w:rFonts w:cs="Arial"/>
                <w:b/>
              </w:rPr>
            </w:pPr>
          </w:p>
          <w:p w14:paraId="63A50D90" w14:textId="77777777" w:rsidR="00907F7B" w:rsidRPr="0059530D" w:rsidRDefault="00907F7B" w:rsidP="0059530D">
            <w:pPr>
              <w:pStyle w:val="NoSpacing"/>
              <w:rPr>
                <w:rFonts w:cs="Arial"/>
                <w:b/>
              </w:rPr>
            </w:pPr>
          </w:p>
          <w:p w14:paraId="4E062B6C" w14:textId="77777777" w:rsidR="00907F7B" w:rsidRPr="0059530D" w:rsidRDefault="00907F7B" w:rsidP="0059530D">
            <w:pPr>
              <w:pStyle w:val="NoSpacing"/>
              <w:rPr>
                <w:rFonts w:cs="Arial"/>
                <w:b/>
              </w:rPr>
            </w:pPr>
          </w:p>
          <w:p w14:paraId="5DBCAD77" w14:textId="77777777" w:rsidR="00907F7B" w:rsidRPr="0059530D" w:rsidRDefault="00907F7B" w:rsidP="0059530D">
            <w:pPr>
              <w:pStyle w:val="NoSpacing"/>
              <w:rPr>
                <w:rFonts w:cs="Arial"/>
                <w:b/>
              </w:rPr>
            </w:pPr>
          </w:p>
          <w:p w14:paraId="2A57A944" w14:textId="77777777" w:rsidR="00907F7B" w:rsidRPr="0059530D" w:rsidRDefault="00907F7B" w:rsidP="0059530D">
            <w:pPr>
              <w:pStyle w:val="NoSpacing"/>
              <w:rPr>
                <w:rFonts w:cs="Arial"/>
                <w:b/>
              </w:rPr>
            </w:pPr>
          </w:p>
          <w:p w14:paraId="000552EC" w14:textId="77777777" w:rsidR="00907F7B" w:rsidRPr="0059530D" w:rsidRDefault="00907F7B" w:rsidP="0059530D">
            <w:pPr>
              <w:pStyle w:val="NoSpacing"/>
              <w:rPr>
                <w:rFonts w:cs="Arial"/>
                <w:b/>
              </w:rPr>
            </w:pPr>
          </w:p>
          <w:p w14:paraId="674AEA91" w14:textId="77777777" w:rsidR="00907F7B" w:rsidRPr="0059530D" w:rsidRDefault="00907F7B" w:rsidP="0059530D">
            <w:pPr>
              <w:pStyle w:val="NoSpacing"/>
              <w:rPr>
                <w:rFonts w:cs="Arial"/>
                <w:b/>
              </w:rPr>
            </w:pPr>
          </w:p>
          <w:p w14:paraId="4015BDC7" w14:textId="77777777" w:rsidR="00907F7B" w:rsidRPr="0059530D" w:rsidRDefault="00907F7B" w:rsidP="0059530D">
            <w:pPr>
              <w:pStyle w:val="NoSpacing"/>
              <w:rPr>
                <w:rFonts w:cs="Arial"/>
                <w:b/>
              </w:rPr>
            </w:pPr>
          </w:p>
          <w:p w14:paraId="1D1E61B9" w14:textId="77777777" w:rsidR="00907F7B" w:rsidRPr="0059530D" w:rsidRDefault="00907F7B" w:rsidP="0059530D">
            <w:pPr>
              <w:pStyle w:val="NoSpacing"/>
              <w:rPr>
                <w:rFonts w:cs="Arial"/>
                <w:b/>
              </w:rPr>
            </w:pPr>
          </w:p>
          <w:p w14:paraId="3197B54C" w14:textId="77777777" w:rsidR="00907F7B" w:rsidRPr="0059530D" w:rsidRDefault="00907F7B" w:rsidP="0059530D">
            <w:pPr>
              <w:pStyle w:val="NoSpacing"/>
              <w:rPr>
                <w:rFonts w:cs="Arial"/>
                <w:b/>
              </w:rPr>
            </w:pPr>
          </w:p>
          <w:p w14:paraId="2412FC34" w14:textId="77777777" w:rsidR="00907F7B" w:rsidRPr="0059530D" w:rsidRDefault="00907F7B" w:rsidP="0059530D">
            <w:pPr>
              <w:pStyle w:val="NoSpacing"/>
              <w:rPr>
                <w:rFonts w:cs="Arial"/>
                <w:b/>
              </w:rPr>
            </w:pPr>
          </w:p>
          <w:p w14:paraId="07621755" w14:textId="77777777" w:rsidR="00907F7B" w:rsidRPr="0059530D" w:rsidRDefault="00907F7B" w:rsidP="0059530D">
            <w:pPr>
              <w:pStyle w:val="NoSpacing"/>
              <w:rPr>
                <w:rFonts w:cs="Arial"/>
                <w:b/>
              </w:rPr>
            </w:pPr>
          </w:p>
          <w:p w14:paraId="5925D372" w14:textId="77777777" w:rsidR="00907F7B" w:rsidRPr="0059530D" w:rsidRDefault="00907F7B" w:rsidP="0059530D">
            <w:pPr>
              <w:pStyle w:val="NoSpacing"/>
              <w:rPr>
                <w:rFonts w:cs="Arial"/>
                <w:b/>
              </w:rPr>
            </w:pPr>
          </w:p>
          <w:p w14:paraId="1B2DA5C4" w14:textId="77777777" w:rsidR="00907F7B" w:rsidRPr="0059530D" w:rsidRDefault="00907F7B" w:rsidP="0059530D">
            <w:pPr>
              <w:pStyle w:val="NoSpacing"/>
              <w:rPr>
                <w:rFonts w:cs="Arial"/>
                <w:b/>
              </w:rPr>
            </w:pPr>
          </w:p>
          <w:p w14:paraId="413D1284" w14:textId="77777777" w:rsidR="00907F7B" w:rsidRPr="0059530D" w:rsidRDefault="00907F7B" w:rsidP="0059530D">
            <w:pPr>
              <w:pStyle w:val="NoSpacing"/>
              <w:rPr>
                <w:rFonts w:cs="Arial"/>
                <w:b/>
              </w:rPr>
            </w:pPr>
          </w:p>
          <w:p w14:paraId="5EFC2246" w14:textId="77777777" w:rsidR="00907F7B" w:rsidRPr="0059530D" w:rsidRDefault="00907F7B" w:rsidP="0059530D">
            <w:pPr>
              <w:pStyle w:val="NoSpacing"/>
              <w:rPr>
                <w:rFonts w:cs="Arial"/>
                <w:b/>
              </w:rPr>
            </w:pPr>
          </w:p>
          <w:p w14:paraId="09BBCCD9" w14:textId="77777777" w:rsidR="00907F7B" w:rsidRPr="0059530D" w:rsidRDefault="00907F7B" w:rsidP="0059530D">
            <w:pPr>
              <w:pStyle w:val="NoSpacing"/>
              <w:rPr>
                <w:rFonts w:cs="Arial"/>
                <w:b/>
              </w:rPr>
            </w:pPr>
          </w:p>
          <w:p w14:paraId="04AE4626" w14:textId="77777777" w:rsidR="00907F7B" w:rsidRPr="0059530D" w:rsidRDefault="00907F7B" w:rsidP="0059530D">
            <w:pPr>
              <w:pStyle w:val="NoSpacing"/>
              <w:rPr>
                <w:rFonts w:cs="Arial"/>
                <w:b/>
              </w:rPr>
            </w:pPr>
          </w:p>
          <w:p w14:paraId="2CC5E4D1" w14:textId="77777777" w:rsidR="00907F7B" w:rsidRPr="0059530D" w:rsidRDefault="00907F7B" w:rsidP="0059530D">
            <w:pPr>
              <w:pStyle w:val="NoSpacing"/>
              <w:rPr>
                <w:rFonts w:cs="Arial"/>
                <w:b/>
              </w:rPr>
            </w:pPr>
          </w:p>
          <w:p w14:paraId="3EE7E491" w14:textId="77777777" w:rsidR="00907F7B" w:rsidRPr="0059530D" w:rsidRDefault="00907F7B" w:rsidP="0059530D">
            <w:pPr>
              <w:pStyle w:val="NoSpacing"/>
              <w:rPr>
                <w:rFonts w:cs="Arial"/>
                <w:b/>
              </w:rPr>
            </w:pPr>
          </w:p>
          <w:p w14:paraId="613862D2" w14:textId="77777777" w:rsidR="00907F7B" w:rsidRPr="0059530D" w:rsidRDefault="00907F7B" w:rsidP="0059530D">
            <w:pPr>
              <w:pStyle w:val="NoSpacing"/>
              <w:rPr>
                <w:rFonts w:cs="Arial"/>
                <w:b/>
              </w:rPr>
            </w:pPr>
          </w:p>
          <w:p w14:paraId="4B33EB74" w14:textId="77777777" w:rsidR="00907F7B" w:rsidRPr="0059530D" w:rsidRDefault="00907F7B" w:rsidP="0059530D">
            <w:pPr>
              <w:pStyle w:val="NoSpacing"/>
              <w:rPr>
                <w:rFonts w:cs="Arial"/>
                <w:b/>
              </w:rPr>
            </w:pPr>
          </w:p>
          <w:p w14:paraId="21DCA0D4" w14:textId="77777777" w:rsidR="00907F7B" w:rsidRPr="0059530D" w:rsidRDefault="00907F7B" w:rsidP="0059530D">
            <w:pPr>
              <w:pStyle w:val="NoSpacing"/>
              <w:rPr>
                <w:rFonts w:cs="Arial"/>
                <w:b/>
              </w:rPr>
            </w:pPr>
          </w:p>
          <w:p w14:paraId="281296C5" w14:textId="77777777" w:rsidR="00907F7B" w:rsidRPr="0059530D" w:rsidRDefault="00907F7B" w:rsidP="0059530D">
            <w:pPr>
              <w:pStyle w:val="NoSpacing"/>
              <w:rPr>
                <w:rFonts w:cs="Arial"/>
                <w:b/>
              </w:rPr>
            </w:pPr>
          </w:p>
          <w:p w14:paraId="1B0D9190" w14:textId="2143CEE0" w:rsidR="00A60789" w:rsidRPr="00A60789" w:rsidRDefault="00A60789" w:rsidP="00A60789">
            <w:pPr>
              <w:spacing w:before="60" w:after="60"/>
              <w:rPr>
                <w:rFonts w:eastAsia="Cambria"/>
                <w:lang w:val="en-US"/>
              </w:rPr>
            </w:pPr>
          </w:p>
        </w:tc>
        <w:tc>
          <w:tcPr>
            <w:tcW w:w="7949" w:type="dxa"/>
          </w:tcPr>
          <w:p w14:paraId="7295F144" w14:textId="7F373B6D" w:rsidR="00311375" w:rsidRDefault="00311375">
            <w:pPr>
              <w:contextualSpacing w:val="0"/>
              <w:rPr>
                <w:rFonts w:ascii="Arial" w:eastAsia="Arial" w:hAnsi="Arial" w:cs="Arial"/>
                <w:b/>
                <w:i/>
              </w:rPr>
            </w:pPr>
            <w:r>
              <w:rPr>
                <w:rFonts w:ascii="Arial" w:eastAsia="Arial" w:hAnsi="Arial" w:cs="Arial"/>
                <w:b/>
                <w:i/>
              </w:rPr>
              <w:lastRenderedPageBreak/>
              <w:t>Go Back To Where You Came From</w:t>
            </w:r>
            <w:r w:rsidR="00F478CF">
              <w:rPr>
                <w:rFonts w:ascii="Arial" w:eastAsia="Arial" w:hAnsi="Arial" w:cs="Arial"/>
                <w:b/>
                <w:i/>
              </w:rPr>
              <w:t xml:space="preserve"> – Introducing the text</w:t>
            </w:r>
          </w:p>
          <w:p w14:paraId="591370B0" w14:textId="5F90876C" w:rsidR="00311375" w:rsidRDefault="000F294A">
            <w:pPr>
              <w:contextualSpacing w:val="0"/>
              <w:rPr>
                <w:rFonts w:ascii="Arial" w:eastAsia="Arial" w:hAnsi="Arial" w:cs="Arial"/>
              </w:rPr>
            </w:pPr>
            <w:r>
              <w:rPr>
                <w:rFonts w:ascii="Arial" w:eastAsia="Arial" w:hAnsi="Arial" w:cs="Arial"/>
              </w:rPr>
              <w:t xml:space="preserve">There have been three seasons of </w:t>
            </w:r>
            <w:r w:rsidRPr="000F294A">
              <w:rPr>
                <w:rFonts w:ascii="Arial" w:eastAsia="Arial" w:hAnsi="Arial" w:cs="Arial"/>
                <w:i/>
              </w:rPr>
              <w:t>Go Back to Where you Came From</w:t>
            </w:r>
            <w:r>
              <w:rPr>
                <w:rFonts w:ascii="Arial" w:eastAsia="Arial" w:hAnsi="Arial" w:cs="Arial"/>
                <w:i/>
              </w:rPr>
              <w:t>.</w:t>
            </w:r>
            <w:r>
              <w:rPr>
                <w:rFonts w:ascii="Arial" w:eastAsia="Arial" w:hAnsi="Arial" w:cs="Arial"/>
              </w:rPr>
              <w:t xml:space="preserve"> </w:t>
            </w:r>
            <w:r w:rsidR="00311375">
              <w:rPr>
                <w:rFonts w:ascii="Arial" w:eastAsia="Arial" w:hAnsi="Arial" w:cs="Arial"/>
              </w:rPr>
              <w:t xml:space="preserve">SBS has provided </w:t>
            </w:r>
            <w:r w:rsidR="003677B8">
              <w:rPr>
                <w:rFonts w:ascii="Arial" w:eastAsia="Arial" w:hAnsi="Arial" w:cs="Arial"/>
              </w:rPr>
              <w:t xml:space="preserve">many </w:t>
            </w:r>
            <w:r w:rsidR="00311375">
              <w:rPr>
                <w:rFonts w:ascii="Arial" w:eastAsia="Arial" w:hAnsi="Arial" w:cs="Arial"/>
              </w:rPr>
              <w:t>resources for all three</w:t>
            </w:r>
            <w:r>
              <w:rPr>
                <w:rFonts w:ascii="Arial" w:eastAsia="Arial" w:hAnsi="Arial" w:cs="Arial"/>
              </w:rPr>
              <w:t xml:space="preserve"> seasons. A</w:t>
            </w:r>
            <w:r w:rsidR="00311375">
              <w:rPr>
                <w:rFonts w:ascii="Arial" w:eastAsia="Arial" w:hAnsi="Arial" w:cs="Arial"/>
              </w:rPr>
              <w:t>lthough the focus</w:t>
            </w:r>
            <w:r>
              <w:rPr>
                <w:rFonts w:ascii="Arial" w:eastAsia="Arial" w:hAnsi="Arial" w:cs="Arial"/>
              </w:rPr>
              <w:t xml:space="preserve"> for the HSC in English </w:t>
            </w:r>
            <w:r w:rsidR="00311375">
              <w:rPr>
                <w:rFonts w:ascii="Arial" w:eastAsia="Arial" w:hAnsi="Arial" w:cs="Arial"/>
              </w:rPr>
              <w:t xml:space="preserve">is only on series 1, there are plenty of materials that can be </w:t>
            </w:r>
            <w:r w:rsidR="00D80701">
              <w:rPr>
                <w:rFonts w:ascii="Arial" w:eastAsia="Arial" w:hAnsi="Arial" w:cs="Arial"/>
              </w:rPr>
              <w:t xml:space="preserve">used, or adapted, </w:t>
            </w:r>
            <w:r w:rsidR="00311375">
              <w:rPr>
                <w:rFonts w:ascii="Arial" w:eastAsia="Arial" w:hAnsi="Arial" w:cs="Arial"/>
              </w:rPr>
              <w:t>from the</w:t>
            </w:r>
            <w:r w:rsidR="00D80701">
              <w:rPr>
                <w:rFonts w:ascii="Arial" w:eastAsia="Arial" w:hAnsi="Arial" w:cs="Arial"/>
              </w:rPr>
              <w:t>se</w:t>
            </w:r>
            <w:r w:rsidR="00311375">
              <w:rPr>
                <w:rFonts w:ascii="Arial" w:eastAsia="Arial" w:hAnsi="Arial" w:cs="Arial"/>
              </w:rPr>
              <w:t xml:space="preserve"> resources.</w:t>
            </w:r>
          </w:p>
          <w:p w14:paraId="59D6F9F6" w14:textId="77777777" w:rsidR="00311375" w:rsidRDefault="00311375">
            <w:pPr>
              <w:contextualSpacing w:val="0"/>
              <w:rPr>
                <w:rFonts w:ascii="Arial" w:eastAsia="Arial" w:hAnsi="Arial" w:cs="Arial"/>
                <w:b/>
              </w:rPr>
            </w:pPr>
          </w:p>
          <w:p w14:paraId="27402D08" w14:textId="5536A4D7" w:rsidR="00311375" w:rsidRDefault="00311375">
            <w:pPr>
              <w:contextualSpacing w:val="0"/>
              <w:rPr>
                <w:rFonts w:ascii="Arial" w:eastAsia="Arial" w:hAnsi="Arial" w:cs="Arial"/>
              </w:rPr>
            </w:pPr>
            <w:r>
              <w:rPr>
                <w:rFonts w:ascii="Arial" w:eastAsia="Arial" w:hAnsi="Arial" w:cs="Arial"/>
              </w:rPr>
              <w:t xml:space="preserve">Before viewing, </w:t>
            </w:r>
            <w:r w:rsidR="003677B8">
              <w:rPr>
                <w:rFonts w:ascii="Arial" w:eastAsia="Arial" w:hAnsi="Arial" w:cs="Arial"/>
              </w:rPr>
              <w:t xml:space="preserve">as a class </w:t>
            </w:r>
            <w:r>
              <w:rPr>
                <w:rFonts w:ascii="Arial" w:eastAsia="Arial" w:hAnsi="Arial" w:cs="Arial"/>
              </w:rPr>
              <w:t xml:space="preserve">have a discussion about reality TV – how ‘real’ do they think </w:t>
            </w:r>
            <w:r w:rsidR="00A73C1E">
              <w:rPr>
                <w:rFonts w:ascii="Arial" w:eastAsia="Arial" w:hAnsi="Arial" w:cs="Arial"/>
              </w:rPr>
              <w:t xml:space="preserve">reality TV shows </w:t>
            </w:r>
            <w:r>
              <w:rPr>
                <w:rFonts w:ascii="Arial" w:eastAsia="Arial" w:hAnsi="Arial" w:cs="Arial"/>
              </w:rPr>
              <w:t xml:space="preserve">actually are? What do they think the producers of the show can do to influence what happens? </w:t>
            </w:r>
          </w:p>
          <w:p w14:paraId="37935F41" w14:textId="77777777" w:rsidR="003677B8" w:rsidRDefault="003677B8">
            <w:pPr>
              <w:contextualSpacing w:val="0"/>
              <w:rPr>
                <w:rFonts w:ascii="Arial" w:eastAsia="Arial" w:hAnsi="Arial" w:cs="Arial"/>
              </w:rPr>
            </w:pPr>
          </w:p>
          <w:p w14:paraId="640C5D80" w14:textId="199F5B6A" w:rsidR="00311375" w:rsidRDefault="003677B8">
            <w:pPr>
              <w:contextualSpacing w:val="0"/>
              <w:rPr>
                <w:rFonts w:ascii="Arial" w:eastAsia="Arial" w:hAnsi="Arial" w:cs="Arial"/>
              </w:rPr>
            </w:pPr>
            <w:r>
              <w:rPr>
                <w:rFonts w:ascii="Arial" w:eastAsia="Arial" w:hAnsi="Arial" w:cs="Arial"/>
              </w:rPr>
              <w:t>Students divide</w:t>
            </w:r>
            <w:r w:rsidR="00311375">
              <w:rPr>
                <w:rFonts w:ascii="Arial" w:eastAsia="Arial" w:hAnsi="Arial" w:cs="Arial"/>
              </w:rPr>
              <w:t xml:space="preserve"> into groups and brainstorm some of the following:</w:t>
            </w:r>
          </w:p>
          <w:p w14:paraId="496BF049" w14:textId="4783D5E7" w:rsidR="00311375" w:rsidRPr="00D3129E" w:rsidRDefault="00311375" w:rsidP="00364A32">
            <w:pPr>
              <w:numPr>
                <w:ilvl w:val="0"/>
                <w:numId w:val="2"/>
              </w:numPr>
              <w:spacing w:before="60" w:after="60"/>
              <w:ind w:left="426" w:hanging="360"/>
              <w:rPr>
                <w:rFonts w:asciiTheme="minorBidi" w:eastAsia="Arial" w:hAnsiTheme="minorBidi" w:cstheme="minorBidi"/>
              </w:rPr>
            </w:pPr>
            <w:r w:rsidRPr="00D3129E">
              <w:rPr>
                <w:rFonts w:asciiTheme="minorBidi" w:eastAsia="Arial" w:hAnsiTheme="minorBidi" w:cstheme="minorBidi"/>
              </w:rPr>
              <w:t>What persuasive techniques are commonly used</w:t>
            </w:r>
            <w:r w:rsidR="00A73C1E">
              <w:rPr>
                <w:rFonts w:asciiTheme="minorBidi" w:eastAsia="Arial" w:hAnsiTheme="minorBidi" w:cstheme="minorBidi"/>
              </w:rPr>
              <w:t xml:space="preserve"> in reality TV shows</w:t>
            </w:r>
            <w:r w:rsidRPr="00D3129E">
              <w:rPr>
                <w:rFonts w:asciiTheme="minorBidi" w:eastAsia="Arial" w:hAnsiTheme="minorBidi" w:cstheme="minorBidi"/>
              </w:rPr>
              <w:t>? Refer back to what they have examined previously</w:t>
            </w:r>
            <w:r w:rsidR="00A73C1E">
              <w:rPr>
                <w:rFonts w:asciiTheme="minorBidi" w:eastAsia="Arial" w:hAnsiTheme="minorBidi" w:cstheme="minorBidi"/>
              </w:rPr>
              <w:t xml:space="preserve"> about persuasive techniques</w:t>
            </w:r>
            <w:r w:rsidRPr="00D3129E">
              <w:rPr>
                <w:rFonts w:asciiTheme="minorBidi" w:eastAsia="Arial" w:hAnsiTheme="minorBidi" w:cstheme="minorBidi"/>
              </w:rPr>
              <w:t>.</w:t>
            </w:r>
          </w:p>
          <w:p w14:paraId="4CEDF2DE" w14:textId="77777777" w:rsidR="00311375" w:rsidRPr="00D3129E" w:rsidRDefault="00311375" w:rsidP="00364A32">
            <w:pPr>
              <w:numPr>
                <w:ilvl w:val="0"/>
                <w:numId w:val="2"/>
              </w:numPr>
              <w:spacing w:before="60" w:after="60"/>
              <w:ind w:left="426" w:hanging="360"/>
              <w:rPr>
                <w:rFonts w:asciiTheme="minorBidi" w:eastAsia="Arial" w:hAnsiTheme="minorBidi" w:cstheme="minorBidi"/>
              </w:rPr>
            </w:pPr>
            <w:r w:rsidRPr="00D3129E">
              <w:rPr>
                <w:rFonts w:asciiTheme="minorBidi" w:eastAsia="Arial" w:hAnsiTheme="minorBidi" w:cstheme="minorBidi"/>
              </w:rPr>
              <w:lastRenderedPageBreak/>
              <w:t xml:space="preserve">What sensory and emotive techniques might influence the audience? Refer back to the poem and interactive graphic novel. </w:t>
            </w:r>
          </w:p>
          <w:p w14:paraId="5F8AFA06" w14:textId="77777777" w:rsidR="00311375" w:rsidRDefault="00311375">
            <w:pPr>
              <w:contextualSpacing w:val="0"/>
              <w:rPr>
                <w:rFonts w:ascii="Arial" w:eastAsia="Arial" w:hAnsi="Arial" w:cs="Arial"/>
              </w:rPr>
            </w:pPr>
          </w:p>
          <w:p w14:paraId="71A6AE0A" w14:textId="60D8D56F" w:rsidR="00311375" w:rsidRDefault="00311375">
            <w:pPr>
              <w:contextualSpacing w:val="0"/>
              <w:rPr>
                <w:rFonts w:ascii="Arial" w:eastAsia="Arial" w:hAnsi="Arial" w:cs="Arial"/>
              </w:rPr>
            </w:pPr>
            <w:r>
              <w:rPr>
                <w:rFonts w:ascii="Arial" w:eastAsia="Arial" w:hAnsi="Arial" w:cs="Arial"/>
              </w:rPr>
              <w:t xml:space="preserve">It is important </w:t>
            </w:r>
            <w:r w:rsidR="001B01A8">
              <w:rPr>
                <w:rFonts w:ascii="Arial" w:eastAsia="Arial" w:hAnsi="Arial" w:cs="Arial"/>
              </w:rPr>
              <w:t xml:space="preserve">for the teacher to point out to students </w:t>
            </w:r>
            <w:r>
              <w:rPr>
                <w:rFonts w:ascii="Arial" w:eastAsia="Arial" w:hAnsi="Arial" w:cs="Arial"/>
              </w:rPr>
              <w:t xml:space="preserve">that the producers, and narrator, constantly refer </w:t>
            </w:r>
            <w:r w:rsidR="00A73C1E">
              <w:rPr>
                <w:rFonts w:ascii="Arial" w:eastAsia="Arial" w:hAnsi="Arial" w:cs="Arial"/>
              </w:rPr>
              <w:t xml:space="preserve">to </w:t>
            </w:r>
            <w:r w:rsidR="00A73C1E" w:rsidRPr="00A73C1E">
              <w:rPr>
                <w:rFonts w:ascii="Arial" w:eastAsia="Arial" w:hAnsi="Arial" w:cs="Arial"/>
                <w:i/>
              </w:rPr>
              <w:t>Go Back to Where You Came From</w:t>
            </w:r>
            <w:r>
              <w:rPr>
                <w:rFonts w:ascii="Arial" w:eastAsia="Arial" w:hAnsi="Arial" w:cs="Arial"/>
              </w:rPr>
              <w:t xml:space="preserve"> as a ‘social experiment’ – rather than reality TV. </w:t>
            </w:r>
            <w:r w:rsidR="003677B8">
              <w:rPr>
                <w:rFonts w:ascii="Arial" w:eastAsia="Arial" w:hAnsi="Arial" w:cs="Arial"/>
              </w:rPr>
              <w:t xml:space="preserve">Teacher asks students to consider why </w:t>
            </w:r>
            <w:r>
              <w:rPr>
                <w:rFonts w:ascii="Arial" w:eastAsia="Arial" w:hAnsi="Arial" w:cs="Arial"/>
              </w:rPr>
              <w:t>they</w:t>
            </w:r>
            <w:r w:rsidR="003677B8">
              <w:rPr>
                <w:rFonts w:ascii="Arial" w:eastAsia="Arial" w:hAnsi="Arial" w:cs="Arial"/>
              </w:rPr>
              <w:t xml:space="preserve"> might</w:t>
            </w:r>
            <w:r>
              <w:rPr>
                <w:rFonts w:ascii="Arial" w:eastAsia="Arial" w:hAnsi="Arial" w:cs="Arial"/>
              </w:rPr>
              <w:t xml:space="preserve"> do that? Do </w:t>
            </w:r>
            <w:r w:rsidR="003677B8">
              <w:rPr>
                <w:rFonts w:ascii="Arial" w:eastAsia="Arial" w:hAnsi="Arial" w:cs="Arial"/>
              </w:rPr>
              <w:t>they</w:t>
            </w:r>
            <w:r>
              <w:rPr>
                <w:rFonts w:ascii="Arial" w:eastAsia="Arial" w:hAnsi="Arial" w:cs="Arial"/>
              </w:rPr>
              <w:t xml:space="preserve"> think this can affect the way </w:t>
            </w:r>
            <w:r w:rsidR="003677B8">
              <w:rPr>
                <w:rFonts w:ascii="Arial" w:eastAsia="Arial" w:hAnsi="Arial" w:cs="Arial"/>
              </w:rPr>
              <w:t>they</w:t>
            </w:r>
            <w:r>
              <w:rPr>
                <w:rFonts w:ascii="Arial" w:eastAsia="Arial" w:hAnsi="Arial" w:cs="Arial"/>
              </w:rPr>
              <w:t xml:space="preserve"> will interpret </w:t>
            </w:r>
            <w:r w:rsidR="00F84F2C">
              <w:rPr>
                <w:rFonts w:ascii="Arial" w:eastAsia="Arial" w:hAnsi="Arial" w:cs="Arial"/>
              </w:rPr>
              <w:t>the series</w:t>
            </w:r>
            <w:r>
              <w:rPr>
                <w:rFonts w:ascii="Arial" w:eastAsia="Arial" w:hAnsi="Arial" w:cs="Arial"/>
              </w:rPr>
              <w:t>?</w:t>
            </w:r>
          </w:p>
          <w:p w14:paraId="226FAB1F" w14:textId="77777777" w:rsidR="00311375" w:rsidRDefault="00311375">
            <w:pPr>
              <w:contextualSpacing w:val="0"/>
              <w:rPr>
                <w:rFonts w:ascii="Arial" w:eastAsia="Arial" w:hAnsi="Arial" w:cs="Arial"/>
              </w:rPr>
            </w:pPr>
          </w:p>
          <w:p w14:paraId="0F73EA65" w14:textId="77777777" w:rsidR="003677B8" w:rsidRDefault="003677B8">
            <w:pPr>
              <w:contextualSpacing w:val="0"/>
              <w:rPr>
                <w:rFonts w:ascii="Arial" w:eastAsia="Arial" w:hAnsi="Arial" w:cs="Arial"/>
              </w:rPr>
            </w:pPr>
          </w:p>
          <w:p w14:paraId="310496E9" w14:textId="59FBCF4B" w:rsidR="00311375" w:rsidRDefault="00311375">
            <w:pPr>
              <w:contextualSpacing w:val="0"/>
              <w:rPr>
                <w:rFonts w:ascii="Arial" w:eastAsia="Arial" w:hAnsi="Arial" w:cs="Arial"/>
                <w:b/>
              </w:rPr>
            </w:pPr>
            <w:r>
              <w:rPr>
                <w:rFonts w:ascii="Arial" w:eastAsia="Arial" w:hAnsi="Arial" w:cs="Arial"/>
                <w:b/>
              </w:rPr>
              <w:t>General viewing suggestions</w:t>
            </w:r>
          </w:p>
          <w:p w14:paraId="582C2BC8" w14:textId="478CA02F" w:rsidR="00311375" w:rsidRDefault="00311375">
            <w:pPr>
              <w:contextualSpacing w:val="0"/>
              <w:rPr>
                <w:rFonts w:ascii="Arial" w:eastAsia="Arial" w:hAnsi="Arial" w:cs="Arial"/>
              </w:rPr>
            </w:pPr>
            <w:r>
              <w:rPr>
                <w:rFonts w:ascii="Arial" w:eastAsia="Arial" w:hAnsi="Arial" w:cs="Arial"/>
              </w:rPr>
              <w:t>On the</w:t>
            </w:r>
            <w:r w:rsidR="00B252C2">
              <w:rPr>
                <w:rFonts w:ascii="Arial" w:eastAsia="Arial" w:hAnsi="Arial" w:cs="Arial"/>
              </w:rPr>
              <w:t xml:space="preserve"> </w:t>
            </w:r>
            <w:r>
              <w:rPr>
                <w:rFonts w:ascii="Arial" w:eastAsia="Arial" w:hAnsi="Arial" w:cs="Arial"/>
              </w:rPr>
              <w:t xml:space="preserve">first viewing </w:t>
            </w:r>
            <w:r w:rsidR="00987342">
              <w:rPr>
                <w:rFonts w:ascii="Arial" w:eastAsia="Arial" w:hAnsi="Arial" w:cs="Arial"/>
              </w:rPr>
              <w:t xml:space="preserve">of </w:t>
            </w:r>
            <w:r w:rsidR="00987342" w:rsidRPr="00A73C1E">
              <w:rPr>
                <w:rFonts w:ascii="Arial" w:eastAsia="Arial" w:hAnsi="Arial" w:cs="Arial"/>
                <w:i/>
              </w:rPr>
              <w:t>Go Back to Where You Came From</w:t>
            </w:r>
            <w:r w:rsidR="00987342">
              <w:rPr>
                <w:rFonts w:ascii="Arial" w:eastAsia="Arial" w:hAnsi="Arial" w:cs="Arial"/>
              </w:rPr>
              <w:t xml:space="preserve"> </w:t>
            </w:r>
            <w:r>
              <w:rPr>
                <w:rFonts w:ascii="Arial" w:eastAsia="Arial" w:hAnsi="Arial" w:cs="Arial"/>
              </w:rPr>
              <w:t>students note the experiences of the participants, th</w:t>
            </w:r>
            <w:r w:rsidR="00B252C2">
              <w:rPr>
                <w:rFonts w:ascii="Arial" w:eastAsia="Arial" w:hAnsi="Arial" w:cs="Arial"/>
              </w:rPr>
              <w:t>e people the participants</w:t>
            </w:r>
            <w:r>
              <w:rPr>
                <w:rFonts w:ascii="Arial" w:eastAsia="Arial" w:hAnsi="Arial" w:cs="Arial"/>
              </w:rPr>
              <w:t xml:space="preserve"> meet, as well as their own understanding, referencing the contextual and experience level ideas explored earlier. This could t</w:t>
            </w:r>
            <w:r w:rsidR="00B252C2">
              <w:rPr>
                <w:rFonts w:ascii="Arial" w:eastAsia="Arial" w:hAnsi="Arial" w:cs="Arial"/>
              </w:rPr>
              <w:t xml:space="preserve">ake the form of </w:t>
            </w:r>
            <w:r w:rsidR="00987342">
              <w:rPr>
                <w:rFonts w:ascii="Arial" w:eastAsia="Arial" w:hAnsi="Arial" w:cs="Arial"/>
              </w:rPr>
              <w:t>‘</w:t>
            </w:r>
            <w:r w:rsidR="00B252C2">
              <w:rPr>
                <w:rFonts w:ascii="Arial" w:eastAsia="Arial" w:hAnsi="Arial" w:cs="Arial"/>
              </w:rPr>
              <w:t>group experts</w:t>
            </w:r>
            <w:r w:rsidR="00987342">
              <w:rPr>
                <w:rFonts w:ascii="Arial" w:eastAsia="Arial" w:hAnsi="Arial" w:cs="Arial"/>
              </w:rPr>
              <w:t>’</w:t>
            </w:r>
            <w:r w:rsidR="00B252C2">
              <w:rPr>
                <w:rFonts w:ascii="Arial" w:eastAsia="Arial" w:hAnsi="Arial" w:cs="Arial"/>
              </w:rPr>
              <w:t xml:space="preserve"> with teachers allocating each student</w:t>
            </w:r>
            <w:r w:rsidR="00987342">
              <w:rPr>
                <w:rFonts w:ascii="Arial" w:eastAsia="Arial" w:hAnsi="Arial" w:cs="Arial"/>
              </w:rPr>
              <w:t xml:space="preserve"> </w:t>
            </w:r>
            <w:r>
              <w:rPr>
                <w:rFonts w:ascii="Arial" w:eastAsia="Arial" w:hAnsi="Arial" w:cs="Arial"/>
              </w:rPr>
              <w:t>group a separate character to monitor</w:t>
            </w:r>
            <w:r w:rsidR="00987342">
              <w:rPr>
                <w:rFonts w:ascii="Arial" w:eastAsia="Arial" w:hAnsi="Arial" w:cs="Arial"/>
              </w:rPr>
              <w:t xml:space="preserve"> and become the ‘expert’ on</w:t>
            </w:r>
            <w:r>
              <w:rPr>
                <w:rFonts w:ascii="Arial" w:eastAsia="Arial" w:hAnsi="Arial" w:cs="Arial"/>
              </w:rPr>
              <w:t xml:space="preserve">. Students add their findings to character posters after each episode (see below) followed by a class discussion. </w:t>
            </w:r>
          </w:p>
          <w:p w14:paraId="31988EA5" w14:textId="77777777" w:rsidR="00311375" w:rsidRDefault="00311375">
            <w:pPr>
              <w:contextualSpacing w:val="0"/>
              <w:rPr>
                <w:rFonts w:ascii="Arial" w:eastAsia="Arial" w:hAnsi="Arial" w:cs="Arial"/>
              </w:rPr>
            </w:pPr>
          </w:p>
          <w:p w14:paraId="47D3DB75" w14:textId="77777777" w:rsidR="006D454B" w:rsidRDefault="006D454B">
            <w:pPr>
              <w:contextualSpacing w:val="0"/>
              <w:rPr>
                <w:rFonts w:ascii="Arial" w:eastAsia="Arial" w:hAnsi="Arial" w:cs="Arial"/>
              </w:rPr>
            </w:pPr>
          </w:p>
          <w:tbl>
            <w:tblPr>
              <w:tblStyle w:val="a5"/>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haracter poster"/>
              <w:tblDescription w:val="Scaffold for constructing character posters while viewing Go Back To Where You Came From."/>
            </w:tblPr>
            <w:tblGrid>
              <w:gridCol w:w="3615"/>
              <w:gridCol w:w="3615"/>
            </w:tblGrid>
            <w:tr w:rsidR="00311375" w14:paraId="697589F4" w14:textId="77777777">
              <w:trPr>
                <w:jc w:val="center"/>
              </w:trPr>
              <w:tc>
                <w:tcPr>
                  <w:tcW w:w="7230" w:type="dxa"/>
                  <w:gridSpan w:val="2"/>
                  <w:vAlign w:val="center"/>
                </w:tcPr>
                <w:p w14:paraId="44A51480" w14:textId="77777777" w:rsidR="00311375" w:rsidRDefault="00311375">
                  <w:pPr>
                    <w:contextualSpacing w:val="0"/>
                    <w:jc w:val="center"/>
                    <w:rPr>
                      <w:rFonts w:ascii="Arial" w:eastAsia="Arial" w:hAnsi="Arial" w:cs="Arial"/>
                      <w:i/>
                    </w:rPr>
                  </w:pPr>
                  <w:r>
                    <w:rPr>
                      <w:rFonts w:ascii="Arial" w:eastAsia="Arial" w:hAnsi="Arial" w:cs="Arial"/>
                      <w:i/>
                    </w:rPr>
                    <w:t>Character Name _____________</w:t>
                  </w:r>
                </w:p>
                <w:p w14:paraId="0C10540F" w14:textId="77777777" w:rsidR="00311375" w:rsidRDefault="00311375">
                  <w:pPr>
                    <w:contextualSpacing w:val="0"/>
                    <w:jc w:val="center"/>
                    <w:rPr>
                      <w:rFonts w:ascii="Arial" w:eastAsia="Arial" w:hAnsi="Arial" w:cs="Arial"/>
                      <w:i/>
                    </w:rPr>
                  </w:pPr>
                </w:p>
              </w:tc>
            </w:tr>
            <w:tr w:rsidR="00311375" w14:paraId="19A6AB5E" w14:textId="77777777">
              <w:trPr>
                <w:jc w:val="center"/>
              </w:trPr>
              <w:tc>
                <w:tcPr>
                  <w:tcW w:w="3615" w:type="dxa"/>
                </w:tcPr>
                <w:p w14:paraId="5D3A52EB" w14:textId="77777777" w:rsidR="00311375" w:rsidRDefault="00311375">
                  <w:pPr>
                    <w:contextualSpacing w:val="0"/>
                    <w:rPr>
                      <w:rFonts w:ascii="Arial" w:eastAsia="Arial" w:hAnsi="Arial" w:cs="Arial"/>
                      <w:b/>
                    </w:rPr>
                  </w:pPr>
                  <w:r>
                    <w:rPr>
                      <w:rFonts w:ascii="Arial" w:eastAsia="Arial" w:hAnsi="Arial" w:cs="Arial"/>
                      <w:b/>
                    </w:rPr>
                    <w:t xml:space="preserve">Episode 1: Beginning </w:t>
                  </w:r>
                </w:p>
                <w:p w14:paraId="218BF630" w14:textId="77777777" w:rsidR="00311375" w:rsidRDefault="00311375">
                  <w:pPr>
                    <w:contextualSpacing w:val="0"/>
                    <w:rPr>
                      <w:rFonts w:ascii="Arial" w:eastAsia="Arial" w:hAnsi="Arial" w:cs="Arial"/>
                    </w:rPr>
                  </w:pPr>
                  <w:r>
                    <w:rPr>
                      <w:rFonts w:ascii="Arial" w:eastAsia="Arial" w:hAnsi="Arial" w:cs="Arial"/>
                    </w:rPr>
                    <w:t>Context (background)</w:t>
                  </w:r>
                </w:p>
                <w:p w14:paraId="117049BC" w14:textId="77777777" w:rsidR="00311375" w:rsidRDefault="00311375">
                  <w:pPr>
                    <w:contextualSpacing w:val="0"/>
                    <w:rPr>
                      <w:rFonts w:ascii="Arial" w:eastAsia="Arial" w:hAnsi="Arial" w:cs="Arial"/>
                    </w:rPr>
                  </w:pPr>
                  <w:r>
                    <w:rPr>
                      <w:rFonts w:ascii="Arial" w:eastAsia="Arial" w:hAnsi="Arial" w:cs="Arial"/>
                    </w:rPr>
                    <w:t>Why are they participating?</w:t>
                  </w:r>
                </w:p>
                <w:p w14:paraId="1BC970EA" w14:textId="77777777" w:rsidR="00311375" w:rsidRDefault="00311375">
                  <w:pPr>
                    <w:contextualSpacing w:val="0"/>
                    <w:rPr>
                      <w:rFonts w:ascii="Arial" w:eastAsia="Arial" w:hAnsi="Arial" w:cs="Arial"/>
                    </w:rPr>
                  </w:pPr>
                  <w:r>
                    <w:rPr>
                      <w:rFonts w:ascii="Arial" w:eastAsia="Arial" w:hAnsi="Arial" w:cs="Arial"/>
                    </w:rPr>
                    <w:t>Level of understanding (Feelings, Beliefs, Facts, Ideas):</w:t>
                  </w:r>
                </w:p>
                <w:p w14:paraId="19FD7CA7" w14:textId="77777777" w:rsidR="00311375" w:rsidRDefault="00311375">
                  <w:pPr>
                    <w:contextualSpacing w:val="0"/>
                    <w:rPr>
                      <w:rFonts w:ascii="Arial" w:eastAsia="Arial" w:hAnsi="Arial" w:cs="Arial"/>
                    </w:rPr>
                  </w:pPr>
                  <w:r>
                    <w:rPr>
                      <w:rFonts w:ascii="Arial" w:eastAsia="Arial" w:hAnsi="Arial" w:cs="Arial"/>
                    </w:rPr>
                    <w:t>Actions and attitudes:</w:t>
                  </w:r>
                </w:p>
                <w:p w14:paraId="2CA3DCA0" w14:textId="2F9741A6" w:rsidR="00311375" w:rsidRDefault="006D454B">
                  <w:pPr>
                    <w:contextualSpacing w:val="0"/>
                    <w:rPr>
                      <w:rFonts w:ascii="Arial" w:eastAsia="Arial" w:hAnsi="Arial" w:cs="Arial"/>
                    </w:rPr>
                  </w:pPr>
                  <w:r>
                    <w:rPr>
                      <w:rFonts w:ascii="Arial" w:eastAsia="Arial" w:hAnsi="Arial" w:cs="Arial"/>
                    </w:rPr>
                    <w:t>A q</w:t>
                  </w:r>
                  <w:r w:rsidR="00311375">
                    <w:rPr>
                      <w:rFonts w:ascii="Arial" w:eastAsia="Arial" w:hAnsi="Arial" w:cs="Arial"/>
                    </w:rPr>
                    <w:t>uote that sums up this character</w:t>
                  </w:r>
                </w:p>
                <w:p w14:paraId="2553A451" w14:textId="77777777" w:rsidR="00311375" w:rsidRDefault="00311375">
                  <w:pPr>
                    <w:contextualSpacing w:val="0"/>
                    <w:rPr>
                      <w:rFonts w:ascii="Arial" w:eastAsia="Arial" w:hAnsi="Arial" w:cs="Arial"/>
                    </w:rPr>
                  </w:pPr>
                  <w:r>
                    <w:rPr>
                      <w:rFonts w:ascii="Arial" w:eastAsia="Arial" w:hAnsi="Arial" w:cs="Arial"/>
                    </w:rPr>
                    <w:t xml:space="preserve">How pro/anti refugee is this character at this point of the show? </w:t>
                  </w:r>
                </w:p>
              </w:tc>
              <w:tc>
                <w:tcPr>
                  <w:tcW w:w="3615" w:type="dxa"/>
                </w:tcPr>
                <w:p w14:paraId="14D38820" w14:textId="77777777" w:rsidR="00311375" w:rsidRDefault="00311375">
                  <w:pPr>
                    <w:contextualSpacing w:val="0"/>
                    <w:rPr>
                      <w:rFonts w:ascii="Arial" w:eastAsia="Arial" w:hAnsi="Arial" w:cs="Arial"/>
                      <w:b/>
                    </w:rPr>
                  </w:pPr>
                  <w:r>
                    <w:rPr>
                      <w:rFonts w:ascii="Arial" w:eastAsia="Arial" w:hAnsi="Arial" w:cs="Arial"/>
                      <w:b/>
                    </w:rPr>
                    <w:t>Episode 1: End</w:t>
                  </w:r>
                </w:p>
                <w:p w14:paraId="1219FF28" w14:textId="77777777" w:rsidR="00311375" w:rsidRDefault="00311375">
                  <w:pPr>
                    <w:contextualSpacing w:val="0"/>
                    <w:rPr>
                      <w:rFonts w:ascii="Arial" w:eastAsia="Arial" w:hAnsi="Arial" w:cs="Arial"/>
                    </w:rPr>
                  </w:pPr>
                  <w:r>
                    <w:rPr>
                      <w:rFonts w:ascii="Arial" w:eastAsia="Arial" w:hAnsi="Arial" w:cs="Arial"/>
                    </w:rPr>
                    <w:t>Level of understanding (Feelings, Beliefs, Facts, Ideas):</w:t>
                  </w:r>
                </w:p>
                <w:p w14:paraId="0A5E589B" w14:textId="3B246E73" w:rsidR="00311375" w:rsidRDefault="00311375">
                  <w:pPr>
                    <w:contextualSpacing w:val="0"/>
                    <w:rPr>
                      <w:rFonts w:ascii="Arial" w:eastAsia="Arial" w:hAnsi="Arial" w:cs="Arial"/>
                    </w:rPr>
                  </w:pPr>
                  <w:r>
                    <w:rPr>
                      <w:rFonts w:ascii="Arial" w:eastAsia="Arial" w:hAnsi="Arial" w:cs="Arial"/>
                    </w:rPr>
                    <w:t xml:space="preserve">How </w:t>
                  </w:r>
                  <w:r w:rsidR="006D454B">
                    <w:rPr>
                      <w:rFonts w:ascii="Arial" w:eastAsia="Arial" w:hAnsi="Arial" w:cs="Arial"/>
                    </w:rPr>
                    <w:t>has the person</w:t>
                  </w:r>
                  <w:r>
                    <w:rPr>
                      <w:rFonts w:ascii="Arial" w:eastAsia="Arial" w:hAnsi="Arial" w:cs="Arial"/>
                    </w:rPr>
                    <w:t xml:space="preserve"> changed? </w:t>
                  </w:r>
                </w:p>
                <w:p w14:paraId="6079F930" w14:textId="77777777" w:rsidR="00311375" w:rsidRDefault="00311375">
                  <w:pPr>
                    <w:contextualSpacing w:val="0"/>
                    <w:rPr>
                      <w:rFonts w:ascii="Arial" w:eastAsia="Arial" w:hAnsi="Arial" w:cs="Arial"/>
                    </w:rPr>
                  </w:pPr>
                  <w:r>
                    <w:rPr>
                      <w:rFonts w:ascii="Arial" w:eastAsia="Arial" w:hAnsi="Arial" w:cs="Arial"/>
                    </w:rPr>
                    <w:t>What experience prompted that change?</w:t>
                  </w:r>
                </w:p>
                <w:p w14:paraId="4259A032" w14:textId="675D1F7A" w:rsidR="00311375" w:rsidRDefault="00C878C8">
                  <w:pPr>
                    <w:contextualSpacing w:val="0"/>
                    <w:rPr>
                      <w:rFonts w:ascii="Arial" w:eastAsia="Arial" w:hAnsi="Arial" w:cs="Arial"/>
                    </w:rPr>
                  </w:pPr>
                  <w:r>
                    <w:rPr>
                      <w:rFonts w:ascii="Arial" w:eastAsia="Arial" w:hAnsi="Arial" w:cs="Arial"/>
                    </w:rPr>
                    <w:t>Quote that shows the change</w:t>
                  </w:r>
                </w:p>
                <w:p w14:paraId="03637E60" w14:textId="77777777" w:rsidR="00311375" w:rsidRDefault="00311375">
                  <w:pPr>
                    <w:contextualSpacing w:val="0"/>
                    <w:rPr>
                      <w:rFonts w:ascii="Arial" w:eastAsia="Arial" w:hAnsi="Arial" w:cs="Arial"/>
                    </w:rPr>
                  </w:pPr>
                  <w:r>
                    <w:rPr>
                      <w:rFonts w:ascii="Arial" w:eastAsia="Arial" w:hAnsi="Arial" w:cs="Arial"/>
                    </w:rPr>
                    <w:t>If they have NOT changed, why not?</w:t>
                  </w:r>
                </w:p>
                <w:p w14:paraId="58BE3ECA" w14:textId="77777777" w:rsidR="00311375" w:rsidRDefault="00311375">
                  <w:pPr>
                    <w:contextualSpacing w:val="0"/>
                    <w:rPr>
                      <w:rFonts w:ascii="Arial" w:eastAsia="Arial" w:hAnsi="Arial" w:cs="Arial"/>
                    </w:rPr>
                  </w:pPr>
                  <w:r>
                    <w:rPr>
                      <w:rFonts w:ascii="Arial" w:eastAsia="Arial" w:hAnsi="Arial" w:cs="Arial"/>
                    </w:rPr>
                    <w:t>How pro/anti refugee is this character at this point of the show?</w:t>
                  </w:r>
                </w:p>
                <w:p w14:paraId="1AF3E50C" w14:textId="77777777" w:rsidR="006D454B" w:rsidRDefault="006D454B">
                  <w:pPr>
                    <w:contextualSpacing w:val="0"/>
                    <w:rPr>
                      <w:rFonts w:ascii="Arial" w:eastAsia="Arial" w:hAnsi="Arial" w:cs="Arial"/>
                    </w:rPr>
                  </w:pPr>
                </w:p>
              </w:tc>
            </w:tr>
            <w:tr w:rsidR="00311375" w14:paraId="68D5BEF3" w14:textId="77777777">
              <w:trPr>
                <w:jc w:val="center"/>
              </w:trPr>
              <w:tc>
                <w:tcPr>
                  <w:tcW w:w="3615" w:type="dxa"/>
                </w:tcPr>
                <w:p w14:paraId="2A08FCDB" w14:textId="77777777" w:rsidR="00311375" w:rsidRDefault="00311375">
                  <w:pPr>
                    <w:contextualSpacing w:val="0"/>
                    <w:rPr>
                      <w:rFonts w:ascii="Arial" w:eastAsia="Arial" w:hAnsi="Arial" w:cs="Arial"/>
                      <w:b/>
                    </w:rPr>
                  </w:pPr>
                  <w:r>
                    <w:rPr>
                      <w:rFonts w:ascii="Arial" w:eastAsia="Arial" w:hAnsi="Arial" w:cs="Arial"/>
                      <w:b/>
                    </w:rPr>
                    <w:lastRenderedPageBreak/>
                    <w:t>Episode 2: Beginning</w:t>
                  </w:r>
                </w:p>
                <w:p w14:paraId="35D930E1" w14:textId="77777777" w:rsidR="00311375" w:rsidRDefault="00311375">
                  <w:pPr>
                    <w:contextualSpacing w:val="0"/>
                    <w:rPr>
                      <w:rFonts w:ascii="Arial" w:eastAsia="Arial" w:hAnsi="Arial" w:cs="Arial"/>
                    </w:rPr>
                  </w:pPr>
                </w:p>
                <w:p w14:paraId="683500FA" w14:textId="77777777" w:rsidR="00311375" w:rsidRDefault="00311375">
                  <w:pPr>
                    <w:contextualSpacing w:val="0"/>
                    <w:rPr>
                      <w:rFonts w:ascii="Arial" w:eastAsia="Arial" w:hAnsi="Arial" w:cs="Arial"/>
                    </w:rPr>
                  </w:pPr>
                </w:p>
              </w:tc>
              <w:tc>
                <w:tcPr>
                  <w:tcW w:w="3615" w:type="dxa"/>
                </w:tcPr>
                <w:p w14:paraId="54735D79" w14:textId="77777777" w:rsidR="00311375" w:rsidRDefault="00311375">
                  <w:pPr>
                    <w:contextualSpacing w:val="0"/>
                    <w:rPr>
                      <w:rFonts w:ascii="Arial" w:eastAsia="Arial" w:hAnsi="Arial" w:cs="Arial"/>
                      <w:b/>
                    </w:rPr>
                  </w:pPr>
                  <w:r>
                    <w:rPr>
                      <w:rFonts w:ascii="Arial" w:eastAsia="Arial" w:hAnsi="Arial" w:cs="Arial"/>
                      <w:b/>
                    </w:rPr>
                    <w:t>Episode 2: End</w:t>
                  </w:r>
                </w:p>
              </w:tc>
            </w:tr>
            <w:tr w:rsidR="00311375" w14:paraId="558EFD0D" w14:textId="77777777">
              <w:trPr>
                <w:jc w:val="center"/>
              </w:trPr>
              <w:tc>
                <w:tcPr>
                  <w:tcW w:w="3615" w:type="dxa"/>
                </w:tcPr>
                <w:p w14:paraId="6B0B61DE" w14:textId="77777777" w:rsidR="00311375" w:rsidRDefault="00311375">
                  <w:pPr>
                    <w:contextualSpacing w:val="0"/>
                    <w:rPr>
                      <w:rFonts w:ascii="Arial" w:eastAsia="Arial" w:hAnsi="Arial" w:cs="Arial"/>
                      <w:b/>
                    </w:rPr>
                  </w:pPr>
                  <w:r>
                    <w:rPr>
                      <w:rFonts w:ascii="Arial" w:eastAsia="Arial" w:hAnsi="Arial" w:cs="Arial"/>
                      <w:b/>
                    </w:rPr>
                    <w:t>Episode 3: Beginning</w:t>
                  </w:r>
                </w:p>
                <w:p w14:paraId="2EB66993" w14:textId="77777777" w:rsidR="00311375" w:rsidRDefault="00311375">
                  <w:pPr>
                    <w:contextualSpacing w:val="0"/>
                    <w:rPr>
                      <w:rFonts w:ascii="Arial" w:eastAsia="Arial" w:hAnsi="Arial" w:cs="Arial"/>
                      <w:b/>
                    </w:rPr>
                  </w:pPr>
                </w:p>
                <w:p w14:paraId="26FD03D8" w14:textId="77777777" w:rsidR="00311375" w:rsidRDefault="00311375">
                  <w:pPr>
                    <w:contextualSpacing w:val="0"/>
                    <w:rPr>
                      <w:rFonts w:ascii="Arial" w:eastAsia="Arial" w:hAnsi="Arial" w:cs="Arial"/>
                      <w:b/>
                    </w:rPr>
                  </w:pPr>
                </w:p>
              </w:tc>
              <w:tc>
                <w:tcPr>
                  <w:tcW w:w="3615" w:type="dxa"/>
                </w:tcPr>
                <w:p w14:paraId="53894E55" w14:textId="77777777" w:rsidR="00311375" w:rsidRDefault="00311375">
                  <w:pPr>
                    <w:contextualSpacing w:val="0"/>
                    <w:rPr>
                      <w:rFonts w:ascii="Arial" w:eastAsia="Arial" w:hAnsi="Arial" w:cs="Arial"/>
                      <w:b/>
                    </w:rPr>
                  </w:pPr>
                  <w:r>
                    <w:rPr>
                      <w:rFonts w:ascii="Arial" w:eastAsia="Arial" w:hAnsi="Arial" w:cs="Arial"/>
                      <w:b/>
                    </w:rPr>
                    <w:t>Episode 3: End</w:t>
                  </w:r>
                </w:p>
              </w:tc>
            </w:tr>
            <w:tr w:rsidR="00311375" w14:paraId="4CA934F4" w14:textId="77777777">
              <w:trPr>
                <w:jc w:val="center"/>
              </w:trPr>
              <w:tc>
                <w:tcPr>
                  <w:tcW w:w="3615" w:type="dxa"/>
                </w:tcPr>
                <w:p w14:paraId="698EC452" w14:textId="77777777" w:rsidR="00311375" w:rsidRDefault="00311375">
                  <w:pPr>
                    <w:contextualSpacing w:val="0"/>
                    <w:rPr>
                      <w:rFonts w:ascii="Arial" w:eastAsia="Arial" w:hAnsi="Arial" w:cs="Arial"/>
                      <w:b/>
                    </w:rPr>
                  </w:pPr>
                  <w:r>
                    <w:rPr>
                      <w:rFonts w:ascii="Arial" w:eastAsia="Arial" w:hAnsi="Arial" w:cs="Arial"/>
                      <w:b/>
                    </w:rPr>
                    <w:t>The Response</w:t>
                  </w:r>
                </w:p>
                <w:p w14:paraId="250E6D82" w14:textId="77777777" w:rsidR="00311375" w:rsidRDefault="00311375">
                  <w:pPr>
                    <w:contextualSpacing w:val="0"/>
                    <w:rPr>
                      <w:rFonts w:ascii="Arial" w:eastAsia="Arial" w:hAnsi="Arial" w:cs="Arial"/>
                      <w:b/>
                    </w:rPr>
                  </w:pPr>
                </w:p>
                <w:p w14:paraId="358BE766" w14:textId="77777777" w:rsidR="00311375" w:rsidRDefault="00311375">
                  <w:pPr>
                    <w:contextualSpacing w:val="0"/>
                    <w:rPr>
                      <w:rFonts w:ascii="Arial" w:eastAsia="Arial" w:hAnsi="Arial" w:cs="Arial"/>
                      <w:b/>
                    </w:rPr>
                  </w:pPr>
                </w:p>
              </w:tc>
              <w:tc>
                <w:tcPr>
                  <w:tcW w:w="3615" w:type="dxa"/>
                </w:tcPr>
                <w:p w14:paraId="5338FF5B" w14:textId="77777777" w:rsidR="00311375" w:rsidRDefault="00311375">
                  <w:pPr>
                    <w:contextualSpacing w:val="0"/>
                    <w:rPr>
                      <w:rFonts w:ascii="Arial" w:eastAsia="Arial" w:hAnsi="Arial" w:cs="Arial"/>
                      <w:b/>
                    </w:rPr>
                  </w:pPr>
                  <w:r>
                    <w:rPr>
                      <w:rFonts w:ascii="Arial" w:eastAsia="Arial" w:hAnsi="Arial" w:cs="Arial"/>
                      <w:b/>
                    </w:rPr>
                    <w:t>The Response</w:t>
                  </w:r>
                </w:p>
              </w:tc>
            </w:tr>
          </w:tbl>
          <w:p w14:paraId="126147E4" w14:textId="77777777" w:rsidR="00311375" w:rsidRDefault="00311375">
            <w:pPr>
              <w:contextualSpacing w:val="0"/>
              <w:rPr>
                <w:rFonts w:ascii="Arial" w:eastAsia="Arial" w:hAnsi="Arial" w:cs="Arial"/>
              </w:rPr>
            </w:pPr>
          </w:p>
          <w:p w14:paraId="390FA1BD" w14:textId="55D33380" w:rsidR="00311375" w:rsidRDefault="00311375">
            <w:pPr>
              <w:contextualSpacing w:val="0"/>
              <w:rPr>
                <w:rFonts w:ascii="Arial" w:eastAsia="Arial" w:hAnsi="Arial" w:cs="Arial"/>
              </w:rPr>
            </w:pPr>
            <w:r>
              <w:rPr>
                <w:rFonts w:ascii="Arial" w:eastAsia="Arial" w:hAnsi="Arial" w:cs="Arial"/>
              </w:rPr>
              <w:t>Reflecti</w:t>
            </w:r>
            <w:r w:rsidR="00F478CF">
              <w:rPr>
                <w:rFonts w:ascii="Arial" w:eastAsia="Arial" w:hAnsi="Arial" w:cs="Arial"/>
              </w:rPr>
              <w:t>ve</w:t>
            </w:r>
            <w:r>
              <w:rPr>
                <w:rFonts w:ascii="Arial" w:eastAsia="Arial" w:hAnsi="Arial" w:cs="Arial"/>
              </w:rPr>
              <w:t xml:space="preserve"> writing:</w:t>
            </w:r>
          </w:p>
          <w:p w14:paraId="27BC9412" w14:textId="77777777" w:rsidR="00311375" w:rsidRPr="00D3129E" w:rsidRDefault="00311375" w:rsidP="00364A32">
            <w:pPr>
              <w:numPr>
                <w:ilvl w:val="0"/>
                <w:numId w:val="2"/>
              </w:numPr>
              <w:spacing w:before="60" w:after="60"/>
              <w:ind w:left="426" w:hanging="360"/>
              <w:rPr>
                <w:rFonts w:asciiTheme="minorBidi" w:eastAsia="Arial" w:hAnsiTheme="minorBidi" w:cstheme="minorBidi"/>
              </w:rPr>
            </w:pPr>
            <w:r w:rsidRPr="00D3129E">
              <w:rPr>
                <w:rFonts w:asciiTheme="minorBidi" w:eastAsia="Arial" w:hAnsiTheme="minorBidi" w:cstheme="minorBidi"/>
              </w:rPr>
              <w:t xml:space="preserve">How has knowledge (and experience) changed the participants’ outlook to the refugee experience? </w:t>
            </w:r>
          </w:p>
          <w:p w14:paraId="08894A2A" w14:textId="77777777" w:rsidR="00311375" w:rsidRPr="00D3129E" w:rsidRDefault="00311375" w:rsidP="00364A32">
            <w:pPr>
              <w:numPr>
                <w:ilvl w:val="0"/>
                <w:numId w:val="2"/>
              </w:numPr>
              <w:spacing w:before="60" w:after="60"/>
              <w:ind w:left="426" w:hanging="360"/>
              <w:rPr>
                <w:rFonts w:asciiTheme="minorBidi" w:eastAsia="Arial" w:hAnsiTheme="minorBidi" w:cstheme="minorBidi"/>
              </w:rPr>
            </w:pPr>
            <w:r w:rsidRPr="00D3129E">
              <w:rPr>
                <w:rFonts w:asciiTheme="minorBidi" w:eastAsia="Arial" w:hAnsiTheme="minorBidi" w:cstheme="minorBidi"/>
              </w:rPr>
              <w:t xml:space="preserve">How has the students’ knowledge changed their own outlook? </w:t>
            </w:r>
          </w:p>
          <w:p w14:paraId="5BCB7F6E" w14:textId="77777777" w:rsidR="00311375" w:rsidRDefault="00311375">
            <w:pPr>
              <w:contextualSpacing w:val="0"/>
              <w:rPr>
                <w:rFonts w:ascii="Arial" w:eastAsia="Arial" w:hAnsi="Arial" w:cs="Arial"/>
              </w:rPr>
            </w:pPr>
          </w:p>
          <w:p w14:paraId="7B3540CF" w14:textId="77777777" w:rsidR="00A069BB" w:rsidRDefault="00A069BB">
            <w:pPr>
              <w:contextualSpacing w:val="0"/>
              <w:rPr>
                <w:rFonts w:ascii="Arial" w:eastAsia="Arial" w:hAnsi="Arial" w:cs="Arial"/>
              </w:rPr>
            </w:pPr>
          </w:p>
          <w:p w14:paraId="0686F11D" w14:textId="0E7E5035" w:rsidR="00311375" w:rsidRDefault="00311375">
            <w:pPr>
              <w:contextualSpacing w:val="0"/>
              <w:rPr>
                <w:rFonts w:ascii="Arial" w:eastAsia="Arial" w:hAnsi="Arial" w:cs="Arial"/>
                <w:b/>
              </w:rPr>
            </w:pPr>
            <w:r>
              <w:rPr>
                <w:rFonts w:ascii="Arial" w:eastAsia="Arial" w:hAnsi="Arial" w:cs="Arial"/>
                <w:b/>
              </w:rPr>
              <w:t>Second viewing</w:t>
            </w:r>
          </w:p>
          <w:p w14:paraId="01DC94AB" w14:textId="7E18A8A8" w:rsidR="00311375" w:rsidRDefault="00311375">
            <w:pPr>
              <w:contextualSpacing w:val="0"/>
              <w:rPr>
                <w:rFonts w:ascii="Arial" w:eastAsia="Arial" w:hAnsi="Arial" w:cs="Arial"/>
              </w:rPr>
            </w:pPr>
            <w:r>
              <w:rPr>
                <w:rFonts w:ascii="Arial" w:eastAsia="Arial" w:hAnsi="Arial" w:cs="Arial"/>
              </w:rPr>
              <w:t xml:space="preserve">Students complete a second viewing of the series – teachers may choose to select particular parts – and students analyse how director Ivan </w:t>
            </w:r>
            <w:proofErr w:type="spellStart"/>
            <w:r>
              <w:rPr>
                <w:rFonts w:ascii="Arial" w:eastAsia="Arial" w:hAnsi="Arial" w:cs="Arial"/>
              </w:rPr>
              <w:t>O’Mahoney</w:t>
            </w:r>
            <w:proofErr w:type="spellEnd"/>
            <w:r>
              <w:rPr>
                <w:rFonts w:ascii="Arial" w:eastAsia="Arial" w:hAnsi="Arial" w:cs="Arial"/>
              </w:rPr>
              <w:t xml:space="preserve"> has positioned the </w:t>
            </w:r>
            <w:r w:rsidR="006D454B">
              <w:rPr>
                <w:rFonts w:ascii="Arial" w:eastAsia="Arial" w:hAnsi="Arial" w:cs="Arial"/>
              </w:rPr>
              <w:t>audience</w:t>
            </w:r>
            <w:r>
              <w:rPr>
                <w:rFonts w:ascii="Arial" w:eastAsia="Arial" w:hAnsi="Arial" w:cs="Arial"/>
              </w:rPr>
              <w:t xml:space="preserve"> </w:t>
            </w:r>
            <w:r w:rsidR="006D454B">
              <w:rPr>
                <w:rFonts w:ascii="Arial" w:eastAsia="Arial" w:hAnsi="Arial" w:cs="Arial"/>
              </w:rPr>
              <w:t xml:space="preserve">members </w:t>
            </w:r>
            <w:r>
              <w:rPr>
                <w:rFonts w:ascii="Arial" w:eastAsia="Arial" w:hAnsi="Arial" w:cs="Arial"/>
              </w:rPr>
              <w:t xml:space="preserve">to come to the conclusions they have formed.  </w:t>
            </w:r>
          </w:p>
          <w:p w14:paraId="06402144" w14:textId="77777777" w:rsidR="00311375" w:rsidRDefault="00311375">
            <w:pPr>
              <w:contextualSpacing w:val="0"/>
              <w:rPr>
                <w:rFonts w:ascii="Arial" w:eastAsia="Arial" w:hAnsi="Arial" w:cs="Arial"/>
              </w:rPr>
            </w:pPr>
          </w:p>
          <w:p w14:paraId="6548E992" w14:textId="3BD3BFB4" w:rsidR="00311375" w:rsidRDefault="00311375">
            <w:pPr>
              <w:contextualSpacing w:val="0"/>
              <w:rPr>
                <w:rFonts w:ascii="Arial" w:eastAsia="Arial" w:hAnsi="Arial" w:cs="Arial"/>
              </w:rPr>
            </w:pPr>
            <w:r>
              <w:rPr>
                <w:rFonts w:ascii="Arial" w:eastAsia="Arial" w:hAnsi="Arial" w:cs="Arial"/>
              </w:rPr>
              <w:t>This can be done by dividing the class into ‘expert groups’ or by allowing individual students to select the technique(s) that they feel they know the most about. Teachers may also choose to take on one or two techniques themselves to model the process.</w:t>
            </w:r>
          </w:p>
          <w:p w14:paraId="1ED7B388" w14:textId="77777777" w:rsidR="00311375" w:rsidRDefault="00311375">
            <w:pPr>
              <w:contextualSpacing w:val="0"/>
              <w:rPr>
                <w:rFonts w:ascii="Arial" w:eastAsia="Arial" w:hAnsi="Arial" w:cs="Arial"/>
              </w:rPr>
            </w:pPr>
          </w:p>
          <w:p w14:paraId="39357BE5" w14:textId="77777777" w:rsidR="00311375" w:rsidRDefault="00311375">
            <w:pPr>
              <w:contextualSpacing w:val="0"/>
              <w:rPr>
                <w:rFonts w:ascii="Arial" w:eastAsia="Arial" w:hAnsi="Arial" w:cs="Arial"/>
              </w:rPr>
            </w:pPr>
            <w:r>
              <w:rPr>
                <w:rFonts w:ascii="Arial" w:eastAsia="Arial" w:hAnsi="Arial" w:cs="Arial"/>
              </w:rPr>
              <w:t>Prior to this activity teachers may need to complete some revision of key film techniques.</w:t>
            </w:r>
          </w:p>
          <w:p w14:paraId="53DEC008" w14:textId="77777777" w:rsidR="00311375" w:rsidRDefault="00311375">
            <w:pPr>
              <w:contextualSpacing w:val="0"/>
              <w:rPr>
                <w:rFonts w:ascii="Arial" w:eastAsia="Arial" w:hAnsi="Arial" w:cs="Arial"/>
              </w:rPr>
            </w:pPr>
          </w:p>
          <w:p w14:paraId="2379C375" w14:textId="0D413ACB" w:rsidR="00311375" w:rsidRDefault="00311375">
            <w:pPr>
              <w:rPr>
                <w:rFonts w:ascii="Arial" w:eastAsia="Arial" w:hAnsi="Arial" w:cs="Arial"/>
              </w:rPr>
            </w:pPr>
            <w:r w:rsidRPr="00D3129E">
              <w:rPr>
                <w:rFonts w:ascii="Arial" w:eastAsia="Arial" w:hAnsi="Arial" w:cs="Arial"/>
                <w:b/>
                <w:i/>
              </w:rPr>
              <w:t>Differentiation</w:t>
            </w:r>
            <w:r>
              <w:rPr>
                <w:rFonts w:ascii="Arial" w:eastAsia="Arial" w:hAnsi="Arial" w:cs="Arial"/>
              </w:rPr>
              <w:t xml:space="preserve">: </w:t>
            </w:r>
            <w:r w:rsidR="00B252C2">
              <w:rPr>
                <w:rFonts w:ascii="Arial" w:eastAsia="Arial" w:hAnsi="Arial" w:cs="Arial"/>
              </w:rPr>
              <w:t xml:space="preserve">Teacher may model the above activity and </w:t>
            </w:r>
            <w:r w:rsidR="006D454B">
              <w:rPr>
                <w:rFonts w:ascii="Arial" w:eastAsia="Arial" w:hAnsi="Arial" w:cs="Arial"/>
              </w:rPr>
              <w:t xml:space="preserve">viewing/feedback </w:t>
            </w:r>
            <w:r w:rsidR="00B252C2">
              <w:rPr>
                <w:rFonts w:ascii="Arial" w:eastAsia="Arial" w:hAnsi="Arial" w:cs="Arial"/>
              </w:rPr>
              <w:t>process to students by using a</w:t>
            </w:r>
            <w:r w:rsidR="00892798">
              <w:rPr>
                <w:rFonts w:ascii="Arial" w:eastAsia="Arial" w:hAnsi="Arial" w:cs="Arial"/>
              </w:rPr>
              <w:t xml:space="preserve">nother short film. Teacher may elect </w:t>
            </w:r>
            <w:r w:rsidR="005A1E62">
              <w:rPr>
                <w:rFonts w:ascii="Arial" w:eastAsia="Arial" w:hAnsi="Arial" w:cs="Arial"/>
              </w:rPr>
              <w:t>to use</w:t>
            </w:r>
            <w:r>
              <w:rPr>
                <w:rFonts w:ascii="Arial" w:eastAsia="Arial" w:hAnsi="Arial" w:cs="Arial"/>
              </w:rPr>
              <w:t xml:space="preserve"> just the opening two minutes to model the analysis of techniques.</w:t>
            </w:r>
            <w:r w:rsidR="006D454B">
              <w:rPr>
                <w:rFonts w:ascii="Arial" w:eastAsia="Arial" w:hAnsi="Arial" w:cs="Arial"/>
              </w:rPr>
              <w:t xml:space="preserve"> </w:t>
            </w:r>
          </w:p>
          <w:p w14:paraId="114C1D19" w14:textId="77777777" w:rsidR="00311375" w:rsidRDefault="00311375">
            <w:pPr>
              <w:contextualSpacing w:val="0"/>
              <w:rPr>
                <w:rFonts w:ascii="Arial" w:eastAsia="Arial" w:hAnsi="Arial" w:cs="Arial"/>
              </w:rPr>
            </w:pPr>
          </w:p>
          <w:p w14:paraId="30050766" w14:textId="77777777" w:rsidR="00311375" w:rsidRDefault="00311375">
            <w:pPr>
              <w:contextualSpacing w:val="0"/>
              <w:rPr>
                <w:rFonts w:ascii="Arial" w:eastAsia="Arial" w:hAnsi="Arial" w:cs="Arial"/>
              </w:rPr>
            </w:pPr>
            <w:r>
              <w:rPr>
                <w:rFonts w:ascii="Arial" w:eastAsia="Arial" w:hAnsi="Arial" w:cs="Arial"/>
              </w:rPr>
              <w:t>Techniques to consider:</w:t>
            </w:r>
          </w:p>
          <w:p w14:paraId="4BF99A30" w14:textId="77777777" w:rsidR="00311375" w:rsidRDefault="00311375">
            <w:pPr>
              <w:contextualSpacing w:val="0"/>
              <w:rPr>
                <w:rFonts w:ascii="Arial" w:eastAsia="Arial" w:hAnsi="Arial" w:cs="Arial"/>
              </w:rPr>
            </w:pPr>
            <w:r>
              <w:rPr>
                <w:rFonts w:ascii="Arial" w:eastAsia="Arial" w:hAnsi="Arial" w:cs="Arial"/>
              </w:rPr>
              <w:t>Sound:</w:t>
            </w:r>
          </w:p>
          <w:p w14:paraId="419CFDE0" w14:textId="145B976E"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n</w:t>
            </w:r>
            <w:r w:rsidR="00311375" w:rsidRPr="00D3129E">
              <w:rPr>
                <w:rFonts w:asciiTheme="minorBidi" w:eastAsia="Arial" w:hAnsiTheme="minorBidi" w:cstheme="minorBidi"/>
              </w:rPr>
              <w:t>arration</w:t>
            </w:r>
          </w:p>
          <w:p w14:paraId="3EC45D6E" w14:textId="0DB7351F"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d</w:t>
            </w:r>
            <w:r w:rsidR="00311375" w:rsidRPr="00D3129E">
              <w:rPr>
                <w:rFonts w:asciiTheme="minorBidi" w:eastAsia="Arial" w:hAnsiTheme="minorBidi" w:cstheme="minorBidi"/>
              </w:rPr>
              <w:t>ialogue</w:t>
            </w:r>
          </w:p>
          <w:p w14:paraId="0E4123C0" w14:textId="15577B25"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m</w:t>
            </w:r>
            <w:r w:rsidR="00311375" w:rsidRPr="00D3129E">
              <w:rPr>
                <w:rFonts w:asciiTheme="minorBidi" w:eastAsia="Arial" w:hAnsiTheme="minorBidi" w:cstheme="minorBidi"/>
              </w:rPr>
              <w:t>usic</w:t>
            </w:r>
          </w:p>
          <w:p w14:paraId="7405279B" w14:textId="45578174"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i</w:t>
            </w:r>
            <w:r w:rsidR="00311375" w:rsidRPr="00D3129E">
              <w:rPr>
                <w:rFonts w:asciiTheme="minorBidi" w:eastAsia="Arial" w:hAnsiTheme="minorBidi" w:cstheme="minorBidi"/>
              </w:rPr>
              <w:t>nterview</w:t>
            </w:r>
          </w:p>
          <w:p w14:paraId="04CD619E" w14:textId="77777777" w:rsidR="00311375" w:rsidRDefault="00311375">
            <w:pPr>
              <w:contextualSpacing w:val="0"/>
              <w:rPr>
                <w:rFonts w:ascii="Arial" w:eastAsia="Arial" w:hAnsi="Arial" w:cs="Arial"/>
              </w:rPr>
            </w:pPr>
          </w:p>
          <w:p w14:paraId="5626AB0F" w14:textId="77777777" w:rsidR="00311375" w:rsidRDefault="00311375">
            <w:pPr>
              <w:contextualSpacing w:val="0"/>
              <w:rPr>
                <w:rFonts w:ascii="Arial" w:eastAsia="Arial" w:hAnsi="Arial" w:cs="Arial"/>
              </w:rPr>
            </w:pPr>
            <w:r>
              <w:rPr>
                <w:rFonts w:ascii="Arial" w:eastAsia="Arial" w:hAnsi="Arial" w:cs="Arial"/>
              </w:rPr>
              <w:t>Cinematography:</w:t>
            </w:r>
          </w:p>
          <w:p w14:paraId="247D554A" w14:textId="52ED9118"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camera distance (close up to extreme long s</w:t>
            </w:r>
            <w:r w:rsidR="00311375" w:rsidRPr="00D3129E">
              <w:rPr>
                <w:rFonts w:asciiTheme="minorBidi" w:eastAsia="Arial" w:hAnsiTheme="minorBidi" w:cstheme="minorBidi"/>
              </w:rPr>
              <w:t>hot)</w:t>
            </w:r>
          </w:p>
          <w:p w14:paraId="773DAE81" w14:textId="014323DF"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camera angle (high, l</w:t>
            </w:r>
            <w:r w:rsidR="00311375" w:rsidRPr="00D3129E">
              <w:rPr>
                <w:rFonts w:asciiTheme="minorBidi" w:eastAsia="Arial" w:hAnsiTheme="minorBidi" w:cstheme="minorBidi"/>
              </w:rPr>
              <w:t>o</w:t>
            </w:r>
            <w:r>
              <w:rPr>
                <w:rFonts w:asciiTheme="minorBidi" w:eastAsia="Arial" w:hAnsiTheme="minorBidi" w:cstheme="minorBidi"/>
              </w:rPr>
              <w:t xml:space="preserve">w, eye, </w:t>
            </w:r>
            <w:proofErr w:type="spellStart"/>
            <w:r>
              <w:rPr>
                <w:rFonts w:asciiTheme="minorBidi" w:eastAsia="Arial" w:hAnsiTheme="minorBidi" w:cstheme="minorBidi"/>
              </w:rPr>
              <w:t>d</w:t>
            </w:r>
            <w:r w:rsidR="00311375" w:rsidRPr="00D3129E">
              <w:rPr>
                <w:rFonts w:asciiTheme="minorBidi" w:eastAsia="Arial" w:hAnsiTheme="minorBidi" w:cstheme="minorBidi"/>
              </w:rPr>
              <w:t>utch</w:t>
            </w:r>
            <w:proofErr w:type="spellEnd"/>
            <w:r w:rsidR="00311375" w:rsidRPr="00D3129E">
              <w:rPr>
                <w:rFonts w:asciiTheme="minorBidi" w:eastAsia="Arial" w:hAnsiTheme="minorBidi" w:cstheme="minorBidi"/>
              </w:rPr>
              <w:t>)</w:t>
            </w:r>
          </w:p>
          <w:p w14:paraId="145C74AA" w14:textId="27693621"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steady/h</w:t>
            </w:r>
            <w:r w:rsidR="00311375" w:rsidRPr="00D3129E">
              <w:rPr>
                <w:rFonts w:asciiTheme="minorBidi" w:eastAsia="Arial" w:hAnsiTheme="minorBidi" w:cstheme="minorBidi"/>
              </w:rPr>
              <w:t>and held</w:t>
            </w:r>
          </w:p>
          <w:p w14:paraId="39F46384" w14:textId="795C286E"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n</w:t>
            </w:r>
            <w:r w:rsidR="00311375" w:rsidRPr="00D3129E">
              <w:rPr>
                <w:rFonts w:asciiTheme="minorBidi" w:eastAsia="Arial" w:hAnsiTheme="minorBidi" w:cstheme="minorBidi"/>
              </w:rPr>
              <w:t>ight vision</w:t>
            </w:r>
          </w:p>
          <w:p w14:paraId="6F9A9CE9" w14:textId="77777777" w:rsidR="00311375" w:rsidRDefault="00311375">
            <w:pPr>
              <w:contextualSpacing w:val="0"/>
              <w:rPr>
                <w:rFonts w:ascii="Arial" w:eastAsia="Arial" w:hAnsi="Arial" w:cs="Arial"/>
              </w:rPr>
            </w:pPr>
          </w:p>
          <w:p w14:paraId="19828E4F" w14:textId="77777777" w:rsidR="00311375" w:rsidRDefault="00311375">
            <w:pPr>
              <w:contextualSpacing w:val="0"/>
              <w:rPr>
                <w:rFonts w:ascii="Arial" w:eastAsia="Arial" w:hAnsi="Arial" w:cs="Arial"/>
              </w:rPr>
            </w:pPr>
            <w:r>
              <w:rPr>
                <w:rFonts w:ascii="Arial" w:eastAsia="Arial" w:hAnsi="Arial" w:cs="Arial"/>
              </w:rPr>
              <w:t>Editing:</w:t>
            </w:r>
          </w:p>
          <w:p w14:paraId="409A2352" w14:textId="00FA86AA"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n</w:t>
            </w:r>
            <w:r w:rsidR="00311375" w:rsidRPr="00D3129E">
              <w:rPr>
                <w:rFonts w:asciiTheme="minorBidi" w:eastAsia="Arial" w:hAnsiTheme="minorBidi" w:cstheme="minorBidi"/>
              </w:rPr>
              <w:t>arrative order</w:t>
            </w:r>
          </w:p>
          <w:p w14:paraId="7449EA96" w14:textId="53D39A88"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c</w:t>
            </w:r>
            <w:r w:rsidR="00311375" w:rsidRPr="00D3129E">
              <w:rPr>
                <w:rFonts w:asciiTheme="minorBidi" w:eastAsia="Arial" w:hAnsiTheme="minorBidi" w:cstheme="minorBidi"/>
              </w:rPr>
              <w:t>hoice of action/reactions</w:t>
            </w:r>
          </w:p>
          <w:p w14:paraId="52B9689D" w14:textId="5831A3F5"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c</w:t>
            </w:r>
            <w:r w:rsidR="00311375" w:rsidRPr="00D3129E">
              <w:rPr>
                <w:rFonts w:asciiTheme="minorBidi" w:eastAsia="Arial" w:hAnsiTheme="minorBidi" w:cstheme="minorBidi"/>
              </w:rPr>
              <w:t>ross cutting</w:t>
            </w:r>
          </w:p>
          <w:p w14:paraId="2DEF2D12" w14:textId="59C470CB"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m</w:t>
            </w:r>
            <w:r w:rsidR="00311375" w:rsidRPr="00D3129E">
              <w:rPr>
                <w:rFonts w:asciiTheme="minorBidi" w:eastAsia="Arial" w:hAnsiTheme="minorBidi" w:cstheme="minorBidi"/>
              </w:rPr>
              <w:t>ontage</w:t>
            </w:r>
          </w:p>
          <w:p w14:paraId="4BA0E3CE" w14:textId="7A49F309"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s</w:t>
            </w:r>
            <w:r w:rsidR="00311375" w:rsidRPr="00D3129E">
              <w:rPr>
                <w:rFonts w:asciiTheme="minorBidi" w:eastAsia="Arial" w:hAnsiTheme="minorBidi" w:cstheme="minorBidi"/>
              </w:rPr>
              <w:t>low motion</w:t>
            </w:r>
          </w:p>
          <w:p w14:paraId="76502E9F" w14:textId="7BAB808F"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u</w:t>
            </w:r>
            <w:r w:rsidR="00311375" w:rsidRPr="00D3129E">
              <w:rPr>
                <w:rFonts w:asciiTheme="minorBidi" w:eastAsia="Arial" w:hAnsiTheme="minorBidi" w:cstheme="minorBidi"/>
              </w:rPr>
              <w:t>se of archival footage</w:t>
            </w:r>
          </w:p>
          <w:p w14:paraId="7D199354" w14:textId="77777777" w:rsidR="00311375" w:rsidRDefault="00311375">
            <w:pPr>
              <w:contextualSpacing w:val="0"/>
              <w:rPr>
                <w:rFonts w:ascii="Arial" w:eastAsia="Arial" w:hAnsi="Arial" w:cs="Arial"/>
              </w:rPr>
            </w:pPr>
          </w:p>
          <w:p w14:paraId="5935EA3C" w14:textId="77777777" w:rsidR="00311375" w:rsidRDefault="00311375">
            <w:pPr>
              <w:contextualSpacing w:val="0"/>
              <w:rPr>
                <w:rFonts w:ascii="Arial" w:eastAsia="Arial" w:hAnsi="Arial" w:cs="Arial"/>
              </w:rPr>
            </w:pPr>
            <w:r>
              <w:rPr>
                <w:rFonts w:ascii="Arial" w:eastAsia="Arial" w:hAnsi="Arial" w:cs="Arial"/>
              </w:rPr>
              <w:t>‘Characters’:</w:t>
            </w:r>
          </w:p>
          <w:p w14:paraId="0467EF38" w14:textId="4B9FC4CB"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a</w:t>
            </w:r>
            <w:r w:rsidR="00311375" w:rsidRPr="00D3129E">
              <w:rPr>
                <w:rFonts w:asciiTheme="minorBidi" w:eastAsia="Arial" w:hAnsiTheme="minorBidi" w:cstheme="minorBidi"/>
              </w:rPr>
              <w:t xml:space="preserve">rchetypal/Stereotypical characters </w:t>
            </w:r>
          </w:p>
          <w:p w14:paraId="2250EEA5" w14:textId="742D58F5"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c</w:t>
            </w:r>
            <w:r w:rsidR="00311375" w:rsidRPr="00D3129E">
              <w:rPr>
                <w:rFonts w:asciiTheme="minorBidi" w:eastAsia="Arial" w:hAnsiTheme="minorBidi" w:cstheme="minorBidi"/>
              </w:rPr>
              <w:t>ontrasting characters</w:t>
            </w:r>
          </w:p>
          <w:p w14:paraId="15DFE55E" w14:textId="3576264C" w:rsidR="00311375" w:rsidRPr="00D3129E" w:rsidRDefault="00C878C8" w:rsidP="00364A32">
            <w:pPr>
              <w:numPr>
                <w:ilvl w:val="0"/>
                <w:numId w:val="2"/>
              </w:numPr>
              <w:spacing w:before="60" w:after="60"/>
              <w:ind w:left="426" w:hanging="360"/>
              <w:rPr>
                <w:rFonts w:asciiTheme="minorBidi" w:eastAsia="Arial" w:hAnsiTheme="minorBidi" w:cstheme="minorBidi"/>
              </w:rPr>
            </w:pPr>
            <w:r>
              <w:rPr>
                <w:rFonts w:asciiTheme="minorBidi" w:eastAsia="Arial" w:hAnsiTheme="minorBidi" w:cstheme="minorBidi"/>
              </w:rPr>
              <w:t>t</w:t>
            </w:r>
            <w:r w:rsidR="00311375" w:rsidRPr="00D3129E">
              <w:rPr>
                <w:rFonts w:asciiTheme="minorBidi" w:eastAsia="Arial" w:hAnsiTheme="minorBidi" w:cstheme="minorBidi"/>
              </w:rPr>
              <w:t>he ‘host’</w:t>
            </w:r>
          </w:p>
          <w:p w14:paraId="496F0E2E" w14:textId="77777777" w:rsidR="00311375" w:rsidRDefault="00311375" w:rsidP="00364A32">
            <w:pPr>
              <w:numPr>
                <w:ilvl w:val="0"/>
                <w:numId w:val="1"/>
              </w:numPr>
              <w:ind w:hanging="360"/>
              <w:rPr>
                <w:rFonts w:ascii="Arial" w:eastAsia="Arial" w:hAnsi="Arial" w:cs="Arial"/>
              </w:rPr>
            </w:pPr>
          </w:p>
          <w:p w14:paraId="447FDC0B" w14:textId="387DFBAD" w:rsidR="00311375" w:rsidRDefault="00C878C8">
            <w:pPr>
              <w:contextualSpacing w:val="0"/>
              <w:rPr>
                <w:rFonts w:ascii="Arial" w:eastAsia="Arial" w:hAnsi="Arial" w:cs="Arial"/>
              </w:rPr>
            </w:pPr>
            <w:r>
              <w:rPr>
                <w:rFonts w:ascii="Arial" w:eastAsia="Arial" w:hAnsi="Arial" w:cs="Arial"/>
              </w:rPr>
              <w:t>Persuasive/e</w:t>
            </w:r>
            <w:r w:rsidR="00311375">
              <w:rPr>
                <w:rFonts w:ascii="Arial" w:eastAsia="Arial" w:hAnsi="Arial" w:cs="Arial"/>
              </w:rPr>
              <w:t>motive techniques:</w:t>
            </w:r>
          </w:p>
          <w:p w14:paraId="3DF52B80" w14:textId="416265E0" w:rsidR="00793F77" w:rsidRPr="00BC79AF" w:rsidRDefault="00C878C8" w:rsidP="00793F77">
            <w:pPr>
              <w:numPr>
                <w:ilvl w:val="0"/>
                <w:numId w:val="2"/>
              </w:numPr>
              <w:spacing w:before="60" w:after="60"/>
              <w:ind w:left="426" w:hanging="360"/>
            </w:pPr>
            <w:r>
              <w:rPr>
                <w:rFonts w:ascii="Arial" w:eastAsia="Arial" w:hAnsi="Arial" w:cs="Arial"/>
              </w:rPr>
              <w:t>r</w:t>
            </w:r>
            <w:r w:rsidR="00311375">
              <w:rPr>
                <w:rFonts w:ascii="Arial" w:eastAsia="Arial" w:hAnsi="Arial" w:cs="Arial"/>
              </w:rPr>
              <w:t xml:space="preserve">efer </w:t>
            </w:r>
            <w:r w:rsidR="00311375" w:rsidRPr="00D3129E">
              <w:rPr>
                <w:rFonts w:asciiTheme="minorBidi" w:eastAsia="Arial" w:hAnsiTheme="minorBidi" w:cstheme="minorBidi"/>
              </w:rPr>
              <w:t>to</w:t>
            </w:r>
            <w:r w:rsidR="00311375">
              <w:rPr>
                <w:rFonts w:ascii="Arial" w:eastAsia="Arial" w:hAnsi="Arial" w:cs="Arial"/>
              </w:rPr>
              <w:t xml:space="preserve"> the techniques discussed earlier</w:t>
            </w:r>
          </w:p>
        </w:tc>
        <w:tc>
          <w:tcPr>
            <w:tcW w:w="3315" w:type="dxa"/>
          </w:tcPr>
          <w:p w14:paraId="01929A28" w14:textId="77777777" w:rsidR="00311375" w:rsidRDefault="00311375">
            <w:pPr>
              <w:contextualSpacing w:val="0"/>
              <w:rPr>
                <w:rFonts w:ascii="Arial" w:eastAsia="Arial" w:hAnsi="Arial" w:cs="Arial"/>
                <w:i/>
              </w:rPr>
            </w:pPr>
          </w:p>
          <w:p w14:paraId="6CF3ED25" w14:textId="64DD9714" w:rsidR="003677B8" w:rsidRPr="003677B8" w:rsidRDefault="003677B8">
            <w:pPr>
              <w:contextualSpacing w:val="0"/>
              <w:rPr>
                <w:rFonts w:ascii="Arial" w:hAnsi="Arial" w:cs="Arial"/>
                <w:b/>
              </w:rPr>
            </w:pPr>
            <w:r w:rsidRPr="003677B8">
              <w:rPr>
                <w:rFonts w:ascii="Arial" w:hAnsi="Arial" w:cs="Arial"/>
                <w:b/>
              </w:rPr>
              <w:t>SBS resources</w:t>
            </w:r>
          </w:p>
          <w:p w14:paraId="14055E6E" w14:textId="77777777" w:rsidR="00311375" w:rsidRDefault="00726FCB">
            <w:pPr>
              <w:contextualSpacing w:val="0"/>
              <w:rPr>
                <w:rFonts w:ascii="Arial" w:eastAsia="Arial" w:hAnsi="Arial" w:cs="Arial"/>
              </w:rPr>
            </w:pPr>
            <w:hyperlink r:id="rId63">
              <w:r w:rsidR="00311375">
                <w:rPr>
                  <w:rFonts w:ascii="Arial" w:eastAsia="Arial" w:hAnsi="Arial" w:cs="Arial"/>
                  <w:color w:val="0000FF"/>
                  <w:u w:val="single"/>
                </w:rPr>
                <w:t>http://media.sbs.com.au/home/upload_media/site_20_rand_1886268259_refugeeweekteacherspack_v1.0.pdf</w:t>
              </w:r>
            </w:hyperlink>
            <w:hyperlink r:id="rId64"/>
          </w:p>
          <w:p w14:paraId="2D04603A" w14:textId="77777777" w:rsidR="00311375" w:rsidRDefault="00726FCB">
            <w:pPr>
              <w:contextualSpacing w:val="0"/>
              <w:rPr>
                <w:rFonts w:ascii="Arial" w:eastAsia="Arial" w:hAnsi="Arial" w:cs="Arial"/>
              </w:rPr>
            </w:pPr>
            <w:hyperlink r:id="rId65"/>
          </w:p>
          <w:p w14:paraId="1BEC68BD" w14:textId="77777777" w:rsidR="00311375" w:rsidRDefault="00726FCB">
            <w:pPr>
              <w:contextualSpacing w:val="0"/>
              <w:rPr>
                <w:rFonts w:ascii="Arial" w:eastAsia="Arial" w:hAnsi="Arial" w:cs="Arial"/>
              </w:rPr>
            </w:pPr>
            <w:hyperlink r:id="rId66">
              <w:r w:rsidR="00311375">
                <w:rPr>
                  <w:rFonts w:ascii="Arial" w:eastAsia="Arial" w:hAnsi="Arial" w:cs="Arial"/>
                  <w:color w:val="0000FF"/>
                  <w:u w:val="single"/>
                </w:rPr>
                <w:t>http://www.sbs.com.au/programs/sites/sbs.com.au.programs/files/schools-pack-2012.pdf</w:t>
              </w:r>
            </w:hyperlink>
            <w:hyperlink r:id="rId67"/>
          </w:p>
          <w:p w14:paraId="577AE211" w14:textId="77777777" w:rsidR="00311375" w:rsidRDefault="00726FCB">
            <w:pPr>
              <w:contextualSpacing w:val="0"/>
              <w:rPr>
                <w:rFonts w:ascii="Arial" w:eastAsia="Arial" w:hAnsi="Arial" w:cs="Arial"/>
              </w:rPr>
            </w:pPr>
            <w:hyperlink r:id="rId68"/>
          </w:p>
          <w:p w14:paraId="203F83FD" w14:textId="77777777" w:rsidR="00311375" w:rsidRDefault="00726FCB">
            <w:pPr>
              <w:contextualSpacing w:val="0"/>
              <w:rPr>
                <w:rFonts w:ascii="Arial" w:eastAsia="Arial" w:hAnsi="Arial" w:cs="Arial"/>
                <w:i/>
              </w:rPr>
            </w:pPr>
            <w:hyperlink r:id="rId69">
              <w:r w:rsidR="00311375">
                <w:rPr>
                  <w:rFonts w:ascii="Arial" w:eastAsia="Arial" w:hAnsi="Arial" w:cs="Arial"/>
                  <w:color w:val="0000FF"/>
                  <w:u w:val="single"/>
                </w:rPr>
                <w:t>http://www.sbs.com.au/sites/sbs.com.au.home/files/go_back_3_-</w:t>
              </w:r>
              <w:r w:rsidR="00311375">
                <w:rPr>
                  <w:rFonts w:ascii="Arial" w:eastAsia="Arial" w:hAnsi="Arial" w:cs="Arial"/>
                  <w:color w:val="0000FF"/>
                  <w:u w:val="single"/>
                </w:rPr>
                <w:lastRenderedPageBreak/>
                <w:t>_complete_teacher_pack.pdf</w:t>
              </w:r>
            </w:hyperlink>
            <w:r w:rsidR="00311375">
              <w:rPr>
                <w:rFonts w:ascii="Arial" w:eastAsia="Arial" w:hAnsi="Arial" w:cs="Arial"/>
                <w:i/>
              </w:rPr>
              <w:t>​</w:t>
            </w:r>
          </w:p>
          <w:p w14:paraId="3FB74445" w14:textId="77777777" w:rsidR="00311375" w:rsidRDefault="00311375">
            <w:pPr>
              <w:contextualSpacing w:val="0"/>
              <w:rPr>
                <w:rFonts w:ascii="Arial" w:eastAsia="Arial" w:hAnsi="Arial" w:cs="Arial"/>
                <w:i/>
              </w:rPr>
            </w:pPr>
          </w:p>
          <w:p w14:paraId="74C2F037" w14:textId="77777777" w:rsidR="00311375" w:rsidRDefault="00311375">
            <w:pPr>
              <w:contextualSpacing w:val="0"/>
              <w:rPr>
                <w:rFonts w:ascii="Arial" w:eastAsia="Arial" w:hAnsi="Arial" w:cs="Arial"/>
                <w:i/>
              </w:rPr>
            </w:pPr>
          </w:p>
          <w:p w14:paraId="7586766C" w14:textId="77777777" w:rsidR="00311375" w:rsidRDefault="00311375">
            <w:pPr>
              <w:contextualSpacing w:val="0"/>
              <w:rPr>
                <w:rFonts w:ascii="Arial" w:eastAsia="Arial" w:hAnsi="Arial" w:cs="Arial"/>
                <w:i/>
              </w:rPr>
            </w:pPr>
          </w:p>
          <w:p w14:paraId="427A0498" w14:textId="77777777" w:rsidR="00311375" w:rsidRDefault="00311375">
            <w:pPr>
              <w:contextualSpacing w:val="0"/>
              <w:rPr>
                <w:rFonts w:ascii="Arial" w:eastAsia="Arial" w:hAnsi="Arial" w:cs="Arial"/>
                <w:i/>
              </w:rPr>
            </w:pPr>
          </w:p>
          <w:p w14:paraId="5E0F22B1" w14:textId="77777777" w:rsidR="00311375" w:rsidRDefault="00311375">
            <w:pPr>
              <w:contextualSpacing w:val="0"/>
              <w:rPr>
                <w:rFonts w:ascii="Arial" w:eastAsia="Arial" w:hAnsi="Arial" w:cs="Arial"/>
                <w:i/>
              </w:rPr>
            </w:pPr>
          </w:p>
          <w:p w14:paraId="05B2DA96" w14:textId="77777777" w:rsidR="00311375" w:rsidRDefault="00311375">
            <w:pPr>
              <w:contextualSpacing w:val="0"/>
              <w:rPr>
                <w:rFonts w:ascii="Arial" w:eastAsia="Arial" w:hAnsi="Arial" w:cs="Arial"/>
                <w:i/>
              </w:rPr>
            </w:pPr>
          </w:p>
          <w:p w14:paraId="397870C1" w14:textId="77777777" w:rsidR="00311375" w:rsidRDefault="00311375">
            <w:pPr>
              <w:contextualSpacing w:val="0"/>
              <w:rPr>
                <w:rFonts w:ascii="Arial" w:eastAsia="Arial" w:hAnsi="Arial" w:cs="Arial"/>
                <w:i/>
              </w:rPr>
            </w:pPr>
          </w:p>
          <w:p w14:paraId="5C8A61CC" w14:textId="77777777" w:rsidR="00311375" w:rsidRDefault="00311375">
            <w:pPr>
              <w:contextualSpacing w:val="0"/>
              <w:rPr>
                <w:rFonts w:ascii="Arial" w:eastAsia="Arial" w:hAnsi="Arial" w:cs="Arial"/>
                <w:i/>
              </w:rPr>
            </w:pPr>
          </w:p>
          <w:p w14:paraId="43D6A61A" w14:textId="77777777" w:rsidR="00311375" w:rsidRDefault="00311375">
            <w:pPr>
              <w:contextualSpacing w:val="0"/>
              <w:rPr>
                <w:rFonts w:ascii="Arial" w:eastAsia="Arial" w:hAnsi="Arial" w:cs="Arial"/>
                <w:i/>
              </w:rPr>
            </w:pPr>
          </w:p>
          <w:p w14:paraId="1CAF08DE" w14:textId="77777777" w:rsidR="00311375" w:rsidRDefault="00311375">
            <w:pPr>
              <w:contextualSpacing w:val="0"/>
              <w:rPr>
                <w:rFonts w:ascii="Arial" w:eastAsia="Arial" w:hAnsi="Arial" w:cs="Arial"/>
                <w:i/>
              </w:rPr>
            </w:pPr>
          </w:p>
          <w:p w14:paraId="01F3E2D3" w14:textId="77777777" w:rsidR="00311375" w:rsidRDefault="00311375">
            <w:pPr>
              <w:contextualSpacing w:val="0"/>
              <w:rPr>
                <w:rFonts w:ascii="Arial" w:eastAsia="Arial" w:hAnsi="Arial" w:cs="Arial"/>
                <w:i/>
              </w:rPr>
            </w:pPr>
          </w:p>
          <w:p w14:paraId="045178A5" w14:textId="77777777" w:rsidR="00311375" w:rsidRDefault="00311375">
            <w:pPr>
              <w:contextualSpacing w:val="0"/>
              <w:rPr>
                <w:rFonts w:ascii="Arial" w:eastAsia="Arial" w:hAnsi="Arial" w:cs="Arial"/>
                <w:i/>
              </w:rPr>
            </w:pPr>
          </w:p>
          <w:p w14:paraId="448E0A11" w14:textId="77777777" w:rsidR="00311375" w:rsidRDefault="00311375">
            <w:pPr>
              <w:contextualSpacing w:val="0"/>
              <w:rPr>
                <w:rFonts w:ascii="Arial" w:eastAsia="Arial" w:hAnsi="Arial" w:cs="Arial"/>
                <w:i/>
              </w:rPr>
            </w:pPr>
          </w:p>
          <w:p w14:paraId="1824FA85" w14:textId="77777777" w:rsidR="00311375" w:rsidRDefault="00311375">
            <w:pPr>
              <w:contextualSpacing w:val="0"/>
              <w:rPr>
                <w:rFonts w:ascii="Arial" w:eastAsia="Arial" w:hAnsi="Arial" w:cs="Arial"/>
                <w:i/>
              </w:rPr>
            </w:pPr>
          </w:p>
          <w:p w14:paraId="5DAB8E64" w14:textId="77777777" w:rsidR="00311375" w:rsidRDefault="00311375">
            <w:pPr>
              <w:contextualSpacing w:val="0"/>
              <w:rPr>
                <w:rFonts w:ascii="Arial" w:eastAsia="Arial" w:hAnsi="Arial" w:cs="Arial"/>
                <w:i/>
              </w:rPr>
            </w:pPr>
          </w:p>
          <w:p w14:paraId="19827683" w14:textId="77777777" w:rsidR="00311375" w:rsidRDefault="00311375">
            <w:pPr>
              <w:contextualSpacing w:val="0"/>
              <w:rPr>
                <w:rFonts w:ascii="Arial" w:eastAsia="Arial" w:hAnsi="Arial" w:cs="Arial"/>
                <w:i/>
              </w:rPr>
            </w:pPr>
          </w:p>
          <w:p w14:paraId="3D092D72" w14:textId="77777777" w:rsidR="00311375" w:rsidRDefault="00311375">
            <w:pPr>
              <w:contextualSpacing w:val="0"/>
              <w:rPr>
                <w:rFonts w:ascii="Arial" w:eastAsia="Arial" w:hAnsi="Arial" w:cs="Arial"/>
                <w:i/>
              </w:rPr>
            </w:pPr>
          </w:p>
          <w:p w14:paraId="24214E8D" w14:textId="77777777" w:rsidR="00311375" w:rsidRDefault="00311375">
            <w:pPr>
              <w:contextualSpacing w:val="0"/>
              <w:rPr>
                <w:rFonts w:ascii="Arial" w:eastAsia="Arial" w:hAnsi="Arial" w:cs="Arial"/>
                <w:i/>
              </w:rPr>
            </w:pPr>
          </w:p>
          <w:p w14:paraId="2CCF2C6C" w14:textId="77777777" w:rsidR="00311375" w:rsidRDefault="00311375">
            <w:pPr>
              <w:contextualSpacing w:val="0"/>
              <w:rPr>
                <w:rFonts w:ascii="Arial" w:eastAsia="Arial" w:hAnsi="Arial" w:cs="Arial"/>
                <w:i/>
              </w:rPr>
            </w:pPr>
          </w:p>
          <w:p w14:paraId="22E803BA" w14:textId="77777777" w:rsidR="00311375" w:rsidRDefault="00311375">
            <w:pPr>
              <w:contextualSpacing w:val="0"/>
              <w:rPr>
                <w:rFonts w:ascii="Arial" w:eastAsia="Arial" w:hAnsi="Arial" w:cs="Arial"/>
                <w:i/>
              </w:rPr>
            </w:pPr>
          </w:p>
          <w:p w14:paraId="39E3BDE7" w14:textId="77777777" w:rsidR="00311375" w:rsidRDefault="00311375">
            <w:pPr>
              <w:contextualSpacing w:val="0"/>
              <w:rPr>
                <w:rFonts w:ascii="Arial" w:eastAsia="Arial" w:hAnsi="Arial" w:cs="Arial"/>
                <w:i/>
              </w:rPr>
            </w:pPr>
          </w:p>
          <w:p w14:paraId="70F91DC2" w14:textId="77777777" w:rsidR="00311375" w:rsidRDefault="00311375">
            <w:pPr>
              <w:contextualSpacing w:val="0"/>
              <w:rPr>
                <w:rFonts w:ascii="Arial" w:eastAsia="Arial" w:hAnsi="Arial" w:cs="Arial"/>
                <w:i/>
              </w:rPr>
            </w:pPr>
          </w:p>
          <w:p w14:paraId="1FF78953" w14:textId="77777777" w:rsidR="00311375" w:rsidRDefault="00311375">
            <w:pPr>
              <w:contextualSpacing w:val="0"/>
              <w:rPr>
                <w:rFonts w:ascii="Arial" w:eastAsia="Arial" w:hAnsi="Arial" w:cs="Arial"/>
                <w:i/>
              </w:rPr>
            </w:pPr>
          </w:p>
          <w:p w14:paraId="765BF3B7" w14:textId="77777777" w:rsidR="00311375" w:rsidRDefault="00311375">
            <w:pPr>
              <w:contextualSpacing w:val="0"/>
              <w:rPr>
                <w:rFonts w:ascii="Arial" w:eastAsia="Arial" w:hAnsi="Arial" w:cs="Arial"/>
                <w:i/>
              </w:rPr>
            </w:pPr>
          </w:p>
          <w:p w14:paraId="40A1A705" w14:textId="77777777" w:rsidR="00311375" w:rsidRDefault="00311375">
            <w:pPr>
              <w:contextualSpacing w:val="0"/>
              <w:rPr>
                <w:rFonts w:ascii="Arial" w:eastAsia="Arial" w:hAnsi="Arial" w:cs="Arial"/>
                <w:i/>
              </w:rPr>
            </w:pPr>
          </w:p>
          <w:p w14:paraId="14914841" w14:textId="77777777" w:rsidR="00311375" w:rsidRDefault="00311375">
            <w:pPr>
              <w:contextualSpacing w:val="0"/>
              <w:rPr>
                <w:rFonts w:ascii="Arial" w:eastAsia="Arial" w:hAnsi="Arial" w:cs="Arial"/>
                <w:i/>
              </w:rPr>
            </w:pPr>
          </w:p>
          <w:p w14:paraId="248DAC7F" w14:textId="77777777" w:rsidR="00311375" w:rsidRDefault="00311375">
            <w:pPr>
              <w:contextualSpacing w:val="0"/>
              <w:rPr>
                <w:rFonts w:ascii="Arial" w:eastAsia="Arial" w:hAnsi="Arial" w:cs="Arial"/>
                <w:i/>
              </w:rPr>
            </w:pPr>
          </w:p>
          <w:p w14:paraId="6A1F5788" w14:textId="77777777" w:rsidR="00311375" w:rsidRDefault="00311375">
            <w:pPr>
              <w:contextualSpacing w:val="0"/>
              <w:rPr>
                <w:rFonts w:ascii="Arial" w:eastAsia="Arial" w:hAnsi="Arial" w:cs="Arial"/>
                <w:i/>
              </w:rPr>
            </w:pPr>
          </w:p>
          <w:p w14:paraId="4F6DDC9D" w14:textId="77777777" w:rsidR="00311375" w:rsidRDefault="00311375">
            <w:pPr>
              <w:contextualSpacing w:val="0"/>
              <w:rPr>
                <w:rFonts w:ascii="Arial" w:eastAsia="Arial" w:hAnsi="Arial" w:cs="Arial"/>
                <w:i/>
              </w:rPr>
            </w:pPr>
          </w:p>
          <w:p w14:paraId="44B55591" w14:textId="77777777" w:rsidR="00311375" w:rsidRDefault="00311375">
            <w:pPr>
              <w:contextualSpacing w:val="0"/>
              <w:rPr>
                <w:rFonts w:ascii="Arial" w:eastAsia="Arial" w:hAnsi="Arial" w:cs="Arial"/>
                <w:i/>
              </w:rPr>
            </w:pPr>
          </w:p>
          <w:p w14:paraId="7BA0700B" w14:textId="77777777" w:rsidR="00311375" w:rsidRDefault="00311375">
            <w:pPr>
              <w:contextualSpacing w:val="0"/>
              <w:rPr>
                <w:rFonts w:ascii="Arial" w:eastAsia="Arial" w:hAnsi="Arial" w:cs="Arial"/>
                <w:i/>
              </w:rPr>
            </w:pPr>
          </w:p>
          <w:p w14:paraId="54F74411" w14:textId="77777777" w:rsidR="00311375" w:rsidRDefault="00311375">
            <w:pPr>
              <w:contextualSpacing w:val="0"/>
              <w:rPr>
                <w:rFonts w:ascii="Arial" w:eastAsia="Arial" w:hAnsi="Arial" w:cs="Arial"/>
                <w:i/>
              </w:rPr>
            </w:pPr>
          </w:p>
          <w:p w14:paraId="2CFB1393" w14:textId="77777777" w:rsidR="00311375" w:rsidRDefault="00311375">
            <w:pPr>
              <w:contextualSpacing w:val="0"/>
              <w:rPr>
                <w:rFonts w:ascii="Arial" w:eastAsia="Arial" w:hAnsi="Arial" w:cs="Arial"/>
                <w:i/>
              </w:rPr>
            </w:pPr>
          </w:p>
          <w:p w14:paraId="372AA83F" w14:textId="77777777" w:rsidR="00311375" w:rsidRDefault="00311375">
            <w:pPr>
              <w:contextualSpacing w:val="0"/>
              <w:rPr>
                <w:rFonts w:ascii="Arial" w:eastAsia="Arial" w:hAnsi="Arial" w:cs="Arial"/>
                <w:i/>
              </w:rPr>
            </w:pPr>
          </w:p>
          <w:p w14:paraId="7A855B6A" w14:textId="77777777" w:rsidR="00311375" w:rsidRDefault="00311375">
            <w:pPr>
              <w:contextualSpacing w:val="0"/>
              <w:rPr>
                <w:rFonts w:ascii="Arial" w:eastAsia="Arial" w:hAnsi="Arial" w:cs="Arial"/>
                <w:i/>
              </w:rPr>
            </w:pPr>
          </w:p>
          <w:p w14:paraId="6910EC3D" w14:textId="77777777" w:rsidR="00311375" w:rsidRDefault="00311375">
            <w:pPr>
              <w:contextualSpacing w:val="0"/>
              <w:rPr>
                <w:rFonts w:ascii="Arial" w:eastAsia="Arial" w:hAnsi="Arial" w:cs="Arial"/>
                <w:i/>
              </w:rPr>
            </w:pPr>
          </w:p>
          <w:p w14:paraId="4943CE61" w14:textId="77777777" w:rsidR="00311375" w:rsidRDefault="00311375">
            <w:pPr>
              <w:contextualSpacing w:val="0"/>
              <w:rPr>
                <w:rFonts w:ascii="Arial" w:eastAsia="Arial" w:hAnsi="Arial" w:cs="Arial"/>
                <w:i/>
              </w:rPr>
            </w:pPr>
          </w:p>
          <w:p w14:paraId="4951407F" w14:textId="77777777" w:rsidR="00311375" w:rsidRDefault="00311375">
            <w:pPr>
              <w:contextualSpacing w:val="0"/>
              <w:rPr>
                <w:rFonts w:ascii="Arial" w:eastAsia="Arial" w:hAnsi="Arial" w:cs="Arial"/>
                <w:i/>
              </w:rPr>
            </w:pPr>
          </w:p>
          <w:p w14:paraId="4D241922" w14:textId="77777777" w:rsidR="00311375" w:rsidRDefault="00311375">
            <w:pPr>
              <w:contextualSpacing w:val="0"/>
              <w:rPr>
                <w:rFonts w:ascii="Arial" w:eastAsia="Arial" w:hAnsi="Arial" w:cs="Arial"/>
                <w:i/>
              </w:rPr>
            </w:pPr>
          </w:p>
          <w:p w14:paraId="7CE514C0" w14:textId="77777777" w:rsidR="00311375" w:rsidRDefault="00311375">
            <w:pPr>
              <w:contextualSpacing w:val="0"/>
              <w:rPr>
                <w:rFonts w:ascii="Arial" w:eastAsia="Arial" w:hAnsi="Arial" w:cs="Arial"/>
                <w:i/>
              </w:rPr>
            </w:pPr>
          </w:p>
          <w:p w14:paraId="7B59FD10" w14:textId="77777777" w:rsidR="00311375" w:rsidRDefault="00311375">
            <w:pPr>
              <w:contextualSpacing w:val="0"/>
              <w:rPr>
                <w:rFonts w:ascii="Arial" w:eastAsia="Arial" w:hAnsi="Arial" w:cs="Arial"/>
                <w:i/>
              </w:rPr>
            </w:pPr>
          </w:p>
          <w:p w14:paraId="464E3DA2" w14:textId="77777777" w:rsidR="00311375" w:rsidRDefault="00311375">
            <w:pPr>
              <w:contextualSpacing w:val="0"/>
              <w:rPr>
                <w:rFonts w:ascii="Arial" w:eastAsia="Arial" w:hAnsi="Arial" w:cs="Arial"/>
                <w:i/>
              </w:rPr>
            </w:pPr>
          </w:p>
          <w:p w14:paraId="429F3C34" w14:textId="77777777" w:rsidR="00311375" w:rsidRDefault="00311375">
            <w:pPr>
              <w:contextualSpacing w:val="0"/>
              <w:rPr>
                <w:rFonts w:ascii="Arial" w:eastAsia="Arial" w:hAnsi="Arial" w:cs="Arial"/>
                <w:i/>
              </w:rPr>
            </w:pPr>
          </w:p>
          <w:p w14:paraId="71D57440" w14:textId="77777777" w:rsidR="00311375" w:rsidRDefault="00311375">
            <w:pPr>
              <w:contextualSpacing w:val="0"/>
              <w:rPr>
                <w:rFonts w:ascii="Arial" w:eastAsia="Arial" w:hAnsi="Arial" w:cs="Arial"/>
                <w:i/>
              </w:rPr>
            </w:pPr>
          </w:p>
          <w:p w14:paraId="24D9A187" w14:textId="77777777" w:rsidR="00311375" w:rsidRDefault="00311375">
            <w:pPr>
              <w:contextualSpacing w:val="0"/>
              <w:rPr>
                <w:rFonts w:ascii="Arial" w:eastAsia="Arial" w:hAnsi="Arial" w:cs="Arial"/>
                <w:i/>
              </w:rPr>
            </w:pPr>
          </w:p>
          <w:p w14:paraId="4C168FA2" w14:textId="77777777" w:rsidR="00311375" w:rsidRDefault="00311375">
            <w:pPr>
              <w:contextualSpacing w:val="0"/>
              <w:rPr>
                <w:rFonts w:ascii="Arial" w:eastAsia="Arial" w:hAnsi="Arial" w:cs="Arial"/>
                <w:i/>
              </w:rPr>
            </w:pPr>
          </w:p>
          <w:p w14:paraId="189120A8" w14:textId="77777777" w:rsidR="00311375" w:rsidRDefault="00311375">
            <w:pPr>
              <w:contextualSpacing w:val="0"/>
              <w:rPr>
                <w:rFonts w:ascii="Arial" w:eastAsia="Arial" w:hAnsi="Arial" w:cs="Arial"/>
                <w:i/>
              </w:rPr>
            </w:pPr>
          </w:p>
          <w:p w14:paraId="129E889A" w14:textId="77777777" w:rsidR="00311375" w:rsidRDefault="00311375">
            <w:pPr>
              <w:contextualSpacing w:val="0"/>
              <w:rPr>
                <w:rFonts w:ascii="Arial" w:eastAsia="Arial" w:hAnsi="Arial" w:cs="Arial"/>
                <w:i/>
              </w:rPr>
            </w:pPr>
          </w:p>
          <w:p w14:paraId="66EB3EEE" w14:textId="77777777" w:rsidR="00311375" w:rsidRDefault="00311375">
            <w:pPr>
              <w:contextualSpacing w:val="0"/>
              <w:rPr>
                <w:rFonts w:ascii="Arial" w:eastAsia="Arial" w:hAnsi="Arial" w:cs="Arial"/>
                <w:i/>
              </w:rPr>
            </w:pPr>
          </w:p>
          <w:p w14:paraId="69DA1922" w14:textId="77777777" w:rsidR="00311375" w:rsidRDefault="00311375">
            <w:pPr>
              <w:contextualSpacing w:val="0"/>
              <w:rPr>
                <w:rFonts w:ascii="Arial" w:eastAsia="Arial" w:hAnsi="Arial" w:cs="Arial"/>
                <w:i/>
              </w:rPr>
            </w:pPr>
          </w:p>
          <w:p w14:paraId="6F032409" w14:textId="77777777" w:rsidR="00311375" w:rsidRDefault="00311375">
            <w:pPr>
              <w:contextualSpacing w:val="0"/>
              <w:rPr>
                <w:rFonts w:ascii="Arial" w:eastAsia="Arial" w:hAnsi="Arial" w:cs="Arial"/>
                <w:i/>
              </w:rPr>
            </w:pPr>
          </w:p>
          <w:p w14:paraId="668A62AE" w14:textId="77777777" w:rsidR="00311375" w:rsidRDefault="00311375">
            <w:pPr>
              <w:contextualSpacing w:val="0"/>
              <w:rPr>
                <w:rFonts w:ascii="Arial" w:eastAsia="Arial" w:hAnsi="Arial" w:cs="Arial"/>
                <w:i/>
              </w:rPr>
            </w:pPr>
          </w:p>
          <w:p w14:paraId="65F89F53" w14:textId="77777777" w:rsidR="00311375" w:rsidRDefault="00311375">
            <w:pPr>
              <w:contextualSpacing w:val="0"/>
              <w:rPr>
                <w:rFonts w:ascii="Arial" w:eastAsia="Arial" w:hAnsi="Arial" w:cs="Arial"/>
                <w:i/>
              </w:rPr>
            </w:pPr>
          </w:p>
          <w:p w14:paraId="0E05257F" w14:textId="77777777" w:rsidR="00311375" w:rsidRDefault="00311375">
            <w:pPr>
              <w:contextualSpacing w:val="0"/>
              <w:rPr>
                <w:rFonts w:ascii="Arial" w:eastAsia="Arial" w:hAnsi="Arial" w:cs="Arial"/>
                <w:i/>
              </w:rPr>
            </w:pPr>
          </w:p>
          <w:p w14:paraId="767C33A7" w14:textId="77777777" w:rsidR="00311375" w:rsidRDefault="00311375">
            <w:pPr>
              <w:contextualSpacing w:val="0"/>
              <w:rPr>
                <w:rFonts w:ascii="Arial" w:eastAsia="Arial" w:hAnsi="Arial" w:cs="Arial"/>
                <w:i/>
              </w:rPr>
            </w:pPr>
          </w:p>
          <w:p w14:paraId="130B366F" w14:textId="77777777" w:rsidR="006D454B" w:rsidRDefault="006D454B">
            <w:pPr>
              <w:contextualSpacing w:val="0"/>
              <w:rPr>
                <w:rFonts w:ascii="Arial" w:eastAsia="Arial" w:hAnsi="Arial" w:cs="Arial"/>
                <w:i/>
              </w:rPr>
            </w:pPr>
          </w:p>
          <w:p w14:paraId="30340E7A" w14:textId="77777777" w:rsidR="006D454B" w:rsidRDefault="006D454B">
            <w:pPr>
              <w:contextualSpacing w:val="0"/>
              <w:rPr>
                <w:rFonts w:ascii="Arial" w:eastAsia="Arial" w:hAnsi="Arial" w:cs="Arial"/>
                <w:i/>
              </w:rPr>
            </w:pPr>
          </w:p>
          <w:p w14:paraId="581C231A" w14:textId="77777777" w:rsidR="006D454B" w:rsidRDefault="006D454B">
            <w:pPr>
              <w:contextualSpacing w:val="0"/>
              <w:rPr>
                <w:rFonts w:ascii="Arial" w:eastAsia="Arial" w:hAnsi="Arial" w:cs="Arial"/>
                <w:i/>
              </w:rPr>
            </w:pPr>
          </w:p>
          <w:p w14:paraId="4A7B92E8" w14:textId="77777777" w:rsidR="006D454B" w:rsidRDefault="006D454B">
            <w:pPr>
              <w:contextualSpacing w:val="0"/>
              <w:rPr>
                <w:rFonts w:ascii="Arial" w:eastAsia="Arial" w:hAnsi="Arial" w:cs="Arial"/>
                <w:i/>
              </w:rPr>
            </w:pPr>
          </w:p>
          <w:p w14:paraId="01BFAECB" w14:textId="77777777" w:rsidR="006D454B" w:rsidRDefault="006D454B">
            <w:pPr>
              <w:contextualSpacing w:val="0"/>
              <w:rPr>
                <w:rFonts w:ascii="Arial" w:eastAsia="Arial" w:hAnsi="Arial" w:cs="Arial"/>
                <w:i/>
              </w:rPr>
            </w:pPr>
          </w:p>
          <w:p w14:paraId="31A1536D" w14:textId="77777777" w:rsidR="006D454B" w:rsidRDefault="006D454B">
            <w:pPr>
              <w:contextualSpacing w:val="0"/>
              <w:rPr>
                <w:rFonts w:ascii="Arial" w:eastAsia="Arial" w:hAnsi="Arial" w:cs="Arial"/>
                <w:i/>
              </w:rPr>
            </w:pPr>
          </w:p>
          <w:p w14:paraId="150A407D" w14:textId="77777777" w:rsidR="006D454B" w:rsidRDefault="006D454B">
            <w:pPr>
              <w:contextualSpacing w:val="0"/>
              <w:rPr>
                <w:rFonts w:ascii="Arial" w:eastAsia="Arial" w:hAnsi="Arial" w:cs="Arial"/>
                <w:i/>
              </w:rPr>
            </w:pPr>
          </w:p>
          <w:p w14:paraId="4558B541" w14:textId="77777777" w:rsidR="006D454B" w:rsidRDefault="006D454B">
            <w:pPr>
              <w:contextualSpacing w:val="0"/>
              <w:rPr>
                <w:rFonts w:ascii="Arial" w:eastAsia="Arial" w:hAnsi="Arial" w:cs="Arial"/>
                <w:i/>
              </w:rPr>
            </w:pPr>
          </w:p>
          <w:p w14:paraId="772E6124" w14:textId="6298B067" w:rsidR="006D454B" w:rsidRPr="00892798" w:rsidRDefault="00892798">
            <w:pPr>
              <w:contextualSpacing w:val="0"/>
              <w:rPr>
                <w:rFonts w:ascii="Arial" w:eastAsia="Arial" w:hAnsi="Arial" w:cs="Arial"/>
              </w:rPr>
            </w:pPr>
            <w:r w:rsidRPr="00892798">
              <w:rPr>
                <w:rFonts w:ascii="Arial" w:eastAsia="Arial" w:hAnsi="Arial" w:cs="Arial"/>
              </w:rPr>
              <w:t>Films Short</w:t>
            </w:r>
          </w:p>
          <w:p w14:paraId="6B110D50" w14:textId="4A2B31A8" w:rsidR="006D454B" w:rsidRDefault="00726FCB">
            <w:pPr>
              <w:contextualSpacing w:val="0"/>
              <w:rPr>
                <w:rFonts w:ascii="Arial" w:hAnsi="Arial" w:cs="Arial"/>
              </w:rPr>
            </w:pPr>
            <w:hyperlink r:id="rId70" w:history="1">
              <w:r w:rsidR="00892798" w:rsidRPr="00F46320">
                <w:rPr>
                  <w:rStyle w:val="Hyperlink"/>
                  <w:rFonts w:ascii="Arial" w:hAnsi="Arial" w:cs="Arial"/>
                </w:rPr>
                <w:t>http://www.filmsshort.com/</w:t>
              </w:r>
            </w:hyperlink>
          </w:p>
          <w:p w14:paraId="16B443D3" w14:textId="77777777" w:rsidR="00892798" w:rsidRDefault="00892798">
            <w:pPr>
              <w:contextualSpacing w:val="0"/>
              <w:rPr>
                <w:rFonts w:ascii="Arial" w:hAnsi="Arial" w:cs="Arial"/>
              </w:rPr>
            </w:pPr>
          </w:p>
          <w:p w14:paraId="761CDE95" w14:textId="4C93F131" w:rsidR="00892798" w:rsidRDefault="00892798">
            <w:pPr>
              <w:contextualSpacing w:val="0"/>
              <w:rPr>
                <w:rFonts w:ascii="Arial" w:hAnsi="Arial" w:cs="Arial"/>
              </w:rPr>
            </w:pPr>
            <w:r>
              <w:rPr>
                <w:rFonts w:ascii="Arial" w:hAnsi="Arial" w:cs="Arial"/>
              </w:rPr>
              <w:t xml:space="preserve">Melbourne International Film </w:t>
            </w:r>
            <w:r>
              <w:rPr>
                <w:rFonts w:ascii="Arial" w:hAnsi="Arial" w:cs="Arial"/>
              </w:rPr>
              <w:lastRenderedPageBreak/>
              <w:t>Festival</w:t>
            </w:r>
          </w:p>
          <w:p w14:paraId="4B1D1D2A" w14:textId="58D3A343" w:rsidR="00892798" w:rsidRDefault="00726FCB">
            <w:pPr>
              <w:contextualSpacing w:val="0"/>
              <w:rPr>
                <w:rFonts w:ascii="Arial" w:hAnsi="Arial" w:cs="Arial"/>
              </w:rPr>
            </w:pPr>
            <w:hyperlink r:id="rId71" w:history="1">
              <w:r w:rsidR="00892798" w:rsidRPr="00F46320">
                <w:rPr>
                  <w:rStyle w:val="Hyperlink"/>
                  <w:rFonts w:ascii="Arial" w:hAnsi="Arial" w:cs="Arial"/>
                </w:rPr>
                <w:t>http://miff.com.au/about/film-awards/shorts</w:t>
              </w:r>
            </w:hyperlink>
          </w:p>
          <w:p w14:paraId="15630856" w14:textId="77777777" w:rsidR="00892798" w:rsidRDefault="00892798">
            <w:pPr>
              <w:contextualSpacing w:val="0"/>
              <w:rPr>
                <w:rFonts w:ascii="Arial" w:hAnsi="Arial" w:cs="Arial"/>
              </w:rPr>
            </w:pPr>
          </w:p>
          <w:p w14:paraId="2D522AC4" w14:textId="77777777" w:rsidR="005A1E62" w:rsidRPr="005A1E62" w:rsidRDefault="005A1E62">
            <w:pPr>
              <w:contextualSpacing w:val="0"/>
              <w:rPr>
                <w:rFonts w:ascii="Arial" w:hAnsi="Arial" w:cs="Arial"/>
              </w:rPr>
            </w:pPr>
          </w:p>
          <w:p w14:paraId="6255C823" w14:textId="77777777" w:rsidR="005A1E62" w:rsidRDefault="005A1E62">
            <w:pPr>
              <w:contextualSpacing w:val="0"/>
            </w:pPr>
          </w:p>
          <w:p w14:paraId="671E0443" w14:textId="77777777" w:rsidR="00311375" w:rsidRDefault="00726FCB">
            <w:pPr>
              <w:contextualSpacing w:val="0"/>
              <w:rPr>
                <w:rFonts w:ascii="Arial" w:eastAsia="Arial" w:hAnsi="Arial" w:cs="Arial"/>
              </w:rPr>
            </w:pPr>
            <w:hyperlink r:id="rId72"/>
          </w:p>
          <w:p w14:paraId="0596758E" w14:textId="77777777" w:rsidR="00311375" w:rsidRDefault="00726FCB">
            <w:pPr>
              <w:contextualSpacing w:val="0"/>
              <w:rPr>
                <w:rFonts w:ascii="Arial" w:eastAsia="Arial" w:hAnsi="Arial" w:cs="Arial"/>
              </w:rPr>
            </w:pPr>
            <w:hyperlink r:id="rId73"/>
          </w:p>
          <w:p w14:paraId="78287BAF" w14:textId="77777777" w:rsidR="00311375" w:rsidRDefault="00726FCB">
            <w:pPr>
              <w:contextualSpacing w:val="0"/>
              <w:rPr>
                <w:rFonts w:ascii="Arial" w:eastAsia="Arial" w:hAnsi="Arial" w:cs="Arial"/>
              </w:rPr>
            </w:pPr>
            <w:hyperlink r:id="rId74"/>
          </w:p>
          <w:p w14:paraId="441DE422" w14:textId="77777777" w:rsidR="00311375" w:rsidRDefault="00726FCB">
            <w:pPr>
              <w:contextualSpacing w:val="0"/>
              <w:rPr>
                <w:rFonts w:ascii="Arial" w:eastAsia="Arial" w:hAnsi="Arial" w:cs="Arial"/>
              </w:rPr>
            </w:pPr>
            <w:hyperlink r:id="rId75"/>
          </w:p>
          <w:p w14:paraId="49C5B40F" w14:textId="77777777" w:rsidR="00311375" w:rsidRDefault="00726FCB">
            <w:pPr>
              <w:contextualSpacing w:val="0"/>
              <w:rPr>
                <w:rFonts w:ascii="Arial" w:eastAsia="Arial" w:hAnsi="Arial" w:cs="Arial"/>
              </w:rPr>
            </w:pPr>
            <w:hyperlink r:id="rId76"/>
          </w:p>
          <w:p w14:paraId="409976C5" w14:textId="77777777" w:rsidR="00311375" w:rsidRDefault="00726FCB">
            <w:pPr>
              <w:contextualSpacing w:val="0"/>
              <w:rPr>
                <w:rFonts w:ascii="Arial" w:eastAsia="Arial" w:hAnsi="Arial" w:cs="Arial"/>
              </w:rPr>
            </w:pPr>
            <w:hyperlink r:id="rId77"/>
          </w:p>
          <w:p w14:paraId="5A6E3CCE" w14:textId="77777777" w:rsidR="00311375" w:rsidRDefault="00726FCB">
            <w:pPr>
              <w:contextualSpacing w:val="0"/>
              <w:rPr>
                <w:rFonts w:ascii="Arial" w:eastAsia="Arial" w:hAnsi="Arial" w:cs="Arial"/>
              </w:rPr>
            </w:pPr>
            <w:hyperlink r:id="rId78"/>
          </w:p>
          <w:p w14:paraId="521F917D" w14:textId="77777777" w:rsidR="00311375" w:rsidRDefault="00726FCB">
            <w:pPr>
              <w:contextualSpacing w:val="0"/>
              <w:rPr>
                <w:rFonts w:ascii="Arial" w:eastAsia="Arial" w:hAnsi="Arial" w:cs="Arial"/>
              </w:rPr>
            </w:pPr>
            <w:hyperlink r:id="rId79"/>
          </w:p>
          <w:p w14:paraId="201D3C68" w14:textId="77777777" w:rsidR="00311375" w:rsidRDefault="00726FCB">
            <w:pPr>
              <w:contextualSpacing w:val="0"/>
              <w:rPr>
                <w:rFonts w:ascii="Arial" w:eastAsia="Arial" w:hAnsi="Arial" w:cs="Arial"/>
              </w:rPr>
            </w:pPr>
            <w:hyperlink r:id="rId80"/>
          </w:p>
          <w:p w14:paraId="1CA32D03" w14:textId="77777777" w:rsidR="00311375" w:rsidRDefault="00726FCB">
            <w:pPr>
              <w:contextualSpacing w:val="0"/>
              <w:rPr>
                <w:rFonts w:ascii="Arial" w:eastAsia="Arial" w:hAnsi="Arial" w:cs="Arial"/>
              </w:rPr>
            </w:pPr>
            <w:hyperlink r:id="rId81"/>
          </w:p>
          <w:p w14:paraId="3B028DA7" w14:textId="77777777" w:rsidR="00311375" w:rsidRDefault="00726FCB">
            <w:pPr>
              <w:contextualSpacing w:val="0"/>
              <w:rPr>
                <w:rFonts w:ascii="Arial" w:eastAsia="Arial" w:hAnsi="Arial" w:cs="Arial"/>
              </w:rPr>
            </w:pPr>
            <w:hyperlink r:id="rId82"/>
          </w:p>
          <w:p w14:paraId="6C011708" w14:textId="77777777" w:rsidR="00311375" w:rsidRDefault="00726FCB">
            <w:pPr>
              <w:contextualSpacing w:val="0"/>
              <w:rPr>
                <w:rFonts w:ascii="Arial" w:eastAsia="Arial" w:hAnsi="Arial" w:cs="Arial"/>
              </w:rPr>
            </w:pPr>
            <w:hyperlink r:id="rId83"/>
          </w:p>
          <w:p w14:paraId="00DD862C" w14:textId="77777777" w:rsidR="00311375" w:rsidRDefault="00726FCB">
            <w:pPr>
              <w:contextualSpacing w:val="0"/>
              <w:rPr>
                <w:rFonts w:ascii="Arial" w:eastAsia="Arial" w:hAnsi="Arial" w:cs="Arial"/>
              </w:rPr>
            </w:pPr>
            <w:hyperlink r:id="rId84"/>
          </w:p>
          <w:p w14:paraId="4D70E7A0" w14:textId="77777777" w:rsidR="00311375" w:rsidRDefault="00726FCB">
            <w:pPr>
              <w:contextualSpacing w:val="0"/>
              <w:rPr>
                <w:rFonts w:ascii="Arial" w:eastAsia="Arial" w:hAnsi="Arial" w:cs="Arial"/>
              </w:rPr>
            </w:pPr>
            <w:hyperlink r:id="rId85"/>
          </w:p>
          <w:p w14:paraId="7F72D451" w14:textId="77777777" w:rsidR="00311375" w:rsidRDefault="00726FCB">
            <w:pPr>
              <w:contextualSpacing w:val="0"/>
              <w:rPr>
                <w:rFonts w:ascii="Arial" w:eastAsia="Arial" w:hAnsi="Arial" w:cs="Arial"/>
              </w:rPr>
            </w:pPr>
            <w:hyperlink r:id="rId86"/>
          </w:p>
          <w:p w14:paraId="73482201" w14:textId="77777777" w:rsidR="00311375" w:rsidRDefault="00726FCB">
            <w:pPr>
              <w:contextualSpacing w:val="0"/>
              <w:rPr>
                <w:rFonts w:ascii="Arial" w:eastAsia="Arial" w:hAnsi="Arial" w:cs="Arial"/>
              </w:rPr>
            </w:pPr>
            <w:hyperlink r:id="rId87"/>
          </w:p>
          <w:p w14:paraId="314D86DC" w14:textId="77777777" w:rsidR="00311375" w:rsidRDefault="00726FCB">
            <w:pPr>
              <w:contextualSpacing w:val="0"/>
              <w:rPr>
                <w:rFonts w:ascii="Arial" w:eastAsia="Arial" w:hAnsi="Arial" w:cs="Arial"/>
              </w:rPr>
            </w:pPr>
            <w:hyperlink r:id="rId88"/>
          </w:p>
          <w:p w14:paraId="063B8190" w14:textId="77777777" w:rsidR="00311375" w:rsidRDefault="00726FCB">
            <w:pPr>
              <w:contextualSpacing w:val="0"/>
              <w:rPr>
                <w:rFonts w:ascii="Arial" w:eastAsia="Arial" w:hAnsi="Arial" w:cs="Arial"/>
              </w:rPr>
            </w:pPr>
            <w:hyperlink r:id="rId89"/>
          </w:p>
          <w:p w14:paraId="33E62A69" w14:textId="77777777" w:rsidR="00311375" w:rsidRDefault="00726FCB">
            <w:pPr>
              <w:contextualSpacing w:val="0"/>
              <w:rPr>
                <w:rFonts w:ascii="Arial" w:eastAsia="Arial" w:hAnsi="Arial" w:cs="Arial"/>
              </w:rPr>
            </w:pPr>
            <w:hyperlink r:id="rId90"/>
          </w:p>
          <w:p w14:paraId="1FF5C15C" w14:textId="77777777" w:rsidR="00311375" w:rsidRDefault="00726FCB">
            <w:pPr>
              <w:contextualSpacing w:val="0"/>
              <w:rPr>
                <w:rFonts w:ascii="Arial" w:eastAsia="Arial" w:hAnsi="Arial" w:cs="Arial"/>
              </w:rPr>
            </w:pPr>
            <w:hyperlink r:id="rId91"/>
          </w:p>
          <w:p w14:paraId="32079747" w14:textId="77777777" w:rsidR="00311375" w:rsidRDefault="00726FCB">
            <w:pPr>
              <w:contextualSpacing w:val="0"/>
              <w:rPr>
                <w:rFonts w:ascii="Arial" w:eastAsia="Arial" w:hAnsi="Arial" w:cs="Arial"/>
              </w:rPr>
            </w:pPr>
            <w:hyperlink r:id="rId92"/>
          </w:p>
          <w:p w14:paraId="5DC61127" w14:textId="7D5D0D7E" w:rsidR="00311375" w:rsidRDefault="00726FCB">
            <w:pPr>
              <w:contextualSpacing w:val="0"/>
              <w:rPr>
                <w:rFonts w:ascii="Arial" w:eastAsia="Arial" w:hAnsi="Arial" w:cs="Arial"/>
              </w:rPr>
            </w:pPr>
            <w:hyperlink r:id="rId93"/>
            <w:hyperlink r:id="rId94"/>
          </w:p>
          <w:p w14:paraId="128CF411" w14:textId="77777777" w:rsidR="00311375" w:rsidRDefault="00726FCB">
            <w:pPr>
              <w:contextualSpacing w:val="0"/>
              <w:rPr>
                <w:rFonts w:ascii="Arial" w:eastAsia="Arial" w:hAnsi="Arial" w:cs="Arial"/>
              </w:rPr>
            </w:pPr>
            <w:hyperlink r:id="rId95"/>
          </w:p>
          <w:p w14:paraId="447BDD0F" w14:textId="77777777" w:rsidR="00311375" w:rsidRDefault="00726FCB">
            <w:pPr>
              <w:contextualSpacing w:val="0"/>
              <w:rPr>
                <w:rFonts w:ascii="Arial" w:eastAsia="Arial" w:hAnsi="Arial" w:cs="Arial"/>
              </w:rPr>
            </w:pPr>
            <w:hyperlink r:id="rId96"/>
          </w:p>
          <w:p w14:paraId="7E975AD7" w14:textId="4C86F62C" w:rsidR="00311375" w:rsidRDefault="00726FCB">
            <w:pPr>
              <w:contextualSpacing w:val="0"/>
              <w:rPr>
                <w:rFonts w:ascii="Arial" w:eastAsia="Arial" w:hAnsi="Arial" w:cs="Arial"/>
              </w:rPr>
            </w:pPr>
            <w:hyperlink r:id="rId97"/>
            <w:hyperlink r:id="rId98"/>
          </w:p>
          <w:p w14:paraId="7876F1F2" w14:textId="6DC79B7A" w:rsidR="00311375" w:rsidRDefault="00726FCB">
            <w:pPr>
              <w:contextualSpacing w:val="0"/>
              <w:rPr>
                <w:rFonts w:ascii="Arial" w:eastAsia="Arial" w:hAnsi="Arial" w:cs="Arial"/>
              </w:rPr>
            </w:pPr>
            <w:hyperlink r:id="rId99"/>
            <w:hyperlink r:id="rId100"/>
          </w:p>
          <w:p w14:paraId="062CBA1E" w14:textId="77777777" w:rsidR="00311375" w:rsidRDefault="00726FCB">
            <w:pPr>
              <w:contextualSpacing w:val="0"/>
              <w:rPr>
                <w:rFonts w:ascii="Arial" w:eastAsia="Arial" w:hAnsi="Arial" w:cs="Arial"/>
              </w:rPr>
            </w:pPr>
            <w:hyperlink r:id="rId101"/>
          </w:p>
          <w:p w14:paraId="73CECE5B" w14:textId="3A8F5C49" w:rsidR="00311375" w:rsidRDefault="00726FCB">
            <w:pPr>
              <w:contextualSpacing w:val="0"/>
              <w:rPr>
                <w:rFonts w:ascii="Arial" w:eastAsia="Arial" w:hAnsi="Arial" w:cs="Arial"/>
              </w:rPr>
            </w:pPr>
            <w:hyperlink r:id="rId102"/>
            <w:hyperlink r:id="rId103"/>
            <w:hyperlink r:id="rId104"/>
            <w:hyperlink r:id="rId105"/>
            <w:hyperlink r:id="rId106"/>
            <w:hyperlink r:id="rId107"/>
            <w:hyperlink r:id="rId108"/>
            <w:hyperlink r:id="rId109"/>
            <w:hyperlink r:id="rId110"/>
            <w:hyperlink r:id="rId111"/>
            <w:hyperlink r:id="rId112"/>
          </w:p>
        </w:tc>
      </w:tr>
      <w:tr w:rsidR="00F478CF" w14:paraId="3DD5E452" w14:textId="77777777" w:rsidTr="006C7AC8">
        <w:trPr>
          <w:jc w:val="center"/>
        </w:trPr>
        <w:tc>
          <w:tcPr>
            <w:tcW w:w="4242" w:type="dxa"/>
          </w:tcPr>
          <w:p w14:paraId="15D1285E" w14:textId="083895E6" w:rsidR="00006DDC" w:rsidRPr="0059530D" w:rsidRDefault="00006DDC" w:rsidP="00006DDC">
            <w:pPr>
              <w:spacing w:before="60" w:after="60"/>
              <w:rPr>
                <w:rFonts w:ascii="Arial" w:eastAsia="Cambria" w:hAnsi="Arial" w:cs="Arial"/>
                <w:lang w:val="en-US"/>
              </w:rPr>
            </w:pPr>
            <w:r>
              <w:rPr>
                <w:rFonts w:ascii="Arial" w:eastAsia="Cambria" w:hAnsi="Arial" w:cs="Arial"/>
                <w:b/>
                <w:lang w:val="en-US"/>
              </w:rPr>
              <w:lastRenderedPageBreak/>
              <w:t>ES</w:t>
            </w:r>
            <w:r w:rsidRPr="0059530D">
              <w:rPr>
                <w:rFonts w:ascii="Arial" w:eastAsia="Cambria" w:hAnsi="Arial" w:cs="Arial"/>
                <w:b/>
                <w:lang w:val="en-US"/>
              </w:rPr>
              <w:t>12-1</w:t>
            </w:r>
            <w:r w:rsidRPr="0059530D">
              <w:rPr>
                <w:rFonts w:ascii="Arial" w:eastAsia="Cambria" w:hAnsi="Arial" w:cs="Arial"/>
                <w:lang w:val="en-US"/>
              </w:rPr>
              <w:t xml:space="preserve"> comprehends and responds analytically and imaginatively to a range of texts, including short and extended texts, literary texts and texts from academic, community, workplace and social contexts for a variety of purposes</w:t>
            </w:r>
          </w:p>
          <w:p w14:paraId="140656F2" w14:textId="77777777" w:rsidR="00006DDC" w:rsidRPr="0059530D" w:rsidRDefault="00006DDC" w:rsidP="00006DDC">
            <w:pPr>
              <w:spacing w:before="60" w:after="60"/>
              <w:rPr>
                <w:rFonts w:ascii="Arial" w:eastAsia="Cambria" w:hAnsi="Arial" w:cs="Arial"/>
                <w:lang w:val="en-US"/>
              </w:rPr>
            </w:pPr>
            <w:r w:rsidRPr="0059530D">
              <w:rPr>
                <w:rFonts w:ascii="Arial" w:eastAsia="Cambria" w:hAnsi="Arial" w:cs="Arial"/>
                <w:lang w:val="en-US"/>
              </w:rPr>
              <w:t>Students:</w:t>
            </w:r>
          </w:p>
          <w:p w14:paraId="37A31781" w14:textId="77777777" w:rsidR="00006DDC" w:rsidRPr="0059530D"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integrate prior knowledge with new information to predict, construct or confirm understanding </w:t>
            </w:r>
          </w:p>
          <w:p w14:paraId="52424F9D" w14:textId="77777777" w:rsidR="00006DDC"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integrate </w:t>
            </w:r>
            <w:r w:rsidRPr="0059530D">
              <w:t>relevant</w:t>
            </w:r>
            <w:r w:rsidRPr="0059530D">
              <w:rPr>
                <w:rFonts w:eastAsia="Cambria"/>
                <w:lang w:val="en-US"/>
              </w:rPr>
              <w:t xml:space="preserve"> information and ideas from texts to develop and discuss their own interpretations </w:t>
            </w:r>
          </w:p>
          <w:p w14:paraId="479B0AF5" w14:textId="77777777" w:rsidR="00006DDC" w:rsidRPr="0059530D"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engage increasingly with texts where the relationships between concepts and information is not explicit and requires inference and interpretation </w:t>
            </w:r>
          </w:p>
          <w:p w14:paraId="088582E5" w14:textId="77777777" w:rsidR="00006DDC" w:rsidRPr="0059530D"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compose more sustained texts that explore the main ideas in texts </w:t>
            </w:r>
          </w:p>
          <w:p w14:paraId="1CBAB3D3" w14:textId="77777777" w:rsidR="00006DDC" w:rsidRPr="00006DDC" w:rsidRDefault="00006DDC" w:rsidP="00006DDC">
            <w:pPr>
              <w:spacing w:before="60" w:after="60"/>
              <w:ind w:left="5"/>
              <w:rPr>
                <w:rFonts w:eastAsia="Cambria"/>
                <w:lang w:val="en-US"/>
              </w:rPr>
            </w:pPr>
          </w:p>
          <w:p w14:paraId="5EF00D85" w14:textId="77777777" w:rsidR="00006DDC" w:rsidRPr="0059530D" w:rsidRDefault="00006DDC" w:rsidP="00006DDC">
            <w:pPr>
              <w:spacing w:before="60" w:after="60"/>
              <w:rPr>
                <w:rFonts w:ascii="Arial" w:eastAsia="Cambria" w:hAnsi="Arial" w:cs="Arial"/>
                <w:lang w:val="en-US"/>
              </w:rPr>
            </w:pPr>
            <w:r>
              <w:rPr>
                <w:rFonts w:ascii="Arial" w:eastAsia="Cambria" w:hAnsi="Arial" w:cs="Arial"/>
                <w:b/>
                <w:lang w:val="en-US"/>
              </w:rPr>
              <w:t>ES</w:t>
            </w:r>
            <w:r w:rsidRPr="0059530D">
              <w:rPr>
                <w:rFonts w:ascii="Arial" w:eastAsia="Cambria" w:hAnsi="Arial" w:cs="Arial"/>
                <w:b/>
                <w:lang w:val="en-US"/>
              </w:rPr>
              <w:t>12-3</w:t>
            </w:r>
            <w:r w:rsidRPr="0059530D">
              <w:rPr>
                <w:rFonts w:ascii="Arial" w:eastAsia="Cambria" w:hAnsi="Arial" w:cs="Arial"/>
                <w:lang w:val="en-US"/>
              </w:rPr>
              <w:t xml:space="preserve"> accesses, comprehends and uses information to communicate in a variety of ways</w:t>
            </w:r>
          </w:p>
          <w:p w14:paraId="3A43947D" w14:textId="77777777" w:rsidR="00006DDC" w:rsidRPr="0059530D" w:rsidRDefault="00006DDC" w:rsidP="00006DDC">
            <w:pPr>
              <w:spacing w:before="60" w:after="60"/>
              <w:rPr>
                <w:rFonts w:ascii="Arial" w:eastAsia="Cambria" w:hAnsi="Arial" w:cs="Arial"/>
                <w:lang w:val="en-US"/>
              </w:rPr>
            </w:pPr>
            <w:r w:rsidRPr="0059530D">
              <w:rPr>
                <w:rFonts w:ascii="Arial" w:eastAsia="Cambria" w:hAnsi="Arial" w:cs="Arial"/>
                <w:lang w:val="en-US"/>
              </w:rPr>
              <w:t>Students:</w:t>
            </w:r>
          </w:p>
          <w:p w14:paraId="4DA44BD6" w14:textId="77777777" w:rsidR="00006DDC" w:rsidRPr="0059530D" w:rsidRDefault="00006DDC" w:rsidP="00006DDC">
            <w:pPr>
              <w:pStyle w:val="ListParagraph"/>
              <w:numPr>
                <w:ilvl w:val="0"/>
                <w:numId w:val="16"/>
              </w:numPr>
              <w:spacing w:before="60" w:after="60"/>
              <w:ind w:left="365"/>
              <w:rPr>
                <w:rFonts w:eastAsia="Cambria"/>
                <w:lang w:val="en-US"/>
              </w:rPr>
            </w:pPr>
            <w:proofErr w:type="spellStart"/>
            <w:r w:rsidRPr="0059530D">
              <w:rPr>
                <w:rFonts w:eastAsia="Cambria"/>
                <w:lang w:val="en-US"/>
              </w:rPr>
              <w:t>categorise</w:t>
            </w:r>
            <w:proofErr w:type="spellEnd"/>
            <w:r w:rsidRPr="0059530D">
              <w:rPr>
                <w:rFonts w:eastAsia="Cambria"/>
                <w:lang w:val="en-US"/>
              </w:rPr>
              <w:t xml:space="preserve"> and integrate ideas and information about specific themes or ideas </w:t>
            </w:r>
          </w:p>
          <w:p w14:paraId="55B822A2" w14:textId="77777777" w:rsidR="00006DDC" w:rsidRPr="0059530D" w:rsidRDefault="00006DDC" w:rsidP="00006DDC">
            <w:pPr>
              <w:spacing w:before="60" w:after="60"/>
              <w:rPr>
                <w:rFonts w:ascii="Arial" w:eastAsia="Cambria" w:hAnsi="Arial" w:cs="Arial"/>
                <w:lang w:val="en-US"/>
              </w:rPr>
            </w:pPr>
            <w:r w:rsidRPr="0059530D">
              <w:rPr>
                <w:rFonts w:ascii="Arial" w:eastAsia="Cambria" w:hAnsi="Arial" w:cs="Arial"/>
                <w:b/>
                <w:lang w:val="en-US"/>
              </w:rPr>
              <w:t>ES12-8</w:t>
            </w:r>
            <w:r w:rsidRPr="0059530D">
              <w:rPr>
                <w:rFonts w:ascii="Arial" w:eastAsia="Cambria" w:hAnsi="Arial" w:cs="Arial"/>
                <w:lang w:val="en-US"/>
              </w:rPr>
              <w:t xml:space="preserve"> understands and explains the relationships between texts</w:t>
            </w:r>
          </w:p>
          <w:p w14:paraId="14158123" w14:textId="77777777" w:rsidR="00006DDC" w:rsidRPr="0059530D" w:rsidRDefault="00006DDC" w:rsidP="00006DDC">
            <w:pPr>
              <w:spacing w:before="60" w:after="60"/>
              <w:rPr>
                <w:rFonts w:ascii="Arial" w:eastAsia="Cambria" w:hAnsi="Arial" w:cs="Arial"/>
                <w:lang w:val="en-US"/>
              </w:rPr>
            </w:pPr>
            <w:r w:rsidRPr="0059530D">
              <w:rPr>
                <w:rFonts w:ascii="Arial" w:eastAsia="Cambria" w:hAnsi="Arial" w:cs="Arial"/>
                <w:lang w:val="en-US"/>
              </w:rPr>
              <w:t>Students:</w:t>
            </w:r>
          </w:p>
          <w:p w14:paraId="1807DEDA" w14:textId="77777777" w:rsidR="00006DDC" w:rsidRPr="0059530D"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create imaginative texts that make relevant connections with other texts </w:t>
            </w:r>
          </w:p>
          <w:p w14:paraId="00FD2173" w14:textId="77777777" w:rsidR="00006DDC" w:rsidRPr="0059530D" w:rsidRDefault="00006DDC" w:rsidP="00006DDC">
            <w:pPr>
              <w:spacing w:before="60" w:after="60"/>
              <w:rPr>
                <w:rFonts w:ascii="Arial" w:eastAsia="Cambria" w:hAnsi="Arial" w:cs="Arial"/>
                <w:lang w:val="en-US"/>
              </w:rPr>
            </w:pPr>
          </w:p>
          <w:p w14:paraId="09F8DA80" w14:textId="77777777" w:rsidR="00006DDC" w:rsidRPr="0059530D" w:rsidRDefault="00006DDC" w:rsidP="00006DDC">
            <w:pPr>
              <w:spacing w:before="60" w:after="60"/>
              <w:rPr>
                <w:rFonts w:ascii="Arial" w:eastAsia="Cambria" w:hAnsi="Arial" w:cs="Arial"/>
                <w:lang w:val="en-US"/>
              </w:rPr>
            </w:pPr>
          </w:p>
          <w:p w14:paraId="05BAF00E" w14:textId="77777777" w:rsidR="00006DDC" w:rsidRPr="0059530D" w:rsidRDefault="00006DDC" w:rsidP="00006DDC">
            <w:pPr>
              <w:spacing w:before="60" w:after="60"/>
              <w:rPr>
                <w:rFonts w:ascii="Arial" w:eastAsia="Cambria" w:hAnsi="Arial" w:cs="Arial"/>
                <w:lang w:val="en-US"/>
              </w:rPr>
            </w:pPr>
            <w:r>
              <w:rPr>
                <w:rFonts w:ascii="Arial" w:eastAsia="Cambria" w:hAnsi="Arial" w:cs="Arial"/>
                <w:b/>
                <w:lang w:val="en-US"/>
              </w:rPr>
              <w:t>ES</w:t>
            </w:r>
            <w:r w:rsidRPr="0059530D">
              <w:rPr>
                <w:rFonts w:ascii="Arial" w:eastAsia="Cambria" w:hAnsi="Arial" w:cs="Arial"/>
                <w:b/>
                <w:lang w:val="en-US"/>
              </w:rPr>
              <w:t>12-9</w:t>
            </w:r>
            <w:r w:rsidRPr="0059530D">
              <w:rPr>
                <w:rFonts w:ascii="Arial" w:eastAsia="Cambria" w:hAnsi="Arial" w:cs="Arial"/>
                <w:lang w:val="en-US"/>
              </w:rPr>
              <w:t xml:space="preserve"> identifies and explores ideas, values, points of view and attitudes expressed in texts, and explains ways in which texts may influence, engage and persuade different audiences</w:t>
            </w:r>
          </w:p>
          <w:p w14:paraId="6F980A59" w14:textId="77777777" w:rsidR="00006DDC" w:rsidRPr="0059530D" w:rsidRDefault="00006DDC" w:rsidP="00006DDC">
            <w:pPr>
              <w:spacing w:before="60" w:after="60"/>
              <w:rPr>
                <w:rFonts w:ascii="Arial" w:eastAsia="Cambria" w:hAnsi="Arial" w:cs="Arial"/>
                <w:lang w:val="en-US"/>
              </w:rPr>
            </w:pPr>
            <w:r w:rsidRPr="0059530D">
              <w:rPr>
                <w:rFonts w:ascii="Arial" w:eastAsia="Cambria" w:hAnsi="Arial" w:cs="Arial"/>
                <w:lang w:val="en-US"/>
              </w:rPr>
              <w:t xml:space="preserve">Students: </w:t>
            </w:r>
          </w:p>
          <w:p w14:paraId="36D1DA30" w14:textId="77777777" w:rsidR="00006DDC" w:rsidRPr="0059530D" w:rsidRDefault="00006DDC" w:rsidP="00006DDC">
            <w:pPr>
              <w:pStyle w:val="ListParagraph"/>
              <w:numPr>
                <w:ilvl w:val="0"/>
                <w:numId w:val="16"/>
              </w:numPr>
              <w:spacing w:before="60" w:after="60"/>
              <w:ind w:left="365"/>
              <w:rPr>
                <w:rFonts w:eastAsia="Cambria"/>
                <w:lang w:val="en-US"/>
              </w:rPr>
            </w:pPr>
            <w:r w:rsidRPr="0059530D">
              <w:rPr>
                <w:rFonts w:eastAsia="Cambria"/>
                <w:lang w:val="en-US"/>
              </w:rPr>
              <w:t xml:space="preserve">compose their own persuasive and imaginative texts, experimenting with language and </w:t>
            </w:r>
            <w:proofErr w:type="spellStart"/>
            <w:r w:rsidRPr="0059530D">
              <w:rPr>
                <w:rFonts w:eastAsia="Cambria"/>
                <w:lang w:val="en-US"/>
              </w:rPr>
              <w:t>mu</w:t>
            </w:r>
            <w:r>
              <w:rPr>
                <w:rFonts w:eastAsia="Cambria"/>
                <w:lang w:val="en-US"/>
              </w:rPr>
              <w:t>l</w:t>
            </w:r>
            <w:r w:rsidRPr="0059530D">
              <w:rPr>
                <w:rFonts w:eastAsia="Cambria"/>
                <w:lang w:val="en-US"/>
              </w:rPr>
              <w:t>timedial</w:t>
            </w:r>
            <w:proofErr w:type="spellEnd"/>
            <w:r w:rsidRPr="0059530D">
              <w:rPr>
                <w:rFonts w:eastAsia="Cambria"/>
                <w:lang w:val="en-US"/>
              </w:rPr>
              <w:t xml:space="preserve"> forms and features to present attitudes, values, perspectives and points of view </w:t>
            </w:r>
          </w:p>
          <w:p w14:paraId="2AE309F0" w14:textId="77777777" w:rsidR="00006DDC" w:rsidRPr="0059530D" w:rsidRDefault="00006DDC" w:rsidP="00006DDC">
            <w:pPr>
              <w:spacing w:before="60" w:after="60"/>
              <w:rPr>
                <w:rFonts w:ascii="Arial" w:eastAsia="Cambria" w:hAnsi="Arial" w:cs="Arial"/>
                <w:lang w:val="en-US"/>
              </w:rPr>
            </w:pPr>
          </w:p>
          <w:p w14:paraId="63010C52" w14:textId="77777777" w:rsidR="00006DDC" w:rsidRPr="0059530D" w:rsidRDefault="00006DDC" w:rsidP="00006DDC">
            <w:pPr>
              <w:spacing w:before="60" w:after="60"/>
              <w:rPr>
                <w:rFonts w:ascii="Arial" w:eastAsia="Cambria" w:hAnsi="Arial" w:cs="Arial"/>
                <w:lang w:val="en-US"/>
              </w:rPr>
            </w:pPr>
          </w:p>
          <w:p w14:paraId="3A429CF7" w14:textId="77777777" w:rsidR="00006DDC" w:rsidRPr="0059530D" w:rsidRDefault="00006DDC" w:rsidP="00006DDC">
            <w:pPr>
              <w:spacing w:before="60" w:after="60"/>
              <w:rPr>
                <w:rFonts w:ascii="Arial" w:eastAsia="Cambria" w:hAnsi="Arial" w:cs="Arial"/>
                <w:lang w:val="en-US"/>
              </w:rPr>
            </w:pPr>
          </w:p>
          <w:p w14:paraId="288C7291" w14:textId="77777777" w:rsidR="00006DDC" w:rsidRPr="0059530D" w:rsidRDefault="00006DDC" w:rsidP="00006DDC">
            <w:pPr>
              <w:spacing w:before="60" w:after="60"/>
              <w:rPr>
                <w:rFonts w:ascii="Arial" w:eastAsia="Cambria" w:hAnsi="Arial" w:cs="Arial"/>
                <w:lang w:val="en-US"/>
              </w:rPr>
            </w:pPr>
          </w:p>
          <w:p w14:paraId="2F13FF6A" w14:textId="77777777" w:rsidR="00006DDC" w:rsidRPr="0059530D" w:rsidRDefault="00006DDC" w:rsidP="00006DDC">
            <w:pPr>
              <w:spacing w:before="60" w:after="60"/>
              <w:rPr>
                <w:rFonts w:ascii="Arial" w:eastAsia="Cambria" w:hAnsi="Arial" w:cs="Arial"/>
                <w:lang w:val="en-US"/>
              </w:rPr>
            </w:pPr>
          </w:p>
          <w:p w14:paraId="2D3A5E13" w14:textId="77777777" w:rsidR="00006DDC" w:rsidRPr="0059530D" w:rsidRDefault="00006DDC" w:rsidP="00006DDC">
            <w:pPr>
              <w:spacing w:before="60" w:after="60"/>
              <w:rPr>
                <w:rFonts w:ascii="Arial" w:eastAsia="Cambria" w:hAnsi="Arial" w:cs="Arial"/>
                <w:lang w:val="en-US"/>
              </w:rPr>
            </w:pPr>
          </w:p>
          <w:p w14:paraId="3337CD34" w14:textId="77777777" w:rsidR="00006DDC" w:rsidRPr="0059530D" w:rsidRDefault="00006DDC" w:rsidP="00006DDC">
            <w:pPr>
              <w:spacing w:before="60" w:after="60"/>
              <w:rPr>
                <w:rFonts w:ascii="Arial" w:eastAsia="Cambria" w:hAnsi="Arial" w:cs="Arial"/>
                <w:lang w:val="en-US"/>
              </w:rPr>
            </w:pPr>
          </w:p>
          <w:p w14:paraId="7EC8169C" w14:textId="77777777" w:rsidR="00006DDC" w:rsidRPr="0059530D" w:rsidRDefault="00006DDC" w:rsidP="00006DDC">
            <w:pPr>
              <w:spacing w:before="60" w:after="60"/>
              <w:rPr>
                <w:rFonts w:ascii="Arial" w:eastAsia="Cambria" w:hAnsi="Arial" w:cs="Arial"/>
                <w:b/>
                <w:lang w:val="en-US"/>
              </w:rPr>
            </w:pPr>
          </w:p>
          <w:p w14:paraId="5D184CE4" w14:textId="77777777" w:rsidR="00006DDC" w:rsidRPr="0059530D" w:rsidRDefault="00006DDC" w:rsidP="00006DDC">
            <w:pPr>
              <w:spacing w:before="60" w:after="60"/>
              <w:rPr>
                <w:rFonts w:ascii="Arial" w:eastAsia="Cambria" w:hAnsi="Arial" w:cs="Arial"/>
                <w:b/>
                <w:lang w:val="en-US"/>
              </w:rPr>
            </w:pPr>
          </w:p>
          <w:p w14:paraId="07E84B38" w14:textId="77777777" w:rsidR="00006DDC" w:rsidRPr="0059530D" w:rsidRDefault="00006DDC" w:rsidP="00006DDC">
            <w:pPr>
              <w:spacing w:before="60" w:after="60"/>
              <w:rPr>
                <w:rFonts w:ascii="Arial" w:eastAsia="Cambria" w:hAnsi="Arial" w:cs="Arial"/>
                <w:lang w:val="en-US"/>
              </w:rPr>
            </w:pPr>
          </w:p>
          <w:p w14:paraId="759A6833" w14:textId="77777777" w:rsidR="00006DDC" w:rsidRPr="0059530D" w:rsidRDefault="00006DDC" w:rsidP="00006DDC">
            <w:pPr>
              <w:spacing w:before="60" w:after="60"/>
              <w:rPr>
                <w:rFonts w:ascii="Arial" w:eastAsia="Cambria" w:hAnsi="Arial" w:cs="Arial"/>
                <w:lang w:val="en-US"/>
              </w:rPr>
            </w:pPr>
          </w:p>
          <w:p w14:paraId="3F9C69F5" w14:textId="77777777" w:rsidR="00006DDC" w:rsidRPr="0059530D" w:rsidRDefault="00006DDC" w:rsidP="00006DDC">
            <w:pPr>
              <w:spacing w:before="60" w:after="60"/>
              <w:rPr>
                <w:rFonts w:ascii="Arial" w:eastAsia="Cambria" w:hAnsi="Arial" w:cs="Arial"/>
                <w:lang w:val="en-US"/>
              </w:rPr>
            </w:pPr>
          </w:p>
          <w:p w14:paraId="6E99B863" w14:textId="77777777" w:rsidR="00006DDC" w:rsidRPr="0059530D" w:rsidRDefault="00006DDC" w:rsidP="00006DDC">
            <w:pPr>
              <w:spacing w:before="60" w:after="60"/>
              <w:rPr>
                <w:rFonts w:ascii="Arial" w:eastAsia="Cambria" w:hAnsi="Arial" w:cs="Arial"/>
                <w:lang w:val="en-US"/>
              </w:rPr>
            </w:pPr>
          </w:p>
          <w:p w14:paraId="1A43ACBF" w14:textId="77777777" w:rsidR="00006DDC" w:rsidRPr="0059530D" w:rsidRDefault="00006DDC" w:rsidP="00006DDC">
            <w:pPr>
              <w:spacing w:before="60" w:after="60"/>
              <w:rPr>
                <w:rFonts w:ascii="Arial" w:eastAsia="Cambria" w:hAnsi="Arial" w:cs="Arial"/>
                <w:lang w:val="en-US"/>
              </w:rPr>
            </w:pPr>
          </w:p>
          <w:p w14:paraId="3146DBC0" w14:textId="77777777" w:rsidR="00006DDC" w:rsidRPr="0059530D" w:rsidRDefault="00006DDC" w:rsidP="00006DDC">
            <w:pPr>
              <w:spacing w:before="60" w:after="60"/>
              <w:rPr>
                <w:rFonts w:ascii="Arial" w:eastAsia="Cambria" w:hAnsi="Arial" w:cs="Arial"/>
                <w:lang w:val="en-US"/>
              </w:rPr>
            </w:pPr>
          </w:p>
          <w:p w14:paraId="06692FB7" w14:textId="77777777" w:rsidR="00006DDC" w:rsidRPr="0059530D" w:rsidRDefault="00006DDC" w:rsidP="00006DDC">
            <w:pPr>
              <w:spacing w:before="60" w:after="60"/>
              <w:rPr>
                <w:rFonts w:ascii="Arial" w:eastAsia="Cambria" w:hAnsi="Arial" w:cs="Arial"/>
                <w:lang w:val="en-US"/>
              </w:rPr>
            </w:pPr>
          </w:p>
          <w:p w14:paraId="0C584697" w14:textId="77777777" w:rsidR="00006DDC" w:rsidRPr="0059530D" w:rsidRDefault="00006DDC" w:rsidP="00006DDC">
            <w:pPr>
              <w:spacing w:before="60" w:after="60"/>
              <w:rPr>
                <w:rFonts w:ascii="Arial" w:eastAsia="Cambria" w:hAnsi="Arial" w:cs="Arial"/>
                <w:lang w:val="en-US"/>
              </w:rPr>
            </w:pPr>
          </w:p>
          <w:p w14:paraId="3198D0CB" w14:textId="77777777" w:rsidR="00006DDC" w:rsidRPr="0059530D" w:rsidRDefault="00006DDC" w:rsidP="00006DDC">
            <w:pPr>
              <w:spacing w:before="60" w:after="60"/>
              <w:rPr>
                <w:rFonts w:ascii="Arial" w:eastAsia="Cambria" w:hAnsi="Arial" w:cs="Arial"/>
                <w:lang w:val="en-US"/>
              </w:rPr>
            </w:pPr>
          </w:p>
          <w:p w14:paraId="4E8ECF97" w14:textId="77777777" w:rsidR="00006DDC" w:rsidRPr="0059530D" w:rsidRDefault="00006DDC" w:rsidP="00006DDC">
            <w:pPr>
              <w:spacing w:before="60" w:after="60"/>
              <w:rPr>
                <w:rFonts w:ascii="Arial" w:eastAsia="Cambria" w:hAnsi="Arial" w:cs="Arial"/>
                <w:lang w:val="en-US"/>
              </w:rPr>
            </w:pPr>
          </w:p>
          <w:p w14:paraId="57BEB782" w14:textId="77777777" w:rsidR="00006DDC" w:rsidRPr="0059530D" w:rsidRDefault="00006DDC" w:rsidP="00006DDC">
            <w:pPr>
              <w:spacing w:before="60" w:after="60"/>
              <w:rPr>
                <w:rFonts w:ascii="Arial" w:eastAsia="Cambria" w:hAnsi="Arial" w:cs="Arial"/>
                <w:lang w:val="en-US"/>
              </w:rPr>
            </w:pPr>
          </w:p>
          <w:p w14:paraId="4A92E665" w14:textId="77777777" w:rsidR="00006DDC" w:rsidRPr="0059530D" w:rsidRDefault="00006DDC" w:rsidP="00006DDC">
            <w:pPr>
              <w:spacing w:before="60" w:after="60"/>
              <w:rPr>
                <w:rFonts w:ascii="Arial" w:eastAsia="Cambria" w:hAnsi="Arial" w:cs="Arial"/>
                <w:lang w:val="en-US"/>
              </w:rPr>
            </w:pPr>
          </w:p>
          <w:p w14:paraId="009D8750" w14:textId="77777777" w:rsidR="00006DDC" w:rsidRPr="0059530D" w:rsidRDefault="00006DDC" w:rsidP="00006DDC">
            <w:pPr>
              <w:spacing w:before="60" w:after="60"/>
              <w:rPr>
                <w:rFonts w:ascii="Arial" w:eastAsia="Cambria" w:hAnsi="Arial" w:cs="Arial"/>
                <w:lang w:val="en-US"/>
              </w:rPr>
            </w:pPr>
          </w:p>
          <w:p w14:paraId="365CBAA4" w14:textId="77777777" w:rsidR="00006DDC" w:rsidRPr="0059530D" w:rsidRDefault="00006DDC" w:rsidP="00006DDC">
            <w:pPr>
              <w:spacing w:before="60" w:after="60"/>
              <w:rPr>
                <w:rFonts w:ascii="Arial" w:eastAsia="Cambria" w:hAnsi="Arial" w:cs="Arial"/>
                <w:lang w:val="en-US"/>
              </w:rPr>
            </w:pPr>
          </w:p>
          <w:p w14:paraId="1E70F05C" w14:textId="77777777" w:rsidR="00006DDC" w:rsidRPr="0059530D" w:rsidRDefault="00006DDC" w:rsidP="00006DDC">
            <w:pPr>
              <w:spacing w:before="60" w:after="60"/>
              <w:rPr>
                <w:rFonts w:ascii="Arial" w:eastAsia="Cambria" w:hAnsi="Arial" w:cs="Arial"/>
                <w:lang w:val="en-US"/>
              </w:rPr>
            </w:pPr>
          </w:p>
          <w:p w14:paraId="6DC1C300" w14:textId="77777777" w:rsidR="00006DDC" w:rsidRPr="0059530D" w:rsidRDefault="00006DDC" w:rsidP="00006DDC">
            <w:pPr>
              <w:spacing w:before="60" w:after="60"/>
              <w:rPr>
                <w:rFonts w:ascii="Arial" w:eastAsia="Cambria" w:hAnsi="Arial" w:cs="Arial"/>
                <w:lang w:val="en-US"/>
              </w:rPr>
            </w:pPr>
          </w:p>
          <w:p w14:paraId="3D62BF13" w14:textId="77777777" w:rsidR="00006DDC" w:rsidRPr="0059530D" w:rsidRDefault="00006DDC" w:rsidP="00006DDC">
            <w:pPr>
              <w:spacing w:before="60" w:after="60"/>
              <w:rPr>
                <w:rFonts w:ascii="Arial" w:eastAsia="Cambria" w:hAnsi="Arial" w:cs="Arial"/>
                <w:lang w:val="en-US"/>
              </w:rPr>
            </w:pPr>
          </w:p>
          <w:p w14:paraId="10492149" w14:textId="77777777" w:rsidR="00006DDC" w:rsidRPr="0059530D" w:rsidRDefault="00006DDC" w:rsidP="00006DDC">
            <w:pPr>
              <w:spacing w:before="60" w:after="60"/>
              <w:rPr>
                <w:rFonts w:ascii="Arial" w:eastAsia="Cambria" w:hAnsi="Arial" w:cs="Arial"/>
                <w:lang w:val="en-US"/>
              </w:rPr>
            </w:pPr>
          </w:p>
          <w:p w14:paraId="608E97C7" w14:textId="77777777" w:rsidR="00006DDC" w:rsidRPr="0059530D" w:rsidRDefault="00006DDC" w:rsidP="00006DDC">
            <w:pPr>
              <w:spacing w:before="60" w:after="60"/>
              <w:rPr>
                <w:rFonts w:ascii="Arial" w:eastAsia="Cambria" w:hAnsi="Arial" w:cs="Arial"/>
                <w:lang w:val="en-US"/>
              </w:rPr>
            </w:pPr>
          </w:p>
          <w:p w14:paraId="59619837" w14:textId="77777777" w:rsidR="00006DDC" w:rsidRPr="0059530D" w:rsidRDefault="00006DDC" w:rsidP="00006DDC">
            <w:pPr>
              <w:spacing w:before="60" w:after="60"/>
              <w:rPr>
                <w:rFonts w:ascii="Arial" w:eastAsia="Cambria" w:hAnsi="Arial" w:cs="Arial"/>
                <w:lang w:val="en-US"/>
              </w:rPr>
            </w:pPr>
          </w:p>
          <w:p w14:paraId="1019578A" w14:textId="77777777" w:rsidR="00006DDC" w:rsidRPr="0059530D" w:rsidRDefault="00006DDC" w:rsidP="00006DDC">
            <w:pPr>
              <w:spacing w:before="60" w:after="60"/>
              <w:rPr>
                <w:rFonts w:ascii="Arial" w:eastAsia="Cambria" w:hAnsi="Arial" w:cs="Arial"/>
                <w:lang w:val="en-US"/>
              </w:rPr>
            </w:pPr>
          </w:p>
          <w:p w14:paraId="37400FA4" w14:textId="77777777" w:rsidR="00006DDC" w:rsidRPr="0059530D" w:rsidRDefault="00006DDC" w:rsidP="00006DDC">
            <w:pPr>
              <w:spacing w:before="60" w:after="60"/>
              <w:rPr>
                <w:rFonts w:ascii="Arial" w:eastAsia="Cambria" w:hAnsi="Arial" w:cs="Arial"/>
                <w:lang w:val="en-US"/>
              </w:rPr>
            </w:pPr>
          </w:p>
          <w:p w14:paraId="2FA4DD7F" w14:textId="77777777" w:rsidR="00006DDC" w:rsidRPr="0059530D" w:rsidRDefault="00006DDC" w:rsidP="00006DDC">
            <w:pPr>
              <w:spacing w:before="60" w:after="60"/>
              <w:rPr>
                <w:rFonts w:ascii="Arial" w:eastAsia="Cambria" w:hAnsi="Arial" w:cs="Arial"/>
                <w:lang w:val="en-US"/>
              </w:rPr>
            </w:pPr>
          </w:p>
          <w:p w14:paraId="62D21F96" w14:textId="77777777" w:rsidR="00006DDC" w:rsidRPr="0059530D" w:rsidRDefault="00006DDC" w:rsidP="00006DDC">
            <w:pPr>
              <w:spacing w:before="60" w:after="60"/>
              <w:rPr>
                <w:rFonts w:ascii="Arial" w:eastAsia="Cambria" w:hAnsi="Arial" w:cs="Arial"/>
                <w:lang w:val="en-US"/>
              </w:rPr>
            </w:pPr>
          </w:p>
          <w:p w14:paraId="32129E27" w14:textId="77777777" w:rsidR="00006DDC" w:rsidRPr="0059530D" w:rsidRDefault="00006DDC" w:rsidP="00006DDC">
            <w:pPr>
              <w:spacing w:before="60" w:after="60"/>
              <w:rPr>
                <w:rFonts w:ascii="Arial" w:eastAsia="Cambria" w:hAnsi="Arial" w:cs="Arial"/>
                <w:lang w:val="en-US"/>
              </w:rPr>
            </w:pPr>
          </w:p>
          <w:p w14:paraId="0F49FDC9" w14:textId="77777777" w:rsidR="00006DDC" w:rsidRPr="0059530D" w:rsidRDefault="00006DDC" w:rsidP="00006DDC">
            <w:pPr>
              <w:spacing w:before="60" w:after="60"/>
              <w:rPr>
                <w:rFonts w:ascii="Arial" w:eastAsia="Cambria" w:hAnsi="Arial" w:cs="Arial"/>
                <w:lang w:val="en-US"/>
              </w:rPr>
            </w:pPr>
          </w:p>
          <w:p w14:paraId="2499C3AA" w14:textId="77777777" w:rsidR="00006DDC" w:rsidRPr="0059530D" w:rsidRDefault="00006DDC" w:rsidP="00006DDC">
            <w:pPr>
              <w:spacing w:before="60" w:after="60"/>
              <w:rPr>
                <w:rFonts w:ascii="Arial" w:eastAsia="Cambria" w:hAnsi="Arial" w:cs="Arial"/>
                <w:lang w:val="en-US"/>
              </w:rPr>
            </w:pPr>
          </w:p>
          <w:p w14:paraId="39F41AB6" w14:textId="77777777" w:rsidR="00006DDC" w:rsidRPr="0059530D" w:rsidRDefault="00006DDC" w:rsidP="00006DDC">
            <w:pPr>
              <w:spacing w:before="60" w:after="60"/>
              <w:rPr>
                <w:rFonts w:ascii="Arial" w:eastAsia="Cambria" w:hAnsi="Arial" w:cs="Arial"/>
                <w:lang w:val="en-US"/>
              </w:rPr>
            </w:pPr>
          </w:p>
          <w:p w14:paraId="64B19CAB" w14:textId="77777777" w:rsidR="00006DDC" w:rsidRPr="0059530D" w:rsidRDefault="00006DDC" w:rsidP="00006DDC">
            <w:pPr>
              <w:spacing w:before="60" w:after="60"/>
              <w:rPr>
                <w:rFonts w:ascii="Arial" w:eastAsia="Cambria" w:hAnsi="Arial" w:cs="Arial"/>
                <w:lang w:val="en-US"/>
              </w:rPr>
            </w:pPr>
          </w:p>
          <w:p w14:paraId="2BFE587C" w14:textId="77777777" w:rsidR="00006DDC" w:rsidRPr="0059530D" w:rsidRDefault="00006DDC" w:rsidP="00006DDC">
            <w:pPr>
              <w:spacing w:before="60" w:after="60"/>
              <w:rPr>
                <w:rFonts w:ascii="Arial" w:eastAsia="Cambria" w:hAnsi="Arial" w:cs="Arial"/>
                <w:lang w:val="en-US"/>
              </w:rPr>
            </w:pPr>
          </w:p>
          <w:p w14:paraId="19EFA499" w14:textId="77777777" w:rsidR="00006DDC" w:rsidRPr="0059530D" w:rsidRDefault="00006DDC" w:rsidP="00006DDC">
            <w:pPr>
              <w:spacing w:before="60" w:after="60"/>
              <w:rPr>
                <w:rFonts w:ascii="Arial" w:eastAsia="Cambria" w:hAnsi="Arial" w:cs="Arial"/>
                <w:lang w:val="en-US"/>
              </w:rPr>
            </w:pPr>
          </w:p>
          <w:p w14:paraId="198A494B" w14:textId="77777777" w:rsidR="00006DDC" w:rsidRDefault="00006DDC" w:rsidP="00006DDC">
            <w:pPr>
              <w:spacing w:before="60" w:after="60"/>
              <w:rPr>
                <w:rFonts w:ascii="Arial" w:eastAsia="Cambria" w:hAnsi="Arial" w:cs="Arial"/>
                <w:b/>
                <w:lang w:val="en-US"/>
              </w:rPr>
            </w:pPr>
          </w:p>
          <w:p w14:paraId="692A6F33" w14:textId="77777777" w:rsidR="00006DDC" w:rsidRDefault="00006DDC" w:rsidP="00006DDC">
            <w:pPr>
              <w:spacing w:before="60" w:after="60"/>
              <w:rPr>
                <w:rFonts w:ascii="Arial" w:eastAsia="Cambria" w:hAnsi="Arial" w:cs="Arial"/>
                <w:b/>
                <w:lang w:val="en-US"/>
              </w:rPr>
            </w:pPr>
          </w:p>
          <w:p w14:paraId="1BF8F722" w14:textId="77777777" w:rsidR="00006DDC" w:rsidRDefault="00006DDC" w:rsidP="00006DDC">
            <w:pPr>
              <w:spacing w:before="60" w:after="60"/>
              <w:rPr>
                <w:rFonts w:ascii="Arial" w:eastAsia="Cambria" w:hAnsi="Arial" w:cs="Arial"/>
                <w:b/>
                <w:lang w:val="en-US"/>
              </w:rPr>
            </w:pPr>
          </w:p>
          <w:p w14:paraId="392D93A4" w14:textId="77777777" w:rsidR="00006DDC" w:rsidRDefault="00006DDC" w:rsidP="00006DDC">
            <w:pPr>
              <w:spacing w:before="60" w:after="60"/>
              <w:rPr>
                <w:rFonts w:ascii="Arial" w:eastAsia="Cambria" w:hAnsi="Arial" w:cs="Arial"/>
                <w:b/>
                <w:lang w:val="en-US"/>
              </w:rPr>
            </w:pPr>
          </w:p>
          <w:p w14:paraId="2485CE93" w14:textId="77777777" w:rsidR="00006DDC" w:rsidRDefault="00006DDC" w:rsidP="00006DDC">
            <w:pPr>
              <w:spacing w:before="60" w:after="60"/>
              <w:rPr>
                <w:rFonts w:ascii="Arial" w:eastAsia="Cambria" w:hAnsi="Arial" w:cs="Arial"/>
                <w:b/>
                <w:lang w:val="en-US"/>
              </w:rPr>
            </w:pPr>
          </w:p>
          <w:p w14:paraId="3C52A8A2" w14:textId="77777777" w:rsidR="00006DDC" w:rsidRDefault="00006DDC" w:rsidP="00006DDC">
            <w:pPr>
              <w:spacing w:before="60" w:after="60"/>
              <w:rPr>
                <w:rFonts w:ascii="Arial" w:eastAsia="Cambria" w:hAnsi="Arial" w:cs="Arial"/>
                <w:b/>
                <w:lang w:val="en-US"/>
              </w:rPr>
            </w:pPr>
          </w:p>
          <w:p w14:paraId="17BC18AC" w14:textId="77777777" w:rsidR="00006DDC" w:rsidRPr="0059530D" w:rsidRDefault="00006DDC" w:rsidP="00006DDC">
            <w:pPr>
              <w:spacing w:before="60" w:after="60"/>
              <w:rPr>
                <w:rFonts w:ascii="Arial" w:eastAsia="Cambria" w:hAnsi="Arial" w:cs="Arial"/>
                <w:lang w:val="en-US"/>
              </w:rPr>
            </w:pPr>
          </w:p>
          <w:p w14:paraId="260B2A78" w14:textId="77777777" w:rsidR="00006DDC" w:rsidRPr="0059530D" w:rsidRDefault="00006DDC" w:rsidP="00006DDC">
            <w:pPr>
              <w:spacing w:before="60" w:after="60"/>
              <w:rPr>
                <w:rFonts w:ascii="Arial" w:eastAsia="Cambria" w:hAnsi="Arial" w:cs="Arial"/>
                <w:lang w:val="en-US"/>
              </w:rPr>
            </w:pPr>
          </w:p>
          <w:p w14:paraId="156908F9" w14:textId="77777777" w:rsidR="00006DDC" w:rsidRPr="0059530D" w:rsidRDefault="00006DDC" w:rsidP="00006DDC">
            <w:pPr>
              <w:spacing w:before="60" w:after="60"/>
              <w:rPr>
                <w:rFonts w:ascii="Arial" w:eastAsia="Cambria" w:hAnsi="Arial" w:cs="Arial"/>
                <w:lang w:val="en-US"/>
              </w:rPr>
            </w:pPr>
          </w:p>
          <w:p w14:paraId="798A07F4" w14:textId="77777777" w:rsidR="00006DDC" w:rsidRPr="0059530D" w:rsidRDefault="00006DDC" w:rsidP="00006DDC">
            <w:pPr>
              <w:spacing w:before="60" w:after="60"/>
              <w:rPr>
                <w:rFonts w:ascii="Arial" w:eastAsia="Cambria" w:hAnsi="Arial" w:cs="Arial"/>
                <w:lang w:val="en-US"/>
              </w:rPr>
            </w:pPr>
          </w:p>
          <w:p w14:paraId="3F601121" w14:textId="77777777" w:rsidR="00006DDC" w:rsidRPr="0059530D" w:rsidRDefault="00006DDC" w:rsidP="00006DDC">
            <w:pPr>
              <w:spacing w:before="60" w:after="60"/>
              <w:rPr>
                <w:rFonts w:ascii="Arial" w:eastAsia="Cambria" w:hAnsi="Arial" w:cs="Arial"/>
                <w:lang w:val="en-US"/>
              </w:rPr>
            </w:pPr>
          </w:p>
          <w:p w14:paraId="637DF1A2" w14:textId="77777777" w:rsidR="00006DDC" w:rsidRPr="0059530D" w:rsidRDefault="00006DDC" w:rsidP="00006DDC">
            <w:pPr>
              <w:spacing w:before="60" w:after="60"/>
              <w:rPr>
                <w:rFonts w:ascii="Arial" w:eastAsia="Cambria" w:hAnsi="Arial" w:cs="Arial"/>
                <w:lang w:val="en-US"/>
              </w:rPr>
            </w:pPr>
          </w:p>
          <w:p w14:paraId="71ABBB1A" w14:textId="77777777" w:rsidR="00006DDC" w:rsidRPr="0059530D" w:rsidRDefault="00006DDC" w:rsidP="00006DDC">
            <w:pPr>
              <w:spacing w:before="60" w:after="60"/>
              <w:rPr>
                <w:rFonts w:ascii="Arial" w:eastAsia="Cambria" w:hAnsi="Arial" w:cs="Arial"/>
                <w:lang w:val="en-US"/>
              </w:rPr>
            </w:pPr>
          </w:p>
          <w:p w14:paraId="6435B9D2" w14:textId="77777777" w:rsidR="00006DDC" w:rsidRPr="0059530D" w:rsidRDefault="00006DDC" w:rsidP="00006DDC">
            <w:pPr>
              <w:spacing w:before="60" w:after="60"/>
              <w:rPr>
                <w:rFonts w:ascii="Arial" w:eastAsia="Cambria" w:hAnsi="Arial" w:cs="Arial"/>
                <w:lang w:val="en-US"/>
              </w:rPr>
            </w:pPr>
          </w:p>
          <w:p w14:paraId="7C26A459" w14:textId="77777777" w:rsidR="00006DDC" w:rsidRPr="0059530D" w:rsidRDefault="00006DDC" w:rsidP="00006DDC">
            <w:pPr>
              <w:spacing w:before="60" w:after="60"/>
              <w:rPr>
                <w:rFonts w:ascii="Arial" w:eastAsia="Cambria" w:hAnsi="Arial" w:cs="Arial"/>
                <w:lang w:val="en-US"/>
              </w:rPr>
            </w:pPr>
          </w:p>
          <w:p w14:paraId="717BDC38" w14:textId="77777777" w:rsidR="00006DDC" w:rsidRPr="0059530D" w:rsidRDefault="00006DDC" w:rsidP="00006DDC">
            <w:pPr>
              <w:spacing w:before="60" w:after="60"/>
              <w:rPr>
                <w:rFonts w:ascii="Arial" w:eastAsia="Cambria" w:hAnsi="Arial" w:cs="Arial"/>
                <w:lang w:val="en-US"/>
              </w:rPr>
            </w:pPr>
          </w:p>
          <w:p w14:paraId="37BC5425" w14:textId="77777777" w:rsidR="00006DDC" w:rsidRPr="0059530D" w:rsidRDefault="00006DDC" w:rsidP="00006DDC">
            <w:pPr>
              <w:spacing w:before="60" w:after="60"/>
              <w:rPr>
                <w:rFonts w:ascii="Arial" w:eastAsia="Cambria" w:hAnsi="Arial" w:cs="Arial"/>
                <w:lang w:val="en-US"/>
              </w:rPr>
            </w:pPr>
          </w:p>
          <w:p w14:paraId="4EF4D666" w14:textId="77777777" w:rsidR="00006DDC" w:rsidRPr="0059530D" w:rsidRDefault="00006DDC" w:rsidP="00006DDC">
            <w:pPr>
              <w:spacing w:before="60" w:after="60"/>
              <w:rPr>
                <w:rFonts w:ascii="Arial" w:eastAsia="Cambria" w:hAnsi="Arial" w:cs="Arial"/>
                <w:lang w:val="en-US"/>
              </w:rPr>
            </w:pPr>
          </w:p>
          <w:p w14:paraId="21D1E16C" w14:textId="77777777" w:rsidR="00006DDC" w:rsidRPr="0059530D" w:rsidRDefault="00006DDC" w:rsidP="00006DDC">
            <w:pPr>
              <w:spacing w:before="60" w:after="60"/>
              <w:rPr>
                <w:rFonts w:ascii="Arial" w:eastAsia="Cambria" w:hAnsi="Arial" w:cs="Arial"/>
                <w:lang w:val="en-US"/>
              </w:rPr>
            </w:pPr>
          </w:p>
          <w:p w14:paraId="0BC1A1F6" w14:textId="77777777" w:rsidR="00006DDC" w:rsidRPr="0059530D" w:rsidRDefault="00006DDC" w:rsidP="00006DDC">
            <w:pPr>
              <w:spacing w:before="60" w:after="60"/>
              <w:rPr>
                <w:rFonts w:ascii="Arial" w:eastAsia="Cambria" w:hAnsi="Arial" w:cs="Arial"/>
                <w:lang w:val="en-US"/>
              </w:rPr>
            </w:pPr>
          </w:p>
          <w:p w14:paraId="1E6F16E9" w14:textId="77777777" w:rsidR="00006DDC" w:rsidRPr="0059530D" w:rsidRDefault="00006DDC" w:rsidP="00006DDC">
            <w:pPr>
              <w:spacing w:before="60" w:after="60"/>
              <w:rPr>
                <w:rFonts w:ascii="Arial" w:eastAsia="Cambria" w:hAnsi="Arial" w:cs="Arial"/>
                <w:lang w:val="en-US"/>
              </w:rPr>
            </w:pPr>
          </w:p>
          <w:p w14:paraId="26CEB97E" w14:textId="77777777" w:rsidR="00006DDC" w:rsidRPr="0059530D" w:rsidRDefault="00006DDC" w:rsidP="00006DDC">
            <w:pPr>
              <w:spacing w:before="60" w:after="60"/>
              <w:rPr>
                <w:rFonts w:ascii="Arial" w:eastAsia="Cambria" w:hAnsi="Arial" w:cs="Arial"/>
                <w:lang w:val="en-US"/>
              </w:rPr>
            </w:pPr>
          </w:p>
          <w:p w14:paraId="63AEF03C" w14:textId="77777777" w:rsidR="00006DDC" w:rsidRPr="0059530D" w:rsidRDefault="00006DDC" w:rsidP="00006DDC">
            <w:pPr>
              <w:spacing w:before="60" w:after="60"/>
              <w:rPr>
                <w:rFonts w:ascii="Arial" w:eastAsia="Cambria" w:hAnsi="Arial" w:cs="Arial"/>
                <w:lang w:val="en-US"/>
              </w:rPr>
            </w:pPr>
          </w:p>
          <w:p w14:paraId="4943295A" w14:textId="77777777" w:rsidR="00006DDC" w:rsidRPr="0059530D" w:rsidRDefault="00006DDC" w:rsidP="00006DDC">
            <w:pPr>
              <w:spacing w:before="60" w:after="60"/>
              <w:rPr>
                <w:rFonts w:ascii="Arial" w:eastAsia="Cambria" w:hAnsi="Arial" w:cs="Arial"/>
                <w:lang w:val="en-US"/>
              </w:rPr>
            </w:pPr>
          </w:p>
          <w:p w14:paraId="30964FB1" w14:textId="77777777" w:rsidR="00006DDC" w:rsidRPr="0059530D" w:rsidRDefault="00006DDC" w:rsidP="00006DDC">
            <w:pPr>
              <w:spacing w:before="60" w:after="60"/>
              <w:rPr>
                <w:rFonts w:ascii="Arial" w:eastAsia="Cambria" w:hAnsi="Arial" w:cs="Arial"/>
                <w:lang w:val="en-US"/>
              </w:rPr>
            </w:pPr>
          </w:p>
          <w:p w14:paraId="1DB9E4D6" w14:textId="77777777" w:rsidR="00F478CF" w:rsidRDefault="00F478CF" w:rsidP="00A60789">
            <w:pPr>
              <w:spacing w:before="60" w:after="60"/>
              <w:rPr>
                <w:rFonts w:ascii="Arial" w:eastAsia="Cambria" w:hAnsi="Arial" w:cs="Arial"/>
                <w:b/>
                <w:lang w:val="en-US"/>
              </w:rPr>
            </w:pPr>
          </w:p>
        </w:tc>
        <w:tc>
          <w:tcPr>
            <w:tcW w:w="7949" w:type="dxa"/>
          </w:tcPr>
          <w:p w14:paraId="130DC5F1" w14:textId="77777777" w:rsidR="00F478CF" w:rsidRDefault="00F478CF" w:rsidP="00F478CF">
            <w:pPr>
              <w:contextualSpacing w:val="0"/>
              <w:rPr>
                <w:rFonts w:ascii="Arial" w:eastAsia="Arial" w:hAnsi="Arial" w:cs="Arial"/>
                <w:b/>
                <w:i/>
              </w:rPr>
            </w:pPr>
            <w:r w:rsidRPr="00A60789">
              <w:rPr>
                <w:rFonts w:ascii="Arial" w:eastAsia="Arial" w:hAnsi="Arial" w:cs="Arial"/>
                <w:b/>
                <w:i/>
              </w:rPr>
              <w:lastRenderedPageBreak/>
              <w:t>Go Back to Where you Came From</w:t>
            </w:r>
          </w:p>
          <w:p w14:paraId="49DBD2BC" w14:textId="77777777" w:rsidR="00793F77" w:rsidRDefault="00793F77" w:rsidP="00F478CF">
            <w:pPr>
              <w:contextualSpacing w:val="0"/>
              <w:rPr>
                <w:rFonts w:ascii="Arial" w:eastAsia="Arial" w:hAnsi="Arial" w:cs="Arial"/>
                <w:b/>
                <w:i/>
              </w:rPr>
            </w:pPr>
          </w:p>
          <w:p w14:paraId="7B3F2A35" w14:textId="539121F7" w:rsidR="00C87DB3" w:rsidRPr="00C87DB3" w:rsidRDefault="00C87DB3" w:rsidP="00F478CF">
            <w:pPr>
              <w:contextualSpacing w:val="0"/>
              <w:rPr>
                <w:rFonts w:ascii="Arial" w:eastAsia="Arial" w:hAnsi="Arial" w:cs="Arial"/>
                <w:b/>
              </w:rPr>
            </w:pPr>
            <w:r w:rsidRPr="00C87DB3">
              <w:rPr>
                <w:rFonts w:ascii="Arial" w:eastAsia="Arial" w:hAnsi="Arial" w:cs="Arial"/>
                <w:b/>
              </w:rPr>
              <w:t>This section provide</w:t>
            </w:r>
            <w:r w:rsidR="00793F77">
              <w:rPr>
                <w:rFonts w:ascii="Arial" w:eastAsia="Arial" w:hAnsi="Arial" w:cs="Arial"/>
                <w:b/>
              </w:rPr>
              <w:t xml:space="preserve">s teachers with some suggested </w:t>
            </w:r>
            <w:r w:rsidRPr="00C87DB3">
              <w:rPr>
                <w:rFonts w:ascii="Arial" w:eastAsia="Arial" w:hAnsi="Arial" w:cs="Arial"/>
                <w:b/>
              </w:rPr>
              <w:t xml:space="preserve">questions to guide student viewing of the series. </w:t>
            </w:r>
          </w:p>
          <w:p w14:paraId="747658F2" w14:textId="77777777" w:rsidR="00C87DB3" w:rsidRPr="00A60789" w:rsidRDefault="00C87DB3" w:rsidP="00F478CF">
            <w:pPr>
              <w:contextualSpacing w:val="0"/>
              <w:rPr>
                <w:rFonts w:ascii="Arial" w:eastAsia="Arial" w:hAnsi="Arial" w:cs="Arial"/>
                <w:b/>
                <w:i/>
              </w:rPr>
            </w:pPr>
          </w:p>
          <w:p w14:paraId="126F70A4" w14:textId="77777777" w:rsidR="00F478CF" w:rsidRDefault="00F478CF" w:rsidP="00F478CF">
            <w:pPr>
              <w:contextualSpacing w:val="0"/>
              <w:rPr>
                <w:rFonts w:ascii="Arial" w:eastAsia="Arial" w:hAnsi="Arial" w:cs="Arial"/>
                <w:b/>
              </w:rPr>
            </w:pPr>
            <w:r>
              <w:rPr>
                <w:rFonts w:ascii="Arial" w:eastAsia="Arial" w:hAnsi="Arial" w:cs="Arial"/>
                <w:b/>
              </w:rPr>
              <w:t>Viewing questions</w:t>
            </w:r>
          </w:p>
          <w:p w14:paraId="5840FEFF" w14:textId="77777777" w:rsidR="00F478CF" w:rsidRDefault="00F478CF" w:rsidP="00F478CF">
            <w:pPr>
              <w:contextualSpacing w:val="0"/>
              <w:rPr>
                <w:rFonts w:ascii="Arial" w:eastAsia="Arial" w:hAnsi="Arial" w:cs="Arial"/>
                <w:b/>
              </w:rPr>
            </w:pPr>
            <w:r>
              <w:rPr>
                <w:rFonts w:ascii="Arial" w:eastAsia="Arial" w:hAnsi="Arial" w:cs="Arial"/>
                <w:b/>
              </w:rPr>
              <w:t>Episode 1:</w:t>
            </w:r>
          </w:p>
          <w:p w14:paraId="5083580C" w14:textId="77777777" w:rsidR="00F478CF" w:rsidRDefault="00F478CF" w:rsidP="00F478CF">
            <w:pPr>
              <w:numPr>
                <w:ilvl w:val="0"/>
                <w:numId w:val="9"/>
              </w:numPr>
              <w:ind w:left="442" w:hanging="360"/>
              <w:rPr>
                <w:rFonts w:ascii="Arial" w:eastAsia="Arial" w:hAnsi="Arial" w:cs="Arial"/>
              </w:rPr>
            </w:pPr>
            <w:r>
              <w:rPr>
                <w:rFonts w:ascii="Arial" w:eastAsia="Arial" w:hAnsi="Arial" w:cs="Arial"/>
              </w:rPr>
              <w:t>How does the opening montage of archival footage, audio and narration combine to position the viewer?</w:t>
            </w:r>
          </w:p>
          <w:p w14:paraId="59D5B546" w14:textId="77777777" w:rsidR="00F478CF" w:rsidRDefault="00F478CF" w:rsidP="00F478CF">
            <w:pPr>
              <w:numPr>
                <w:ilvl w:val="0"/>
                <w:numId w:val="9"/>
              </w:numPr>
              <w:ind w:left="442" w:hanging="360"/>
              <w:rPr>
                <w:rFonts w:ascii="Arial" w:eastAsia="Arial" w:hAnsi="Arial" w:cs="Arial"/>
              </w:rPr>
            </w:pPr>
            <w:r>
              <w:rPr>
                <w:rFonts w:ascii="Arial" w:eastAsia="Arial" w:hAnsi="Arial" w:cs="Arial"/>
              </w:rPr>
              <w:t>What is symbolic about the setting for the initial meeting?</w:t>
            </w:r>
          </w:p>
          <w:p w14:paraId="7698345D" w14:textId="77777777" w:rsidR="00F478CF" w:rsidRDefault="00F478CF" w:rsidP="00F478CF">
            <w:pPr>
              <w:numPr>
                <w:ilvl w:val="0"/>
                <w:numId w:val="9"/>
              </w:numPr>
              <w:ind w:left="442" w:hanging="360"/>
              <w:rPr>
                <w:rFonts w:ascii="Arial" w:eastAsia="Arial" w:hAnsi="Arial" w:cs="Arial"/>
              </w:rPr>
            </w:pPr>
            <w:r>
              <w:rPr>
                <w:rFonts w:ascii="Arial" w:eastAsia="Arial" w:hAnsi="Arial" w:cs="Arial"/>
              </w:rPr>
              <w:t>What is symbolic about taking their phones, wallets and passports?</w:t>
            </w:r>
          </w:p>
          <w:p w14:paraId="481DD03E" w14:textId="77777777" w:rsidR="00F478CF" w:rsidRDefault="00F478CF" w:rsidP="00F478CF">
            <w:pPr>
              <w:numPr>
                <w:ilvl w:val="0"/>
                <w:numId w:val="9"/>
              </w:numPr>
              <w:ind w:left="442" w:hanging="360"/>
              <w:rPr>
                <w:rFonts w:ascii="Arial" w:eastAsia="Arial" w:hAnsi="Arial" w:cs="Arial"/>
              </w:rPr>
            </w:pPr>
            <w:r>
              <w:rPr>
                <w:rFonts w:ascii="Arial" w:eastAsia="Arial" w:hAnsi="Arial" w:cs="Arial"/>
              </w:rPr>
              <w:t>Complete the following tables:</w:t>
            </w:r>
          </w:p>
          <w:p w14:paraId="0BC6F8DC" w14:textId="77777777" w:rsidR="00F478CF" w:rsidRDefault="00F478CF" w:rsidP="00F478CF">
            <w:pPr>
              <w:contextualSpacing w:val="0"/>
              <w:rPr>
                <w:rFonts w:ascii="Arial" w:eastAsia="Arial" w:hAnsi="Arial" w:cs="Arial"/>
              </w:rPr>
            </w:pPr>
          </w:p>
          <w:tbl>
            <w:tblPr>
              <w:tblStyle w:val="a6"/>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o Back to Where you Came From Episode 1"/>
              <w:tblDescription w:val="Summary table of people's experiences and reactions to the Masudi household in Episode 1 of Go Back to Where you Came From."/>
            </w:tblPr>
            <w:tblGrid>
              <w:gridCol w:w="3615"/>
              <w:gridCol w:w="1205"/>
              <w:gridCol w:w="1205"/>
              <w:gridCol w:w="1205"/>
            </w:tblGrid>
            <w:tr w:rsidR="00F478CF" w14:paraId="3E44C846" w14:textId="77777777" w:rsidTr="009F1427">
              <w:tc>
                <w:tcPr>
                  <w:tcW w:w="3615" w:type="dxa"/>
                </w:tcPr>
                <w:p w14:paraId="6B45C74B" w14:textId="77777777" w:rsidR="00F478CF" w:rsidRDefault="00F478CF" w:rsidP="009F1427">
                  <w:pPr>
                    <w:contextualSpacing w:val="0"/>
                    <w:rPr>
                      <w:rFonts w:ascii="Arial" w:eastAsia="Arial" w:hAnsi="Arial" w:cs="Arial"/>
                    </w:rPr>
                  </w:pPr>
                  <w:r>
                    <w:rPr>
                      <w:rFonts w:ascii="Arial" w:eastAsia="Arial" w:hAnsi="Arial" w:cs="Arial"/>
                    </w:rPr>
                    <w:t xml:space="preserve">Summarise the </w:t>
                  </w:r>
                  <w:proofErr w:type="spellStart"/>
                  <w:r>
                    <w:rPr>
                      <w:rFonts w:ascii="Arial" w:eastAsia="Arial" w:hAnsi="Arial" w:cs="Arial"/>
                    </w:rPr>
                    <w:t>Masudi</w:t>
                  </w:r>
                  <w:proofErr w:type="spellEnd"/>
                  <w:r>
                    <w:rPr>
                      <w:rFonts w:ascii="Arial" w:eastAsia="Arial" w:hAnsi="Arial" w:cs="Arial"/>
                    </w:rPr>
                    <w:t xml:space="preserve"> household’s refugee experiences:</w:t>
                  </w:r>
                </w:p>
              </w:tc>
              <w:tc>
                <w:tcPr>
                  <w:tcW w:w="3615" w:type="dxa"/>
                  <w:gridSpan w:val="3"/>
                </w:tcPr>
                <w:p w14:paraId="6EFB6B00" w14:textId="77777777" w:rsidR="00F478CF" w:rsidRDefault="00F478CF" w:rsidP="009F1427">
                  <w:pPr>
                    <w:contextualSpacing w:val="0"/>
                    <w:rPr>
                      <w:rFonts w:ascii="Arial" w:eastAsia="Arial" w:hAnsi="Arial" w:cs="Arial"/>
                    </w:rPr>
                  </w:pPr>
                  <w:r>
                    <w:rPr>
                      <w:rFonts w:ascii="Arial" w:eastAsia="Arial" w:hAnsi="Arial" w:cs="Arial"/>
                    </w:rPr>
                    <w:t xml:space="preserve">Summarise </w:t>
                  </w:r>
                  <w:proofErr w:type="spellStart"/>
                  <w:r>
                    <w:rPr>
                      <w:rFonts w:ascii="Arial" w:eastAsia="Arial" w:hAnsi="Arial" w:cs="Arial"/>
                    </w:rPr>
                    <w:t>Raye</w:t>
                  </w:r>
                  <w:proofErr w:type="spellEnd"/>
                  <w:r>
                    <w:rPr>
                      <w:rFonts w:ascii="Arial" w:eastAsia="Arial" w:hAnsi="Arial" w:cs="Arial"/>
                    </w:rPr>
                    <w:t>, Raquel and Roderick’s reactions to their stories:</w:t>
                  </w:r>
                </w:p>
              </w:tc>
            </w:tr>
            <w:tr w:rsidR="00F478CF" w14:paraId="4583A7F7" w14:textId="77777777" w:rsidTr="009F1427">
              <w:trPr>
                <w:trHeight w:val="140"/>
              </w:trPr>
              <w:tc>
                <w:tcPr>
                  <w:tcW w:w="3615" w:type="dxa"/>
                  <w:vMerge w:val="restart"/>
                </w:tcPr>
                <w:p w14:paraId="6FC40735" w14:textId="77777777" w:rsidR="00F478CF" w:rsidRDefault="00F478CF" w:rsidP="009F1427">
                  <w:pPr>
                    <w:contextualSpacing w:val="0"/>
                    <w:rPr>
                      <w:rFonts w:ascii="Arial" w:eastAsia="Arial" w:hAnsi="Arial" w:cs="Arial"/>
                    </w:rPr>
                  </w:pPr>
                </w:p>
                <w:p w14:paraId="4E557E07" w14:textId="77777777" w:rsidR="00F478CF" w:rsidRDefault="00F478CF" w:rsidP="009F1427">
                  <w:pPr>
                    <w:contextualSpacing w:val="0"/>
                    <w:rPr>
                      <w:rFonts w:ascii="Arial" w:eastAsia="Arial" w:hAnsi="Arial" w:cs="Arial"/>
                    </w:rPr>
                  </w:pPr>
                </w:p>
              </w:tc>
              <w:tc>
                <w:tcPr>
                  <w:tcW w:w="1205" w:type="dxa"/>
                </w:tcPr>
                <w:p w14:paraId="40D0C376" w14:textId="77777777" w:rsidR="00F478CF" w:rsidRDefault="00F478CF" w:rsidP="009F1427">
                  <w:pPr>
                    <w:contextualSpacing w:val="0"/>
                    <w:rPr>
                      <w:rFonts w:ascii="Arial" w:eastAsia="Arial" w:hAnsi="Arial" w:cs="Arial"/>
                    </w:rPr>
                  </w:pPr>
                  <w:proofErr w:type="spellStart"/>
                  <w:r>
                    <w:rPr>
                      <w:rFonts w:ascii="Arial" w:eastAsia="Arial" w:hAnsi="Arial" w:cs="Arial"/>
                    </w:rPr>
                    <w:t>Raye</w:t>
                  </w:r>
                  <w:proofErr w:type="spellEnd"/>
                </w:p>
              </w:tc>
              <w:tc>
                <w:tcPr>
                  <w:tcW w:w="1205" w:type="dxa"/>
                </w:tcPr>
                <w:p w14:paraId="23E75571" w14:textId="77777777" w:rsidR="00F478CF" w:rsidRDefault="00F478CF" w:rsidP="009F1427">
                  <w:pPr>
                    <w:contextualSpacing w:val="0"/>
                    <w:rPr>
                      <w:rFonts w:ascii="Arial" w:eastAsia="Arial" w:hAnsi="Arial" w:cs="Arial"/>
                    </w:rPr>
                  </w:pPr>
                  <w:r>
                    <w:rPr>
                      <w:rFonts w:ascii="Arial" w:eastAsia="Arial" w:hAnsi="Arial" w:cs="Arial"/>
                    </w:rPr>
                    <w:t>Raquel</w:t>
                  </w:r>
                </w:p>
              </w:tc>
              <w:tc>
                <w:tcPr>
                  <w:tcW w:w="1205" w:type="dxa"/>
                </w:tcPr>
                <w:p w14:paraId="7CC5A624" w14:textId="77777777" w:rsidR="00F478CF" w:rsidRDefault="00F478CF" w:rsidP="009F1427">
                  <w:pPr>
                    <w:contextualSpacing w:val="0"/>
                    <w:rPr>
                      <w:rFonts w:ascii="Arial" w:eastAsia="Arial" w:hAnsi="Arial" w:cs="Arial"/>
                    </w:rPr>
                  </w:pPr>
                  <w:r>
                    <w:rPr>
                      <w:rFonts w:ascii="Arial" w:eastAsia="Arial" w:hAnsi="Arial" w:cs="Arial"/>
                    </w:rPr>
                    <w:t>Roderick</w:t>
                  </w:r>
                </w:p>
              </w:tc>
            </w:tr>
            <w:tr w:rsidR="00F478CF" w14:paraId="6284B2F4" w14:textId="77777777" w:rsidTr="009F1427">
              <w:trPr>
                <w:trHeight w:val="140"/>
              </w:trPr>
              <w:tc>
                <w:tcPr>
                  <w:tcW w:w="3615" w:type="dxa"/>
                  <w:vMerge/>
                </w:tcPr>
                <w:p w14:paraId="66CF965B" w14:textId="77777777" w:rsidR="00F478CF" w:rsidRDefault="00F478CF" w:rsidP="009F1427">
                  <w:pPr>
                    <w:contextualSpacing w:val="0"/>
                    <w:rPr>
                      <w:rFonts w:ascii="Arial" w:eastAsia="Arial" w:hAnsi="Arial" w:cs="Arial"/>
                      <w:color w:val="313131"/>
                    </w:rPr>
                  </w:pPr>
                </w:p>
              </w:tc>
              <w:tc>
                <w:tcPr>
                  <w:tcW w:w="1205" w:type="dxa"/>
                </w:tcPr>
                <w:p w14:paraId="44C802EA" w14:textId="77777777" w:rsidR="00F478CF" w:rsidRDefault="00F478CF" w:rsidP="009F1427">
                  <w:pPr>
                    <w:contextualSpacing w:val="0"/>
                    <w:rPr>
                      <w:rFonts w:ascii="Arial" w:eastAsia="Arial" w:hAnsi="Arial" w:cs="Arial"/>
                      <w:color w:val="313131"/>
                    </w:rPr>
                  </w:pPr>
                </w:p>
                <w:p w14:paraId="4824AD63" w14:textId="77777777" w:rsidR="00F478CF" w:rsidRDefault="00F478CF" w:rsidP="009F1427">
                  <w:pPr>
                    <w:contextualSpacing w:val="0"/>
                    <w:rPr>
                      <w:rFonts w:ascii="Arial" w:eastAsia="Arial" w:hAnsi="Arial" w:cs="Arial"/>
                      <w:color w:val="313131"/>
                    </w:rPr>
                  </w:pPr>
                </w:p>
              </w:tc>
              <w:tc>
                <w:tcPr>
                  <w:tcW w:w="1205" w:type="dxa"/>
                </w:tcPr>
                <w:p w14:paraId="421C9BC3" w14:textId="77777777" w:rsidR="00F478CF" w:rsidRDefault="00F478CF" w:rsidP="009F1427">
                  <w:pPr>
                    <w:contextualSpacing w:val="0"/>
                    <w:rPr>
                      <w:rFonts w:ascii="Arial" w:eastAsia="Arial" w:hAnsi="Arial" w:cs="Arial"/>
                      <w:color w:val="313131"/>
                    </w:rPr>
                  </w:pPr>
                </w:p>
              </w:tc>
              <w:tc>
                <w:tcPr>
                  <w:tcW w:w="1205" w:type="dxa"/>
                </w:tcPr>
                <w:p w14:paraId="5E9057C9" w14:textId="77777777" w:rsidR="00F478CF" w:rsidRDefault="00F478CF" w:rsidP="009F1427">
                  <w:pPr>
                    <w:contextualSpacing w:val="0"/>
                    <w:rPr>
                      <w:rFonts w:ascii="Arial" w:eastAsia="Arial" w:hAnsi="Arial" w:cs="Arial"/>
                      <w:color w:val="313131"/>
                    </w:rPr>
                  </w:pPr>
                </w:p>
              </w:tc>
            </w:tr>
          </w:tbl>
          <w:tbl>
            <w:tblPr>
              <w:tblStyle w:val="a7"/>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o Back to Where you Came From Episode 1"/>
              <w:tblDescription w:val="Summary table of people's experiences and reactions to Wasmi and his flatmate in Episode 1 of Go Back to Where you Came From"/>
            </w:tblPr>
            <w:tblGrid>
              <w:gridCol w:w="3615"/>
              <w:gridCol w:w="1205"/>
              <w:gridCol w:w="1205"/>
              <w:gridCol w:w="1205"/>
            </w:tblGrid>
            <w:tr w:rsidR="00F478CF" w14:paraId="191E22B9" w14:textId="77777777" w:rsidTr="009F1427">
              <w:tc>
                <w:tcPr>
                  <w:tcW w:w="3615" w:type="dxa"/>
                </w:tcPr>
                <w:p w14:paraId="2E4BAB84" w14:textId="77777777" w:rsidR="00F478CF" w:rsidRDefault="00F478CF" w:rsidP="009F1427">
                  <w:pPr>
                    <w:contextualSpacing w:val="0"/>
                    <w:rPr>
                      <w:rFonts w:ascii="Arial" w:eastAsia="Arial" w:hAnsi="Arial" w:cs="Arial"/>
                    </w:rPr>
                  </w:pPr>
                  <w:r>
                    <w:rPr>
                      <w:rFonts w:ascii="Arial" w:eastAsia="Arial" w:hAnsi="Arial" w:cs="Arial"/>
                    </w:rPr>
                    <w:t xml:space="preserve">Summarise </w:t>
                  </w:r>
                  <w:proofErr w:type="spellStart"/>
                  <w:r>
                    <w:rPr>
                      <w:rFonts w:ascii="Arial" w:eastAsia="Arial" w:hAnsi="Arial" w:cs="Arial"/>
                    </w:rPr>
                    <w:t>Wasmi</w:t>
                  </w:r>
                  <w:proofErr w:type="spellEnd"/>
                  <w:r>
                    <w:rPr>
                      <w:rFonts w:ascii="Arial" w:eastAsia="Arial" w:hAnsi="Arial" w:cs="Arial"/>
                    </w:rPr>
                    <w:t xml:space="preserve"> and his flatmate’s refugee experiences, and those at Villawood Detention Centre:</w:t>
                  </w:r>
                </w:p>
              </w:tc>
              <w:tc>
                <w:tcPr>
                  <w:tcW w:w="3615" w:type="dxa"/>
                  <w:gridSpan w:val="3"/>
                </w:tcPr>
                <w:p w14:paraId="27FFBDB9" w14:textId="77777777" w:rsidR="00F478CF" w:rsidRDefault="00F478CF" w:rsidP="009F1427">
                  <w:pPr>
                    <w:contextualSpacing w:val="0"/>
                    <w:rPr>
                      <w:rFonts w:ascii="Arial" w:eastAsia="Arial" w:hAnsi="Arial" w:cs="Arial"/>
                    </w:rPr>
                  </w:pPr>
                  <w:r>
                    <w:rPr>
                      <w:rFonts w:ascii="Arial" w:eastAsia="Arial" w:hAnsi="Arial" w:cs="Arial"/>
                    </w:rPr>
                    <w:t xml:space="preserve">Summarise  Adam, Darren and </w:t>
                  </w:r>
                  <w:proofErr w:type="spellStart"/>
                  <w:r>
                    <w:rPr>
                      <w:rFonts w:ascii="Arial" w:eastAsia="Arial" w:hAnsi="Arial" w:cs="Arial"/>
                    </w:rPr>
                    <w:t>Gleny’s</w:t>
                  </w:r>
                  <w:proofErr w:type="spellEnd"/>
                  <w:r>
                    <w:rPr>
                      <w:rFonts w:ascii="Arial" w:eastAsia="Arial" w:hAnsi="Arial" w:cs="Arial"/>
                    </w:rPr>
                    <w:t xml:space="preserve"> reactions to their stories:</w:t>
                  </w:r>
                </w:p>
              </w:tc>
            </w:tr>
            <w:tr w:rsidR="00F478CF" w14:paraId="7166F135" w14:textId="77777777" w:rsidTr="009F1427">
              <w:trPr>
                <w:trHeight w:val="140"/>
              </w:trPr>
              <w:tc>
                <w:tcPr>
                  <w:tcW w:w="3615" w:type="dxa"/>
                  <w:vMerge w:val="restart"/>
                </w:tcPr>
                <w:p w14:paraId="50E2BF40" w14:textId="77777777" w:rsidR="00F478CF" w:rsidRDefault="00F478CF" w:rsidP="009F1427">
                  <w:pPr>
                    <w:contextualSpacing w:val="0"/>
                    <w:rPr>
                      <w:rFonts w:ascii="Arial" w:eastAsia="Arial" w:hAnsi="Arial" w:cs="Arial"/>
                    </w:rPr>
                  </w:pPr>
                </w:p>
              </w:tc>
              <w:tc>
                <w:tcPr>
                  <w:tcW w:w="1205" w:type="dxa"/>
                </w:tcPr>
                <w:p w14:paraId="25CFE34D" w14:textId="77777777" w:rsidR="00F478CF" w:rsidRDefault="00F478CF" w:rsidP="009F1427">
                  <w:pPr>
                    <w:contextualSpacing w:val="0"/>
                    <w:rPr>
                      <w:rFonts w:ascii="Arial" w:eastAsia="Arial" w:hAnsi="Arial" w:cs="Arial"/>
                    </w:rPr>
                  </w:pPr>
                  <w:r>
                    <w:rPr>
                      <w:rFonts w:ascii="Arial" w:eastAsia="Arial" w:hAnsi="Arial" w:cs="Arial"/>
                    </w:rPr>
                    <w:t>Adam</w:t>
                  </w:r>
                </w:p>
              </w:tc>
              <w:tc>
                <w:tcPr>
                  <w:tcW w:w="1205" w:type="dxa"/>
                </w:tcPr>
                <w:p w14:paraId="334FCDC6" w14:textId="77777777" w:rsidR="00F478CF" w:rsidRDefault="00F478CF" w:rsidP="009F1427">
                  <w:pPr>
                    <w:contextualSpacing w:val="0"/>
                    <w:rPr>
                      <w:rFonts w:ascii="Arial" w:eastAsia="Arial" w:hAnsi="Arial" w:cs="Arial"/>
                    </w:rPr>
                  </w:pPr>
                  <w:r>
                    <w:rPr>
                      <w:rFonts w:ascii="Arial" w:eastAsia="Arial" w:hAnsi="Arial" w:cs="Arial"/>
                    </w:rPr>
                    <w:t>Darren</w:t>
                  </w:r>
                </w:p>
              </w:tc>
              <w:tc>
                <w:tcPr>
                  <w:tcW w:w="1205" w:type="dxa"/>
                </w:tcPr>
                <w:p w14:paraId="179605BD" w14:textId="77777777" w:rsidR="00F478CF" w:rsidRDefault="00F478CF" w:rsidP="009F1427">
                  <w:pPr>
                    <w:contextualSpacing w:val="0"/>
                    <w:rPr>
                      <w:rFonts w:ascii="Arial" w:eastAsia="Arial" w:hAnsi="Arial" w:cs="Arial"/>
                    </w:rPr>
                  </w:pPr>
                  <w:proofErr w:type="spellStart"/>
                  <w:r>
                    <w:rPr>
                      <w:rFonts w:ascii="Arial" w:eastAsia="Arial" w:hAnsi="Arial" w:cs="Arial"/>
                    </w:rPr>
                    <w:t>Gleny</w:t>
                  </w:r>
                  <w:proofErr w:type="spellEnd"/>
                </w:p>
              </w:tc>
            </w:tr>
            <w:tr w:rsidR="00F478CF" w14:paraId="470EB06A" w14:textId="77777777" w:rsidTr="009F1427">
              <w:trPr>
                <w:trHeight w:val="140"/>
              </w:trPr>
              <w:tc>
                <w:tcPr>
                  <w:tcW w:w="3615" w:type="dxa"/>
                  <w:vMerge/>
                </w:tcPr>
                <w:p w14:paraId="15407E62" w14:textId="77777777" w:rsidR="00F478CF" w:rsidRDefault="00F478CF" w:rsidP="009F1427">
                  <w:pPr>
                    <w:contextualSpacing w:val="0"/>
                    <w:rPr>
                      <w:rFonts w:ascii="Arial" w:eastAsia="Arial" w:hAnsi="Arial" w:cs="Arial"/>
                      <w:color w:val="313131"/>
                    </w:rPr>
                  </w:pPr>
                </w:p>
              </w:tc>
              <w:tc>
                <w:tcPr>
                  <w:tcW w:w="1205" w:type="dxa"/>
                </w:tcPr>
                <w:p w14:paraId="663D404E" w14:textId="77777777" w:rsidR="00F478CF" w:rsidRDefault="00F478CF" w:rsidP="009F1427">
                  <w:pPr>
                    <w:contextualSpacing w:val="0"/>
                    <w:rPr>
                      <w:rFonts w:ascii="Arial" w:eastAsia="Arial" w:hAnsi="Arial" w:cs="Arial"/>
                      <w:color w:val="313131"/>
                    </w:rPr>
                  </w:pPr>
                </w:p>
              </w:tc>
              <w:tc>
                <w:tcPr>
                  <w:tcW w:w="1205" w:type="dxa"/>
                </w:tcPr>
                <w:p w14:paraId="56D8CDD8" w14:textId="77777777" w:rsidR="00F478CF" w:rsidRDefault="00F478CF" w:rsidP="009F1427">
                  <w:pPr>
                    <w:contextualSpacing w:val="0"/>
                    <w:rPr>
                      <w:rFonts w:ascii="Arial" w:eastAsia="Arial" w:hAnsi="Arial" w:cs="Arial"/>
                      <w:color w:val="313131"/>
                    </w:rPr>
                  </w:pPr>
                </w:p>
              </w:tc>
              <w:tc>
                <w:tcPr>
                  <w:tcW w:w="1205" w:type="dxa"/>
                </w:tcPr>
                <w:p w14:paraId="565DCBAE" w14:textId="77777777" w:rsidR="00F478CF" w:rsidRDefault="00F478CF" w:rsidP="009F1427">
                  <w:pPr>
                    <w:contextualSpacing w:val="0"/>
                    <w:rPr>
                      <w:rFonts w:ascii="Arial" w:eastAsia="Arial" w:hAnsi="Arial" w:cs="Arial"/>
                      <w:color w:val="313131"/>
                    </w:rPr>
                  </w:pPr>
                </w:p>
                <w:p w14:paraId="675BC7D9" w14:textId="77777777" w:rsidR="00F478CF" w:rsidRDefault="00F478CF" w:rsidP="009F1427">
                  <w:pPr>
                    <w:contextualSpacing w:val="0"/>
                    <w:rPr>
                      <w:rFonts w:ascii="Arial" w:eastAsia="Arial" w:hAnsi="Arial" w:cs="Arial"/>
                      <w:color w:val="313131"/>
                    </w:rPr>
                  </w:pPr>
                </w:p>
              </w:tc>
            </w:tr>
          </w:tbl>
          <w:p w14:paraId="1992B185" w14:textId="77777777" w:rsidR="00F478CF" w:rsidRDefault="00F478CF" w:rsidP="00F478CF">
            <w:pPr>
              <w:contextualSpacing w:val="0"/>
              <w:rPr>
                <w:rFonts w:ascii="Arial" w:eastAsia="Arial" w:hAnsi="Arial" w:cs="Arial"/>
                <w:u w:val="single"/>
              </w:rPr>
            </w:pPr>
          </w:p>
          <w:p w14:paraId="2BB0FB15" w14:textId="77777777" w:rsidR="00F478CF" w:rsidRDefault="00F478CF" w:rsidP="00F478CF">
            <w:pPr>
              <w:numPr>
                <w:ilvl w:val="0"/>
                <w:numId w:val="4"/>
              </w:numPr>
              <w:spacing w:line="276" w:lineRule="auto"/>
              <w:ind w:left="442" w:hanging="360"/>
              <w:rPr>
                <w:rFonts w:ascii="Arial" w:eastAsia="Arial" w:hAnsi="Arial" w:cs="Arial"/>
              </w:rPr>
            </w:pPr>
            <w:r>
              <w:rPr>
                <w:rFonts w:ascii="Arial" w:eastAsia="Arial" w:hAnsi="Arial" w:cs="Arial"/>
              </w:rPr>
              <w:t>How is getting on the boat, in some small way, reminiscent of the refugee experience for the participants? What happens before they leave?</w:t>
            </w:r>
          </w:p>
          <w:p w14:paraId="3F9D1E35" w14:textId="77777777" w:rsidR="00F478CF" w:rsidRDefault="00F478CF" w:rsidP="00F478CF">
            <w:pPr>
              <w:numPr>
                <w:ilvl w:val="0"/>
                <w:numId w:val="4"/>
              </w:numPr>
              <w:spacing w:line="276" w:lineRule="auto"/>
              <w:ind w:left="442" w:hanging="360"/>
              <w:rPr>
                <w:rFonts w:ascii="Arial" w:eastAsia="Arial" w:hAnsi="Arial" w:cs="Arial"/>
              </w:rPr>
            </w:pPr>
            <w:r>
              <w:rPr>
                <w:rFonts w:ascii="Arial" w:eastAsia="Arial" w:hAnsi="Arial" w:cs="Arial"/>
              </w:rPr>
              <w:t>Why do you think the director decided to use lots of extreme long shots at this point? What does it emphasise?</w:t>
            </w:r>
          </w:p>
          <w:p w14:paraId="099CBF55" w14:textId="77777777" w:rsidR="00F478CF" w:rsidRDefault="00F478CF" w:rsidP="00F478CF">
            <w:pPr>
              <w:numPr>
                <w:ilvl w:val="0"/>
                <w:numId w:val="4"/>
              </w:numPr>
              <w:spacing w:after="200" w:line="276" w:lineRule="auto"/>
              <w:ind w:left="442" w:hanging="360"/>
              <w:rPr>
                <w:rFonts w:ascii="Arial" w:eastAsia="Arial" w:hAnsi="Arial" w:cs="Arial"/>
              </w:rPr>
            </w:pPr>
            <w:r>
              <w:rPr>
                <w:rFonts w:ascii="Arial" w:eastAsia="Arial" w:hAnsi="Arial" w:cs="Arial"/>
              </w:rPr>
              <w:t>How does this experience affect each character? Rank them in order of how they cope, with a short explanation for each.</w:t>
            </w:r>
          </w:p>
          <w:p w14:paraId="5D64DED1" w14:textId="77777777" w:rsidR="00F478CF" w:rsidRDefault="00F478CF" w:rsidP="00F478CF">
            <w:pPr>
              <w:contextualSpacing w:val="0"/>
              <w:rPr>
                <w:rFonts w:ascii="Arial" w:eastAsia="Arial" w:hAnsi="Arial" w:cs="Arial"/>
              </w:rPr>
            </w:pPr>
          </w:p>
          <w:p w14:paraId="01C4E7F3" w14:textId="77777777" w:rsidR="00F478CF" w:rsidRDefault="00F478CF" w:rsidP="00F478CF">
            <w:pPr>
              <w:contextualSpacing w:val="0"/>
              <w:rPr>
                <w:rFonts w:ascii="Arial" w:eastAsia="Arial" w:hAnsi="Arial" w:cs="Arial"/>
                <w:b/>
              </w:rPr>
            </w:pPr>
            <w:r>
              <w:rPr>
                <w:rFonts w:ascii="Arial" w:eastAsia="Arial" w:hAnsi="Arial" w:cs="Arial"/>
                <w:b/>
              </w:rPr>
              <w:t xml:space="preserve">Post viewing </w:t>
            </w:r>
          </w:p>
          <w:p w14:paraId="7A02F797" w14:textId="3F2FFF56" w:rsidR="00F478CF" w:rsidRDefault="00C87DB3" w:rsidP="00F478CF">
            <w:pPr>
              <w:contextualSpacing w:val="0"/>
              <w:rPr>
                <w:rFonts w:ascii="Arial" w:eastAsia="Arial" w:hAnsi="Arial" w:cs="Arial"/>
              </w:rPr>
            </w:pPr>
            <w:r>
              <w:rPr>
                <w:rFonts w:ascii="Arial" w:eastAsia="Arial" w:hAnsi="Arial" w:cs="Arial"/>
              </w:rPr>
              <w:t xml:space="preserve">Students complete the </w:t>
            </w:r>
            <w:r w:rsidR="00F478CF">
              <w:rPr>
                <w:rFonts w:ascii="Arial" w:eastAsia="Arial" w:hAnsi="Arial" w:cs="Arial"/>
              </w:rPr>
              <w:t>‘Phone it in’</w:t>
            </w:r>
            <w:r>
              <w:rPr>
                <w:rFonts w:ascii="Arial" w:eastAsia="Arial" w:hAnsi="Arial" w:cs="Arial"/>
              </w:rPr>
              <w:t xml:space="preserve"> task as outlined below:</w:t>
            </w:r>
          </w:p>
          <w:p w14:paraId="05DED799" w14:textId="77777777" w:rsidR="00C87DB3" w:rsidRDefault="00C87DB3" w:rsidP="00F478CF">
            <w:pPr>
              <w:contextualSpacing w:val="0"/>
              <w:rPr>
                <w:rFonts w:ascii="Arial" w:eastAsia="Arial" w:hAnsi="Arial" w:cs="Arial"/>
              </w:rPr>
            </w:pPr>
          </w:p>
          <w:p w14:paraId="5EE16367" w14:textId="4C5A4807" w:rsidR="00F478CF" w:rsidRDefault="00F478CF" w:rsidP="00F478CF">
            <w:pPr>
              <w:contextualSpacing w:val="0"/>
              <w:rPr>
                <w:rFonts w:ascii="Arial" w:eastAsia="Arial" w:hAnsi="Arial" w:cs="Arial"/>
              </w:rPr>
            </w:pPr>
            <w:r>
              <w:rPr>
                <w:rFonts w:ascii="Arial" w:eastAsia="Arial" w:hAnsi="Arial" w:cs="Arial"/>
              </w:rPr>
              <w:t xml:space="preserve">Each participant </w:t>
            </w:r>
            <w:r w:rsidR="00C87DB3">
              <w:rPr>
                <w:rFonts w:ascii="Arial" w:eastAsia="Arial" w:hAnsi="Arial" w:cs="Arial"/>
              </w:rPr>
              <w:t xml:space="preserve">of the series </w:t>
            </w:r>
            <w:r>
              <w:rPr>
                <w:rFonts w:ascii="Arial" w:eastAsia="Arial" w:hAnsi="Arial" w:cs="Arial"/>
              </w:rPr>
              <w:t xml:space="preserve">has had </w:t>
            </w:r>
            <w:r w:rsidR="00C87DB3">
              <w:rPr>
                <w:rFonts w:ascii="Arial" w:eastAsia="Arial" w:hAnsi="Arial" w:cs="Arial"/>
              </w:rPr>
              <w:t>his/her</w:t>
            </w:r>
            <w:r>
              <w:rPr>
                <w:rFonts w:ascii="Arial" w:eastAsia="Arial" w:hAnsi="Arial" w:cs="Arial"/>
              </w:rPr>
              <w:t xml:space="preserve"> phone confiscated. Choose two of the participants and write down what you would expect to find on their phone.</w:t>
            </w:r>
          </w:p>
          <w:p w14:paraId="07AF4774" w14:textId="77777777" w:rsidR="00F478CF" w:rsidRPr="00D3129E" w:rsidRDefault="00F478CF" w:rsidP="00F478CF">
            <w:pPr>
              <w:numPr>
                <w:ilvl w:val="0"/>
                <w:numId w:val="2"/>
              </w:numPr>
              <w:spacing w:before="60" w:after="60"/>
              <w:ind w:left="426" w:hanging="360"/>
              <w:rPr>
                <w:rFonts w:ascii="Arial" w:eastAsia="Arial" w:hAnsi="Arial" w:cs="Arial"/>
              </w:rPr>
            </w:pPr>
            <w:r>
              <w:rPr>
                <w:rFonts w:ascii="Arial" w:eastAsia="Arial" w:hAnsi="Arial" w:cs="Arial"/>
              </w:rPr>
              <w:t>Sketch the participant’s cell phone wallpaper with coloured pencils. Explain why this image would appeal to this character.</w:t>
            </w:r>
          </w:p>
          <w:p w14:paraId="6A54E93B" w14:textId="0CA5A7ED" w:rsidR="00F478CF" w:rsidRPr="00D3129E" w:rsidRDefault="00F478CF" w:rsidP="00F478CF">
            <w:pPr>
              <w:numPr>
                <w:ilvl w:val="0"/>
                <w:numId w:val="2"/>
              </w:numPr>
              <w:spacing w:before="60" w:after="60"/>
              <w:ind w:left="426" w:hanging="360"/>
              <w:rPr>
                <w:rFonts w:ascii="Arial" w:eastAsia="Arial" w:hAnsi="Arial" w:cs="Arial"/>
              </w:rPr>
            </w:pPr>
            <w:r>
              <w:rPr>
                <w:rFonts w:ascii="Arial" w:eastAsia="Arial" w:hAnsi="Arial" w:cs="Arial"/>
              </w:rPr>
              <w:t xml:space="preserve">Imagine they just had their phones returned. This participant just received two messages. Thinking back over the episode, explain which other participants </w:t>
            </w:r>
            <w:r w:rsidR="00344E6E">
              <w:rPr>
                <w:rFonts w:ascii="Arial" w:eastAsia="Arial" w:hAnsi="Arial" w:cs="Arial"/>
              </w:rPr>
              <w:t xml:space="preserve">have </w:t>
            </w:r>
            <w:r>
              <w:rPr>
                <w:rFonts w:ascii="Arial" w:eastAsia="Arial" w:hAnsi="Arial" w:cs="Arial"/>
              </w:rPr>
              <w:t xml:space="preserve">just sent messages to this character and what is the content of each message. </w:t>
            </w:r>
          </w:p>
          <w:p w14:paraId="56847032" w14:textId="52BF263B" w:rsidR="00F478CF" w:rsidRPr="00D3129E" w:rsidRDefault="00F478CF" w:rsidP="00F478CF">
            <w:pPr>
              <w:numPr>
                <w:ilvl w:val="0"/>
                <w:numId w:val="2"/>
              </w:numPr>
              <w:spacing w:before="60" w:after="60"/>
              <w:ind w:left="426" w:hanging="360"/>
              <w:rPr>
                <w:rFonts w:ascii="Arial" w:eastAsia="Arial" w:hAnsi="Arial" w:cs="Arial"/>
              </w:rPr>
            </w:pPr>
            <w:r>
              <w:rPr>
                <w:rFonts w:ascii="Arial" w:eastAsia="Arial" w:hAnsi="Arial" w:cs="Arial"/>
              </w:rPr>
              <w:t xml:space="preserve">Write three song titles with artists’ names that would likely be on this participant’s playlist. </w:t>
            </w:r>
            <w:r w:rsidR="0078710D">
              <w:rPr>
                <w:rFonts w:ascii="Arial" w:eastAsia="Arial" w:hAnsi="Arial" w:cs="Arial"/>
              </w:rPr>
              <w:t>Explain</w:t>
            </w:r>
            <w:r>
              <w:rPr>
                <w:rFonts w:ascii="Arial" w:eastAsia="Arial" w:hAnsi="Arial" w:cs="Arial"/>
              </w:rPr>
              <w:t xml:space="preserve"> your reasoning as to why these three songs would appeal to this person.</w:t>
            </w:r>
          </w:p>
          <w:p w14:paraId="31D1205B" w14:textId="5BDB7D52" w:rsidR="00F478CF" w:rsidRPr="00D3129E" w:rsidRDefault="00F478CF" w:rsidP="00F478CF">
            <w:pPr>
              <w:numPr>
                <w:ilvl w:val="0"/>
                <w:numId w:val="2"/>
              </w:numPr>
              <w:spacing w:before="60" w:after="60"/>
              <w:ind w:left="426" w:hanging="360"/>
              <w:rPr>
                <w:rFonts w:ascii="Arial" w:eastAsia="Arial" w:hAnsi="Arial" w:cs="Arial"/>
              </w:rPr>
            </w:pPr>
            <w:r>
              <w:rPr>
                <w:rFonts w:ascii="Arial" w:eastAsia="Arial" w:hAnsi="Arial" w:cs="Arial"/>
              </w:rPr>
              <w:t>Share these with the class – see if th</w:t>
            </w:r>
            <w:r w:rsidR="00C87DB3">
              <w:rPr>
                <w:rFonts w:ascii="Arial" w:eastAsia="Arial" w:hAnsi="Arial" w:cs="Arial"/>
              </w:rPr>
              <w:t>ey can guess who owns the phone and provide their reasons.</w:t>
            </w:r>
          </w:p>
          <w:p w14:paraId="3ED31601" w14:textId="77777777" w:rsidR="00F478CF" w:rsidRDefault="00F478CF" w:rsidP="00F478CF">
            <w:pPr>
              <w:contextualSpacing w:val="0"/>
              <w:rPr>
                <w:rFonts w:ascii="Arial" w:eastAsia="Arial" w:hAnsi="Arial" w:cs="Arial"/>
                <w:u w:val="single"/>
              </w:rPr>
            </w:pPr>
          </w:p>
          <w:p w14:paraId="43000120" w14:textId="77777777" w:rsidR="00F478CF" w:rsidRDefault="00F478CF" w:rsidP="00F478CF">
            <w:pPr>
              <w:contextualSpacing w:val="0"/>
              <w:rPr>
                <w:rFonts w:ascii="Arial" w:eastAsia="Arial" w:hAnsi="Arial" w:cs="Arial"/>
                <w:b/>
              </w:rPr>
            </w:pPr>
            <w:r>
              <w:rPr>
                <w:rFonts w:ascii="Arial" w:eastAsia="Arial" w:hAnsi="Arial" w:cs="Arial"/>
                <w:b/>
              </w:rPr>
              <w:t>Viewing questions</w:t>
            </w:r>
          </w:p>
          <w:p w14:paraId="7237FD84" w14:textId="77777777" w:rsidR="00F478CF" w:rsidRDefault="00F478CF" w:rsidP="00F478CF">
            <w:pPr>
              <w:contextualSpacing w:val="0"/>
              <w:rPr>
                <w:rFonts w:ascii="Arial" w:eastAsia="Arial" w:hAnsi="Arial" w:cs="Arial"/>
                <w:b/>
              </w:rPr>
            </w:pPr>
            <w:r>
              <w:rPr>
                <w:rFonts w:ascii="Arial" w:eastAsia="Arial" w:hAnsi="Arial" w:cs="Arial"/>
                <w:b/>
              </w:rPr>
              <w:t>Episode 2:</w:t>
            </w:r>
          </w:p>
          <w:p w14:paraId="2804E84C" w14:textId="77777777" w:rsidR="00344E6E" w:rsidRDefault="00F478CF" w:rsidP="00F478CF">
            <w:pPr>
              <w:numPr>
                <w:ilvl w:val="0"/>
                <w:numId w:val="5"/>
              </w:numPr>
              <w:ind w:left="442" w:hanging="360"/>
              <w:rPr>
                <w:rFonts w:ascii="Arial" w:eastAsia="Arial" w:hAnsi="Arial" w:cs="Arial"/>
              </w:rPr>
            </w:pPr>
            <w:r>
              <w:rPr>
                <w:rFonts w:ascii="Arial" w:eastAsia="Arial" w:hAnsi="Arial" w:cs="Arial"/>
              </w:rPr>
              <w:t xml:space="preserve">Why do you think the filmmakers focus on Raquel’s response to </w:t>
            </w:r>
            <w:r w:rsidR="00344E6E">
              <w:rPr>
                <w:rFonts w:ascii="Arial" w:eastAsia="Arial" w:hAnsi="Arial" w:cs="Arial"/>
              </w:rPr>
              <w:t xml:space="preserve">the experience of </w:t>
            </w:r>
            <w:r>
              <w:rPr>
                <w:rFonts w:ascii="Arial" w:eastAsia="Arial" w:hAnsi="Arial" w:cs="Arial"/>
              </w:rPr>
              <w:t xml:space="preserve">being in Malaysia? Do her objections support her anti-refugee stance? What does this tell us about her context (experience)? Why do you think she is constantly shown sitting apart from everyone else and not participating? </w:t>
            </w:r>
          </w:p>
          <w:p w14:paraId="77831809" w14:textId="77777777" w:rsidR="00344E6E" w:rsidRDefault="00344E6E" w:rsidP="00344E6E">
            <w:pPr>
              <w:ind w:left="82"/>
              <w:rPr>
                <w:rFonts w:ascii="Arial" w:eastAsia="Arial" w:hAnsi="Arial" w:cs="Arial"/>
              </w:rPr>
            </w:pPr>
            <w:r>
              <w:rPr>
                <w:rFonts w:ascii="Arial" w:eastAsia="Arial" w:hAnsi="Arial" w:cs="Arial"/>
              </w:rPr>
              <w:t xml:space="preserve">The teacher may select a variety of quotations that strongly reflect Raquel’s views.  As a class, the students can discuss why Ivan Mahoney thought it important to include them. </w:t>
            </w:r>
          </w:p>
          <w:p w14:paraId="6905A970" w14:textId="2FAC0656" w:rsidR="00F478CF" w:rsidRDefault="00344E6E" w:rsidP="00344E6E">
            <w:pPr>
              <w:ind w:left="82"/>
              <w:rPr>
                <w:rFonts w:ascii="Arial" w:eastAsia="Arial" w:hAnsi="Arial" w:cs="Arial"/>
              </w:rPr>
            </w:pPr>
            <w:r>
              <w:rPr>
                <w:rFonts w:ascii="Arial" w:eastAsia="Arial" w:hAnsi="Arial" w:cs="Arial"/>
              </w:rPr>
              <w:t>In writing, students personally reflect on their reaction and response to Raquel’s views especially in light on their viewing of the series.</w:t>
            </w:r>
          </w:p>
          <w:p w14:paraId="6FBC7106" w14:textId="77777777" w:rsidR="00344E6E" w:rsidRDefault="00344E6E" w:rsidP="00344E6E">
            <w:pPr>
              <w:rPr>
                <w:rFonts w:ascii="Arial" w:eastAsia="Arial" w:hAnsi="Arial" w:cs="Arial"/>
              </w:rPr>
            </w:pPr>
          </w:p>
          <w:p w14:paraId="35C56BAC" w14:textId="15BC314F" w:rsidR="00F478CF" w:rsidRDefault="00F478CF" w:rsidP="00344E6E">
            <w:pPr>
              <w:rPr>
                <w:rFonts w:ascii="Arial" w:eastAsia="Arial" w:hAnsi="Arial" w:cs="Arial"/>
              </w:rPr>
            </w:pPr>
            <w:r>
              <w:rPr>
                <w:rFonts w:ascii="Arial" w:eastAsia="Arial" w:hAnsi="Arial" w:cs="Arial"/>
              </w:rPr>
              <w:t xml:space="preserve">In this episode the participants are experiencing what it is like ‘to be a refugee in transit’. In groups, note down all of the images, sounds, music, quotes (not </w:t>
            </w:r>
            <w:r>
              <w:rPr>
                <w:rFonts w:ascii="Arial" w:eastAsia="Arial" w:hAnsi="Arial" w:cs="Arial"/>
              </w:rPr>
              <w:lastRenderedPageBreak/>
              <w:t xml:space="preserve">forgetting the voice-over), </w:t>
            </w:r>
            <w:proofErr w:type="spellStart"/>
            <w:r>
              <w:rPr>
                <w:rFonts w:ascii="Arial" w:eastAsia="Arial" w:hAnsi="Arial" w:cs="Arial"/>
              </w:rPr>
              <w:t>etc</w:t>
            </w:r>
            <w:proofErr w:type="spellEnd"/>
            <w:r>
              <w:rPr>
                <w:rFonts w:ascii="Arial" w:eastAsia="Arial" w:hAnsi="Arial" w:cs="Arial"/>
              </w:rPr>
              <w:t xml:space="preserve"> that the director has chosen in order to re-create that experience for the viewer.</w:t>
            </w:r>
          </w:p>
          <w:p w14:paraId="71C08551" w14:textId="4EAD5485" w:rsidR="00F478CF" w:rsidRPr="00C878C8" w:rsidRDefault="00F478CF" w:rsidP="00F478CF">
            <w:pPr>
              <w:numPr>
                <w:ilvl w:val="0"/>
                <w:numId w:val="5"/>
              </w:numPr>
              <w:ind w:left="442" w:hanging="360"/>
              <w:rPr>
                <w:rFonts w:ascii="Arial" w:eastAsia="Arial" w:hAnsi="Arial" w:cs="Arial"/>
              </w:rPr>
            </w:pPr>
            <w:r>
              <w:rPr>
                <w:rFonts w:ascii="Arial" w:eastAsia="Arial" w:hAnsi="Arial" w:cs="Arial"/>
              </w:rPr>
              <w:t xml:space="preserve">Listen to the way Darren and Raquel speak compared to the other participants. </w:t>
            </w:r>
            <w:r w:rsidR="00731422">
              <w:rPr>
                <w:rFonts w:ascii="Arial" w:eastAsia="Arial" w:hAnsi="Arial" w:cs="Arial"/>
              </w:rPr>
              <w:t>Most of their statements aired i</w:t>
            </w:r>
            <w:r>
              <w:rPr>
                <w:rFonts w:ascii="Arial" w:eastAsia="Arial" w:hAnsi="Arial" w:cs="Arial"/>
              </w:rPr>
              <w:t>n the episode are about themselves (‘I didn’t sleep well’, ‘I don’t like the smell’, ‘I am not comfortable’, ‘It’s not my problem’</w:t>
            </w:r>
            <w:r w:rsidRPr="00C878C8">
              <w:rPr>
                <w:rFonts w:ascii="Arial" w:eastAsia="Arial" w:hAnsi="Arial" w:cs="Arial"/>
              </w:rPr>
              <w:t xml:space="preserve"> </w:t>
            </w:r>
            <w:proofErr w:type="spellStart"/>
            <w:r w:rsidRPr="00C878C8">
              <w:rPr>
                <w:rFonts w:ascii="Arial" w:eastAsia="Arial" w:hAnsi="Arial" w:cs="Arial"/>
              </w:rPr>
              <w:t>etc</w:t>
            </w:r>
            <w:proofErr w:type="spellEnd"/>
            <w:r w:rsidRPr="00C878C8">
              <w:rPr>
                <w:rFonts w:ascii="Arial" w:eastAsia="Arial" w:hAnsi="Arial" w:cs="Arial"/>
              </w:rPr>
              <w:t>) as compared to everyone else, who t</w:t>
            </w:r>
            <w:r>
              <w:rPr>
                <w:rFonts w:ascii="Arial" w:eastAsia="Arial" w:hAnsi="Arial" w:cs="Arial"/>
              </w:rPr>
              <w:t>alk about things around them (‘They are so appreciative’, ‘</w:t>
            </w:r>
            <w:r w:rsidRPr="00C878C8">
              <w:rPr>
                <w:rFonts w:ascii="Arial" w:eastAsia="Arial" w:hAnsi="Arial" w:cs="Arial"/>
              </w:rPr>
              <w:t>They are just great peop</w:t>
            </w:r>
            <w:r>
              <w:rPr>
                <w:rFonts w:ascii="Arial" w:eastAsia="Arial" w:hAnsi="Arial" w:cs="Arial"/>
              </w:rPr>
              <w:t>le’</w:t>
            </w:r>
            <w:r w:rsidRPr="00C878C8">
              <w:rPr>
                <w:rFonts w:ascii="Arial" w:eastAsia="Arial" w:hAnsi="Arial" w:cs="Arial"/>
              </w:rPr>
              <w:t xml:space="preserve"> </w:t>
            </w:r>
            <w:proofErr w:type="spellStart"/>
            <w:r w:rsidRPr="00C878C8">
              <w:rPr>
                <w:rFonts w:ascii="Arial" w:eastAsia="Arial" w:hAnsi="Arial" w:cs="Arial"/>
              </w:rPr>
              <w:t>etc</w:t>
            </w:r>
            <w:proofErr w:type="spellEnd"/>
            <w:r w:rsidRPr="00C878C8">
              <w:rPr>
                <w:rFonts w:ascii="Arial" w:eastAsia="Arial" w:hAnsi="Arial" w:cs="Arial"/>
              </w:rPr>
              <w:t xml:space="preserve">). Why do you think this has been done? What does it foreshadow? </w:t>
            </w:r>
          </w:p>
          <w:p w14:paraId="01C75A7B"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 xml:space="preserve">How does each participant react to the Chin community’s living conditions? </w:t>
            </w:r>
          </w:p>
          <w:p w14:paraId="57E6E34B"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What is the effect of the voice-over saying, ‘As refugees in Malaysia, these children will never have access to higher forms of education’, just before the shots of children saying what they want to be in the future?</w:t>
            </w:r>
          </w:p>
          <w:p w14:paraId="4FAAA072"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Before the raid, the participants discuss how they would feel if it were the Chins they were raiding. What does this tell us about the nature of understanding the individual when forming opinions?</w:t>
            </w:r>
          </w:p>
          <w:p w14:paraId="5FDA0AFB"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 xml:space="preserve">The director uses a variety of techniques to show the chaotic action during the raid. Brainstorm a list of these with a partner. </w:t>
            </w:r>
          </w:p>
          <w:p w14:paraId="4AE429A8"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How has the raid affected each of the participants?</w:t>
            </w:r>
          </w:p>
          <w:p w14:paraId="2E1EF025" w14:textId="77777777" w:rsidR="00F478CF" w:rsidRDefault="00F478CF" w:rsidP="00F478CF">
            <w:pPr>
              <w:numPr>
                <w:ilvl w:val="0"/>
                <w:numId w:val="5"/>
              </w:numPr>
              <w:ind w:left="442" w:hanging="360"/>
              <w:rPr>
                <w:rFonts w:ascii="Arial" w:eastAsia="Arial" w:hAnsi="Arial" w:cs="Arial"/>
              </w:rPr>
            </w:pPr>
            <w:r>
              <w:rPr>
                <w:rFonts w:ascii="Arial" w:eastAsia="Arial" w:hAnsi="Arial" w:cs="Arial"/>
              </w:rPr>
              <w:t xml:space="preserve">What are the participants’ opinions during the debriefing session with Dr </w:t>
            </w:r>
            <w:proofErr w:type="spellStart"/>
            <w:r>
              <w:rPr>
                <w:rFonts w:ascii="Arial" w:eastAsia="Arial" w:hAnsi="Arial" w:cs="Arial"/>
              </w:rPr>
              <w:t>Corlett</w:t>
            </w:r>
            <w:proofErr w:type="spellEnd"/>
            <w:r>
              <w:rPr>
                <w:rFonts w:ascii="Arial" w:eastAsia="Arial" w:hAnsi="Arial" w:cs="Arial"/>
              </w:rPr>
              <w:t>? How does this line up with your answer to number 3?</w:t>
            </w:r>
          </w:p>
          <w:p w14:paraId="73EF744F" w14:textId="77777777" w:rsidR="00F478CF" w:rsidRDefault="00F478CF" w:rsidP="00F478CF">
            <w:pPr>
              <w:contextualSpacing w:val="0"/>
              <w:rPr>
                <w:rFonts w:ascii="Arial" w:eastAsia="Arial" w:hAnsi="Arial" w:cs="Arial"/>
              </w:rPr>
            </w:pPr>
          </w:p>
          <w:p w14:paraId="444DF5BB" w14:textId="77777777" w:rsidR="00F478CF" w:rsidRDefault="00F478CF" w:rsidP="00F478CF">
            <w:pPr>
              <w:contextualSpacing w:val="0"/>
              <w:rPr>
                <w:rFonts w:ascii="Arial" w:eastAsia="Arial" w:hAnsi="Arial" w:cs="Arial"/>
                <w:b/>
              </w:rPr>
            </w:pPr>
            <w:r>
              <w:rPr>
                <w:rFonts w:ascii="Arial" w:eastAsia="Arial" w:hAnsi="Arial" w:cs="Arial"/>
                <w:b/>
              </w:rPr>
              <w:t xml:space="preserve">Post viewing </w:t>
            </w:r>
          </w:p>
          <w:p w14:paraId="0BD12508" w14:textId="17CC3406" w:rsidR="00C87DB3" w:rsidRPr="00C87DB3" w:rsidRDefault="00C87DB3" w:rsidP="00F478CF">
            <w:pPr>
              <w:contextualSpacing w:val="0"/>
              <w:rPr>
                <w:rFonts w:ascii="Arial" w:eastAsia="Arial" w:hAnsi="Arial" w:cs="Arial"/>
              </w:rPr>
            </w:pPr>
            <w:r w:rsidRPr="00C87DB3">
              <w:rPr>
                <w:rFonts w:ascii="Arial" w:eastAsia="Arial" w:hAnsi="Arial" w:cs="Arial"/>
              </w:rPr>
              <w:t>Students complete t</w:t>
            </w:r>
            <w:r>
              <w:rPr>
                <w:rFonts w:ascii="Arial" w:eastAsia="Arial" w:hAnsi="Arial" w:cs="Arial"/>
              </w:rPr>
              <w:t>he</w:t>
            </w:r>
            <w:r w:rsidRPr="00C87DB3">
              <w:rPr>
                <w:rFonts w:ascii="Arial" w:eastAsia="Arial" w:hAnsi="Arial" w:cs="Arial"/>
              </w:rPr>
              <w:t xml:space="preserve"> writing activity below:</w:t>
            </w:r>
          </w:p>
          <w:p w14:paraId="7DD8EA83" w14:textId="77777777" w:rsidR="00F478CF" w:rsidRPr="00C87DB3" w:rsidRDefault="00F478CF" w:rsidP="00C87DB3">
            <w:pPr>
              <w:pStyle w:val="ListParagraph"/>
              <w:numPr>
                <w:ilvl w:val="0"/>
                <w:numId w:val="26"/>
              </w:numPr>
            </w:pPr>
            <w:r w:rsidRPr="00C87DB3">
              <w:t>Imagine you are one of the refugees living on the construction site.</w:t>
            </w:r>
          </w:p>
          <w:p w14:paraId="05A98CCB" w14:textId="77777777" w:rsidR="00F478CF" w:rsidRPr="00C87DB3" w:rsidRDefault="00F478CF" w:rsidP="00C87DB3">
            <w:pPr>
              <w:pStyle w:val="ListParagraph"/>
              <w:numPr>
                <w:ilvl w:val="0"/>
                <w:numId w:val="26"/>
              </w:numPr>
            </w:pPr>
            <w:r w:rsidRPr="00C87DB3">
              <w:t>Compose a 300–400 word vignette, describing this experience from your point of view. What are the sounds, smells, images you experience? How do you feel about what is happening?</w:t>
            </w:r>
          </w:p>
          <w:p w14:paraId="548AFC1F" w14:textId="77777777" w:rsidR="00F478CF" w:rsidRDefault="00F478CF" w:rsidP="00F478CF">
            <w:pPr>
              <w:contextualSpacing w:val="0"/>
              <w:rPr>
                <w:rFonts w:ascii="Arial" w:eastAsia="Arial" w:hAnsi="Arial" w:cs="Arial"/>
              </w:rPr>
            </w:pPr>
          </w:p>
          <w:p w14:paraId="2BAC45D2" w14:textId="77777777" w:rsidR="00006DDC" w:rsidRDefault="00006DDC" w:rsidP="00F478CF">
            <w:pPr>
              <w:contextualSpacing w:val="0"/>
              <w:rPr>
                <w:rFonts w:ascii="Arial" w:eastAsia="Arial" w:hAnsi="Arial" w:cs="Arial"/>
                <w:b/>
              </w:rPr>
            </w:pPr>
          </w:p>
          <w:p w14:paraId="13869C05" w14:textId="77777777" w:rsidR="00F478CF" w:rsidRDefault="00F478CF" w:rsidP="00F478CF">
            <w:pPr>
              <w:contextualSpacing w:val="0"/>
              <w:rPr>
                <w:rFonts w:ascii="Arial" w:eastAsia="Arial" w:hAnsi="Arial" w:cs="Arial"/>
                <w:b/>
              </w:rPr>
            </w:pPr>
            <w:r>
              <w:rPr>
                <w:rFonts w:ascii="Arial" w:eastAsia="Arial" w:hAnsi="Arial" w:cs="Arial"/>
                <w:b/>
              </w:rPr>
              <w:t>Viewing questions</w:t>
            </w:r>
          </w:p>
          <w:p w14:paraId="2E1C1B2C" w14:textId="77777777" w:rsidR="00F478CF" w:rsidRDefault="00F478CF" w:rsidP="00F478CF">
            <w:pPr>
              <w:contextualSpacing w:val="0"/>
              <w:rPr>
                <w:rFonts w:ascii="Arial" w:eastAsia="Arial" w:hAnsi="Arial" w:cs="Arial"/>
                <w:b/>
              </w:rPr>
            </w:pPr>
            <w:r>
              <w:rPr>
                <w:rFonts w:ascii="Arial" w:eastAsia="Arial" w:hAnsi="Arial" w:cs="Arial"/>
                <w:b/>
              </w:rPr>
              <w:t>Episode 3:</w:t>
            </w:r>
          </w:p>
          <w:p w14:paraId="074B3909" w14:textId="214AFC38" w:rsidR="00F478CF" w:rsidRDefault="00F478CF" w:rsidP="00F478CF">
            <w:pPr>
              <w:numPr>
                <w:ilvl w:val="0"/>
                <w:numId w:val="7"/>
              </w:numPr>
              <w:ind w:left="442" w:hanging="360"/>
              <w:rPr>
                <w:rFonts w:ascii="Arial" w:eastAsia="Arial" w:hAnsi="Arial" w:cs="Arial"/>
              </w:rPr>
            </w:pPr>
            <w:r>
              <w:rPr>
                <w:rFonts w:ascii="Arial" w:eastAsia="Arial" w:hAnsi="Arial" w:cs="Arial"/>
              </w:rPr>
              <w:t>The narrator quotes statistics throughout the series, suc</w:t>
            </w:r>
            <w:r w:rsidR="00731422">
              <w:rPr>
                <w:rFonts w:ascii="Arial" w:eastAsia="Arial" w:hAnsi="Arial" w:cs="Arial"/>
              </w:rPr>
              <w:t xml:space="preserve">h as those at the </w:t>
            </w:r>
            <w:r w:rsidR="00731422">
              <w:rPr>
                <w:rFonts w:ascii="Arial" w:eastAsia="Arial" w:hAnsi="Arial" w:cs="Arial"/>
              </w:rPr>
              <w:lastRenderedPageBreak/>
              <w:t>beginning of E</w:t>
            </w:r>
            <w:r>
              <w:rPr>
                <w:rFonts w:ascii="Arial" w:eastAsia="Arial" w:hAnsi="Arial" w:cs="Arial"/>
              </w:rPr>
              <w:t>pisode 3. What is the effect of these statistics in positioning the audience?</w:t>
            </w:r>
          </w:p>
          <w:p w14:paraId="6BD7BDC6" w14:textId="77777777" w:rsidR="00F478CF" w:rsidRDefault="00F478CF" w:rsidP="00F478CF">
            <w:pPr>
              <w:numPr>
                <w:ilvl w:val="0"/>
                <w:numId w:val="7"/>
              </w:numPr>
              <w:ind w:left="442" w:hanging="360"/>
              <w:rPr>
                <w:rFonts w:ascii="Arial" w:eastAsia="Arial" w:hAnsi="Arial" w:cs="Arial"/>
              </w:rPr>
            </w:pPr>
            <w:r>
              <w:rPr>
                <w:rFonts w:ascii="Arial" w:eastAsia="Arial" w:hAnsi="Arial" w:cs="Arial"/>
              </w:rPr>
              <w:t xml:space="preserve">‘The big problem for this world is to educate…the system…to touch…to touch heart…if I touch your heart…you are able to understand me.’  How does </w:t>
            </w:r>
            <w:proofErr w:type="spellStart"/>
            <w:r>
              <w:rPr>
                <w:rFonts w:ascii="Arial" w:eastAsia="Arial" w:hAnsi="Arial" w:cs="Arial"/>
              </w:rPr>
              <w:t>Dayo’s</w:t>
            </w:r>
            <w:proofErr w:type="spellEnd"/>
            <w:r>
              <w:rPr>
                <w:rFonts w:ascii="Arial" w:eastAsia="Arial" w:hAnsi="Arial" w:cs="Arial"/>
              </w:rPr>
              <w:t xml:space="preserve"> quote sum up the whole premise of the show?</w:t>
            </w:r>
          </w:p>
          <w:p w14:paraId="4E9834EA" w14:textId="77777777" w:rsidR="00F478CF" w:rsidRDefault="00F478CF" w:rsidP="00F478CF">
            <w:pPr>
              <w:numPr>
                <w:ilvl w:val="0"/>
                <w:numId w:val="7"/>
              </w:numPr>
              <w:ind w:left="442" w:hanging="360"/>
              <w:rPr>
                <w:rFonts w:ascii="Arial" w:eastAsia="Arial" w:hAnsi="Arial" w:cs="Arial"/>
              </w:rPr>
            </w:pPr>
            <w:r>
              <w:rPr>
                <w:rFonts w:ascii="Arial" w:eastAsia="Arial" w:hAnsi="Arial" w:cs="Arial"/>
              </w:rPr>
              <w:t xml:space="preserve">Darren keeps asking the same, reworded question to </w:t>
            </w:r>
            <w:proofErr w:type="spellStart"/>
            <w:r>
              <w:rPr>
                <w:rFonts w:ascii="Arial" w:eastAsia="Arial" w:hAnsi="Arial" w:cs="Arial"/>
              </w:rPr>
              <w:t>Wasmi’s</w:t>
            </w:r>
            <w:proofErr w:type="spellEnd"/>
            <w:r>
              <w:rPr>
                <w:rFonts w:ascii="Arial" w:eastAsia="Arial" w:hAnsi="Arial" w:cs="Arial"/>
              </w:rPr>
              <w:t xml:space="preserve"> mother because he isn’t getting the answer he wants to hear. How does this also reflect his understanding of the experience he is going through?</w:t>
            </w:r>
          </w:p>
          <w:p w14:paraId="4032C2B5" w14:textId="77777777" w:rsidR="00F478CF" w:rsidRDefault="00F478CF" w:rsidP="00F478CF">
            <w:pPr>
              <w:numPr>
                <w:ilvl w:val="0"/>
                <w:numId w:val="7"/>
              </w:numPr>
              <w:ind w:left="442" w:hanging="360"/>
              <w:rPr>
                <w:rFonts w:ascii="Arial" w:eastAsia="Arial" w:hAnsi="Arial" w:cs="Arial"/>
              </w:rPr>
            </w:pPr>
            <w:r>
              <w:rPr>
                <w:rFonts w:ascii="Arial" w:eastAsia="Arial" w:hAnsi="Arial" w:cs="Arial"/>
              </w:rPr>
              <w:t>Raquel does not continue with the others. How does this reflect on her understanding of the experience she is going through?</w:t>
            </w:r>
          </w:p>
          <w:p w14:paraId="76648174" w14:textId="77777777" w:rsidR="00F478CF" w:rsidRDefault="00F478CF" w:rsidP="00F478CF">
            <w:pPr>
              <w:numPr>
                <w:ilvl w:val="0"/>
                <w:numId w:val="7"/>
              </w:numPr>
              <w:ind w:left="442" w:hanging="360"/>
              <w:rPr>
                <w:rFonts w:ascii="Arial" w:eastAsia="Arial" w:hAnsi="Arial" w:cs="Arial"/>
              </w:rPr>
            </w:pPr>
            <w:r>
              <w:rPr>
                <w:rFonts w:ascii="Arial" w:eastAsia="Arial" w:hAnsi="Arial" w:cs="Arial"/>
              </w:rPr>
              <w:t xml:space="preserve">Compare the participants’ attitude at the beginning of the series to their attitude at the end. Who has had their opinions reinforced? Who has had their minds changed? Who has stayed firm? </w:t>
            </w:r>
            <w:proofErr w:type="gramStart"/>
            <w:r>
              <w:rPr>
                <w:rFonts w:ascii="Arial" w:eastAsia="Arial" w:hAnsi="Arial" w:cs="Arial"/>
              </w:rPr>
              <w:t>Think,</w:t>
            </w:r>
            <w:proofErr w:type="gramEnd"/>
            <w:r>
              <w:rPr>
                <w:rFonts w:ascii="Arial" w:eastAsia="Arial" w:hAnsi="Arial" w:cs="Arial"/>
              </w:rPr>
              <w:t xml:space="preserve"> pair and share your ideas, and have a class discussion. Are their reasons sound? Do you agree with them? Why do </w:t>
            </w:r>
            <w:r w:rsidRPr="00C878C8">
              <w:rPr>
                <w:rFonts w:ascii="Arial" w:eastAsia="Arial" w:hAnsi="Arial" w:cs="Arial"/>
                <w:i/>
              </w:rPr>
              <w:t>you</w:t>
            </w:r>
            <w:r>
              <w:rPr>
                <w:rFonts w:ascii="Arial" w:eastAsia="Arial" w:hAnsi="Arial" w:cs="Arial"/>
              </w:rPr>
              <w:t xml:space="preserve"> think they came to these final conclusions?</w:t>
            </w:r>
          </w:p>
          <w:p w14:paraId="0AFF4FBA" w14:textId="77777777" w:rsidR="00006DDC" w:rsidRDefault="00006DDC" w:rsidP="00F478CF">
            <w:pPr>
              <w:contextualSpacing w:val="0"/>
              <w:rPr>
                <w:rFonts w:ascii="Arial" w:eastAsia="Arial" w:hAnsi="Arial" w:cs="Arial"/>
                <w:b/>
              </w:rPr>
            </w:pPr>
          </w:p>
          <w:p w14:paraId="5B550D10" w14:textId="77777777" w:rsidR="00F478CF" w:rsidRDefault="00F478CF" w:rsidP="00F478CF">
            <w:pPr>
              <w:contextualSpacing w:val="0"/>
              <w:rPr>
                <w:rFonts w:ascii="Arial" w:eastAsia="Arial" w:hAnsi="Arial" w:cs="Arial"/>
                <w:b/>
              </w:rPr>
            </w:pPr>
            <w:r>
              <w:rPr>
                <w:rFonts w:ascii="Arial" w:eastAsia="Arial" w:hAnsi="Arial" w:cs="Arial"/>
                <w:b/>
              </w:rPr>
              <w:t>Viewing questions</w:t>
            </w:r>
          </w:p>
          <w:p w14:paraId="68E312F3" w14:textId="77777777" w:rsidR="00F478CF" w:rsidRDefault="00F478CF" w:rsidP="00F478CF">
            <w:pPr>
              <w:contextualSpacing w:val="0"/>
              <w:rPr>
                <w:rFonts w:ascii="Arial" w:eastAsia="Arial" w:hAnsi="Arial" w:cs="Arial"/>
                <w:b/>
              </w:rPr>
            </w:pPr>
            <w:r>
              <w:rPr>
                <w:rFonts w:ascii="Arial" w:eastAsia="Arial" w:hAnsi="Arial" w:cs="Arial"/>
                <w:b/>
              </w:rPr>
              <w:t>The response:</w:t>
            </w:r>
          </w:p>
          <w:p w14:paraId="6A5AE2F2" w14:textId="77777777" w:rsidR="00F478CF" w:rsidRDefault="00F478CF" w:rsidP="00F478CF">
            <w:pPr>
              <w:contextualSpacing w:val="0"/>
              <w:rPr>
                <w:rFonts w:ascii="Arial" w:eastAsia="Arial" w:hAnsi="Arial" w:cs="Arial"/>
              </w:rPr>
            </w:pPr>
            <w:r>
              <w:rPr>
                <w:rFonts w:ascii="Arial" w:eastAsia="Arial" w:hAnsi="Arial" w:cs="Arial"/>
              </w:rPr>
              <w:t>Teacher introduces the class to ‘Socratic Seminars’ – open-ended questions that students discuss (there are numerous websites devoted to explaining how this works). Questions 1 to 5 may be completed by the class in this format or students could complete the questions as items for reflective writing.</w:t>
            </w:r>
          </w:p>
          <w:p w14:paraId="3BC1429E" w14:textId="77777777" w:rsidR="00F478CF" w:rsidRDefault="00F478CF" w:rsidP="00F478CF">
            <w:pPr>
              <w:numPr>
                <w:ilvl w:val="0"/>
                <w:numId w:val="8"/>
              </w:numPr>
              <w:ind w:left="442" w:hanging="360"/>
              <w:rPr>
                <w:rFonts w:ascii="Arial" w:eastAsia="Arial" w:hAnsi="Arial" w:cs="Arial"/>
              </w:rPr>
            </w:pPr>
            <w:proofErr w:type="spellStart"/>
            <w:r>
              <w:rPr>
                <w:rFonts w:ascii="Arial" w:eastAsia="Arial" w:hAnsi="Arial" w:cs="Arial"/>
              </w:rPr>
              <w:t>Gleny</w:t>
            </w:r>
            <w:proofErr w:type="spellEnd"/>
            <w:r>
              <w:rPr>
                <w:rFonts w:ascii="Arial" w:eastAsia="Arial" w:hAnsi="Arial" w:cs="Arial"/>
              </w:rPr>
              <w:t xml:space="preserve"> says she was surprised by what was left out. Why do you think the director left out parts that the participants thought were important?</w:t>
            </w:r>
          </w:p>
          <w:p w14:paraId="00258609" w14:textId="77777777" w:rsidR="00F478CF" w:rsidRDefault="00F478CF" w:rsidP="00F478CF">
            <w:pPr>
              <w:numPr>
                <w:ilvl w:val="0"/>
                <w:numId w:val="8"/>
              </w:numPr>
              <w:ind w:left="442" w:hanging="360"/>
              <w:rPr>
                <w:rFonts w:ascii="Arial" w:eastAsia="Arial" w:hAnsi="Arial" w:cs="Arial"/>
              </w:rPr>
            </w:pPr>
            <w:r>
              <w:rPr>
                <w:rFonts w:ascii="Arial" w:eastAsia="Arial" w:hAnsi="Arial" w:cs="Arial"/>
              </w:rPr>
              <w:t xml:space="preserve">Comment on the order of the interviews – why start with Darren and end with Roderick? </w:t>
            </w:r>
          </w:p>
          <w:p w14:paraId="3A93CA8E" w14:textId="77777777" w:rsidR="00F478CF" w:rsidRDefault="00F478CF" w:rsidP="00F478CF">
            <w:pPr>
              <w:numPr>
                <w:ilvl w:val="0"/>
                <w:numId w:val="8"/>
              </w:numPr>
              <w:ind w:left="442" w:hanging="360"/>
              <w:rPr>
                <w:rFonts w:ascii="Arial" w:eastAsia="Arial" w:hAnsi="Arial" w:cs="Arial"/>
              </w:rPr>
            </w:pPr>
            <w:r>
              <w:rPr>
                <w:rFonts w:ascii="Arial" w:eastAsia="Arial" w:hAnsi="Arial" w:cs="Arial"/>
              </w:rPr>
              <w:t xml:space="preserve">Various people continue to try and change Darren’s mind during the program – but no one else is questioned in this way… no one at all questions </w:t>
            </w:r>
            <w:proofErr w:type="spellStart"/>
            <w:r>
              <w:rPr>
                <w:rFonts w:ascii="Arial" w:eastAsia="Arial" w:hAnsi="Arial" w:cs="Arial"/>
              </w:rPr>
              <w:t>Gleny</w:t>
            </w:r>
            <w:proofErr w:type="spellEnd"/>
            <w:r>
              <w:rPr>
                <w:rFonts w:ascii="Arial" w:eastAsia="Arial" w:hAnsi="Arial" w:cs="Arial"/>
              </w:rPr>
              <w:t>. What does this suggest about the leanings of those who made the program? What do they want the viewer to experience?</w:t>
            </w:r>
          </w:p>
          <w:p w14:paraId="52CE87C5" w14:textId="77777777" w:rsidR="00F478CF" w:rsidRDefault="00F478CF" w:rsidP="00F478CF">
            <w:pPr>
              <w:numPr>
                <w:ilvl w:val="0"/>
                <w:numId w:val="8"/>
              </w:numPr>
              <w:ind w:left="442" w:hanging="360"/>
              <w:rPr>
                <w:rFonts w:ascii="Arial" w:eastAsia="Arial" w:hAnsi="Arial" w:cs="Arial"/>
              </w:rPr>
            </w:pPr>
            <w:r>
              <w:rPr>
                <w:rFonts w:ascii="Arial" w:eastAsia="Arial" w:hAnsi="Arial" w:cs="Arial"/>
              </w:rPr>
              <w:t>Darren’s wife says he wanted to do something for the Chins after meeting them – what does this suggest about the effects of first-hand experience?</w:t>
            </w:r>
          </w:p>
          <w:p w14:paraId="583B8527" w14:textId="77777777" w:rsidR="00F478CF" w:rsidRDefault="00F478CF" w:rsidP="00F478CF">
            <w:pPr>
              <w:numPr>
                <w:ilvl w:val="0"/>
                <w:numId w:val="8"/>
              </w:numPr>
              <w:ind w:left="442" w:hanging="360"/>
              <w:rPr>
                <w:rFonts w:ascii="Arial" w:eastAsia="Arial" w:hAnsi="Arial" w:cs="Arial"/>
              </w:rPr>
            </w:pPr>
            <w:r>
              <w:rPr>
                <w:rFonts w:ascii="Arial" w:eastAsia="Arial" w:hAnsi="Arial" w:cs="Arial"/>
              </w:rPr>
              <w:t xml:space="preserve">Raquel did not complete the journey – based on her (minimal) responses, do you think the shortened experience has affected her in the same way </w:t>
            </w:r>
            <w:r>
              <w:rPr>
                <w:rFonts w:ascii="Arial" w:eastAsia="Arial" w:hAnsi="Arial" w:cs="Arial"/>
              </w:rPr>
              <w:lastRenderedPageBreak/>
              <w:t>as they others?</w:t>
            </w:r>
          </w:p>
          <w:p w14:paraId="7E701B48" w14:textId="77777777" w:rsidR="00F478CF" w:rsidRDefault="00F478CF" w:rsidP="00F478CF">
            <w:pPr>
              <w:numPr>
                <w:ilvl w:val="0"/>
                <w:numId w:val="8"/>
              </w:numPr>
              <w:ind w:left="442" w:hanging="360"/>
              <w:rPr>
                <w:rFonts w:ascii="Arial" w:eastAsia="Arial" w:hAnsi="Arial" w:cs="Arial"/>
              </w:rPr>
            </w:pPr>
            <w:r>
              <w:rPr>
                <w:rFonts w:ascii="Arial" w:eastAsia="Arial" w:hAnsi="Arial" w:cs="Arial"/>
              </w:rPr>
              <w:t>Briefly summarise how each participant says the experience has changed them. What does this suggest about universal human experiences?</w:t>
            </w:r>
          </w:p>
          <w:p w14:paraId="2DD38B80" w14:textId="44571A43" w:rsidR="00F478CF" w:rsidRDefault="00F478CF" w:rsidP="00F478CF">
            <w:pPr>
              <w:numPr>
                <w:ilvl w:val="0"/>
                <w:numId w:val="8"/>
              </w:numPr>
              <w:ind w:left="442" w:hanging="360"/>
              <w:rPr>
                <w:rFonts w:ascii="Arial" w:eastAsia="Arial" w:hAnsi="Arial" w:cs="Arial"/>
              </w:rPr>
            </w:pPr>
            <w:r>
              <w:rPr>
                <w:rFonts w:ascii="Arial" w:eastAsia="Arial" w:hAnsi="Arial" w:cs="Arial"/>
              </w:rPr>
              <w:t xml:space="preserve">How has hearing about the experience from the participants changed YOUR perception of the </w:t>
            </w:r>
            <w:r w:rsidR="00FB1BCC">
              <w:rPr>
                <w:rFonts w:ascii="Arial" w:eastAsia="Arial" w:hAnsi="Arial" w:cs="Arial"/>
              </w:rPr>
              <w:t>three</w:t>
            </w:r>
            <w:r>
              <w:rPr>
                <w:rFonts w:ascii="Arial" w:eastAsia="Arial" w:hAnsi="Arial" w:cs="Arial"/>
              </w:rPr>
              <w:t xml:space="preserve"> previous episodes?</w:t>
            </w:r>
          </w:p>
          <w:p w14:paraId="7FA23C27" w14:textId="77777777" w:rsidR="00006DDC" w:rsidRDefault="00006DDC" w:rsidP="00006DDC">
            <w:pPr>
              <w:ind w:left="442"/>
              <w:rPr>
                <w:rFonts w:ascii="Arial" w:eastAsia="Arial" w:hAnsi="Arial" w:cs="Arial"/>
              </w:rPr>
            </w:pPr>
          </w:p>
          <w:p w14:paraId="5B0F30A6" w14:textId="1BF96502" w:rsidR="00006DDC" w:rsidRPr="00006DDC" w:rsidRDefault="00006DDC" w:rsidP="00006DDC">
            <w:pPr>
              <w:pStyle w:val="ListParagraph"/>
              <w:numPr>
                <w:ilvl w:val="0"/>
                <w:numId w:val="24"/>
              </w:numPr>
            </w:pPr>
            <w:r w:rsidRPr="00006DDC">
              <w:t>Hold a class debate on the following:</w:t>
            </w:r>
          </w:p>
          <w:p w14:paraId="2021ADC9" w14:textId="4FE8ABC6" w:rsidR="00006DDC" w:rsidRPr="00006DDC" w:rsidRDefault="00F478CF" w:rsidP="00006DDC">
            <w:pPr>
              <w:rPr>
                <w:rFonts w:ascii="Arial" w:eastAsia="Arial" w:hAnsi="Arial" w:cs="Arial"/>
              </w:rPr>
            </w:pPr>
            <w:r>
              <w:rPr>
                <w:rFonts w:ascii="Arial" w:eastAsia="Arial" w:hAnsi="Arial" w:cs="Arial"/>
              </w:rPr>
              <w:t>‘It was our hope that their experiences wo</w:t>
            </w:r>
            <w:r w:rsidRPr="00006DDC">
              <w:rPr>
                <w:rFonts w:ascii="Arial" w:eastAsia="Arial" w:hAnsi="Arial" w:cs="Arial"/>
              </w:rPr>
              <w:t>uld stimulate public debate.’</w:t>
            </w:r>
            <w:r w:rsidR="00006DDC" w:rsidRPr="00006DDC">
              <w:rPr>
                <w:rFonts w:ascii="Arial" w:eastAsia="Arial" w:hAnsi="Arial" w:cs="Arial"/>
              </w:rPr>
              <w:t xml:space="preserve"> </w:t>
            </w:r>
            <w:r w:rsidR="00006DDC" w:rsidRPr="00006DDC">
              <w:rPr>
                <w:rFonts w:ascii="Arial" w:hAnsi="Arial" w:cs="Arial"/>
              </w:rPr>
              <w:t>D</w:t>
            </w:r>
            <w:r w:rsidRPr="00006DDC">
              <w:rPr>
                <w:rFonts w:ascii="Arial" w:hAnsi="Arial" w:cs="Arial"/>
              </w:rPr>
              <w:t xml:space="preserve">id </w:t>
            </w:r>
            <w:r w:rsidRPr="00006DDC">
              <w:rPr>
                <w:rFonts w:ascii="Arial" w:hAnsi="Arial" w:cs="Arial"/>
                <w:i/>
              </w:rPr>
              <w:t>Go Back To Where You Came From</w:t>
            </w:r>
            <w:r w:rsidRPr="00006DDC">
              <w:rPr>
                <w:rFonts w:ascii="Arial" w:hAnsi="Arial" w:cs="Arial"/>
              </w:rPr>
              <w:t xml:space="preserve"> give </w:t>
            </w:r>
            <w:r w:rsidR="00006DDC" w:rsidRPr="00006DDC">
              <w:rPr>
                <w:rFonts w:ascii="Arial" w:hAnsi="Arial" w:cs="Arial"/>
              </w:rPr>
              <w:t>viewers’</w:t>
            </w:r>
            <w:r w:rsidRPr="00006DDC">
              <w:rPr>
                <w:rFonts w:ascii="Arial" w:hAnsi="Arial" w:cs="Arial"/>
              </w:rPr>
              <w:t xml:space="preserve"> first-hand experiences, or simply manipulate them?</w:t>
            </w:r>
            <w:r w:rsidRPr="00006DDC">
              <w:t xml:space="preserve"> </w:t>
            </w:r>
          </w:p>
          <w:p w14:paraId="4868E153" w14:textId="77777777" w:rsidR="00006DDC" w:rsidRDefault="00006DDC" w:rsidP="00006DDC"/>
          <w:p w14:paraId="7F8CB072" w14:textId="15298DFA" w:rsidR="00F478CF" w:rsidRPr="00006DDC" w:rsidRDefault="00006DDC" w:rsidP="00006DDC">
            <w:pPr>
              <w:rPr>
                <w:b/>
              </w:rPr>
            </w:pPr>
            <w:r w:rsidRPr="00006DDC">
              <w:rPr>
                <w:rFonts w:ascii="Arial" w:eastAsia="Arial" w:hAnsi="Arial" w:cs="Arial"/>
              </w:rPr>
              <w:t>Students s</w:t>
            </w:r>
            <w:r w:rsidR="00F478CF" w:rsidRPr="00006DDC">
              <w:rPr>
                <w:rFonts w:ascii="Arial" w:eastAsia="Arial" w:hAnsi="Arial" w:cs="Arial"/>
              </w:rPr>
              <w:t xml:space="preserve">pend time with a partner coming up with examples from the text that support </w:t>
            </w:r>
            <w:r w:rsidRPr="00006DDC">
              <w:rPr>
                <w:rFonts w:ascii="Arial" w:eastAsia="Arial" w:hAnsi="Arial" w:cs="Arial"/>
              </w:rPr>
              <w:t>their</w:t>
            </w:r>
            <w:r w:rsidR="00F478CF" w:rsidRPr="00006DDC">
              <w:rPr>
                <w:rFonts w:ascii="Arial" w:eastAsia="Arial" w:hAnsi="Arial" w:cs="Arial"/>
              </w:rPr>
              <w:t xml:space="preserve"> ideas</w:t>
            </w:r>
            <w:r w:rsidRPr="00006DDC">
              <w:rPr>
                <w:rFonts w:ascii="Arial" w:eastAsia="Arial" w:hAnsi="Arial" w:cs="Arial"/>
              </w:rPr>
              <w:t xml:space="preserve"> to contribute to the debate</w:t>
            </w:r>
            <w:r w:rsidR="00F478CF" w:rsidRPr="00006DDC">
              <w:rPr>
                <w:rFonts w:ascii="Arial" w:eastAsia="Arial" w:hAnsi="Arial" w:cs="Arial"/>
              </w:rPr>
              <w:t>.</w:t>
            </w:r>
          </w:p>
        </w:tc>
        <w:tc>
          <w:tcPr>
            <w:tcW w:w="3315" w:type="dxa"/>
          </w:tcPr>
          <w:p w14:paraId="2673E344" w14:textId="77777777" w:rsidR="00F478CF" w:rsidRDefault="00F478CF" w:rsidP="00A60789"/>
          <w:p w14:paraId="46E27029" w14:textId="77777777" w:rsidR="00C67D7D" w:rsidRDefault="00C67D7D" w:rsidP="00A60789"/>
          <w:p w14:paraId="77F5A12B" w14:textId="77777777" w:rsidR="00C67D7D" w:rsidRDefault="00C67D7D" w:rsidP="00A60789"/>
          <w:p w14:paraId="2534EB61" w14:textId="77777777" w:rsidR="00C67D7D" w:rsidRDefault="00C67D7D" w:rsidP="00A60789"/>
          <w:p w14:paraId="7A36AC58" w14:textId="77777777" w:rsidR="00C67D7D" w:rsidRDefault="00C67D7D" w:rsidP="00A60789"/>
          <w:p w14:paraId="1E7EB072" w14:textId="77777777" w:rsidR="00C67D7D" w:rsidRDefault="00C67D7D" w:rsidP="00A60789"/>
          <w:p w14:paraId="7D43BE48" w14:textId="77777777" w:rsidR="00C67D7D" w:rsidRDefault="00C67D7D" w:rsidP="00A60789"/>
          <w:p w14:paraId="2AE7CB31" w14:textId="77777777" w:rsidR="00C67D7D" w:rsidRDefault="00C67D7D" w:rsidP="00A60789"/>
          <w:p w14:paraId="196AD405" w14:textId="77777777" w:rsidR="00C67D7D" w:rsidRDefault="00C67D7D" w:rsidP="00A60789"/>
          <w:p w14:paraId="325486A7" w14:textId="77777777" w:rsidR="00C67D7D" w:rsidRDefault="00C67D7D" w:rsidP="00A60789"/>
          <w:p w14:paraId="6FBE8F67" w14:textId="77777777" w:rsidR="00C67D7D" w:rsidRDefault="00C67D7D" w:rsidP="00A60789"/>
          <w:p w14:paraId="7C906158" w14:textId="77777777" w:rsidR="00C67D7D" w:rsidRDefault="00C67D7D" w:rsidP="00A60789"/>
          <w:p w14:paraId="49F361A2" w14:textId="77777777" w:rsidR="00C67D7D" w:rsidRDefault="00C67D7D" w:rsidP="00A60789"/>
          <w:p w14:paraId="18F556A6" w14:textId="77777777" w:rsidR="00C67D7D" w:rsidRDefault="00C67D7D" w:rsidP="00A60789"/>
          <w:p w14:paraId="1709ED22" w14:textId="77777777" w:rsidR="00C67D7D" w:rsidRDefault="00C67D7D" w:rsidP="00A60789"/>
          <w:p w14:paraId="72DAE81F" w14:textId="77777777" w:rsidR="00C67D7D" w:rsidRDefault="00C67D7D" w:rsidP="00A60789"/>
          <w:p w14:paraId="5307E4FF" w14:textId="77777777" w:rsidR="00C67D7D" w:rsidRDefault="00C67D7D" w:rsidP="00A60789"/>
          <w:p w14:paraId="70E8EE83" w14:textId="77777777" w:rsidR="00C67D7D" w:rsidRDefault="00C67D7D" w:rsidP="00A60789"/>
          <w:p w14:paraId="33131CAA" w14:textId="77777777" w:rsidR="00C67D7D" w:rsidRDefault="00C67D7D" w:rsidP="00A60789"/>
          <w:p w14:paraId="7F3F7002" w14:textId="77777777" w:rsidR="00C67D7D" w:rsidRDefault="00C67D7D" w:rsidP="00A60789"/>
          <w:p w14:paraId="3FB8FD27" w14:textId="77777777" w:rsidR="00C67D7D" w:rsidRDefault="00C67D7D" w:rsidP="00A60789"/>
          <w:p w14:paraId="36D4A7BF" w14:textId="77777777" w:rsidR="00C67D7D" w:rsidRDefault="00C67D7D" w:rsidP="00A60789"/>
          <w:p w14:paraId="1734176A" w14:textId="77777777" w:rsidR="00C67D7D" w:rsidRDefault="00C67D7D" w:rsidP="00A60789"/>
          <w:p w14:paraId="44730CDB" w14:textId="77777777" w:rsidR="00C67D7D" w:rsidRDefault="00C67D7D" w:rsidP="00A60789"/>
          <w:p w14:paraId="0CC1151D" w14:textId="77777777" w:rsidR="00C67D7D" w:rsidRDefault="00C67D7D" w:rsidP="00A60789"/>
          <w:p w14:paraId="6653AE0F" w14:textId="77777777" w:rsidR="00C67D7D" w:rsidRDefault="00C67D7D" w:rsidP="00A60789"/>
          <w:p w14:paraId="33495BF4" w14:textId="77777777" w:rsidR="00C67D7D" w:rsidRDefault="00C67D7D" w:rsidP="00A60789"/>
          <w:p w14:paraId="2EB91E4E" w14:textId="77777777" w:rsidR="00C67D7D" w:rsidRDefault="00C67D7D" w:rsidP="00A60789"/>
          <w:p w14:paraId="0ECC5E32" w14:textId="77777777" w:rsidR="00C67D7D" w:rsidRDefault="00C67D7D" w:rsidP="00A60789"/>
          <w:p w14:paraId="51465F0F" w14:textId="77777777" w:rsidR="00C67D7D" w:rsidRDefault="00C67D7D" w:rsidP="00A60789"/>
          <w:p w14:paraId="13B99373" w14:textId="77777777" w:rsidR="00C67D7D" w:rsidRDefault="00C67D7D" w:rsidP="00A60789"/>
          <w:p w14:paraId="515A63D0" w14:textId="77777777" w:rsidR="00C67D7D" w:rsidRDefault="00C67D7D" w:rsidP="00A60789"/>
          <w:p w14:paraId="13B415E1" w14:textId="77777777" w:rsidR="00C67D7D" w:rsidRDefault="00C67D7D" w:rsidP="00A60789"/>
          <w:p w14:paraId="7EB8211E" w14:textId="77777777" w:rsidR="00C67D7D" w:rsidRDefault="00C67D7D" w:rsidP="00A60789"/>
          <w:p w14:paraId="78DB6791" w14:textId="77777777" w:rsidR="00C67D7D" w:rsidRDefault="00C67D7D" w:rsidP="00A60789"/>
          <w:p w14:paraId="142126A1" w14:textId="77777777" w:rsidR="00C67D7D" w:rsidRDefault="00C67D7D" w:rsidP="00A60789"/>
          <w:p w14:paraId="56D3B931" w14:textId="77777777" w:rsidR="00C67D7D" w:rsidRDefault="00C67D7D" w:rsidP="00A60789"/>
          <w:p w14:paraId="13746A50" w14:textId="77777777" w:rsidR="00C67D7D" w:rsidRDefault="00C67D7D" w:rsidP="00A60789"/>
          <w:p w14:paraId="741F4CE9" w14:textId="77777777" w:rsidR="00C67D7D" w:rsidRDefault="00C67D7D" w:rsidP="00A60789"/>
          <w:p w14:paraId="6FD67C48" w14:textId="77777777" w:rsidR="00C67D7D" w:rsidRDefault="00C67D7D" w:rsidP="00A60789"/>
          <w:p w14:paraId="126AB6BE" w14:textId="77777777" w:rsidR="00C67D7D" w:rsidRDefault="00C67D7D" w:rsidP="00A60789"/>
          <w:p w14:paraId="22F14FBF" w14:textId="77777777" w:rsidR="00C67D7D" w:rsidRDefault="00C67D7D" w:rsidP="00A60789"/>
          <w:p w14:paraId="1E8D191F" w14:textId="77777777" w:rsidR="00C67D7D" w:rsidRDefault="00C67D7D" w:rsidP="00A60789"/>
          <w:p w14:paraId="26097FB9" w14:textId="77777777" w:rsidR="00C67D7D" w:rsidRDefault="00C67D7D" w:rsidP="00A60789"/>
          <w:p w14:paraId="55759E4B" w14:textId="77777777" w:rsidR="00C67D7D" w:rsidRDefault="00C67D7D" w:rsidP="00A60789"/>
          <w:p w14:paraId="1C468508" w14:textId="77777777" w:rsidR="00C67D7D" w:rsidRDefault="00C67D7D" w:rsidP="00A60789"/>
          <w:p w14:paraId="586A38F4" w14:textId="77777777" w:rsidR="00C67D7D" w:rsidRDefault="00C67D7D" w:rsidP="00A60789"/>
          <w:p w14:paraId="7E17D98E" w14:textId="77777777" w:rsidR="00C67D7D" w:rsidRDefault="00C67D7D" w:rsidP="00A60789"/>
          <w:p w14:paraId="74021285" w14:textId="77777777" w:rsidR="00C67D7D" w:rsidRDefault="00C67D7D" w:rsidP="00A60789"/>
          <w:p w14:paraId="0E8D74C7" w14:textId="77777777" w:rsidR="00C67D7D" w:rsidRDefault="00C67D7D" w:rsidP="00A60789"/>
          <w:p w14:paraId="63C59E87" w14:textId="77777777" w:rsidR="00C67D7D" w:rsidRDefault="00C67D7D" w:rsidP="00A60789"/>
          <w:p w14:paraId="2F5F8FA3" w14:textId="77777777" w:rsidR="00C67D7D" w:rsidRDefault="00C67D7D" w:rsidP="00A60789"/>
          <w:p w14:paraId="00163DF4" w14:textId="77777777" w:rsidR="00C67D7D" w:rsidRDefault="00C67D7D" w:rsidP="00A60789"/>
          <w:p w14:paraId="70537608" w14:textId="77777777" w:rsidR="00C67D7D" w:rsidRDefault="00C67D7D" w:rsidP="00A60789"/>
          <w:p w14:paraId="4CE3FA2E" w14:textId="77777777" w:rsidR="00C67D7D" w:rsidRDefault="00C67D7D" w:rsidP="00A60789"/>
          <w:p w14:paraId="6101A621" w14:textId="77777777" w:rsidR="00C67D7D" w:rsidRDefault="00C67D7D" w:rsidP="00A60789"/>
          <w:p w14:paraId="174F1DA7" w14:textId="77777777" w:rsidR="00C67D7D" w:rsidRDefault="00C67D7D" w:rsidP="00A60789"/>
          <w:p w14:paraId="51314517" w14:textId="77777777" w:rsidR="00C67D7D" w:rsidRDefault="00C67D7D" w:rsidP="00A60789"/>
          <w:p w14:paraId="6A3470C0" w14:textId="77777777" w:rsidR="00C67D7D" w:rsidRDefault="00C67D7D" w:rsidP="00A60789"/>
          <w:p w14:paraId="78D65714" w14:textId="77777777" w:rsidR="00C67D7D" w:rsidRDefault="00C67D7D" w:rsidP="00A60789"/>
          <w:p w14:paraId="51D79898" w14:textId="77777777" w:rsidR="00C67D7D" w:rsidRDefault="00C67D7D" w:rsidP="00A60789"/>
          <w:p w14:paraId="5705E27F" w14:textId="77777777" w:rsidR="00C67D7D" w:rsidRDefault="00C67D7D" w:rsidP="00A60789"/>
          <w:p w14:paraId="17CF15D4" w14:textId="77777777" w:rsidR="00C67D7D" w:rsidRDefault="00C67D7D" w:rsidP="00A60789"/>
          <w:p w14:paraId="7E852ADF" w14:textId="77777777" w:rsidR="00C67D7D" w:rsidRDefault="00C67D7D" w:rsidP="00A60789"/>
          <w:p w14:paraId="55CAAA71" w14:textId="77777777" w:rsidR="00C67D7D" w:rsidRDefault="00C67D7D" w:rsidP="00A60789"/>
          <w:p w14:paraId="5AF98D70" w14:textId="77777777" w:rsidR="00C67D7D" w:rsidRDefault="00C67D7D" w:rsidP="00A60789"/>
          <w:p w14:paraId="32B3DA1B" w14:textId="77777777" w:rsidR="00C67D7D" w:rsidRDefault="00C67D7D" w:rsidP="00A60789"/>
          <w:p w14:paraId="38C2FE2C" w14:textId="77777777" w:rsidR="00C67D7D" w:rsidRDefault="00C67D7D" w:rsidP="00A60789"/>
          <w:p w14:paraId="2B9DB8F3" w14:textId="77777777" w:rsidR="00C67D7D" w:rsidRDefault="00C67D7D" w:rsidP="00A60789"/>
          <w:p w14:paraId="5CCD0962" w14:textId="77777777" w:rsidR="00C67D7D" w:rsidRDefault="00C67D7D" w:rsidP="00A60789"/>
          <w:p w14:paraId="40EDDCE7" w14:textId="77777777" w:rsidR="00C67D7D" w:rsidRDefault="00C67D7D" w:rsidP="00A60789"/>
          <w:p w14:paraId="00405DC4" w14:textId="77777777" w:rsidR="00C67D7D" w:rsidRDefault="00C67D7D" w:rsidP="00A60789"/>
          <w:p w14:paraId="4059E57F" w14:textId="77777777" w:rsidR="00C67D7D" w:rsidRDefault="00C67D7D" w:rsidP="00A60789"/>
          <w:p w14:paraId="53C602F1" w14:textId="77777777" w:rsidR="00C67D7D" w:rsidRDefault="00C67D7D" w:rsidP="00A60789"/>
          <w:p w14:paraId="6E6BBC8D" w14:textId="77777777" w:rsidR="00C67D7D" w:rsidRDefault="00C67D7D" w:rsidP="00A60789"/>
          <w:p w14:paraId="362D67BB" w14:textId="77777777" w:rsidR="00C67D7D" w:rsidRDefault="00C67D7D" w:rsidP="00A60789"/>
          <w:p w14:paraId="06F14A2D" w14:textId="77777777" w:rsidR="00C67D7D" w:rsidRDefault="00C67D7D" w:rsidP="00A60789"/>
          <w:p w14:paraId="71B760A2" w14:textId="77777777" w:rsidR="00C67D7D" w:rsidRDefault="00C67D7D" w:rsidP="00A60789"/>
          <w:p w14:paraId="23032136" w14:textId="77777777" w:rsidR="00C67D7D" w:rsidRDefault="00C67D7D" w:rsidP="00A60789"/>
          <w:p w14:paraId="4A1DDFEB" w14:textId="77777777" w:rsidR="00C67D7D" w:rsidRDefault="00C67D7D" w:rsidP="00A60789"/>
          <w:p w14:paraId="77242943" w14:textId="77777777" w:rsidR="00C67D7D" w:rsidRDefault="00C67D7D" w:rsidP="00A60789"/>
          <w:p w14:paraId="414FE8F3" w14:textId="77777777" w:rsidR="00C67D7D" w:rsidRDefault="00C67D7D" w:rsidP="00A60789"/>
          <w:p w14:paraId="31A884A0" w14:textId="77777777" w:rsidR="00C67D7D" w:rsidRDefault="00C67D7D" w:rsidP="00A60789"/>
          <w:p w14:paraId="28F4B981" w14:textId="77777777" w:rsidR="00C67D7D" w:rsidRDefault="00C67D7D" w:rsidP="00A60789"/>
          <w:p w14:paraId="4F7D595D" w14:textId="77777777" w:rsidR="00C67D7D" w:rsidRDefault="00C67D7D" w:rsidP="00A60789"/>
          <w:p w14:paraId="16DA13EA" w14:textId="77777777" w:rsidR="00C67D7D" w:rsidRDefault="00C67D7D" w:rsidP="00A60789"/>
          <w:p w14:paraId="473AA44A" w14:textId="77777777" w:rsidR="00C67D7D" w:rsidRDefault="00C67D7D" w:rsidP="00A60789"/>
          <w:p w14:paraId="2FBD9223" w14:textId="77777777" w:rsidR="00C67D7D" w:rsidRDefault="00C67D7D" w:rsidP="00A60789"/>
          <w:p w14:paraId="169C07BB" w14:textId="77777777" w:rsidR="00C67D7D" w:rsidRDefault="00C67D7D" w:rsidP="00A60789"/>
          <w:p w14:paraId="7AE1618E" w14:textId="77777777" w:rsidR="00C67D7D" w:rsidRDefault="00C67D7D" w:rsidP="00A60789"/>
          <w:p w14:paraId="33686F82" w14:textId="77777777" w:rsidR="00C67D7D" w:rsidRDefault="00C67D7D" w:rsidP="00A60789"/>
          <w:p w14:paraId="488AAFDC" w14:textId="77777777" w:rsidR="00C67D7D" w:rsidRDefault="00C67D7D" w:rsidP="00A60789"/>
          <w:p w14:paraId="0B895867" w14:textId="77777777" w:rsidR="00C67D7D" w:rsidRDefault="00C67D7D" w:rsidP="00A60789"/>
          <w:p w14:paraId="2F1113DA" w14:textId="77777777" w:rsidR="00C67D7D" w:rsidRDefault="00C67D7D" w:rsidP="00A60789"/>
          <w:p w14:paraId="3D336105" w14:textId="77777777" w:rsidR="00C67D7D" w:rsidRDefault="00C67D7D" w:rsidP="00A60789"/>
          <w:p w14:paraId="771DD9F3" w14:textId="77777777" w:rsidR="00C67D7D" w:rsidRDefault="00C67D7D" w:rsidP="00A60789"/>
          <w:p w14:paraId="4F3F3703" w14:textId="77777777" w:rsidR="00C67D7D" w:rsidRDefault="00C67D7D" w:rsidP="00A60789"/>
          <w:p w14:paraId="472E51F8" w14:textId="77777777" w:rsidR="00C67D7D" w:rsidRDefault="00C67D7D" w:rsidP="00A60789"/>
          <w:p w14:paraId="570B75CD" w14:textId="77777777" w:rsidR="00C67D7D" w:rsidRDefault="00C67D7D" w:rsidP="00A60789"/>
          <w:p w14:paraId="6DB32A16" w14:textId="77777777" w:rsidR="00C67D7D" w:rsidRDefault="00C67D7D" w:rsidP="00A60789"/>
          <w:p w14:paraId="0D628E6C" w14:textId="77777777" w:rsidR="00C67D7D" w:rsidRDefault="00C67D7D" w:rsidP="00A60789"/>
          <w:p w14:paraId="18FE8573" w14:textId="77777777" w:rsidR="00C67D7D" w:rsidRDefault="00C67D7D" w:rsidP="00A60789"/>
          <w:p w14:paraId="775259CD" w14:textId="77777777" w:rsidR="00C67D7D" w:rsidRDefault="00C67D7D" w:rsidP="00A60789"/>
          <w:p w14:paraId="2D4C0330" w14:textId="77777777" w:rsidR="00C67D7D" w:rsidRDefault="00C67D7D" w:rsidP="00A60789"/>
          <w:p w14:paraId="582309B3" w14:textId="77777777" w:rsidR="00C67D7D" w:rsidRDefault="00C67D7D" w:rsidP="00A60789"/>
          <w:p w14:paraId="5337F9E2" w14:textId="77777777" w:rsidR="00C67D7D" w:rsidRDefault="00C67D7D" w:rsidP="00A60789"/>
          <w:p w14:paraId="257A357C" w14:textId="77777777" w:rsidR="00C67D7D" w:rsidRDefault="00C67D7D" w:rsidP="00A60789"/>
          <w:p w14:paraId="5C629C7A" w14:textId="77777777" w:rsidR="00C67D7D" w:rsidRDefault="00C67D7D" w:rsidP="00A60789"/>
          <w:p w14:paraId="4E19EAA2" w14:textId="77777777" w:rsidR="00C67D7D" w:rsidRDefault="00C67D7D" w:rsidP="00A60789"/>
          <w:p w14:paraId="0367DE85" w14:textId="77777777" w:rsidR="00C67D7D" w:rsidRDefault="00C67D7D" w:rsidP="00A60789"/>
          <w:p w14:paraId="0FF48D2B" w14:textId="77777777" w:rsidR="00C87DB3" w:rsidRDefault="00C87DB3" w:rsidP="00A60789"/>
          <w:p w14:paraId="33D86CEF" w14:textId="77777777" w:rsidR="00C87DB3" w:rsidRDefault="00C87DB3" w:rsidP="00A60789"/>
          <w:p w14:paraId="10D7DD27" w14:textId="77777777" w:rsidR="00C87DB3" w:rsidRDefault="00C87DB3" w:rsidP="00A60789"/>
          <w:p w14:paraId="4DB7CD63" w14:textId="77777777" w:rsidR="00C67D7D" w:rsidRPr="00F478CF" w:rsidRDefault="00C67D7D" w:rsidP="00C67D7D">
            <w:pPr>
              <w:contextualSpacing w:val="0"/>
              <w:rPr>
                <w:rFonts w:ascii="Arial" w:hAnsi="Arial" w:cs="Arial"/>
              </w:rPr>
            </w:pPr>
            <w:r w:rsidRPr="00F478CF">
              <w:rPr>
                <w:rFonts w:ascii="Arial" w:hAnsi="Arial" w:cs="Arial"/>
              </w:rPr>
              <w:t>Socratic Seminars – Read, Write, Think</w:t>
            </w:r>
            <w:hyperlink r:id="rId113"/>
          </w:p>
          <w:p w14:paraId="1F4F3D69" w14:textId="77777777" w:rsidR="00C67D7D" w:rsidRDefault="00726FCB" w:rsidP="00C67D7D">
            <w:pPr>
              <w:contextualSpacing w:val="0"/>
              <w:rPr>
                <w:rFonts w:ascii="Arial" w:hAnsi="Arial" w:cs="Arial"/>
              </w:rPr>
            </w:pPr>
            <w:hyperlink r:id="rId114" w:history="1">
              <w:r w:rsidR="00C67D7D" w:rsidRPr="00151DC9">
                <w:rPr>
                  <w:rStyle w:val="Hyperlink"/>
                  <w:rFonts w:ascii="Arial" w:hAnsi="Arial" w:cs="Arial"/>
                </w:rPr>
                <w:t>http://www.readwritethink.org/professional-development/strategy-guides/socratic-seminars-30600.html</w:t>
              </w:r>
            </w:hyperlink>
          </w:p>
          <w:p w14:paraId="42D05774" w14:textId="77777777" w:rsidR="00C67D7D" w:rsidRDefault="00C67D7D" w:rsidP="00A60789"/>
          <w:p w14:paraId="205965B3" w14:textId="77777777" w:rsidR="00C67D7D" w:rsidRDefault="00C67D7D" w:rsidP="00A60789"/>
          <w:p w14:paraId="209F5780" w14:textId="77777777" w:rsidR="00C67D7D" w:rsidRDefault="00C67D7D" w:rsidP="00A60789"/>
          <w:p w14:paraId="1BEC8A51" w14:textId="77777777" w:rsidR="00C67D7D" w:rsidRDefault="00C67D7D" w:rsidP="00A60789"/>
          <w:p w14:paraId="5C82FD79" w14:textId="77777777" w:rsidR="00C67D7D" w:rsidRDefault="00C67D7D" w:rsidP="00A60789"/>
          <w:p w14:paraId="2842DFB4" w14:textId="77777777" w:rsidR="00C67D7D" w:rsidRDefault="00C67D7D" w:rsidP="00A60789"/>
          <w:p w14:paraId="288CC094" w14:textId="77777777" w:rsidR="00C67D7D" w:rsidRDefault="00C67D7D" w:rsidP="00A60789"/>
          <w:p w14:paraId="3AC4AC7B" w14:textId="77777777" w:rsidR="00C67D7D" w:rsidRDefault="00C67D7D" w:rsidP="00A60789"/>
          <w:p w14:paraId="2619C5CC" w14:textId="77777777" w:rsidR="00C67D7D" w:rsidRDefault="00C67D7D" w:rsidP="00A60789"/>
          <w:p w14:paraId="45C5F827" w14:textId="77777777" w:rsidR="00C67D7D" w:rsidRDefault="00C67D7D" w:rsidP="00A60789"/>
          <w:p w14:paraId="56CDD03A" w14:textId="77777777" w:rsidR="00C67D7D" w:rsidRDefault="00C67D7D" w:rsidP="00A60789"/>
          <w:p w14:paraId="30BA15AA" w14:textId="77777777" w:rsidR="00C67D7D" w:rsidRDefault="00C67D7D" w:rsidP="00A60789"/>
          <w:p w14:paraId="6DDDF75E" w14:textId="77777777" w:rsidR="00C67D7D" w:rsidRDefault="00C67D7D" w:rsidP="00A60789"/>
          <w:p w14:paraId="7767BE77" w14:textId="77777777" w:rsidR="00C67D7D" w:rsidRDefault="00C67D7D" w:rsidP="00A60789"/>
          <w:p w14:paraId="6202DC08" w14:textId="77777777" w:rsidR="00C67D7D" w:rsidRDefault="00C67D7D" w:rsidP="00A60789"/>
          <w:p w14:paraId="22C0020A" w14:textId="77777777" w:rsidR="00C67D7D" w:rsidRDefault="00C67D7D" w:rsidP="00A60789"/>
          <w:p w14:paraId="3B1AF906" w14:textId="77777777" w:rsidR="00C67D7D" w:rsidRDefault="00C67D7D" w:rsidP="00A60789"/>
          <w:p w14:paraId="14D02849" w14:textId="77777777" w:rsidR="00C67D7D" w:rsidRDefault="00C67D7D" w:rsidP="00A60789"/>
          <w:p w14:paraId="10A6287A" w14:textId="77777777" w:rsidR="00C67D7D" w:rsidRDefault="00C67D7D" w:rsidP="00A60789"/>
          <w:p w14:paraId="516B8D63" w14:textId="77777777" w:rsidR="00C67D7D" w:rsidRDefault="00C67D7D" w:rsidP="00A60789"/>
          <w:p w14:paraId="5359F9ED" w14:textId="77777777" w:rsidR="00C67D7D" w:rsidRDefault="00C67D7D" w:rsidP="00A60789"/>
        </w:tc>
      </w:tr>
      <w:tr w:rsidR="00A60789" w14:paraId="642F1F46" w14:textId="77777777" w:rsidTr="006C7AC8">
        <w:trPr>
          <w:jc w:val="center"/>
        </w:trPr>
        <w:tc>
          <w:tcPr>
            <w:tcW w:w="4242" w:type="dxa"/>
          </w:tcPr>
          <w:p w14:paraId="41641CB9" w14:textId="77777777" w:rsidR="00A60789" w:rsidRPr="0059530D" w:rsidRDefault="00A60789" w:rsidP="00A60789">
            <w:pPr>
              <w:spacing w:before="60" w:after="60"/>
              <w:rPr>
                <w:rFonts w:ascii="Arial" w:eastAsia="Cambria" w:hAnsi="Arial" w:cs="Arial"/>
                <w:lang w:val="en-US"/>
              </w:rPr>
            </w:pPr>
            <w:r>
              <w:rPr>
                <w:rFonts w:ascii="Arial" w:eastAsia="Cambria" w:hAnsi="Arial" w:cs="Arial"/>
                <w:b/>
                <w:lang w:val="en-US"/>
              </w:rPr>
              <w:lastRenderedPageBreak/>
              <w:t>ES12</w:t>
            </w:r>
            <w:r w:rsidRPr="0059530D">
              <w:rPr>
                <w:rFonts w:ascii="Arial" w:eastAsia="Cambria" w:hAnsi="Arial" w:cs="Arial"/>
                <w:b/>
                <w:lang w:val="en-US"/>
              </w:rPr>
              <w:t>-1</w:t>
            </w:r>
            <w:r w:rsidRPr="0059530D">
              <w:rPr>
                <w:rFonts w:ascii="Arial" w:eastAsia="Cambria" w:hAnsi="Arial" w:cs="Arial"/>
                <w:lang w:val="en-US"/>
              </w:rPr>
              <w:t xml:space="preserve"> comprehends and responds analytically and imaginatively to a range of texts, including short and extended texts, literary texts and texts from academic, community, workplace and social contexts for a variety of purposes</w:t>
            </w:r>
          </w:p>
          <w:p w14:paraId="38AECBA3"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lang w:val="en-US"/>
              </w:rPr>
              <w:t>Students:</w:t>
            </w:r>
          </w:p>
          <w:p w14:paraId="24C6EB4E"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 xml:space="preserve">compose more sustained texts that explore the main ideas in texts </w:t>
            </w:r>
          </w:p>
          <w:p w14:paraId="7E3DE6EC" w14:textId="77777777" w:rsidR="00A60789" w:rsidRPr="0059530D" w:rsidRDefault="00A60789" w:rsidP="00A60789">
            <w:pPr>
              <w:spacing w:before="60" w:after="60"/>
              <w:rPr>
                <w:rFonts w:ascii="Arial" w:eastAsia="Cambria" w:hAnsi="Arial" w:cs="Arial"/>
                <w:lang w:val="en-US"/>
              </w:rPr>
            </w:pPr>
          </w:p>
          <w:p w14:paraId="27D0F8E7"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b/>
                <w:lang w:val="en-US"/>
              </w:rPr>
              <w:t>ES12-4</w:t>
            </w:r>
            <w:r w:rsidRPr="0059530D">
              <w:rPr>
                <w:rFonts w:ascii="Arial" w:eastAsia="Cambria" w:hAnsi="Arial" w:cs="Arial"/>
                <w:lang w:val="en-US"/>
              </w:rPr>
              <w:t xml:space="preserve"> composes proficient texts in different forms</w:t>
            </w:r>
          </w:p>
          <w:p w14:paraId="16E9717D"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lang w:val="en-US"/>
              </w:rPr>
              <w:t>Students:</w:t>
            </w:r>
          </w:p>
          <w:p w14:paraId="14B38B66"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 xml:space="preserve">display a logical </w:t>
            </w:r>
            <w:proofErr w:type="spellStart"/>
            <w:r w:rsidRPr="0059530D">
              <w:rPr>
                <w:rFonts w:eastAsia="Cambria"/>
                <w:lang w:val="en-US"/>
              </w:rPr>
              <w:t>organisational</w:t>
            </w:r>
            <w:proofErr w:type="spellEnd"/>
            <w:r w:rsidRPr="0059530D">
              <w:rPr>
                <w:rFonts w:eastAsia="Cambria"/>
                <w:lang w:val="en-US"/>
              </w:rPr>
              <w:t xml:space="preserve"> structure in their writing through the use of coherently linked paragraphs</w:t>
            </w:r>
          </w:p>
          <w:p w14:paraId="46F78A5E" w14:textId="77777777" w:rsidR="00A60789" w:rsidRPr="0059530D" w:rsidRDefault="00A60789" w:rsidP="00A60789">
            <w:pPr>
              <w:spacing w:before="60" w:after="60"/>
              <w:rPr>
                <w:rFonts w:ascii="Arial" w:eastAsia="Cambria" w:hAnsi="Arial" w:cs="Arial"/>
                <w:b/>
                <w:lang w:val="en-US"/>
              </w:rPr>
            </w:pPr>
          </w:p>
          <w:p w14:paraId="21840879"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b/>
                <w:lang w:val="en-US"/>
              </w:rPr>
              <w:t>ES12-5</w:t>
            </w:r>
            <w:r w:rsidRPr="0059530D">
              <w:rPr>
                <w:rFonts w:ascii="Arial" w:eastAsia="Cambria" w:hAnsi="Arial" w:cs="Arial"/>
                <w:lang w:val="en-US"/>
              </w:rPr>
              <w:t xml:space="preserve"> develops knowledge, understanding and appreciation of how </w:t>
            </w:r>
            <w:r w:rsidRPr="0059530D">
              <w:rPr>
                <w:rFonts w:ascii="Arial" w:eastAsia="Cambria" w:hAnsi="Arial" w:cs="Arial"/>
                <w:lang w:val="en-US"/>
              </w:rPr>
              <w:lastRenderedPageBreak/>
              <w:t>language is used, identifying and explaining specific language forms and features in texts that convey meaning to different audiences</w:t>
            </w:r>
          </w:p>
          <w:p w14:paraId="6145D901"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lang w:val="en-US"/>
              </w:rPr>
              <w:t>Students:</w:t>
            </w:r>
          </w:p>
          <w:p w14:paraId="4FA2ED67"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develop and use appropriate vocabulary and skills in using accurate spelling, punctuation and grammar</w:t>
            </w:r>
          </w:p>
          <w:p w14:paraId="387A73CA" w14:textId="77777777" w:rsidR="00A60789" w:rsidRPr="0059530D" w:rsidRDefault="00A60789" w:rsidP="00A60789">
            <w:pPr>
              <w:spacing w:before="60" w:after="60"/>
              <w:rPr>
                <w:rFonts w:ascii="Arial" w:hAnsi="Arial" w:cs="Arial"/>
              </w:rPr>
            </w:pPr>
          </w:p>
          <w:p w14:paraId="4CB8F163" w14:textId="77777777" w:rsidR="00A60789" w:rsidRPr="0059530D" w:rsidRDefault="00A60789" w:rsidP="00A60789">
            <w:pPr>
              <w:spacing w:before="60" w:after="60"/>
              <w:rPr>
                <w:rFonts w:ascii="Arial" w:hAnsi="Arial" w:cs="Arial"/>
              </w:rPr>
            </w:pPr>
            <w:r w:rsidRPr="0059530D">
              <w:rPr>
                <w:rFonts w:ascii="Arial" w:hAnsi="Arial" w:cs="Arial"/>
                <w:b/>
              </w:rPr>
              <w:t>ES12-6</w:t>
            </w:r>
            <w:r w:rsidRPr="0059530D">
              <w:rPr>
                <w:rFonts w:ascii="Arial" w:hAnsi="Arial" w:cs="Arial"/>
              </w:rPr>
              <w:t xml:space="preserve"> uses appropriate strategies to compose texts for different modes, media, audiences, contexts and purposes</w:t>
            </w:r>
          </w:p>
          <w:p w14:paraId="6E11371B" w14:textId="77777777" w:rsidR="00A60789" w:rsidRPr="0059530D" w:rsidRDefault="00A60789" w:rsidP="00A60789">
            <w:pPr>
              <w:spacing w:before="60" w:after="60"/>
              <w:rPr>
                <w:rFonts w:ascii="Arial" w:hAnsi="Arial" w:cs="Arial"/>
              </w:rPr>
            </w:pPr>
            <w:r w:rsidRPr="0059530D">
              <w:rPr>
                <w:rFonts w:ascii="Arial" w:hAnsi="Arial" w:cs="Arial"/>
              </w:rPr>
              <w:t>Students:</w:t>
            </w:r>
          </w:p>
          <w:p w14:paraId="257C0657"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select and use appropriate language features, text structures and stylistic choices for different media, audiences, contexts and purposes</w:t>
            </w:r>
          </w:p>
          <w:p w14:paraId="25BCE10B" w14:textId="220BF0EE" w:rsidR="00A60789" w:rsidRPr="0059530D" w:rsidRDefault="00A60789" w:rsidP="00A60789">
            <w:pPr>
              <w:pStyle w:val="ListParagraph"/>
              <w:numPr>
                <w:ilvl w:val="0"/>
                <w:numId w:val="16"/>
              </w:numPr>
              <w:spacing w:before="60" w:after="60"/>
              <w:ind w:left="365"/>
              <w:rPr>
                <w:b/>
              </w:rPr>
            </w:pPr>
            <w:r w:rsidRPr="0059530D">
              <w:rPr>
                <w:rFonts w:eastAsia="Cambria"/>
                <w:lang w:val="en-US"/>
              </w:rPr>
              <w:t>use a widening vocabulary with control and for particular effects</w:t>
            </w:r>
          </w:p>
        </w:tc>
        <w:tc>
          <w:tcPr>
            <w:tcW w:w="7949" w:type="dxa"/>
          </w:tcPr>
          <w:p w14:paraId="42DE6465" w14:textId="77777777" w:rsidR="00A60789" w:rsidRDefault="00A60789" w:rsidP="00A60789">
            <w:pPr>
              <w:contextualSpacing w:val="0"/>
              <w:rPr>
                <w:rFonts w:ascii="Arial" w:eastAsia="Arial" w:hAnsi="Arial" w:cs="Arial"/>
                <w:b/>
              </w:rPr>
            </w:pPr>
            <w:r>
              <w:rPr>
                <w:rFonts w:ascii="Arial" w:eastAsia="Arial" w:hAnsi="Arial" w:cs="Arial"/>
                <w:b/>
              </w:rPr>
              <w:lastRenderedPageBreak/>
              <w:t xml:space="preserve">Post viewing </w:t>
            </w:r>
          </w:p>
          <w:p w14:paraId="68BE5A45" w14:textId="4FA2424F" w:rsidR="00A60789" w:rsidRDefault="00A60789" w:rsidP="00A60789">
            <w:pPr>
              <w:contextualSpacing w:val="0"/>
              <w:rPr>
                <w:rFonts w:ascii="Arial" w:eastAsia="Arial" w:hAnsi="Arial" w:cs="Arial"/>
              </w:rPr>
            </w:pPr>
            <w:r>
              <w:rPr>
                <w:rFonts w:ascii="Arial" w:eastAsia="Arial" w:hAnsi="Arial" w:cs="Arial"/>
              </w:rPr>
              <w:t xml:space="preserve">Students write a letter to SBS either criticising or supporting their broadcasting of the series </w:t>
            </w:r>
            <w:r>
              <w:rPr>
                <w:rFonts w:ascii="Arial" w:eastAsia="Arial" w:hAnsi="Arial" w:cs="Arial"/>
                <w:i/>
              </w:rPr>
              <w:t>Go Back To Where You Came From</w:t>
            </w:r>
            <w:r>
              <w:rPr>
                <w:rFonts w:ascii="Arial" w:eastAsia="Arial" w:hAnsi="Arial" w:cs="Arial"/>
              </w:rPr>
              <w:t xml:space="preserve">. Depending on </w:t>
            </w:r>
            <w:r w:rsidR="00FB1BCC">
              <w:rPr>
                <w:rFonts w:ascii="Arial" w:eastAsia="Arial" w:hAnsi="Arial" w:cs="Arial"/>
              </w:rPr>
              <w:t xml:space="preserve">the needs of students, the teacher </w:t>
            </w:r>
            <w:r>
              <w:rPr>
                <w:rFonts w:ascii="Arial" w:eastAsia="Arial" w:hAnsi="Arial" w:cs="Arial"/>
              </w:rPr>
              <w:t xml:space="preserve">may </w:t>
            </w:r>
            <w:r w:rsidR="00FB1BCC">
              <w:rPr>
                <w:rFonts w:ascii="Arial" w:eastAsia="Arial" w:hAnsi="Arial" w:cs="Arial"/>
              </w:rPr>
              <w:t>assist by</w:t>
            </w:r>
            <w:r>
              <w:rPr>
                <w:rFonts w:ascii="Arial" w:eastAsia="Arial" w:hAnsi="Arial" w:cs="Arial"/>
              </w:rPr>
              <w:t xml:space="preserve"> </w:t>
            </w:r>
            <w:r w:rsidR="00FB1BCC">
              <w:rPr>
                <w:rFonts w:ascii="Arial" w:eastAsia="Arial" w:hAnsi="Arial" w:cs="Arial"/>
              </w:rPr>
              <w:t xml:space="preserve">providing a </w:t>
            </w:r>
            <w:r>
              <w:rPr>
                <w:rFonts w:ascii="Arial" w:eastAsia="Arial" w:hAnsi="Arial" w:cs="Arial"/>
              </w:rPr>
              <w:t>scaffold</w:t>
            </w:r>
            <w:r w:rsidR="00FB1BCC">
              <w:rPr>
                <w:rFonts w:ascii="Arial" w:eastAsia="Arial" w:hAnsi="Arial" w:cs="Arial"/>
              </w:rPr>
              <w:t xml:space="preserve"> for</w:t>
            </w:r>
            <w:r>
              <w:rPr>
                <w:rFonts w:ascii="Arial" w:eastAsia="Arial" w:hAnsi="Arial" w:cs="Arial"/>
              </w:rPr>
              <w:t xml:space="preserve"> their responses.</w:t>
            </w:r>
          </w:p>
          <w:p w14:paraId="6999F243" w14:textId="77777777" w:rsidR="00A60789" w:rsidRDefault="00A60789" w:rsidP="00A60789">
            <w:pPr>
              <w:contextualSpacing w:val="0"/>
              <w:rPr>
                <w:rFonts w:ascii="Arial" w:eastAsia="Arial" w:hAnsi="Arial" w:cs="Arial"/>
              </w:rPr>
            </w:pPr>
          </w:p>
          <w:p w14:paraId="51EFF571" w14:textId="77777777" w:rsidR="00A60789" w:rsidRDefault="00A60789" w:rsidP="00A60789">
            <w:pPr>
              <w:contextualSpacing w:val="0"/>
              <w:rPr>
                <w:rFonts w:ascii="Arial" w:eastAsia="Arial" w:hAnsi="Arial" w:cs="Arial"/>
                <w:b/>
              </w:rPr>
            </w:pPr>
            <w:r>
              <w:rPr>
                <w:rFonts w:ascii="Arial" w:eastAsia="Arial" w:hAnsi="Arial" w:cs="Arial"/>
                <w:b/>
              </w:rPr>
              <w:t>Task preparation:</w:t>
            </w:r>
          </w:p>
          <w:p w14:paraId="7DA7C89D" w14:textId="367A106A" w:rsidR="00A60789" w:rsidRDefault="00A60789" w:rsidP="00A60789">
            <w:pPr>
              <w:contextualSpacing w:val="0"/>
              <w:rPr>
                <w:rFonts w:ascii="Arial" w:eastAsia="Arial" w:hAnsi="Arial" w:cs="Arial"/>
              </w:rPr>
            </w:pPr>
            <w:r>
              <w:rPr>
                <w:rFonts w:ascii="Arial" w:eastAsia="Arial" w:hAnsi="Arial" w:cs="Arial"/>
              </w:rPr>
              <w:t xml:space="preserve">1) </w:t>
            </w:r>
            <w:r w:rsidR="00793F77">
              <w:rPr>
                <w:rFonts w:ascii="Arial" w:eastAsia="Arial" w:hAnsi="Arial" w:cs="Arial"/>
              </w:rPr>
              <w:t>Students m</w:t>
            </w:r>
            <w:r>
              <w:rPr>
                <w:rFonts w:ascii="Arial" w:eastAsia="Arial" w:hAnsi="Arial" w:cs="Arial"/>
              </w:rPr>
              <w:t>ake a list of the points made during the show</w:t>
            </w:r>
            <w:r w:rsidR="00793F77">
              <w:rPr>
                <w:rFonts w:ascii="Arial" w:eastAsia="Arial" w:hAnsi="Arial" w:cs="Arial"/>
              </w:rPr>
              <w:t xml:space="preserve"> regarding refugees</w:t>
            </w:r>
            <w:r>
              <w:rPr>
                <w:rFonts w:ascii="Arial" w:eastAsia="Arial" w:hAnsi="Arial" w:cs="Arial"/>
              </w:rPr>
              <w:t>, and write a response to each.</w:t>
            </w:r>
          </w:p>
          <w:p w14:paraId="4D35937F" w14:textId="1ED6A42C" w:rsidR="00793F77" w:rsidRDefault="00A60789" w:rsidP="00A60789">
            <w:pPr>
              <w:contextualSpacing w:val="0"/>
              <w:rPr>
                <w:rFonts w:ascii="Arial" w:eastAsia="Arial" w:hAnsi="Arial" w:cs="Arial"/>
              </w:rPr>
            </w:pPr>
            <w:r>
              <w:rPr>
                <w:rFonts w:ascii="Arial" w:eastAsia="Arial" w:hAnsi="Arial" w:cs="Arial"/>
              </w:rPr>
              <w:t xml:space="preserve">2) </w:t>
            </w:r>
            <w:r w:rsidR="00793F77">
              <w:rPr>
                <w:rFonts w:ascii="Arial" w:eastAsia="Arial" w:hAnsi="Arial" w:cs="Arial"/>
              </w:rPr>
              <w:t>Students decide</w:t>
            </w:r>
            <w:r>
              <w:rPr>
                <w:rFonts w:ascii="Arial" w:eastAsia="Arial" w:hAnsi="Arial" w:cs="Arial"/>
              </w:rPr>
              <w:t xml:space="preserve"> on the purpose of </w:t>
            </w:r>
            <w:r w:rsidR="00793F77">
              <w:rPr>
                <w:rFonts w:ascii="Arial" w:eastAsia="Arial" w:hAnsi="Arial" w:cs="Arial"/>
              </w:rPr>
              <w:t>the</w:t>
            </w:r>
            <w:r>
              <w:rPr>
                <w:rFonts w:ascii="Arial" w:eastAsia="Arial" w:hAnsi="Arial" w:cs="Arial"/>
              </w:rPr>
              <w:t xml:space="preserve"> letter, </w:t>
            </w:r>
            <w:proofErr w:type="spellStart"/>
            <w:r>
              <w:rPr>
                <w:rFonts w:ascii="Arial" w:eastAsia="Arial" w:hAnsi="Arial" w:cs="Arial"/>
              </w:rPr>
              <w:t>ie</w:t>
            </w:r>
            <w:proofErr w:type="spellEnd"/>
            <w:r>
              <w:rPr>
                <w:rFonts w:ascii="Arial" w:eastAsia="Arial" w:hAnsi="Arial" w:cs="Arial"/>
              </w:rPr>
              <w:t xml:space="preserve"> </w:t>
            </w:r>
            <w:r w:rsidR="00793F77">
              <w:rPr>
                <w:rFonts w:ascii="Arial" w:eastAsia="Arial" w:hAnsi="Arial" w:cs="Arial"/>
              </w:rPr>
              <w:t>do they</w:t>
            </w:r>
            <w:r>
              <w:rPr>
                <w:rFonts w:ascii="Arial" w:eastAsia="Arial" w:hAnsi="Arial" w:cs="Arial"/>
              </w:rPr>
              <w:t xml:space="preserve"> want to criticise, support or add information.</w:t>
            </w:r>
            <w:r w:rsidR="00793F77">
              <w:rPr>
                <w:rFonts w:ascii="Arial" w:eastAsia="Arial" w:hAnsi="Arial" w:cs="Arial"/>
              </w:rPr>
              <w:t xml:space="preserve"> As a class</w:t>
            </w:r>
            <w:r w:rsidR="00FB1BCC">
              <w:rPr>
                <w:rFonts w:ascii="Arial" w:eastAsia="Arial" w:hAnsi="Arial" w:cs="Arial"/>
              </w:rPr>
              <w:t>, students</w:t>
            </w:r>
            <w:r w:rsidR="00793F77">
              <w:rPr>
                <w:rFonts w:ascii="Arial" w:eastAsia="Arial" w:hAnsi="Arial" w:cs="Arial"/>
              </w:rPr>
              <w:t xml:space="preserve"> brainstorm key words that might be used to achieve their purpose as well as modality and text connectives.</w:t>
            </w:r>
          </w:p>
          <w:p w14:paraId="210E5CD3" w14:textId="744BE615" w:rsidR="00A60789" w:rsidRDefault="00A60789" w:rsidP="00A60789">
            <w:pPr>
              <w:contextualSpacing w:val="0"/>
              <w:rPr>
                <w:rFonts w:ascii="Arial" w:eastAsia="Arial" w:hAnsi="Arial" w:cs="Arial"/>
              </w:rPr>
            </w:pPr>
            <w:r>
              <w:rPr>
                <w:rFonts w:ascii="Arial" w:eastAsia="Arial" w:hAnsi="Arial" w:cs="Arial"/>
              </w:rPr>
              <w:t xml:space="preserve">3) </w:t>
            </w:r>
            <w:r w:rsidR="00793F77">
              <w:rPr>
                <w:rFonts w:ascii="Arial" w:eastAsia="Arial" w:hAnsi="Arial" w:cs="Arial"/>
              </w:rPr>
              <w:t>Students c</w:t>
            </w:r>
            <w:r>
              <w:rPr>
                <w:rFonts w:ascii="Arial" w:eastAsia="Arial" w:hAnsi="Arial" w:cs="Arial"/>
              </w:rPr>
              <w:t xml:space="preserve">hoose one or two arguments that </w:t>
            </w:r>
            <w:r w:rsidR="00793F77">
              <w:rPr>
                <w:rFonts w:ascii="Arial" w:eastAsia="Arial" w:hAnsi="Arial" w:cs="Arial"/>
              </w:rPr>
              <w:t xml:space="preserve">will </w:t>
            </w:r>
            <w:r>
              <w:rPr>
                <w:rFonts w:ascii="Arial" w:eastAsia="Arial" w:hAnsi="Arial" w:cs="Arial"/>
              </w:rPr>
              <w:t xml:space="preserve">support </w:t>
            </w:r>
            <w:r w:rsidR="00793F77">
              <w:rPr>
                <w:rFonts w:ascii="Arial" w:eastAsia="Arial" w:hAnsi="Arial" w:cs="Arial"/>
              </w:rPr>
              <w:t>their</w:t>
            </w:r>
            <w:r>
              <w:rPr>
                <w:rFonts w:ascii="Arial" w:eastAsia="Arial" w:hAnsi="Arial" w:cs="Arial"/>
              </w:rPr>
              <w:t xml:space="preserve"> purpose.</w:t>
            </w:r>
          </w:p>
          <w:p w14:paraId="1EC6B808" w14:textId="47ABEAE9" w:rsidR="00793F77" w:rsidRDefault="00793F77" w:rsidP="00A60789">
            <w:pPr>
              <w:contextualSpacing w:val="0"/>
              <w:rPr>
                <w:rFonts w:ascii="Arial" w:eastAsia="Arial" w:hAnsi="Arial" w:cs="Arial"/>
              </w:rPr>
            </w:pPr>
            <w:r>
              <w:rPr>
                <w:rFonts w:ascii="Arial" w:eastAsia="Arial" w:hAnsi="Arial" w:cs="Arial"/>
              </w:rPr>
              <w:t>Students can be provided with the following guidance when constructing their letters.</w:t>
            </w:r>
          </w:p>
          <w:p w14:paraId="3F0BD97A"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Follow the rules of a formal letter including addressee and return address, date, salutation (use ‘Sir’ or ‘Madam’ without ‘Dear’).</w:t>
            </w:r>
          </w:p>
          <w:p w14:paraId="44A2FA75"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In your opening paragraph/introduction discuss the program you are referring to.</w:t>
            </w:r>
          </w:p>
          <w:p w14:paraId="3B6F2BE0"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Clearly state the purpose of your letter.</w:t>
            </w:r>
          </w:p>
          <w:p w14:paraId="32F31441" w14:textId="559C77A3"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lastRenderedPageBreak/>
              <w:t xml:space="preserve">Make your points by </w:t>
            </w:r>
            <w:r w:rsidR="00FB1BCC">
              <w:rPr>
                <w:rFonts w:ascii="Arial" w:eastAsia="Arial" w:hAnsi="Arial" w:cs="Arial"/>
              </w:rPr>
              <w:t>identifying</w:t>
            </w:r>
            <w:r>
              <w:rPr>
                <w:rFonts w:ascii="Arial" w:eastAsia="Arial" w:hAnsi="Arial" w:cs="Arial"/>
              </w:rPr>
              <w:t xml:space="preserve"> where </w:t>
            </w:r>
            <w:r w:rsidR="0034550C">
              <w:rPr>
                <w:rFonts w:ascii="Arial" w:eastAsia="Arial" w:hAnsi="Arial" w:cs="Arial"/>
              </w:rPr>
              <w:t>you</w:t>
            </w:r>
            <w:r w:rsidR="00FB1BCC">
              <w:rPr>
                <w:rFonts w:ascii="Arial" w:eastAsia="Arial" w:hAnsi="Arial" w:cs="Arial"/>
              </w:rPr>
              <w:t xml:space="preserve"> believe the director</w:t>
            </w:r>
            <w:r>
              <w:rPr>
                <w:rFonts w:ascii="Arial" w:eastAsia="Arial" w:hAnsi="Arial" w:cs="Arial"/>
              </w:rPr>
              <w:t xml:space="preserve"> </w:t>
            </w:r>
            <w:r w:rsidR="00FB1BCC">
              <w:rPr>
                <w:rFonts w:ascii="Arial" w:eastAsia="Arial" w:hAnsi="Arial" w:cs="Arial"/>
              </w:rPr>
              <w:t xml:space="preserve">has </w:t>
            </w:r>
            <w:r>
              <w:rPr>
                <w:rFonts w:ascii="Arial" w:eastAsia="Arial" w:hAnsi="Arial" w:cs="Arial"/>
              </w:rPr>
              <w:t>succeeded, or failed</w:t>
            </w:r>
            <w:r w:rsidR="00FB1BCC">
              <w:rPr>
                <w:rFonts w:ascii="Arial" w:eastAsia="Arial" w:hAnsi="Arial" w:cs="Arial"/>
              </w:rPr>
              <w:t>,</w:t>
            </w:r>
            <w:r>
              <w:rPr>
                <w:rFonts w:ascii="Arial" w:eastAsia="Arial" w:hAnsi="Arial" w:cs="Arial"/>
              </w:rPr>
              <w:t xml:space="preserve"> to create a</w:t>
            </w:r>
            <w:r w:rsidR="00FB1BCC">
              <w:rPr>
                <w:rFonts w:ascii="Arial" w:eastAsia="Arial" w:hAnsi="Arial" w:cs="Arial"/>
              </w:rPr>
              <w:t>n</w:t>
            </w:r>
            <w:r>
              <w:rPr>
                <w:rFonts w:ascii="Arial" w:eastAsia="Arial" w:hAnsi="Arial" w:cs="Arial"/>
              </w:rPr>
              <w:t xml:space="preserve"> informative series. For example: The series fails to mention … Following the participants’ experiences highlights…</w:t>
            </w:r>
          </w:p>
          <w:p w14:paraId="325CE053"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Put forward a different argument or supply additional information.</w:t>
            </w:r>
          </w:p>
          <w:p w14:paraId="30169A68"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Base your arguments on material you know about the issue.</w:t>
            </w:r>
          </w:p>
          <w:p w14:paraId="6E2E61D8"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Include a personal perspective or experience.</w:t>
            </w:r>
          </w:p>
          <w:p w14:paraId="046C820D" w14:textId="77777777"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t>Finish with a strong concluding sentence.</w:t>
            </w:r>
          </w:p>
          <w:p w14:paraId="2D4E2C30" w14:textId="77777777" w:rsidR="00A60789" w:rsidRPr="00BC79AF" w:rsidRDefault="00A60789" w:rsidP="00BC79AF">
            <w:pPr>
              <w:contextualSpacing w:val="0"/>
              <w:rPr>
                <w:rFonts w:ascii="Arial" w:eastAsia="Arial" w:hAnsi="Arial" w:cs="Arial"/>
              </w:rPr>
            </w:pPr>
          </w:p>
          <w:p w14:paraId="5A122289" w14:textId="66894641" w:rsidR="00A60789" w:rsidRDefault="00A60789" w:rsidP="00BC79AF">
            <w:pPr>
              <w:contextualSpacing w:val="0"/>
              <w:rPr>
                <w:rFonts w:ascii="Arial" w:eastAsia="Arial" w:hAnsi="Arial" w:cs="Arial"/>
                <w:b/>
              </w:rPr>
            </w:pPr>
            <w:r w:rsidRPr="00BC79AF">
              <w:rPr>
                <w:rFonts w:ascii="Arial" w:eastAsia="Arial" w:hAnsi="Arial" w:cs="Arial"/>
              </w:rPr>
              <w:t xml:space="preserve">This task may </w:t>
            </w:r>
            <w:r w:rsidR="00BC79AF" w:rsidRPr="00BC79AF">
              <w:rPr>
                <w:rFonts w:ascii="Arial" w:eastAsia="Arial" w:hAnsi="Arial" w:cs="Arial"/>
              </w:rPr>
              <w:t>assist students to practise structuring and expressing their ideas for the upcoming assessment task.</w:t>
            </w:r>
            <w:r>
              <w:rPr>
                <w:rFonts w:ascii="Arial" w:eastAsia="Arial" w:hAnsi="Arial" w:cs="Arial"/>
                <w:b/>
              </w:rPr>
              <w:t xml:space="preserve"> </w:t>
            </w:r>
          </w:p>
        </w:tc>
        <w:tc>
          <w:tcPr>
            <w:tcW w:w="3315" w:type="dxa"/>
          </w:tcPr>
          <w:p w14:paraId="04C3BCD0" w14:textId="77777777" w:rsidR="00A60789" w:rsidRDefault="00A60789" w:rsidP="00392AD1">
            <w:pPr>
              <w:rPr>
                <w:rFonts w:ascii="Arial" w:eastAsia="Arial" w:hAnsi="Arial" w:cs="Arial"/>
                <w:i/>
              </w:rPr>
            </w:pPr>
          </w:p>
        </w:tc>
      </w:tr>
      <w:tr w:rsidR="00A60789" w14:paraId="76BDBB10" w14:textId="77777777" w:rsidTr="006C7AC8">
        <w:trPr>
          <w:jc w:val="center"/>
        </w:trPr>
        <w:tc>
          <w:tcPr>
            <w:tcW w:w="4242" w:type="dxa"/>
          </w:tcPr>
          <w:p w14:paraId="7F6A7E7E" w14:textId="2D54B0A9" w:rsidR="00A60789" w:rsidRPr="0059530D" w:rsidRDefault="00A60789" w:rsidP="00A60789">
            <w:pPr>
              <w:spacing w:before="60" w:after="60"/>
              <w:rPr>
                <w:rFonts w:ascii="Arial" w:hAnsi="Arial" w:cs="Arial"/>
              </w:rPr>
            </w:pPr>
            <w:r w:rsidRPr="0059530D">
              <w:rPr>
                <w:rFonts w:ascii="Arial" w:hAnsi="Arial" w:cs="Arial"/>
                <w:b/>
              </w:rPr>
              <w:lastRenderedPageBreak/>
              <w:t>ES12-6</w:t>
            </w:r>
            <w:r w:rsidRPr="0059530D">
              <w:rPr>
                <w:rFonts w:ascii="Arial" w:hAnsi="Arial" w:cs="Arial"/>
              </w:rPr>
              <w:t xml:space="preserve"> uses appropriate strategies to compose texts for different modes, media, audiences, contexts and purposes</w:t>
            </w:r>
          </w:p>
          <w:p w14:paraId="3383A0C9" w14:textId="77777777" w:rsidR="00A60789" w:rsidRPr="0059530D" w:rsidRDefault="00A60789" w:rsidP="00A60789">
            <w:pPr>
              <w:spacing w:before="60" w:after="60"/>
              <w:rPr>
                <w:rFonts w:ascii="Arial" w:hAnsi="Arial" w:cs="Arial"/>
              </w:rPr>
            </w:pPr>
            <w:r w:rsidRPr="0059530D">
              <w:rPr>
                <w:rFonts w:ascii="Arial" w:hAnsi="Arial" w:cs="Arial"/>
              </w:rPr>
              <w:t>Students:</w:t>
            </w:r>
          </w:p>
          <w:p w14:paraId="5BBBFFFB"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select and use appropriate language features, text structures and stylistic choices for different media, audiences, contexts and purposes</w:t>
            </w:r>
          </w:p>
          <w:p w14:paraId="56582C87" w14:textId="77777777" w:rsidR="00A60789" w:rsidRPr="0059530D" w:rsidRDefault="00A60789" w:rsidP="00A60789">
            <w:pPr>
              <w:pStyle w:val="ListParagraph"/>
              <w:numPr>
                <w:ilvl w:val="0"/>
                <w:numId w:val="16"/>
              </w:numPr>
              <w:spacing w:before="60" w:after="60"/>
              <w:ind w:left="365"/>
              <w:rPr>
                <w:rFonts w:eastAsia="Cambria"/>
                <w:lang w:val="en-US"/>
              </w:rPr>
            </w:pPr>
            <w:r w:rsidRPr="0059530D">
              <w:rPr>
                <w:rFonts w:eastAsia="Cambria"/>
                <w:lang w:val="en-US"/>
              </w:rPr>
              <w:t>use a widening vocabulary with control and for particular effects</w:t>
            </w:r>
          </w:p>
          <w:p w14:paraId="24B56267" w14:textId="77777777" w:rsidR="00A60789" w:rsidRDefault="00A60789" w:rsidP="00A60789">
            <w:pPr>
              <w:spacing w:before="60" w:after="60"/>
              <w:rPr>
                <w:rFonts w:ascii="Arial" w:eastAsia="Cambria" w:hAnsi="Arial" w:cs="Arial"/>
                <w:b/>
                <w:lang w:val="en-US"/>
              </w:rPr>
            </w:pPr>
          </w:p>
          <w:p w14:paraId="5D8CD8EA" w14:textId="77777777" w:rsidR="00A60789" w:rsidRDefault="00A60789" w:rsidP="00A60789">
            <w:pPr>
              <w:spacing w:before="60" w:after="60"/>
              <w:rPr>
                <w:rFonts w:ascii="Arial" w:eastAsia="Cambria" w:hAnsi="Arial" w:cs="Arial"/>
                <w:b/>
                <w:lang w:val="en-US"/>
              </w:rPr>
            </w:pPr>
          </w:p>
          <w:p w14:paraId="5D4295A0" w14:textId="77777777" w:rsidR="00A60789" w:rsidRPr="0059530D" w:rsidRDefault="00A60789" w:rsidP="00A60789">
            <w:pPr>
              <w:spacing w:before="60" w:after="60"/>
              <w:rPr>
                <w:rFonts w:ascii="Arial" w:eastAsia="Cambria" w:hAnsi="Arial" w:cs="Arial"/>
                <w:lang w:val="en-US"/>
              </w:rPr>
            </w:pPr>
            <w:r>
              <w:rPr>
                <w:rFonts w:ascii="Arial" w:eastAsia="Cambria" w:hAnsi="Arial" w:cs="Arial"/>
                <w:b/>
                <w:lang w:val="en-US"/>
              </w:rPr>
              <w:t>ES12-</w:t>
            </w:r>
            <w:r w:rsidRPr="0059530D">
              <w:rPr>
                <w:rFonts w:ascii="Arial" w:eastAsia="Cambria" w:hAnsi="Arial" w:cs="Arial"/>
                <w:b/>
                <w:lang w:val="en-US"/>
              </w:rPr>
              <w:t>9</w:t>
            </w:r>
            <w:r w:rsidRPr="0059530D">
              <w:rPr>
                <w:rFonts w:ascii="Arial" w:eastAsia="Cambria" w:hAnsi="Arial" w:cs="Arial"/>
                <w:lang w:val="en-US"/>
              </w:rPr>
              <w:t xml:space="preserve"> identifies and explores ideas, values, points of view and attitudes expressed in texts, and explains ways in which texts may influence, engage and persuade different audiences</w:t>
            </w:r>
          </w:p>
          <w:p w14:paraId="5E7310C3"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lang w:val="en-US"/>
              </w:rPr>
              <w:t xml:space="preserve">express a clear point of view on the ideas and issues explored in texts supported by appropriate evidence as support </w:t>
            </w:r>
          </w:p>
          <w:p w14:paraId="7F56E96B" w14:textId="77777777" w:rsidR="00A60789" w:rsidRPr="0059530D" w:rsidRDefault="00A60789" w:rsidP="00A60789">
            <w:pPr>
              <w:spacing w:before="60" w:after="60"/>
              <w:rPr>
                <w:rFonts w:ascii="Arial" w:eastAsia="Cambria" w:hAnsi="Arial" w:cs="Arial"/>
                <w:lang w:val="en-US"/>
              </w:rPr>
            </w:pPr>
            <w:r w:rsidRPr="0059530D">
              <w:rPr>
                <w:rFonts w:ascii="Arial" w:eastAsia="Cambria" w:hAnsi="Arial" w:cs="Arial"/>
                <w:lang w:val="en-US"/>
              </w:rPr>
              <w:t>Students:</w:t>
            </w:r>
          </w:p>
          <w:p w14:paraId="17211ACE" w14:textId="4445B33E" w:rsidR="00A60789" w:rsidRPr="00A60789" w:rsidRDefault="00A60789" w:rsidP="00A60789">
            <w:pPr>
              <w:pStyle w:val="ListParagraph"/>
              <w:numPr>
                <w:ilvl w:val="0"/>
                <w:numId w:val="22"/>
              </w:numPr>
              <w:spacing w:before="60" w:after="60"/>
              <w:rPr>
                <w:rFonts w:eastAsia="Cambria"/>
                <w:b/>
                <w:lang w:val="en-US"/>
              </w:rPr>
            </w:pPr>
            <w:r w:rsidRPr="00A60789">
              <w:rPr>
                <w:rFonts w:eastAsia="Cambria"/>
                <w:lang w:val="en-US"/>
              </w:rPr>
              <w:t xml:space="preserve">compose their own persuasive and imaginative texts, experimenting with language and </w:t>
            </w:r>
            <w:proofErr w:type="spellStart"/>
            <w:r w:rsidRPr="00A60789">
              <w:rPr>
                <w:rFonts w:eastAsia="Cambria"/>
                <w:lang w:val="en-US"/>
              </w:rPr>
              <w:t>multimedial</w:t>
            </w:r>
            <w:proofErr w:type="spellEnd"/>
            <w:r w:rsidRPr="00A60789">
              <w:rPr>
                <w:rFonts w:eastAsia="Cambria"/>
                <w:lang w:val="en-US"/>
              </w:rPr>
              <w:t xml:space="preserve"> forms and features to present attitudes, values, perspectives and points of view</w:t>
            </w:r>
          </w:p>
        </w:tc>
        <w:tc>
          <w:tcPr>
            <w:tcW w:w="7949" w:type="dxa"/>
          </w:tcPr>
          <w:p w14:paraId="7B489079" w14:textId="77777777" w:rsidR="00A60789" w:rsidRDefault="00A60789" w:rsidP="00A60789">
            <w:pPr>
              <w:contextualSpacing w:val="0"/>
              <w:rPr>
                <w:rFonts w:ascii="Arial" w:eastAsia="Arial" w:hAnsi="Arial" w:cs="Arial"/>
              </w:rPr>
            </w:pPr>
            <w:r>
              <w:rPr>
                <w:rFonts w:ascii="Arial" w:eastAsia="Arial" w:hAnsi="Arial" w:cs="Arial"/>
                <w:b/>
              </w:rPr>
              <w:lastRenderedPageBreak/>
              <w:t>After watching the series</w:t>
            </w:r>
          </w:p>
          <w:p w14:paraId="29DB6161" w14:textId="0AB9685F" w:rsidR="00A60789" w:rsidRDefault="00FB1BCC" w:rsidP="00A60789">
            <w:pPr>
              <w:contextualSpacing w:val="0"/>
              <w:rPr>
                <w:rFonts w:ascii="Arial" w:eastAsia="Arial" w:hAnsi="Arial" w:cs="Arial"/>
              </w:rPr>
            </w:pPr>
            <w:r>
              <w:rPr>
                <w:rFonts w:ascii="Arial" w:eastAsia="Arial" w:hAnsi="Arial" w:cs="Arial"/>
              </w:rPr>
              <w:t>The t</w:t>
            </w:r>
            <w:r w:rsidR="00A60789">
              <w:rPr>
                <w:rFonts w:ascii="Arial" w:eastAsia="Arial" w:hAnsi="Arial" w:cs="Arial"/>
              </w:rPr>
              <w:t>eacher revisit</w:t>
            </w:r>
            <w:r w:rsidR="00C87DB3">
              <w:rPr>
                <w:rFonts w:ascii="Arial" w:eastAsia="Arial" w:hAnsi="Arial" w:cs="Arial"/>
              </w:rPr>
              <w:t>s</w:t>
            </w:r>
            <w:r w:rsidR="00A60789">
              <w:rPr>
                <w:rFonts w:ascii="Arial" w:eastAsia="Arial" w:hAnsi="Arial" w:cs="Arial"/>
              </w:rPr>
              <w:t xml:space="preserve"> the AGREE/DISAGREE exercise covered in ‘The Refugee Experience’</w:t>
            </w:r>
            <w:r w:rsidR="00C87DB3">
              <w:rPr>
                <w:rFonts w:ascii="Arial" w:eastAsia="Arial" w:hAnsi="Arial" w:cs="Arial"/>
              </w:rPr>
              <w:t xml:space="preserve"> and ask students to consider whether their </w:t>
            </w:r>
            <w:r w:rsidR="00A60789">
              <w:rPr>
                <w:rFonts w:ascii="Arial" w:eastAsia="Arial" w:hAnsi="Arial" w:cs="Arial"/>
              </w:rPr>
              <w:t>opinions</w:t>
            </w:r>
            <w:r w:rsidR="00C87DB3">
              <w:rPr>
                <w:rFonts w:ascii="Arial" w:eastAsia="Arial" w:hAnsi="Arial" w:cs="Arial"/>
              </w:rPr>
              <w:t xml:space="preserve"> have</w:t>
            </w:r>
            <w:r w:rsidR="00A60789">
              <w:rPr>
                <w:rFonts w:ascii="Arial" w:eastAsia="Arial" w:hAnsi="Arial" w:cs="Arial"/>
              </w:rPr>
              <w:t xml:space="preserve"> changed, modified or been reinforced?</w:t>
            </w:r>
          </w:p>
          <w:p w14:paraId="60337D9C" w14:textId="77777777" w:rsidR="00A60789" w:rsidRDefault="00A60789" w:rsidP="00A60789">
            <w:pPr>
              <w:contextualSpacing w:val="0"/>
              <w:rPr>
                <w:rFonts w:ascii="Arial" w:eastAsia="Arial" w:hAnsi="Arial" w:cs="Arial"/>
              </w:rPr>
            </w:pPr>
          </w:p>
          <w:p w14:paraId="3266AC6E" w14:textId="77777777" w:rsidR="00A60789" w:rsidRDefault="00A60789" w:rsidP="00A60789">
            <w:pPr>
              <w:contextualSpacing w:val="0"/>
              <w:rPr>
                <w:rFonts w:ascii="Arial" w:eastAsia="Arial" w:hAnsi="Arial" w:cs="Arial"/>
              </w:rPr>
            </w:pPr>
            <w:r>
              <w:rPr>
                <w:rFonts w:ascii="Arial" w:eastAsia="Arial" w:hAnsi="Arial" w:cs="Arial"/>
              </w:rPr>
              <w:t xml:space="preserve">Students use the </w:t>
            </w:r>
            <w:r>
              <w:rPr>
                <w:rFonts w:ascii="Arial" w:eastAsia="Arial" w:hAnsi="Arial" w:cs="Arial"/>
                <w:i/>
              </w:rPr>
              <w:t>Asylum Exit Australia</w:t>
            </w:r>
            <w:r>
              <w:rPr>
                <w:rFonts w:ascii="Arial" w:eastAsia="Arial" w:hAnsi="Arial" w:cs="Arial"/>
              </w:rPr>
              <w:t xml:space="preserve"> online simulation and write a reflection of their journey – the frustrations, successes, and disappointments they experienced.</w:t>
            </w:r>
          </w:p>
          <w:p w14:paraId="27F1BAE0" w14:textId="77777777" w:rsidR="00A60789" w:rsidRDefault="00A60789" w:rsidP="00A60789">
            <w:pPr>
              <w:contextualSpacing w:val="0"/>
              <w:rPr>
                <w:rFonts w:ascii="Arial" w:eastAsia="Arial" w:hAnsi="Arial" w:cs="Arial"/>
              </w:rPr>
            </w:pPr>
          </w:p>
          <w:p w14:paraId="7F9ADEB7" w14:textId="77777777" w:rsidR="00A60789" w:rsidRDefault="00A60789" w:rsidP="00A60789">
            <w:pPr>
              <w:contextualSpacing w:val="0"/>
              <w:rPr>
                <w:rFonts w:ascii="Arial" w:eastAsia="Arial" w:hAnsi="Arial" w:cs="Arial"/>
                <w:b/>
              </w:rPr>
            </w:pPr>
            <w:r>
              <w:rPr>
                <w:rFonts w:ascii="Arial" w:eastAsia="Arial" w:hAnsi="Arial" w:cs="Arial"/>
                <w:b/>
              </w:rPr>
              <w:t xml:space="preserve">Writing </w:t>
            </w:r>
          </w:p>
          <w:p w14:paraId="735F0D49" w14:textId="77777777" w:rsidR="00A60789" w:rsidRDefault="00A60789" w:rsidP="00A60789">
            <w:pPr>
              <w:contextualSpacing w:val="0"/>
              <w:rPr>
                <w:rFonts w:ascii="Arial" w:eastAsia="Arial" w:hAnsi="Arial" w:cs="Arial"/>
              </w:rPr>
            </w:pPr>
            <w:r>
              <w:rPr>
                <w:rFonts w:ascii="Arial" w:eastAsia="Arial" w:hAnsi="Arial" w:cs="Arial"/>
              </w:rPr>
              <w:t xml:space="preserve">Students should consider what </w:t>
            </w:r>
            <w:r>
              <w:rPr>
                <w:rFonts w:ascii="Arial" w:eastAsia="Arial" w:hAnsi="Arial" w:cs="Arial"/>
                <w:i/>
              </w:rPr>
              <w:t>Go Back To Where You Came From</w:t>
            </w:r>
            <w:r>
              <w:rPr>
                <w:rFonts w:ascii="Arial" w:eastAsia="Arial" w:hAnsi="Arial" w:cs="Arial"/>
              </w:rPr>
              <w:t xml:space="preserve"> suggests to them about ‘human experience’. </w:t>
            </w:r>
          </w:p>
          <w:p w14:paraId="208D9EA2" w14:textId="1162829E" w:rsidR="00A60789" w:rsidRPr="00B51B22" w:rsidRDefault="00A60789" w:rsidP="00A60789">
            <w:pPr>
              <w:numPr>
                <w:ilvl w:val="0"/>
                <w:numId w:val="2"/>
              </w:numPr>
              <w:spacing w:before="60" w:after="60"/>
              <w:ind w:left="426" w:hanging="360"/>
              <w:rPr>
                <w:rFonts w:ascii="Arial" w:eastAsia="Arial" w:hAnsi="Arial" w:cs="Arial"/>
              </w:rPr>
            </w:pPr>
            <w:r>
              <w:rPr>
                <w:rFonts w:ascii="Arial" w:eastAsia="Arial" w:hAnsi="Arial" w:cs="Arial"/>
              </w:rPr>
              <w:lastRenderedPageBreak/>
              <w:t xml:space="preserve">As a class, </w:t>
            </w:r>
            <w:r w:rsidR="00FB1BCC">
              <w:rPr>
                <w:rFonts w:ascii="Arial" w:eastAsia="Arial" w:hAnsi="Arial" w:cs="Arial"/>
              </w:rPr>
              <w:t xml:space="preserve">students </w:t>
            </w:r>
            <w:r>
              <w:rPr>
                <w:rFonts w:ascii="Arial" w:eastAsia="Arial" w:hAnsi="Arial" w:cs="Arial"/>
              </w:rPr>
              <w:t xml:space="preserve">return to the brainstorm at the start of the unit and consider which experiences and qualities were demonstrated in </w:t>
            </w:r>
            <w:r w:rsidRPr="00B51B22">
              <w:rPr>
                <w:rFonts w:ascii="Arial" w:eastAsia="Arial" w:hAnsi="Arial" w:cs="Arial"/>
                <w:i/>
              </w:rPr>
              <w:t xml:space="preserve">Go Back </w:t>
            </w:r>
            <w:proofErr w:type="gramStart"/>
            <w:r w:rsidRPr="00B51B22">
              <w:rPr>
                <w:rFonts w:ascii="Arial" w:eastAsia="Arial" w:hAnsi="Arial" w:cs="Arial"/>
                <w:i/>
              </w:rPr>
              <w:t>To</w:t>
            </w:r>
            <w:proofErr w:type="gramEnd"/>
            <w:r w:rsidRPr="00B51B22">
              <w:rPr>
                <w:rFonts w:ascii="Arial" w:eastAsia="Arial" w:hAnsi="Arial" w:cs="Arial"/>
                <w:i/>
              </w:rPr>
              <w:t xml:space="preserve"> Where You Came From</w:t>
            </w:r>
            <w:r>
              <w:rPr>
                <w:rFonts w:ascii="Arial" w:eastAsia="Arial" w:hAnsi="Arial" w:cs="Arial"/>
              </w:rPr>
              <w:t xml:space="preserve">. </w:t>
            </w:r>
          </w:p>
          <w:p w14:paraId="740B8317" w14:textId="57E6B9BA" w:rsidR="00A60789" w:rsidRPr="00B51B22" w:rsidRDefault="00FB1BCC" w:rsidP="00A60789">
            <w:pPr>
              <w:numPr>
                <w:ilvl w:val="0"/>
                <w:numId w:val="2"/>
              </w:numPr>
              <w:spacing w:before="60" w:after="60"/>
              <w:ind w:left="426" w:hanging="360"/>
              <w:rPr>
                <w:rFonts w:ascii="Arial" w:eastAsia="Arial" w:hAnsi="Arial" w:cs="Arial"/>
              </w:rPr>
            </w:pPr>
            <w:r>
              <w:rPr>
                <w:rFonts w:ascii="Arial" w:eastAsia="Arial" w:hAnsi="Arial" w:cs="Arial"/>
              </w:rPr>
              <w:t>The t</w:t>
            </w:r>
            <w:r w:rsidR="00A60789">
              <w:rPr>
                <w:rFonts w:ascii="Arial" w:eastAsia="Arial" w:hAnsi="Arial" w:cs="Arial"/>
              </w:rPr>
              <w:t>e</w:t>
            </w:r>
            <w:r w:rsidR="00793F77">
              <w:rPr>
                <w:rFonts w:ascii="Arial" w:eastAsia="Arial" w:hAnsi="Arial" w:cs="Arial"/>
              </w:rPr>
              <w:t xml:space="preserve">acher </w:t>
            </w:r>
            <w:r w:rsidR="00A60789">
              <w:rPr>
                <w:rFonts w:ascii="Arial" w:eastAsia="Arial" w:hAnsi="Arial" w:cs="Arial"/>
              </w:rPr>
              <w:t>model</w:t>
            </w:r>
            <w:r w:rsidR="00793F77">
              <w:rPr>
                <w:rFonts w:ascii="Arial" w:eastAsia="Arial" w:hAnsi="Arial" w:cs="Arial"/>
              </w:rPr>
              <w:t>s</w:t>
            </w:r>
            <w:r w:rsidR="00A60789">
              <w:rPr>
                <w:rFonts w:ascii="Arial" w:eastAsia="Arial" w:hAnsi="Arial" w:cs="Arial"/>
              </w:rPr>
              <w:t xml:space="preserve"> one structured</w:t>
            </w:r>
            <w:r>
              <w:rPr>
                <w:rFonts w:ascii="Arial" w:eastAsia="Arial" w:hAnsi="Arial" w:cs="Arial"/>
              </w:rPr>
              <w:t xml:space="preserve"> paragraph and then, as a class students</w:t>
            </w:r>
            <w:r w:rsidR="00A60789">
              <w:rPr>
                <w:rFonts w:ascii="Arial" w:eastAsia="Arial" w:hAnsi="Arial" w:cs="Arial"/>
              </w:rPr>
              <w:t xml:space="preserve"> jointly construct another. </w:t>
            </w:r>
          </w:p>
          <w:p w14:paraId="78B10C2D" w14:textId="5E8D99C9" w:rsidR="00A60789" w:rsidRDefault="00A60789" w:rsidP="00A60789">
            <w:pPr>
              <w:numPr>
                <w:ilvl w:val="0"/>
                <w:numId w:val="2"/>
              </w:numPr>
              <w:spacing w:before="60" w:after="60"/>
              <w:ind w:left="426" w:hanging="360"/>
              <w:rPr>
                <w:rFonts w:ascii="Arial" w:eastAsia="Arial" w:hAnsi="Arial" w:cs="Arial"/>
              </w:rPr>
            </w:pPr>
            <w:r>
              <w:rPr>
                <w:rFonts w:ascii="Arial" w:eastAsia="Arial" w:hAnsi="Arial" w:cs="Arial"/>
              </w:rPr>
              <w:t xml:space="preserve">Students </w:t>
            </w:r>
            <w:r w:rsidR="00793F77">
              <w:rPr>
                <w:rFonts w:ascii="Arial" w:eastAsia="Arial" w:hAnsi="Arial" w:cs="Arial"/>
              </w:rPr>
              <w:t>then</w:t>
            </w:r>
            <w:r>
              <w:rPr>
                <w:rFonts w:ascii="Arial" w:eastAsia="Arial" w:hAnsi="Arial" w:cs="Arial"/>
              </w:rPr>
              <w:t xml:space="preserve"> independently write a structured paragraph on at least one</w:t>
            </w:r>
            <w:r w:rsidR="00793F77">
              <w:rPr>
                <w:rFonts w:ascii="Arial" w:eastAsia="Arial" w:hAnsi="Arial" w:cs="Arial"/>
              </w:rPr>
              <w:t xml:space="preserve"> other human experience</w:t>
            </w:r>
            <w:r>
              <w:rPr>
                <w:rFonts w:ascii="Arial" w:eastAsia="Arial" w:hAnsi="Arial" w:cs="Arial"/>
              </w:rPr>
              <w:t xml:space="preserve"> and explain how it was shown in the series, supporting their point with evidence</w:t>
            </w:r>
            <w:r w:rsidR="00793F77">
              <w:rPr>
                <w:rFonts w:ascii="Arial" w:eastAsia="Arial" w:hAnsi="Arial" w:cs="Arial"/>
              </w:rPr>
              <w:t xml:space="preserve"> from the show</w:t>
            </w:r>
          </w:p>
          <w:p w14:paraId="3B2D2018" w14:textId="49700317" w:rsidR="00A60789" w:rsidRPr="00D80701" w:rsidRDefault="00A60789" w:rsidP="00A60789">
            <w:pPr>
              <w:numPr>
                <w:ilvl w:val="0"/>
                <w:numId w:val="2"/>
              </w:numPr>
              <w:spacing w:before="60" w:after="60"/>
              <w:ind w:left="426" w:hanging="360"/>
              <w:rPr>
                <w:rFonts w:ascii="Arial" w:eastAsia="Arial" w:hAnsi="Arial" w:cs="Arial"/>
              </w:rPr>
            </w:pPr>
            <w:r w:rsidRPr="00D80701">
              <w:rPr>
                <w:rFonts w:ascii="Arial" w:eastAsia="Arial" w:hAnsi="Arial" w:cs="Arial"/>
              </w:rPr>
              <w:t>Teacher</w:t>
            </w:r>
            <w:r w:rsidR="00793F77">
              <w:rPr>
                <w:rFonts w:ascii="Arial" w:eastAsia="Arial" w:hAnsi="Arial" w:cs="Arial"/>
              </w:rPr>
              <w:t>s</w:t>
            </w:r>
            <w:r w:rsidRPr="00D80701">
              <w:rPr>
                <w:rFonts w:ascii="Arial" w:eastAsia="Arial" w:hAnsi="Arial" w:cs="Arial"/>
              </w:rPr>
              <w:t xml:space="preserve"> revisit essay writing structure as well as appropriate language features for this style of writing (</w:t>
            </w:r>
            <w:proofErr w:type="spellStart"/>
            <w:r w:rsidRPr="00D80701">
              <w:rPr>
                <w:rFonts w:ascii="Arial" w:eastAsia="Arial" w:hAnsi="Arial" w:cs="Arial"/>
              </w:rPr>
              <w:t>eg</w:t>
            </w:r>
            <w:proofErr w:type="spellEnd"/>
            <w:r w:rsidRPr="00D80701">
              <w:rPr>
                <w:rFonts w:ascii="Arial" w:eastAsia="Arial" w:hAnsi="Arial" w:cs="Arial"/>
              </w:rPr>
              <w:t xml:space="preserve"> Modality and nominali</w:t>
            </w:r>
            <w:r>
              <w:rPr>
                <w:rFonts w:ascii="Arial" w:eastAsia="Arial" w:hAnsi="Arial" w:cs="Arial"/>
              </w:rPr>
              <w:t>s</w:t>
            </w:r>
            <w:r w:rsidRPr="00D80701">
              <w:rPr>
                <w:rFonts w:ascii="Arial" w:eastAsia="Arial" w:hAnsi="Arial" w:cs="Arial"/>
              </w:rPr>
              <w:t>ation)</w:t>
            </w:r>
          </w:p>
          <w:p w14:paraId="4D351B66" w14:textId="77777777" w:rsidR="00A60789" w:rsidRDefault="00A60789" w:rsidP="00A60789">
            <w:pPr>
              <w:spacing w:before="60" w:after="60"/>
              <w:ind w:left="66"/>
              <w:rPr>
                <w:rFonts w:ascii="Arial" w:eastAsia="Arial" w:hAnsi="Arial" w:cs="Arial"/>
              </w:rPr>
            </w:pPr>
          </w:p>
          <w:p w14:paraId="0968FA5D" w14:textId="77777777" w:rsidR="00A60789" w:rsidRPr="00D80701" w:rsidRDefault="00A60789" w:rsidP="00A60789">
            <w:pPr>
              <w:spacing w:before="60" w:after="60"/>
              <w:ind w:left="66"/>
              <w:rPr>
                <w:rFonts w:ascii="Arial" w:eastAsia="Arial" w:hAnsi="Arial" w:cs="Arial"/>
              </w:rPr>
            </w:pPr>
            <w:r w:rsidRPr="00D80701">
              <w:rPr>
                <w:rFonts w:ascii="Arial" w:eastAsia="Arial" w:hAnsi="Arial" w:cs="Arial"/>
              </w:rPr>
              <w:t>Alternative questions:</w:t>
            </w:r>
          </w:p>
          <w:p w14:paraId="1B598141" w14:textId="77777777" w:rsidR="00A60789" w:rsidRPr="00D80701" w:rsidRDefault="00A60789" w:rsidP="00A60789">
            <w:pPr>
              <w:spacing w:before="60" w:after="60"/>
              <w:ind w:left="66"/>
              <w:rPr>
                <w:rFonts w:ascii="Arial" w:eastAsia="Arial" w:hAnsi="Arial" w:cs="Arial"/>
              </w:rPr>
            </w:pPr>
          </w:p>
          <w:p w14:paraId="53C04852" w14:textId="77777777" w:rsidR="00A60789" w:rsidRPr="00D80701" w:rsidRDefault="00A60789" w:rsidP="00A60789">
            <w:pPr>
              <w:numPr>
                <w:ilvl w:val="0"/>
                <w:numId w:val="2"/>
              </w:numPr>
              <w:spacing w:before="60" w:after="60"/>
              <w:ind w:left="426" w:hanging="360"/>
              <w:rPr>
                <w:rFonts w:ascii="Arial" w:eastAsia="Arial" w:hAnsi="Arial" w:cs="Arial"/>
              </w:rPr>
            </w:pPr>
            <w:r w:rsidRPr="00D80701">
              <w:rPr>
                <w:rFonts w:ascii="Arial" w:eastAsia="Arial" w:hAnsi="Arial" w:cs="Arial"/>
                <w:i/>
              </w:rPr>
              <w:t xml:space="preserve">Go Back to Where You </w:t>
            </w:r>
            <w:proofErr w:type="gramStart"/>
            <w:r w:rsidRPr="00D80701">
              <w:rPr>
                <w:rFonts w:ascii="Arial" w:eastAsia="Arial" w:hAnsi="Arial" w:cs="Arial"/>
                <w:i/>
              </w:rPr>
              <w:t>Came</w:t>
            </w:r>
            <w:proofErr w:type="gramEnd"/>
            <w:r w:rsidRPr="00D80701">
              <w:rPr>
                <w:rFonts w:ascii="Arial" w:eastAsia="Arial" w:hAnsi="Arial" w:cs="Arial"/>
                <w:i/>
              </w:rPr>
              <w:t xml:space="preserve"> From</w:t>
            </w:r>
            <w:r w:rsidRPr="00D80701">
              <w:rPr>
                <w:rFonts w:ascii="Arial" w:eastAsia="Arial" w:hAnsi="Arial" w:cs="Arial"/>
              </w:rPr>
              <w:t xml:space="preserve"> seems to </w:t>
            </w:r>
            <w:r>
              <w:rPr>
                <w:rFonts w:ascii="Arial" w:eastAsia="Arial" w:hAnsi="Arial" w:cs="Arial"/>
              </w:rPr>
              <w:t>combine the features of</w:t>
            </w:r>
            <w:r w:rsidRPr="00D80701">
              <w:rPr>
                <w:rFonts w:ascii="Arial" w:eastAsia="Arial" w:hAnsi="Arial" w:cs="Arial"/>
              </w:rPr>
              <w:t xml:space="preserve"> documentary and reality television. How has this influenced the way you respond to the experiences represented?</w:t>
            </w:r>
          </w:p>
          <w:p w14:paraId="12A343FD" w14:textId="77777777" w:rsidR="00A60789" w:rsidRPr="00D80701" w:rsidRDefault="00A60789" w:rsidP="00A60789">
            <w:pPr>
              <w:numPr>
                <w:ilvl w:val="0"/>
                <w:numId w:val="2"/>
              </w:numPr>
              <w:spacing w:before="60" w:after="60"/>
              <w:ind w:left="426" w:hanging="360"/>
              <w:rPr>
                <w:rFonts w:ascii="Arial" w:eastAsia="Arial" w:hAnsi="Arial" w:cs="Arial"/>
              </w:rPr>
            </w:pPr>
            <w:r w:rsidRPr="00D80701">
              <w:rPr>
                <w:rFonts w:ascii="Arial" w:eastAsia="Arial" w:hAnsi="Arial" w:cs="Arial"/>
              </w:rPr>
              <w:t xml:space="preserve">How well has </w:t>
            </w:r>
            <w:r w:rsidRPr="00D80701">
              <w:rPr>
                <w:rFonts w:ascii="Arial" w:eastAsia="Arial" w:hAnsi="Arial" w:cs="Arial"/>
                <w:i/>
              </w:rPr>
              <w:t>Go back To Where You Came From</w:t>
            </w:r>
            <w:r w:rsidRPr="00D80701">
              <w:rPr>
                <w:rFonts w:ascii="Arial" w:eastAsia="Arial" w:hAnsi="Arial" w:cs="Arial"/>
              </w:rPr>
              <w:t xml:space="preserve"> communicated the human experience of adversity?</w:t>
            </w:r>
          </w:p>
          <w:p w14:paraId="1C73FE5B" w14:textId="77777777" w:rsidR="00A60789" w:rsidRPr="00D80701" w:rsidRDefault="00A60789" w:rsidP="00A60789">
            <w:pPr>
              <w:contextualSpacing w:val="0"/>
              <w:rPr>
                <w:rFonts w:ascii="Arial" w:eastAsia="Arial" w:hAnsi="Arial" w:cs="Arial"/>
              </w:rPr>
            </w:pPr>
          </w:p>
          <w:p w14:paraId="28F19A70" w14:textId="4CD180E3" w:rsidR="00A60789" w:rsidRPr="00D80701" w:rsidRDefault="00A60789" w:rsidP="00A60789">
            <w:pPr>
              <w:contextualSpacing w:val="0"/>
              <w:rPr>
                <w:rFonts w:ascii="Arial" w:eastAsia="Arial" w:hAnsi="Arial" w:cs="Arial"/>
              </w:rPr>
            </w:pPr>
            <w:r w:rsidRPr="00D80701">
              <w:rPr>
                <w:rFonts w:ascii="Arial" w:eastAsia="Arial" w:hAnsi="Arial" w:cs="Arial"/>
                <w:b/>
              </w:rPr>
              <w:t>Differentiation</w:t>
            </w:r>
            <w:r w:rsidRPr="00D80701">
              <w:rPr>
                <w:rFonts w:ascii="Arial" w:eastAsia="Arial" w:hAnsi="Arial" w:cs="Arial"/>
              </w:rPr>
              <w:t xml:space="preserve">: </w:t>
            </w:r>
            <w:r w:rsidR="00FB1BCC">
              <w:rPr>
                <w:rFonts w:ascii="Arial" w:eastAsia="Arial" w:hAnsi="Arial" w:cs="Arial"/>
              </w:rPr>
              <w:t>The t</w:t>
            </w:r>
            <w:r w:rsidR="00793F77">
              <w:rPr>
                <w:rFonts w:ascii="Arial" w:eastAsia="Arial" w:hAnsi="Arial" w:cs="Arial"/>
              </w:rPr>
              <w:t>eacher</w:t>
            </w:r>
            <w:r w:rsidRPr="00D80701">
              <w:rPr>
                <w:rFonts w:ascii="Arial" w:eastAsia="Arial" w:hAnsi="Arial" w:cs="Arial"/>
              </w:rPr>
              <w:t xml:space="preserve"> assign</w:t>
            </w:r>
            <w:r w:rsidR="00793F77">
              <w:rPr>
                <w:rFonts w:ascii="Arial" w:eastAsia="Arial" w:hAnsi="Arial" w:cs="Arial"/>
              </w:rPr>
              <w:t>s</w:t>
            </w:r>
            <w:r w:rsidRPr="00D80701">
              <w:rPr>
                <w:rFonts w:ascii="Arial" w:eastAsia="Arial" w:hAnsi="Arial" w:cs="Arial"/>
              </w:rPr>
              <w:t xml:space="preserve"> different textual forms for students to demonstrate their understanding</w:t>
            </w:r>
            <w:r w:rsidR="00793F77">
              <w:rPr>
                <w:rFonts w:ascii="Arial" w:eastAsia="Arial" w:hAnsi="Arial" w:cs="Arial"/>
              </w:rPr>
              <w:t>,</w:t>
            </w:r>
            <w:r w:rsidRPr="00D80701">
              <w:rPr>
                <w:rFonts w:ascii="Arial" w:eastAsia="Arial" w:hAnsi="Arial" w:cs="Arial"/>
              </w:rPr>
              <w:t xml:space="preserve"> </w:t>
            </w:r>
            <w:r w:rsidR="00FB1BCC">
              <w:rPr>
                <w:rFonts w:ascii="Arial" w:eastAsia="Arial" w:hAnsi="Arial" w:cs="Arial"/>
              </w:rPr>
              <w:t>based</w:t>
            </w:r>
            <w:r w:rsidRPr="00D80701">
              <w:rPr>
                <w:rFonts w:ascii="Arial" w:eastAsia="Arial" w:hAnsi="Arial" w:cs="Arial"/>
              </w:rPr>
              <w:t xml:space="preserve"> on their n</w:t>
            </w:r>
            <w:r w:rsidR="00793F77">
              <w:rPr>
                <w:rFonts w:ascii="Arial" w:eastAsia="Arial" w:hAnsi="Arial" w:cs="Arial"/>
              </w:rPr>
              <w:t>eeds.  Examples might include: r</w:t>
            </w:r>
            <w:r w:rsidRPr="00D80701">
              <w:rPr>
                <w:rFonts w:ascii="Arial" w:eastAsia="Arial" w:hAnsi="Arial" w:cs="Arial"/>
              </w:rPr>
              <w:t>eview, letter, report, narrative.</w:t>
            </w:r>
          </w:p>
          <w:p w14:paraId="3FB2D8BC" w14:textId="77777777" w:rsidR="003B262D" w:rsidRDefault="003B262D">
            <w:pPr>
              <w:rPr>
                <w:rFonts w:ascii="Arial" w:eastAsia="Arial" w:hAnsi="Arial" w:cs="Arial"/>
                <w:b/>
                <w:i/>
              </w:rPr>
            </w:pPr>
          </w:p>
          <w:p w14:paraId="79C28C98" w14:textId="505EB9BC" w:rsidR="00A60789" w:rsidRDefault="00A60789" w:rsidP="00A60789">
            <w:pPr>
              <w:spacing w:before="60" w:after="60"/>
              <w:ind w:left="66"/>
              <w:rPr>
                <w:rFonts w:ascii="Arial" w:eastAsia="Arial" w:hAnsi="Arial" w:cs="Arial"/>
                <w:i/>
              </w:rPr>
            </w:pPr>
            <w:r w:rsidRPr="00D80701">
              <w:rPr>
                <w:rFonts w:ascii="Arial" w:eastAsia="Arial" w:hAnsi="Arial" w:cs="Arial"/>
                <w:i/>
              </w:rPr>
              <w:t>All items identified as ‘Informal Assessment’ are suggestions only.</w:t>
            </w:r>
            <w:r w:rsidR="00FB1BCC">
              <w:rPr>
                <w:rFonts w:ascii="Arial" w:eastAsia="Arial" w:hAnsi="Arial" w:cs="Arial"/>
                <w:i/>
              </w:rPr>
              <w:t xml:space="preserve"> The teacher may add, modify or delete as is appropriate to their context. </w:t>
            </w:r>
            <w:r w:rsidRPr="00D80701">
              <w:rPr>
                <w:rFonts w:ascii="Arial" w:eastAsia="Arial" w:hAnsi="Arial" w:cs="Arial"/>
                <w:i/>
              </w:rPr>
              <w:t xml:space="preserve"> </w:t>
            </w:r>
            <w:r w:rsidR="00FB1BCC">
              <w:rPr>
                <w:rFonts w:ascii="Arial" w:eastAsia="Arial" w:hAnsi="Arial" w:cs="Arial"/>
                <w:i/>
              </w:rPr>
              <w:t xml:space="preserve">They are designed to help teachers provide meaningful feedback to students about the knowledge, understanding and skills developed throughout the unit and to help inform future teaching and learning. </w:t>
            </w:r>
            <w:r w:rsidRPr="00D80701">
              <w:rPr>
                <w:rFonts w:ascii="Arial" w:eastAsia="Arial" w:hAnsi="Arial" w:cs="Arial"/>
                <w:i/>
              </w:rPr>
              <w:t>These items may also be selected for inclusion in the ‘Collection of Classwork’ assessment task.</w:t>
            </w:r>
          </w:p>
          <w:p w14:paraId="6C0E111F" w14:textId="77777777" w:rsidR="00A60789" w:rsidRDefault="00A60789">
            <w:pPr>
              <w:rPr>
                <w:rFonts w:ascii="Arial" w:eastAsia="Arial" w:hAnsi="Arial" w:cs="Arial"/>
                <w:b/>
                <w:i/>
              </w:rPr>
            </w:pPr>
          </w:p>
        </w:tc>
        <w:tc>
          <w:tcPr>
            <w:tcW w:w="3315" w:type="dxa"/>
          </w:tcPr>
          <w:p w14:paraId="0E473B1B" w14:textId="77777777" w:rsidR="00A60789" w:rsidRDefault="00A60789">
            <w:pPr>
              <w:rPr>
                <w:rFonts w:ascii="Arial" w:eastAsia="Arial" w:hAnsi="Arial" w:cs="Arial"/>
                <w:i/>
              </w:rPr>
            </w:pPr>
          </w:p>
          <w:p w14:paraId="05E5B67E" w14:textId="77777777" w:rsidR="00FB1BCC" w:rsidRDefault="00FB1BCC">
            <w:pPr>
              <w:rPr>
                <w:rFonts w:ascii="Arial" w:eastAsia="Arial" w:hAnsi="Arial" w:cs="Arial"/>
                <w:i/>
              </w:rPr>
            </w:pPr>
          </w:p>
          <w:p w14:paraId="294A85B5" w14:textId="77777777" w:rsidR="00FB1BCC" w:rsidRDefault="00FB1BCC">
            <w:pPr>
              <w:rPr>
                <w:rFonts w:ascii="Arial" w:eastAsia="Arial" w:hAnsi="Arial" w:cs="Arial"/>
                <w:i/>
              </w:rPr>
            </w:pPr>
          </w:p>
          <w:p w14:paraId="5C3C53AA" w14:textId="77777777" w:rsidR="00FB1BCC" w:rsidRDefault="00FB1BCC">
            <w:pPr>
              <w:rPr>
                <w:rFonts w:ascii="Arial" w:eastAsia="Arial" w:hAnsi="Arial" w:cs="Arial"/>
                <w:i/>
              </w:rPr>
            </w:pPr>
          </w:p>
          <w:p w14:paraId="4EABB3F7" w14:textId="42D3305F" w:rsidR="00392AD1" w:rsidRPr="00392AD1" w:rsidRDefault="00392AD1">
            <w:pPr>
              <w:rPr>
                <w:rFonts w:ascii="Arial" w:eastAsia="Arial" w:hAnsi="Arial" w:cs="Arial"/>
              </w:rPr>
            </w:pPr>
            <w:r w:rsidRPr="00392AD1">
              <w:rPr>
                <w:rFonts w:ascii="Arial" w:eastAsia="Arial" w:hAnsi="Arial" w:cs="Arial"/>
              </w:rPr>
              <w:t>Asylum Exit Australia</w:t>
            </w:r>
          </w:p>
          <w:p w14:paraId="2C23F1AF" w14:textId="77777777" w:rsidR="00392AD1" w:rsidRDefault="00726FCB" w:rsidP="00392AD1">
            <w:pPr>
              <w:contextualSpacing w:val="0"/>
              <w:rPr>
                <w:rFonts w:ascii="Arial" w:eastAsia="Arial" w:hAnsi="Arial" w:cs="Arial"/>
              </w:rPr>
            </w:pPr>
            <w:hyperlink r:id="rId115">
              <w:r w:rsidR="00392AD1">
                <w:rPr>
                  <w:rFonts w:ascii="Arial" w:eastAsia="Arial" w:hAnsi="Arial" w:cs="Arial"/>
                  <w:color w:val="0000FF"/>
                  <w:u w:val="single"/>
                </w:rPr>
                <w:t>http://www.sbs.com.au/asylumexitaustralia/</w:t>
              </w:r>
            </w:hyperlink>
            <w:hyperlink r:id="rId116"/>
          </w:p>
          <w:p w14:paraId="72B3CC9E" w14:textId="77777777" w:rsidR="00392AD1" w:rsidRDefault="00392AD1">
            <w:pPr>
              <w:rPr>
                <w:rFonts w:ascii="Arial" w:eastAsia="Arial" w:hAnsi="Arial" w:cs="Arial"/>
                <w:i/>
              </w:rPr>
            </w:pPr>
          </w:p>
        </w:tc>
      </w:tr>
      <w:tr w:rsidR="000B358B" w14:paraId="66841FF1" w14:textId="77777777" w:rsidTr="006E487F">
        <w:trPr>
          <w:jc w:val="center"/>
        </w:trPr>
        <w:tc>
          <w:tcPr>
            <w:tcW w:w="4242" w:type="dxa"/>
            <w:shd w:val="clear" w:color="auto" w:fill="F2F2F2" w:themeFill="background1" w:themeFillShade="F2"/>
          </w:tcPr>
          <w:p w14:paraId="3A9EE5D4" w14:textId="4A4E7906" w:rsidR="000B358B" w:rsidRDefault="009D503D" w:rsidP="00B51B22">
            <w:pPr>
              <w:pStyle w:val="NoSpacing"/>
              <w:rPr>
                <w:rFonts w:cs="Arial"/>
                <w:b/>
              </w:rPr>
            </w:pPr>
            <w:r>
              <w:rPr>
                <w:rFonts w:cs="Arial"/>
                <w:b/>
              </w:rPr>
              <w:lastRenderedPageBreak/>
              <w:t>Life Skills</w:t>
            </w:r>
          </w:p>
          <w:p w14:paraId="35E93A98" w14:textId="77777777" w:rsidR="009D503D" w:rsidRDefault="009D503D" w:rsidP="00B51B22">
            <w:pPr>
              <w:pStyle w:val="NoSpacing"/>
              <w:rPr>
                <w:rFonts w:cs="Arial"/>
              </w:rPr>
            </w:pPr>
            <w:r>
              <w:rPr>
                <w:rFonts w:cs="Arial"/>
                <w:b/>
              </w:rPr>
              <w:t xml:space="preserve">ENLS6-3 </w:t>
            </w:r>
            <w:r>
              <w:rPr>
                <w:rFonts w:cs="Arial"/>
              </w:rPr>
              <w:t>comprehends and responds to a range of texts in familiar and unfamiliar contexts</w:t>
            </w:r>
          </w:p>
          <w:p w14:paraId="0872D3AC" w14:textId="77777777" w:rsidR="009D503D" w:rsidRDefault="009D503D" w:rsidP="00B51B22">
            <w:pPr>
              <w:pStyle w:val="NoSpacing"/>
              <w:rPr>
                <w:rFonts w:cs="Arial"/>
              </w:rPr>
            </w:pPr>
            <w:r>
              <w:rPr>
                <w:rFonts w:cs="Arial"/>
              </w:rPr>
              <w:lastRenderedPageBreak/>
              <w:t>Students:</w:t>
            </w:r>
          </w:p>
          <w:p w14:paraId="08EE0FE9" w14:textId="61F4FAFC"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compose personal responses to texts </w:t>
            </w:r>
          </w:p>
          <w:p w14:paraId="068A0959" w14:textId="4F5490FE" w:rsidR="00A65904" w:rsidRPr="0059530D" w:rsidRDefault="00A65904" w:rsidP="00261988">
            <w:pPr>
              <w:pStyle w:val="ListParagraph"/>
              <w:numPr>
                <w:ilvl w:val="0"/>
                <w:numId w:val="16"/>
              </w:numPr>
              <w:spacing w:before="60" w:after="60"/>
              <w:ind w:left="365"/>
              <w:rPr>
                <w:rFonts w:eastAsia="Cambria"/>
                <w:lang w:val="en-US"/>
              </w:rPr>
            </w:pPr>
            <w:proofErr w:type="spellStart"/>
            <w:r w:rsidRPr="0059530D">
              <w:rPr>
                <w:rFonts w:eastAsia="Cambria"/>
                <w:lang w:val="en-US"/>
              </w:rPr>
              <w:t>recognise</w:t>
            </w:r>
            <w:proofErr w:type="spellEnd"/>
            <w:r w:rsidRPr="0059530D">
              <w:rPr>
                <w:rFonts w:eastAsia="Cambria"/>
                <w:lang w:val="en-US"/>
              </w:rPr>
              <w:t xml:space="preserve"> that texts can present different perspectives </w:t>
            </w:r>
          </w:p>
          <w:p w14:paraId="127EA4DD" w14:textId="0E4D8784"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make inferences from information in a text </w:t>
            </w:r>
          </w:p>
          <w:p w14:paraId="14A07D05" w14:textId="77777777"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respond to questions about texts to demonstrate understanding</w:t>
            </w:r>
          </w:p>
          <w:p w14:paraId="61DBDDF2" w14:textId="77777777" w:rsidR="00A65904" w:rsidRPr="0059530D" w:rsidRDefault="00A65904" w:rsidP="00261988">
            <w:pPr>
              <w:pStyle w:val="ListParagraph"/>
              <w:numPr>
                <w:ilvl w:val="0"/>
                <w:numId w:val="16"/>
              </w:numPr>
              <w:spacing w:before="60" w:after="60"/>
              <w:ind w:left="365"/>
              <w:rPr>
                <w:rFonts w:eastAsia="Cambria"/>
                <w:lang w:val="en-US"/>
              </w:rPr>
            </w:pPr>
            <w:proofErr w:type="spellStart"/>
            <w:r w:rsidRPr="0059530D">
              <w:rPr>
                <w:rFonts w:eastAsia="Cambria"/>
                <w:lang w:val="en-US"/>
              </w:rPr>
              <w:t>summarise</w:t>
            </w:r>
            <w:proofErr w:type="spellEnd"/>
            <w:r w:rsidRPr="0059530D">
              <w:rPr>
                <w:rFonts w:eastAsia="Cambria"/>
                <w:lang w:val="en-US"/>
              </w:rPr>
              <w:t xml:space="preserve"> ideas and information in texts</w:t>
            </w:r>
          </w:p>
          <w:p w14:paraId="4ADE8A45" w14:textId="77777777" w:rsidR="009D503D" w:rsidRDefault="009D503D" w:rsidP="00B51B22">
            <w:pPr>
              <w:pStyle w:val="NoSpacing"/>
              <w:rPr>
                <w:rFonts w:cs="Arial"/>
              </w:rPr>
            </w:pPr>
          </w:p>
          <w:p w14:paraId="566B4E7C" w14:textId="77777777" w:rsidR="00A65904" w:rsidRDefault="00A65904" w:rsidP="00B51B22">
            <w:pPr>
              <w:pStyle w:val="NoSpacing"/>
              <w:rPr>
                <w:rFonts w:cs="Arial"/>
              </w:rPr>
            </w:pPr>
            <w:r w:rsidRPr="00A65904">
              <w:rPr>
                <w:rFonts w:cs="Arial"/>
                <w:b/>
              </w:rPr>
              <w:t>ENLS6-4</w:t>
            </w:r>
            <w:r>
              <w:rPr>
                <w:rFonts w:cs="Arial"/>
              </w:rPr>
              <w:t xml:space="preserve"> uses strategies to comprehend a range of texts composed for different purposes and contexts</w:t>
            </w:r>
          </w:p>
          <w:p w14:paraId="2F8F68EF" w14:textId="2BB96CF8" w:rsidR="0059530D" w:rsidRDefault="0059530D" w:rsidP="00B51B22">
            <w:pPr>
              <w:pStyle w:val="NoSpacing"/>
              <w:rPr>
                <w:rFonts w:cs="Arial"/>
              </w:rPr>
            </w:pPr>
            <w:r>
              <w:rPr>
                <w:rFonts w:cs="Arial"/>
              </w:rPr>
              <w:t>Students:</w:t>
            </w:r>
          </w:p>
          <w:p w14:paraId="41B8AA4E" w14:textId="7A4B4965"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express a point of view about a text </w:t>
            </w:r>
          </w:p>
          <w:p w14:paraId="6D360929" w14:textId="354BA1D3"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explore perspectives and opinions in and about texts </w:t>
            </w:r>
          </w:p>
          <w:p w14:paraId="76040C56" w14:textId="77777777"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use elements of visual texts to interpret meaning, for example size and </w:t>
            </w:r>
            <w:proofErr w:type="spellStart"/>
            <w:r w:rsidRPr="0059530D">
              <w:rPr>
                <w:rFonts w:eastAsia="Cambria"/>
                <w:lang w:val="en-US"/>
              </w:rPr>
              <w:t>colour</w:t>
            </w:r>
            <w:proofErr w:type="spellEnd"/>
            <w:r w:rsidRPr="0059530D">
              <w:rPr>
                <w:rFonts w:eastAsia="Cambria"/>
                <w:lang w:val="en-US"/>
              </w:rPr>
              <w:t xml:space="preserve"> of images</w:t>
            </w:r>
          </w:p>
          <w:p w14:paraId="145A2453" w14:textId="77777777" w:rsidR="00A65904" w:rsidRDefault="00A65904" w:rsidP="00B51B22">
            <w:pPr>
              <w:pStyle w:val="NoSpacing"/>
              <w:rPr>
                <w:rFonts w:cs="Arial"/>
              </w:rPr>
            </w:pPr>
          </w:p>
          <w:p w14:paraId="613038FA" w14:textId="77777777" w:rsidR="00A65904" w:rsidRDefault="00A65904" w:rsidP="00B51B22">
            <w:pPr>
              <w:pStyle w:val="NoSpacing"/>
              <w:rPr>
                <w:rFonts w:cs="Arial"/>
              </w:rPr>
            </w:pPr>
            <w:r w:rsidRPr="00A65904">
              <w:rPr>
                <w:rFonts w:cs="Arial"/>
                <w:b/>
              </w:rPr>
              <w:t>ENLS6-6</w:t>
            </w:r>
            <w:r>
              <w:rPr>
                <w:rFonts w:cs="Arial"/>
              </w:rPr>
              <w:t xml:space="preserve"> composes texts for a variety of purposes and audiences in a range of modes</w:t>
            </w:r>
          </w:p>
          <w:p w14:paraId="24D48951" w14:textId="77777777" w:rsidR="00A65904" w:rsidRDefault="00A65904" w:rsidP="00B51B22">
            <w:pPr>
              <w:pStyle w:val="NoSpacing"/>
              <w:rPr>
                <w:rFonts w:cs="Arial"/>
              </w:rPr>
            </w:pPr>
            <w:r>
              <w:rPr>
                <w:rFonts w:cs="Arial"/>
              </w:rPr>
              <w:t>Students:</w:t>
            </w:r>
          </w:p>
          <w:p w14:paraId="14A9953B" w14:textId="318BF857"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use language features and textual form suitable to purpose, audience and context when composing texts </w:t>
            </w:r>
          </w:p>
          <w:p w14:paraId="4CF3EB67" w14:textId="61C2EF87" w:rsidR="00A65904" w:rsidRPr="00A65904" w:rsidRDefault="00A65904" w:rsidP="00261988">
            <w:pPr>
              <w:pStyle w:val="ListParagraph"/>
              <w:numPr>
                <w:ilvl w:val="0"/>
                <w:numId w:val="16"/>
              </w:numPr>
              <w:spacing w:before="60" w:after="60"/>
              <w:ind w:left="365"/>
            </w:pPr>
            <w:r w:rsidRPr="0059530D">
              <w:rPr>
                <w:rFonts w:eastAsia="Cambria"/>
                <w:lang w:val="en-US"/>
              </w:rPr>
              <w:t>compose a range of texts in different</w:t>
            </w:r>
            <w:r w:rsidRPr="00A65904">
              <w:t xml:space="preserve"> modes and combinations of modes, for example oral presentation using</w:t>
            </w:r>
            <w:r w:rsidR="005F4A29">
              <w:t xml:space="preserve"> </w:t>
            </w:r>
            <w:r w:rsidR="005F4A29">
              <w:lastRenderedPageBreak/>
              <w:t>visual supports</w:t>
            </w:r>
            <w:r w:rsidRPr="00A65904">
              <w:t xml:space="preserve"> </w:t>
            </w:r>
            <w:r w:rsidR="005F4A29">
              <w:t>such as</w:t>
            </w:r>
            <w:r w:rsidRPr="00A65904">
              <w:t xml:space="preserve"> images</w:t>
            </w:r>
            <w:r w:rsidR="005F4A29">
              <w:t>,</w:t>
            </w:r>
            <w:r w:rsidRPr="00A65904">
              <w:t xml:space="preserve"> or a digital presentation </w:t>
            </w:r>
          </w:p>
          <w:p w14:paraId="16891A86" w14:textId="0E6C0AA7"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compose a range of imaginative and creative texts, for example oral or written stories, poems and/or songs </w:t>
            </w:r>
          </w:p>
          <w:p w14:paraId="5679C2B4" w14:textId="61E15EC4"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use a range of modes, media and technologies to </w:t>
            </w:r>
            <w:proofErr w:type="spellStart"/>
            <w:r w:rsidRPr="0059530D">
              <w:rPr>
                <w:rFonts w:eastAsia="Cambria"/>
                <w:lang w:val="en-US"/>
              </w:rPr>
              <w:t>organise</w:t>
            </w:r>
            <w:proofErr w:type="spellEnd"/>
            <w:r w:rsidRPr="0059530D">
              <w:rPr>
                <w:rFonts w:eastAsia="Cambria"/>
                <w:lang w:val="en-US"/>
              </w:rPr>
              <w:t xml:space="preserve"> and present ideas </w:t>
            </w:r>
          </w:p>
          <w:p w14:paraId="4D90C17C" w14:textId="77777777" w:rsidR="00A65904" w:rsidRDefault="00A65904" w:rsidP="00B51B22">
            <w:pPr>
              <w:pStyle w:val="NoSpacing"/>
              <w:rPr>
                <w:rFonts w:cs="Arial"/>
              </w:rPr>
            </w:pPr>
          </w:p>
          <w:p w14:paraId="51A83524" w14:textId="77777777" w:rsidR="00A65904" w:rsidRDefault="00A65904" w:rsidP="00B51B22">
            <w:pPr>
              <w:pStyle w:val="NoSpacing"/>
              <w:rPr>
                <w:rFonts w:cs="Arial"/>
              </w:rPr>
            </w:pPr>
            <w:r w:rsidRPr="00A65904">
              <w:rPr>
                <w:rFonts w:cs="Arial"/>
                <w:b/>
              </w:rPr>
              <w:t>ENLS6-7</w:t>
            </w:r>
            <w:r>
              <w:rPr>
                <w:rFonts w:cs="Arial"/>
              </w:rPr>
              <w:t xml:space="preserve"> identifies how language forms and features of texts vary according to purpose, audience and context</w:t>
            </w:r>
          </w:p>
          <w:p w14:paraId="3D0B773A" w14:textId="77777777" w:rsidR="00A65904" w:rsidRDefault="00A65904" w:rsidP="00B51B22">
            <w:pPr>
              <w:pStyle w:val="NoSpacing"/>
              <w:rPr>
                <w:rFonts w:cs="Arial"/>
              </w:rPr>
            </w:pPr>
            <w:r>
              <w:rPr>
                <w:rFonts w:cs="Arial"/>
              </w:rPr>
              <w:t>Students:</w:t>
            </w:r>
          </w:p>
          <w:p w14:paraId="0F9C0E4F" w14:textId="1DFD6497"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identify the effects on meaning of visual features of texts which indicate purpose and audience, for example headlines, pictures, graphics, layout, </w:t>
            </w:r>
            <w:proofErr w:type="spellStart"/>
            <w:r w:rsidRPr="0059530D">
              <w:rPr>
                <w:rFonts w:eastAsia="Cambria"/>
                <w:lang w:val="en-US"/>
              </w:rPr>
              <w:t>colour</w:t>
            </w:r>
            <w:proofErr w:type="spellEnd"/>
            <w:r w:rsidRPr="0059530D">
              <w:rPr>
                <w:rFonts w:eastAsia="Cambria"/>
                <w:lang w:val="en-US"/>
              </w:rPr>
              <w:t xml:space="preserve">, font </w:t>
            </w:r>
          </w:p>
          <w:p w14:paraId="0F4D6E84" w14:textId="1D08B11A"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explore the ways meaning can be shaped through language, for example role-play the same conversation with different emotions, select adjectives to change tone </w:t>
            </w:r>
          </w:p>
          <w:p w14:paraId="50A37C17" w14:textId="77777777" w:rsidR="00A65904" w:rsidRDefault="00A65904" w:rsidP="00B51B22">
            <w:pPr>
              <w:pStyle w:val="NoSpacing"/>
              <w:rPr>
                <w:rFonts w:cs="Arial"/>
              </w:rPr>
            </w:pPr>
          </w:p>
          <w:p w14:paraId="56AF2674" w14:textId="215A097A" w:rsidR="00A65904" w:rsidRDefault="00A65904" w:rsidP="00A65904">
            <w:pPr>
              <w:pStyle w:val="NoSpacing"/>
              <w:rPr>
                <w:rFonts w:cs="Arial"/>
              </w:rPr>
            </w:pPr>
            <w:r w:rsidRPr="00A65904">
              <w:rPr>
                <w:rFonts w:cs="Arial"/>
                <w:b/>
              </w:rPr>
              <w:t>ENLS6-11</w:t>
            </w:r>
            <w:r>
              <w:rPr>
                <w:rFonts w:cs="Arial"/>
              </w:rPr>
              <w:t xml:space="preserve"> explores texts that express a range of ideas, values, points of view and attitudes</w:t>
            </w:r>
          </w:p>
          <w:p w14:paraId="162A5973" w14:textId="77777777" w:rsidR="00A65904" w:rsidRDefault="00A65904" w:rsidP="00A65904">
            <w:pPr>
              <w:pStyle w:val="NoSpacing"/>
              <w:rPr>
                <w:rFonts w:cs="Arial"/>
              </w:rPr>
            </w:pPr>
            <w:r>
              <w:rPr>
                <w:rFonts w:cs="Arial"/>
              </w:rPr>
              <w:t>Students:</w:t>
            </w:r>
          </w:p>
          <w:p w14:paraId="6B32593C" w14:textId="2F80CBC0"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identify and explore issues presented in texts that are relevant and important in their own lives   </w:t>
            </w:r>
          </w:p>
          <w:p w14:paraId="50C359B5" w14:textId="7186604D"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make value </w:t>
            </w:r>
            <w:proofErr w:type="spellStart"/>
            <w:r w:rsidRPr="0059530D">
              <w:rPr>
                <w:rFonts w:eastAsia="Cambria"/>
                <w:lang w:val="en-US"/>
              </w:rPr>
              <w:t>judgements</w:t>
            </w:r>
            <w:proofErr w:type="spellEnd"/>
            <w:r w:rsidRPr="0059530D">
              <w:rPr>
                <w:rFonts w:eastAsia="Cambria"/>
                <w:lang w:val="en-US"/>
              </w:rPr>
              <w:t xml:space="preserve"> and form opinions as a result of reading, </w:t>
            </w:r>
            <w:r w:rsidRPr="0059530D">
              <w:rPr>
                <w:rFonts w:eastAsia="Cambria"/>
                <w:lang w:val="en-US"/>
              </w:rPr>
              <w:lastRenderedPageBreak/>
              <w:t xml:space="preserve">viewing and listening to different material   </w:t>
            </w:r>
          </w:p>
          <w:p w14:paraId="71554F6A" w14:textId="17A72AB9"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identify how their point of view can be changed in response to a text   </w:t>
            </w:r>
          </w:p>
          <w:p w14:paraId="7B3C1E4A" w14:textId="48A9F089"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 xml:space="preserve">compose texts to express their point of view using appropriate language forms and features, for example using evidence to support a point, participating in a debate   </w:t>
            </w:r>
          </w:p>
          <w:p w14:paraId="387492D9" w14:textId="3A7D9E32" w:rsidR="00A65904" w:rsidRPr="0059530D" w:rsidRDefault="00A65904" w:rsidP="00261988">
            <w:pPr>
              <w:pStyle w:val="ListParagraph"/>
              <w:numPr>
                <w:ilvl w:val="0"/>
                <w:numId w:val="16"/>
              </w:numPr>
              <w:spacing w:before="60" w:after="60"/>
              <w:ind w:left="365"/>
              <w:rPr>
                <w:rFonts w:eastAsia="Cambria"/>
                <w:lang w:val="en-US"/>
              </w:rPr>
            </w:pPr>
            <w:r w:rsidRPr="0059530D">
              <w:rPr>
                <w:rFonts w:eastAsia="Cambria"/>
                <w:lang w:val="en-US"/>
              </w:rPr>
              <w:t>explore cultural assumptions made in texts, including texts by and about Aborigi</w:t>
            </w:r>
            <w:r w:rsidR="004D2974">
              <w:rPr>
                <w:rFonts w:eastAsia="Cambria"/>
                <w:lang w:val="en-US"/>
              </w:rPr>
              <w:t>nal and Torres Strait Islander P</w:t>
            </w:r>
            <w:r w:rsidRPr="0059530D">
              <w:rPr>
                <w:rFonts w:eastAsia="Cambria"/>
                <w:lang w:val="en-US"/>
              </w:rPr>
              <w:t xml:space="preserve">eople and people with Asian heritage </w:t>
            </w:r>
          </w:p>
          <w:p w14:paraId="7B8A1F12" w14:textId="77777777" w:rsidR="00A65904" w:rsidRDefault="00A65904" w:rsidP="00A65904">
            <w:pPr>
              <w:pStyle w:val="NoSpacing"/>
              <w:rPr>
                <w:rFonts w:cs="Arial"/>
              </w:rPr>
            </w:pPr>
          </w:p>
          <w:p w14:paraId="28EB32FF" w14:textId="20074329" w:rsidR="00A65904" w:rsidRPr="009D503D" w:rsidRDefault="00A65904" w:rsidP="00B51B22">
            <w:pPr>
              <w:pStyle w:val="NoSpacing"/>
              <w:rPr>
                <w:rFonts w:cs="Arial"/>
              </w:rPr>
            </w:pPr>
          </w:p>
        </w:tc>
        <w:tc>
          <w:tcPr>
            <w:tcW w:w="7949" w:type="dxa"/>
            <w:shd w:val="clear" w:color="auto" w:fill="F2F2F2" w:themeFill="background1" w:themeFillShade="F2"/>
          </w:tcPr>
          <w:p w14:paraId="208D888F" w14:textId="77777777" w:rsidR="000B358B" w:rsidRPr="009D503D" w:rsidRDefault="000B358B" w:rsidP="00541925">
            <w:pPr>
              <w:pStyle w:val="NoSpacing"/>
              <w:rPr>
                <w:rFonts w:cs="Arial"/>
                <w:b/>
              </w:rPr>
            </w:pPr>
            <w:r w:rsidRPr="009D503D">
              <w:rPr>
                <w:rFonts w:cs="Arial"/>
                <w:b/>
              </w:rPr>
              <w:lastRenderedPageBreak/>
              <w:t>Life Skills</w:t>
            </w:r>
          </w:p>
          <w:p w14:paraId="70BC9B1B" w14:textId="516BF968" w:rsidR="000B358B" w:rsidRPr="00501CDE" w:rsidRDefault="005F4A29" w:rsidP="00541925">
            <w:pPr>
              <w:pStyle w:val="NoSpacing"/>
              <w:rPr>
                <w:rFonts w:cs="Arial"/>
                <w:b/>
                <w:i/>
              </w:rPr>
            </w:pPr>
            <w:r>
              <w:rPr>
                <w:rFonts w:cs="Arial"/>
                <w:b/>
                <w:i/>
              </w:rPr>
              <w:t>Go Back To Where Y</w:t>
            </w:r>
            <w:r w:rsidR="000B358B" w:rsidRPr="00501CDE">
              <w:rPr>
                <w:rFonts w:cs="Arial"/>
                <w:b/>
                <w:i/>
              </w:rPr>
              <w:t>ou Came From</w:t>
            </w:r>
          </w:p>
          <w:p w14:paraId="0E974DC0" w14:textId="422B79BB" w:rsidR="000B358B" w:rsidRPr="00501CDE" w:rsidRDefault="000B358B" w:rsidP="00541925">
            <w:pPr>
              <w:pStyle w:val="NoSpacing"/>
              <w:rPr>
                <w:rFonts w:cs="Arial"/>
              </w:rPr>
            </w:pPr>
            <w:r w:rsidRPr="00501CDE">
              <w:rPr>
                <w:rFonts w:cs="Arial"/>
              </w:rPr>
              <w:t xml:space="preserve">Before viewing the clips, </w:t>
            </w:r>
            <w:r w:rsidR="00793F77">
              <w:rPr>
                <w:rFonts w:cs="Arial"/>
              </w:rPr>
              <w:t xml:space="preserve">students </w:t>
            </w:r>
            <w:r w:rsidRPr="00501CDE">
              <w:rPr>
                <w:rFonts w:cs="Arial"/>
              </w:rPr>
              <w:t xml:space="preserve">read through the brief biography of each of the three focus participants. </w:t>
            </w:r>
            <w:r w:rsidR="00FB1BCC">
              <w:rPr>
                <w:rFonts w:cs="Arial"/>
              </w:rPr>
              <w:t>The t</w:t>
            </w:r>
            <w:r w:rsidR="00793F77">
              <w:rPr>
                <w:rFonts w:cs="Arial"/>
              </w:rPr>
              <w:t>eacher a</w:t>
            </w:r>
            <w:r w:rsidRPr="00501CDE">
              <w:rPr>
                <w:rFonts w:cs="Arial"/>
              </w:rPr>
              <w:t>sk</w:t>
            </w:r>
            <w:r w:rsidR="00793F77">
              <w:rPr>
                <w:rFonts w:cs="Arial"/>
              </w:rPr>
              <w:t>s</w:t>
            </w:r>
            <w:r w:rsidRPr="00501CDE">
              <w:rPr>
                <w:rFonts w:cs="Arial"/>
              </w:rPr>
              <w:t xml:space="preserve"> students to predict what the </w:t>
            </w:r>
            <w:r w:rsidRPr="00501CDE">
              <w:rPr>
                <w:rFonts w:cs="Arial"/>
              </w:rPr>
              <w:lastRenderedPageBreak/>
              <w:t>journey of each individual might be like, and the consequence it could have on their ideas about asylum seekers and refugees.</w:t>
            </w:r>
          </w:p>
          <w:p w14:paraId="5D8E8AA7" w14:textId="77777777" w:rsidR="000B358B" w:rsidRPr="00501CDE" w:rsidRDefault="000B358B" w:rsidP="00541925">
            <w:pPr>
              <w:pStyle w:val="NoSpacing"/>
              <w:rPr>
                <w:rFonts w:cs="Arial"/>
              </w:rPr>
            </w:pPr>
          </w:p>
          <w:p w14:paraId="406A0295" w14:textId="22F565E7" w:rsidR="000B358B" w:rsidRPr="00501CDE" w:rsidRDefault="000B358B" w:rsidP="00541925">
            <w:pPr>
              <w:pStyle w:val="NoSpacing"/>
              <w:rPr>
                <w:rFonts w:cs="Arial"/>
              </w:rPr>
            </w:pPr>
            <w:r w:rsidRPr="00501CDE">
              <w:rPr>
                <w:rFonts w:cs="Arial"/>
              </w:rPr>
              <w:t xml:space="preserve">While the English Studies class is viewing series 1 of </w:t>
            </w:r>
            <w:r w:rsidR="005F4A29">
              <w:rPr>
                <w:rFonts w:cs="Arial"/>
                <w:i/>
              </w:rPr>
              <w:t>Go Back T</w:t>
            </w:r>
            <w:r w:rsidRPr="00501CDE">
              <w:rPr>
                <w:rFonts w:cs="Arial"/>
                <w:i/>
              </w:rPr>
              <w:t>o Whe</w:t>
            </w:r>
            <w:r w:rsidR="005F4A29">
              <w:rPr>
                <w:rFonts w:cs="Arial"/>
                <w:i/>
              </w:rPr>
              <w:t>re Y</w:t>
            </w:r>
            <w:r w:rsidRPr="00501CDE">
              <w:rPr>
                <w:rFonts w:cs="Arial"/>
                <w:i/>
              </w:rPr>
              <w:t>ou Came From</w:t>
            </w:r>
            <w:r w:rsidRPr="00501CDE">
              <w:rPr>
                <w:rFonts w:cs="Arial"/>
              </w:rPr>
              <w:t>, students studying English Life Skills can watch specific clips to ascertain understanding and contribute to class discussions and tasks.</w:t>
            </w:r>
          </w:p>
          <w:p w14:paraId="3DF1E6C5" w14:textId="77777777" w:rsidR="000B358B" w:rsidRDefault="000B358B" w:rsidP="00541925">
            <w:pPr>
              <w:pStyle w:val="NoSpacing"/>
              <w:rPr>
                <w:rFonts w:cs="Arial"/>
              </w:rPr>
            </w:pPr>
          </w:p>
          <w:p w14:paraId="042EE8D7" w14:textId="706D5F53" w:rsidR="000B358B" w:rsidRDefault="00FB1BCC" w:rsidP="00541925">
            <w:pPr>
              <w:pStyle w:val="NoSpacing"/>
              <w:rPr>
                <w:rFonts w:cs="Arial"/>
              </w:rPr>
            </w:pPr>
            <w:r>
              <w:rPr>
                <w:rFonts w:cs="Arial"/>
              </w:rPr>
              <w:t>The t</w:t>
            </w:r>
            <w:r w:rsidR="00793F77">
              <w:rPr>
                <w:rFonts w:cs="Arial"/>
              </w:rPr>
              <w:t>eacher r</w:t>
            </w:r>
            <w:r w:rsidR="000B358B">
              <w:rPr>
                <w:rFonts w:cs="Arial"/>
              </w:rPr>
              <w:t>eview</w:t>
            </w:r>
            <w:r w:rsidR="00793F77">
              <w:rPr>
                <w:rFonts w:cs="Arial"/>
              </w:rPr>
              <w:t>s</w:t>
            </w:r>
            <w:r w:rsidR="000B358B">
              <w:rPr>
                <w:rFonts w:cs="Arial"/>
              </w:rPr>
              <w:t xml:space="preserve"> common film techniques with students, such as music, lighting, camera angles. Students will identify and respond to these techniques whilst viewing.</w:t>
            </w:r>
          </w:p>
          <w:p w14:paraId="16A72858" w14:textId="77777777" w:rsidR="000B358B" w:rsidRPr="00501CDE" w:rsidRDefault="000B358B" w:rsidP="00541925">
            <w:pPr>
              <w:pStyle w:val="NoSpacing"/>
              <w:rPr>
                <w:rFonts w:cs="Arial"/>
              </w:rPr>
            </w:pPr>
          </w:p>
          <w:p w14:paraId="25C38034" w14:textId="77777777" w:rsidR="000B358B" w:rsidRDefault="000B358B" w:rsidP="00541925">
            <w:pPr>
              <w:pStyle w:val="NoSpacing"/>
              <w:rPr>
                <w:rFonts w:cs="Arial"/>
                <w:b/>
              </w:rPr>
            </w:pPr>
            <w:r w:rsidRPr="00501CDE">
              <w:rPr>
                <w:rFonts w:cs="Arial"/>
                <w:b/>
              </w:rPr>
              <w:t xml:space="preserve">View: Meet the </w:t>
            </w:r>
            <w:proofErr w:type="spellStart"/>
            <w:r w:rsidRPr="00501CDE">
              <w:rPr>
                <w:rFonts w:cs="Arial"/>
                <w:b/>
              </w:rPr>
              <w:t>Mersheds</w:t>
            </w:r>
            <w:proofErr w:type="spellEnd"/>
            <w:r w:rsidRPr="00501CDE">
              <w:rPr>
                <w:rFonts w:cs="Arial"/>
                <w:b/>
              </w:rPr>
              <w:t xml:space="preserve"> [N</w:t>
            </w:r>
            <w:r>
              <w:rPr>
                <w:rFonts w:cs="Arial"/>
                <w:b/>
              </w:rPr>
              <w:t>icole’s J</w:t>
            </w:r>
            <w:r w:rsidRPr="00501CDE">
              <w:rPr>
                <w:rFonts w:cs="Arial"/>
                <w:b/>
              </w:rPr>
              <w:t>ourney]</w:t>
            </w:r>
          </w:p>
          <w:p w14:paraId="581A0243" w14:textId="77777777" w:rsidR="000B358B" w:rsidRPr="000B358B" w:rsidRDefault="000B358B" w:rsidP="00541925">
            <w:pPr>
              <w:pStyle w:val="NoSpacing"/>
              <w:rPr>
                <w:rFonts w:cs="Arial"/>
                <w:b/>
              </w:rPr>
            </w:pPr>
            <w:r w:rsidRPr="000B358B">
              <w:rPr>
                <w:rFonts w:cs="Arial"/>
              </w:rPr>
              <w:t>Stu</w:t>
            </w:r>
            <w:r w:rsidRPr="00501CDE">
              <w:rPr>
                <w:rFonts w:cs="Arial"/>
              </w:rPr>
              <w:t xml:space="preserve">dents answer the questions below based on their viewing of the clip: </w:t>
            </w:r>
          </w:p>
          <w:p w14:paraId="78D5A718" w14:textId="77777777" w:rsidR="000B358B" w:rsidRPr="00501CDE" w:rsidRDefault="000B358B" w:rsidP="00541925">
            <w:pPr>
              <w:pStyle w:val="ListParagraph"/>
              <w:spacing w:before="60" w:after="60"/>
            </w:pPr>
            <w:r w:rsidRPr="00501CDE">
              <w:t>What does it mean to be ‘stateless’?</w:t>
            </w:r>
          </w:p>
          <w:p w14:paraId="37782CFE" w14:textId="77777777" w:rsidR="000B358B" w:rsidRPr="00501CDE" w:rsidRDefault="000B358B" w:rsidP="00541925">
            <w:pPr>
              <w:pStyle w:val="ListParagraph"/>
              <w:spacing w:before="60" w:after="60"/>
            </w:pPr>
            <w:r w:rsidRPr="00501CDE">
              <w:t xml:space="preserve">What impact would it have on an individual’s identity? </w:t>
            </w:r>
          </w:p>
          <w:p w14:paraId="1862EE0F" w14:textId="77777777" w:rsidR="000B358B" w:rsidRPr="00501CDE" w:rsidRDefault="000B358B" w:rsidP="00541925">
            <w:pPr>
              <w:pStyle w:val="ListParagraph"/>
              <w:spacing w:before="60" w:after="60"/>
            </w:pPr>
            <w:r w:rsidRPr="00501CDE">
              <w:t xml:space="preserve">How many Palestinians are deemed ‘stateless’ in the world today? </w:t>
            </w:r>
          </w:p>
          <w:p w14:paraId="26536A80" w14:textId="39A3FF1F" w:rsidR="000B358B" w:rsidRDefault="000B358B" w:rsidP="00541925">
            <w:pPr>
              <w:pStyle w:val="ListParagraph"/>
              <w:spacing w:before="60" w:after="60"/>
            </w:pPr>
            <w:r w:rsidRPr="00501CDE">
              <w:t xml:space="preserve">Identify the ways that being stateless negatively </w:t>
            </w:r>
            <w:r w:rsidR="005F4A29">
              <w:t>affected</w:t>
            </w:r>
            <w:r w:rsidRPr="00501CDE">
              <w:t xml:space="preserve"> the </w:t>
            </w:r>
            <w:proofErr w:type="spellStart"/>
            <w:r w:rsidRPr="00501CDE">
              <w:t>Mershed</w:t>
            </w:r>
            <w:proofErr w:type="spellEnd"/>
            <w:r w:rsidRPr="00501CDE">
              <w:t xml:space="preserve"> family. </w:t>
            </w:r>
          </w:p>
          <w:p w14:paraId="69297B0D" w14:textId="77777777" w:rsidR="000B358B" w:rsidRPr="00501CDE" w:rsidRDefault="000B358B" w:rsidP="00541925">
            <w:pPr>
              <w:pStyle w:val="ListParagraph"/>
              <w:spacing w:before="60" w:after="60"/>
            </w:pPr>
            <w:r>
              <w:t>Identify one film technique used in this clip. What is the effect of the technique on the viewer?</w:t>
            </w:r>
          </w:p>
          <w:p w14:paraId="776297A8" w14:textId="77777777" w:rsidR="000B358B" w:rsidRPr="00501CDE" w:rsidRDefault="000B358B" w:rsidP="00541925">
            <w:pPr>
              <w:pStyle w:val="NoSpacing"/>
              <w:rPr>
                <w:rFonts w:cs="Arial"/>
              </w:rPr>
            </w:pPr>
          </w:p>
          <w:p w14:paraId="1C61047D" w14:textId="2EEEEC8A" w:rsidR="000B358B" w:rsidRPr="00501CDE" w:rsidRDefault="00793F77" w:rsidP="00541925">
            <w:pPr>
              <w:pStyle w:val="NoSpacing"/>
              <w:rPr>
                <w:rFonts w:cs="Arial"/>
              </w:rPr>
            </w:pPr>
            <w:r>
              <w:rPr>
                <w:rFonts w:cs="Arial"/>
              </w:rPr>
              <w:t>Teacher asks</w:t>
            </w:r>
            <w:r w:rsidR="000B358B" w:rsidRPr="00501CDE">
              <w:rPr>
                <w:rFonts w:cs="Arial"/>
              </w:rPr>
              <w:t xml:space="preserve"> students to imagine that </w:t>
            </w:r>
            <w:r w:rsidR="005F4A29">
              <w:rPr>
                <w:rFonts w:cs="Arial"/>
              </w:rPr>
              <w:t>they are a stateless individual</w:t>
            </w:r>
            <w:r w:rsidR="000B358B" w:rsidRPr="00501CDE">
              <w:rPr>
                <w:rFonts w:cs="Arial"/>
              </w:rPr>
              <w:t xml:space="preserve"> living in Iraq, like Ammar and his family. Students work in small groups to create an infographic or a poster to look at the reasons for and against leaving Iraq to seek refugee status. Infographics can be digitally created using online tools such as </w:t>
            </w:r>
            <w:proofErr w:type="spellStart"/>
            <w:r w:rsidR="000B358B" w:rsidRPr="00501CDE">
              <w:rPr>
                <w:rFonts w:cs="Arial"/>
              </w:rPr>
              <w:t>Canva</w:t>
            </w:r>
            <w:proofErr w:type="spellEnd"/>
            <w:r w:rsidR="000B358B" w:rsidRPr="00501CDE">
              <w:rPr>
                <w:rFonts w:cs="Arial"/>
              </w:rPr>
              <w:t xml:space="preserve">, </w:t>
            </w:r>
            <w:proofErr w:type="spellStart"/>
            <w:r w:rsidR="000B358B" w:rsidRPr="00501CDE">
              <w:rPr>
                <w:rFonts w:cs="Arial"/>
              </w:rPr>
              <w:t>Piktochart</w:t>
            </w:r>
            <w:proofErr w:type="spellEnd"/>
            <w:r w:rsidR="000B358B" w:rsidRPr="00501CDE">
              <w:rPr>
                <w:rFonts w:cs="Arial"/>
              </w:rPr>
              <w:t xml:space="preserve"> or Infogr.am</w:t>
            </w:r>
          </w:p>
          <w:p w14:paraId="50F5FE02" w14:textId="77777777" w:rsidR="000B358B" w:rsidRPr="00501CDE" w:rsidRDefault="000B358B" w:rsidP="00541925">
            <w:pPr>
              <w:pStyle w:val="NoSpacing"/>
              <w:rPr>
                <w:rFonts w:cs="Arial"/>
              </w:rPr>
            </w:pPr>
          </w:p>
          <w:p w14:paraId="081E8153" w14:textId="0F9D3C73" w:rsidR="000B358B" w:rsidRPr="00501CDE" w:rsidRDefault="000B358B" w:rsidP="00541925">
            <w:pPr>
              <w:pStyle w:val="NoSpacing"/>
              <w:rPr>
                <w:rFonts w:cs="Arial"/>
              </w:rPr>
            </w:pPr>
            <w:r w:rsidRPr="00501CDE">
              <w:rPr>
                <w:rFonts w:cs="Arial"/>
              </w:rPr>
              <w:t xml:space="preserve">Students in small groups are asked to discuss their personal responses to the experiences of the </w:t>
            </w:r>
            <w:proofErr w:type="spellStart"/>
            <w:r w:rsidRPr="00501CDE">
              <w:rPr>
                <w:rFonts w:cs="Arial"/>
              </w:rPr>
              <w:t>Mershe</w:t>
            </w:r>
            <w:r w:rsidR="005F4A29">
              <w:rPr>
                <w:rFonts w:cs="Arial"/>
              </w:rPr>
              <w:t>ds</w:t>
            </w:r>
            <w:proofErr w:type="spellEnd"/>
            <w:r w:rsidR="005F4A29">
              <w:rPr>
                <w:rFonts w:cs="Arial"/>
              </w:rPr>
              <w:t xml:space="preserve">. They could discuss and mind </w:t>
            </w:r>
            <w:r w:rsidRPr="00501CDE">
              <w:rPr>
                <w:rFonts w:cs="Arial"/>
              </w:rPr>
              <w:t xml:space="preserve">map responses to the following questions: </w:t>
            </w:r>
          </w:p>
          <w:p w14:paraId="15540487" w14:textId="77777777" w:rsidR="000B358B" w:rsidRPr="00501CDE" w:rsidRDefault="000B358B" w:rsidP="00541925">
            <w:pPr>
              <w:pStyle w:val="ListParagraph"/>
              <w:spacing w:before="60" w:after="60"/>
            </w:pPr>
            <w:r w:rsidRPr="00501CDE">
              <w:t xml:space="preserve">How has your own identity been shaped by your nationality and culture? </w:t>
            </w:r>
          </w:p>
          <w:p w14:paraId="533E6B6F" w14:textId="77777777" w:rsidR="000B358B" w:rsidRPr="00501CDE" w:rsidRDefault="000B358B" w:rsidP="00541925">
            <w:pPr>
              <w:pStyle w:val="ListParagraph"/>
              <w:spacing w:before="60" w:after="60"/>
            </w:pPr>
            <w:r w:rsidRPr="00501CDE">
              <w:t xml:space="preserve">How has the clip affected your attitude towards asylum seekers? </w:t>
            </w:r>
          </w:p>
          <w:p w14:paraId="1CAC6A9A" w14:textId="77777777" w:rsidR="000B358B" w:rsidRPr="00501CDE" w:rsidRDefault="000B358B" w:rsidP="00541925">
            <w:pPr>
              <w:pStyle w:val="ListParagraph"/>
              <w:spacing w:before="60" w:after="60"/>
            </w:pPr>
            <w:r w:rsidRPr="00501CDE">
              <w:lastRenderedPageBreak/>
              <w:t xml:space="preserve">Would you make the same decisions that Ammar made? Why? </w:t>
            </w:r>
          </w:p>
          <w:p w14:paraId="1D82514A" w14:textId="77777777" w:rsidR="000B358B" w:rsidRPr="00501CDE" w:rsidRDefault="000B358B" w:rsidP="00541925">
            <w:pPr>
              <w:pStyle w:val="ListParagraph"/>
              <w:spacing w:before="60" w:after="60"/>
            </w:pPr>
            <w:r w:rsidRPr="00501CDE">
              <w:t>How has media/social media shaped our identities and attitudes to diversity?</w:t>
            </w:r>
          </w:p>
          <w:p w14:paraId="2B755854" w14:textId="77777777" w:rsidR="000B358B" w:rsidRPr="00501CDE" w:rsidRDefault="000B358B" w:rsidP="00541925">
            <w:pPr>
              <w:spacing w:before="60" w:after="60"/>
              <w:rPr>
                <w:rFonts w:ascii="Arial" w:hAnsi="Arial" w:cs="Arial"/>
              </w:rPr>
            </w:pPr>
          </w:p>
          <w:p w14:paraId="4FCA5D31" w14:textId="77777777" w:rsidR="000B358B" w:rsidRPr="00501CDE" w:rsidRDefault="000B358B" w:rsidP="00541925">
            <w:pPr>
              <w:pStyle w:val="NoSpacing"/>
              <w:rPr>
                <w:rFonts w:cs="Arial"/>
                <w:b/>
              </w:rPr>
            </w:pPr>
            <w:r w:rsidRPr="00501CDE">
              <w:rPr>
                <w:rFonts w:cs="Arial"/>
                <w:b/>
              </w:rPr>
              <w:t>View: Living in limbo [Nicole’s journey]</w:t>
            </w:r>
          </w:p>
          <w:p w14:paraId="2165F001" w14:textId="11CA4BC5" w:rsidR="000B358B" w:rsidRPr="00501CDE" w:rsidRDefault="000B358B" w:rsidP="00541925">
            <w:pPr>
              <w:pStyle w:val="NoSpacing"/>
              <w:rPr>
                <w:rFonts w:cs="Arial"/>
              </w:rPr>
            </w:pPr>
            <w:r w:rsidRPr="00501CDE">
              <w:rPr>
                <w:rFonts w:cs="Arial"/>
              </w:rPr>
              <w:t xml:space="preserve">On a whiteboard, </w:t>
            </w:r>
            <w:r w:rsidR="00FB1BCC">
              <w:rPr>
                <w:rFonts w:cs="Arial"/>
              </w:rPr>
              <w:t xml:space="preserve">the </w:t>
            </w:r>
            <w:r w:rsidR="00793F77">
              <w:rPr>
                <w:rFonts w:cs="Arial"/>
              </w:rPr>
              <w:t xml:space="preserve">teacher </w:t>
            </w:r>
            <w:r w:rsidRPr="00501CDE">
              <w:rPr>
                <w:rFonts w:cs="Arial"/>
              </w:rPr>
              <w:t>create</w:t>
            </w:r>
            <w:r w:rsidR="00793F77">
              <w:rPr>
                <w:rFonts w:cs="Arial"/>
              </w:rPr>
              <w:t>s</w:t>
            </w:r>
            <w:r w:rsidRPr="00501CDE">
              <w:rPr>
                <w:rFonts w:cs="Arial"/>
              </w:rPr>
              <w:t xml:space="preserve"> a table summarising the myths and the facts about refugees. </w:t>
            </w:r>
            <w:r w:rsidR="00FB1BCC">
              <w:rPr>
                <w:rFonts w:cs="Arial"/>
              </w:rPr>
              <w:t>These are d</w:t>
            </w:r>
            <w:r w:rsidRPr="00501CDE">
              <w:rPr>
                <w:rFonts w:cs="Arial"/>
              </w:rPr>
              <w:t>iscuss</w:t>
            </w:r>
            <w:r w:rsidR="00FB1BCC">
              <w:rPr>
                <w:rFonts w:cs="Arial"/>
              </w:rPr>
              <w:t>ed</w:t>
            </w:r>
            <w:r w:rsidRPr="00501CDE">
              <w:rPr>
                <w:rFonts w:cs="Arial"/>
              </w:rPr>
              <w:t xml:space="preserve"> as a class with prompts by the teacher when necessary.</w:t>
            </w:r>
          </w:p>
          <w:p w14:paraId="5EB5099D" w14:textId="77777777" w:rsidR="000B358B" w:rsidRPr="00501CDE" w:rsidRDefault="000B358B" w:rsidP="00541925">
            <w:pPr>
              <w:pStyle w:val="NoSpacing"/>
              <w:rPr>
                <w:rFonts w:cs="Arial"/>
              </w:rPr>
            </w:pPr>
          </w:p>
          <w:p w14:paraId="623EAF2A" w14:textId="77777777" w:rsidR="000B358B" w:rsidRPr="00501CDE" w:rsidRDefault="000B358B" w:rsidP="00541925">
            <w:pPr>
              <w:pStyle w:val="NoSpacing"/>
              <w:rPr>
                <w:rFonts w:cs="Arial"/>
                <w:b/>
              </w:rPr>
            </w:pPr>
            <w:r w:rsidRPr="00501CDE">
              <w:rPr>
                <w:rFonts w:cs="Arial"/>
                <w:b/>
              </w:rPr>
              <w:t>Reading</w:t>
            </w:r>
          </w:p>
          <w:p w14:paraId="19D2C403" w14:textId="6152720D" w:rsidR="000B358B" w:rsidRPr="00501CDE" w:rsidRDefault="00FB1BCC" w:rsidP="00541925">
            <w:pPr>
              <w:pStyle w:val="NoSpacing"/>
              <w:rPr>
                <w:rFonts w:cs="Arial"/>
              </w:rPr>
            </w:pPr>
            <w:r>
              <w:rPr>
                <w:rFonts w:cs="Arial"/>
              </w:rPr>
              <w:t>The teacher p</w:t>
            </w:r>
            <w:r w:rsidR="000B358B" w:rsidRPr="00501CDE">
              <w:rPr>
                <w:rFonts w:cs="Arial"/>
              </w:rPr>
              <w:t>rovide</w:t>
            </w:r>
            <w:r>
              <w:rPr>
                <w:rFonts w:cs="Arial"/>
              </w:rPr>
              <w:t>s</w:t>
            </w:r>
            <w:r w:rsidR="000B358B" w:rsidRPr="00501CDE">
              <w:rPr>
                <w:rFonts w:cs="Arial"/>
              </w:rPr>
              <w:t xml:space="preserve"> students with a copy of the Universal Declaration </w:t>
            </w:r>
            <w:r w:rsidR="004D2974">
              <w:rPr>
                <w:rFonts w:cs="Arial"/>
              </w:rPr>
              <w:t>of</w:t>
            </w:r>
            <w:r w:rsidR="000B358B" w:rsidRPr="00501CDE">
              <w:rPr>
                <w:rFonts w:cs="Arial"/>
              </w:rPr>
              <w:t xml:space="preserve"> Human Rights (UDHR)</w:t>
            </w:r>
            <w:r w:rsidR="000B358B">
              <w:rPr>
                <w:rFonts w:cs="Arial"/>
              </w:rPr>
              <w:t xml:space="preserve">. </w:t>
            </w:r>
            <w:r>
              <w:rPr>
                <w:rFonts w:cs="Arial"/>
              </w:rPr>
              <w:t>The teacher guides discussion about the</w:t>
            </w:r>
            <w:r w:rsidR="000B358B" w:rsidRPr="00501CDE">
              <w:rPr>
                <w:rFonts w:cs="Arial"/>
              </w:rPr>
              <w:t xml:space="preserve"> origins and purpose of the UDHR, including Australia’s involvement in the declaration. </w:t>
            </w:r>
          </w:p>
          <w:p w14:paraId="45B67431" w14:textId="77777777" w:rsidR="000B358B" w:rsidRDefault="000B358B" w:rsidP="00541925">
            <w:pPr>
              <w:pStyle w:val="NoSpacing"/>
              <w:rPr>
                <w:rFonts w:cs="Arial"/>
              </w:rPr>
            </w:pPr>
          </w:p>
          <w:p w14:paraId="0394521F" w14:textId="39A8CD6C" w:rsidR="000B358B" w:rsidRPr="00501CDE" w:rsidRDefault="000B358B" w:rsidP="00541925">
            <w:pPr>
              <w:pStyle w:val="NoSpacing"/>
              <w:rPr>
                <w:rFonts w:cs="Arial"/>
              </w:rPr>
            </w:pPr>
            <w:r>
              <w:rPr>
                <w:rFonts w:cs="Arial"/>
              </w:rPr>
              <w:t>S</w:t>
            </w:r>
            <w:r w:rsidRPr="00501CDE">
              <w:rPr>
                <w:rFonts w:cs="Arial"/>
              </w:rPr>
              <w:t xml:space="preserve">tudents </w:t>
            </w:r>
            <w:r w:rsidR="00FB1BCC">
              <w:rPr>
                <w:rFonts w:cs="Arial"/>
              </w:rPr>
              <w:t xml:space="preserve">are asked to </w:t>
            </w:r>
            <w:r w:rsidRPr="00501CDE">
              <w:rPr>
                <w:rFonts w:cs="Arial"/>
              </w:rPr>
              <w:t>identify</w:t>
            </w:r>
            <w:r w:rsidR="00FB1BCC">
              <w:rPr>
                <w:rFonts w:cs="Arial"/>
              </w:rPr>
              <w:t>,</w:t>
            </w:r>
            <w:r w:rsidRPr="00501CDE">
              <w:rPr>
                <w:rFonts w:cs="Arial"/>
              </w:rPr>
              <w:t xml:space="preserve"> through class discussion</w:t>
            </w:r>
            <w:r w:rsidR="00FB1BCC">
              <w:rPr>
                <w:rFonts w:cs="Arial"/>
              </w:rPr>
              <w:t>,</w:t>
            </w:r>
            <w:r w:rsidRPr="00501CDE">
              <w:rPr>
                <w:rFonts w:cs="Arial"/>
              </w:rPr>
              <w:t xml:space="preserve"> the different rights that people like the </w:t>
            </w:r>
            <w:proofErr w:type="spellStart"/>
            <w:r w:rsidRPr="00501CDE">
              <w:rPr>
                <w:rFonts w:cs="Arial"/>
              </w:rPr>
              <w:t>Abdulnoor</w:t>
            </w:r>
            <w:proofErr w:type="spellEnd"/>
            <w:r w:rsidRPr="00501CDE">
              <w:rPr>
                <w:rFonts w:cs="Arial"/>
              </w:rPr>
              <w:t xml:space="preserve"> family might have, or may only have minimal access to: </w:t>
            </w:r>
          </w:p>
          <w:p w14:paraId="6C1F2C53" w14:textId="77777777" w:rsidR="000B358B" w:rsidRPr="00501CDE" w:rsidRDefault="000B358B" w:rsidP="00541925">
            <w:pPr>
              <w:pStyle w:val="ListParagraph"/>
              <w:spacing w:before="60" w:after="60"/>
            </w:pPr>
            <w:r w:rsidRPr="00501CDE">
              <w:t xml:space="preserve">in conflict zones </w:t>
            </w:r>
          </w:p>
          <w:p w14:paraId="02F46DC8" w14:textId="77777777" w:rsidR="000B358B" w:rsidRPr="00501CDE" w:rsidRDefault="000B358B" w:rsidP="00541925">
            <w:pPr>
              <w:pStyle w:val="ListParagraph"/>
              <w:spacing w:before="60" w:after="60"/>
            </w:pPr>
            <w:r w:rsidRPr="00501CDE">
              <w:t xml:space="preserve">in refugee camps </w:t>
            </w:r>
          </w:p>
          <w:p w14:paraId="76244E45" w14:textId="77777777" w:rsidR="000B358B" w:rsidRPr="00501CDE" w:rsidRDefault="000B358B" w:rsidP="00541925">
            <w:pPr>
              <w:pStyle w:val="ListParagraph"/>
              <w:spacing w:before="60" w:after="60"/>
            </w:pPr>
            <w:proofErr w:type="gramStart"/>
            <w:r w:rsidRPr="00501CDE">
              <w:t>when</w:t>
            </w:r>
            <w:proofErr w:type="gramEnd"/>
            <w:r w:rsidRPr="00501CDE">
              <w:t xml:space="preserve"> seeking asylum in urban areas (and not specifically a refugee camp).</w:t>
            </w:r>
          </w:p>
          <w:p w14:paraId="69DBAB3F" w14:textId="77777777" w:rsidR="000B358B" w:rsidRPr="00501CDE" w:rsidRDefault="000B358B" w:rsidP="00541925">
            <w:pPr>
              <w:pStyle w:val="NoSpacing"/>
              <w:rPr>
                <w:rFonts w:cs="Arial"/>
              </w:rPr>
            </w:pPr>
          </w:p>
          <w:p w14:paraId="2B457C29" w14:textId="65D7BAF7" w:rsidR="000B358B" w:rsidRPr="00501CDE" w:rsidRDefault="000B358B" w:rsidP="00541925">
            <w:pPr>
              <w:pStyle w:val="NoSpacing"/>
              <w:rPr>
                <w:rFonts w:cs="Arial"/>
              </w:rPr>
            </w:pPr>
            <w:r w:rsidRPr="00501CDE">
              <w:rPr>
                <w:rFonts w:cs="Arial"/>
              </w:rPr>
              <w:t xml:space="preserve">Much of the story about the </w:t>
            </w:r>
            <w:proofErr w:type="spellStart"/>
            <w:r w:rsidRPr="00501CDE">
              <w:rPr>
                <w:rFonts w:cs="Arial"/>
              </w:rPr>
              <w:t>Abdulnoor</w:t>
            </w:r>
            <w:proofErr w:type="spellEnd"/>
            <w:r w:rsidRPr="00501CDE">
              <w:rPr>
                <w:rFonts w:cs="Arial"/>
              </w:rPr>
              <w:t xml:space="preserve"> family is left unsaid. The parents refer to some of </w:t>
            </w:r>
            <w:r>
              <w:rPr>
                <w:rFonts w:cs="Arial"/>
              </w:rPr>
              <w:t>the</w:t>
            </w:r>
            <w:r w:rsidRPr="00501CDE">
              <w:rPr>
                <w:rFonts w:cs="Arial"/>
              </w:rPr>
              <w:t xml:space="preserve"> experiences</w:t>
            </w:r>
            <w:r>
              <w:rPr>
                <w:rFonts w:cs="Arial"/>
              </w:rPr>
              <w:t xml:space="preserve"> of the children</w:t>
            </w:r>
            <w:r w:rsidRPr="00501CDE">
              <w:rPr>
                <w:rFonts w:cs="Arial"/>
              </w:rPr>
              <w:t xml:space="preserve">, but the children do not speak for themselves. </w:t>
            </w:r>
            <w:r>
              <w:rPr>
                <w:rFonts w:cs="Arial"/>
              </w:rPr>
              <w:t>Students identify one film technique used to communicate the children’s experiences.</w:t>
            </w:r>
          </w:p>
          <w:p w14:paraId="23B8F66E" w14:textId="77777777" w:rsidR="000B358B" w:rsidRPr="00501CDE" w:rsidRDefault="000B358B" w:rsidP="00541925">
            <w:pPr>
              <w:pStyle w:val="NoSpacing"/>
              <w:rPr>
                <w:rFonts w:cs="Arial"/>
              </w:rPr>
            </w:pPr>
          </w:p>
          <w:p w14:paraId="09D2A305" w14:textId="15542299" w:rsidR="000B358B" w:rsidRPr="00501CDE" w:rsidRDefault="00793F77" w:rsidP="00541925">
            <w:pPr>
              <w:pStyle w:val="NoSpacing"/>
              <w:rPr>
                <w:rFonts w:cs="Arial"/>
              </w:rPr>
            </w:pPr>
            <w:r>
              <w:rPr>
                <w:rFonts w:cs="Arial"/>
              </w:rPr>
              <w:t>S</w:t>
            </w:r>
            <w:r w:rsidR="000B358B" w:rsidRPr="00501CDE">
              <w:rPr>
                <w:rFonts w:cs="Arial"/>
              </w:rPr>
              <w:t xml:space="preserve">tudents imagine they are one of these three children and write an imaginative piece that captures a day in their life in Indonesia. Students may choose one of the following forms for their composition: </w:t>
            </w:r>
          </w:p>
          <w:p w14:paraId="70C4AE1C" w14:textId="77777777" w:rsidR="000B358B" w:rsidRPr="00501CDE" w:rsidRDefault="000B358B" w:rsidP="00541925">
            <w:pPr>
              <w:pStyle w:val="ListParagraph"/>
              <w:spacing w:before="60" w:after="60"/>
            </w:pPr>
            <w:r w:rsidRPr="00501CDE">
              <w:t xml:space="preserve">letter </w:t>
            </w:r>
          </w:p>
          <w:p w14:paraId="44586A53" w14:textId="77777777" w:rsidR="000B358B" w:rsidRPr="00501CDE" w:rsidRDefault="000B358B" w:rsidP="00541925">
            <w:pPr>
              <w:pStyle w:val="ListParagraph"/>
              <w:spacing w:before="60" w:after="60"/>
            </w:pPr>
            <w:r w:rsidRPr="00501CDE">
              <w:t xml:space="preserve">journal entry </w:t>
            </w:r>
          </w:p>
          <w:p w14:paraId="0EF3B943" w14:textId="77777777" w:rsidR="000B358B" w:rsidRPr="00501CDE" w:rsidRDefault="000B358B" w:rsidP="00541925">
            <w:pPr>
              <w:pStyle w:val="ListParagraph"/>
              <w:spacing w:before="60" w:after="60"/>
              <w:rPr>
                <w:b/>
                <w:i/>
              </w:rPr>
            </w:pPr>
            <w:proofErr w:type="gramStart"/>
            <w:r w:rsidRPr="00501CDE">
              <w:lastRenderedPageBreak/>
              <w:t>poem</w:t>
            </w:r>
            <w:proofErr w:type="gramEnd"/>
            <w:r w:rsidRPr="00501CDE">
              <w:t>.</w:t>
            </w:r>
          </w:p>
          <w:p w14:paraId="37170147" w14:textId="77777777" w:rsidR="000B358B" w:rsidRPr="00501CDE" w:rsidRDefault="000B358B" w:rsidP="00541925">
            <w:pPr>
              <w:spacing w:before="60" w:after="60"/>
              <w:rPr>
                <w:rFonts w:ascii="Arial" w:hAnsi="Arial" w:cs="Arial"/>
                <w:b/>
                <w:i/>
              </w:rPr>
            </w:pPr>
          </w:p>
          <w:p w14:paraId="0898D4A4" w14:textId="77777777" w:rsidR="000B358B" w:rsidRPr="00501CDE" w:rsidRDefault="000B358B" w:rsidP="00541925">
            <w:pPr>
              <w:pStyle w:val="NoSpacing"/>
              <w:rPr>
                <w:rFonts w:cs="Arial"/>
                <w:b/>
              </w:rPr>
            </w:pPr>
            <w:r w:rsidRPr="00501CDE">
              <w:rPr>
                <w:rFonts w:cs="Arial"/>
                <w:b/>
              </w:rPr>
              <w:t>View: Escaping Syria  [Nicole’s journey]</w:t>
            </w:r>
          </w:p>
          <w:p w14:paraId="6A2254DE" w14:textId="77777777" w:rsidR="000B358B" w:rsidRPr="00501CDE" w:rsidRDefault="000B358B" w:rsidP="00541925">
            <w:pPr>
              <w:pStyle w:val="NoSpacing"/>
              <w:rPr>
                <w:rFonts w:cs="Arial"/>
              </w:rPr>
            </w:pPr>
            <w:r w:rsidRPr="00501CDE">
              <w:rPr>
                <w:rFonts w:cs="Arial"/>
              </w:rPr>
              <w:t xml:space="preserve">Nicole is confronted with the harsh reality of escaping conflict when she visits the refugee camp in Jordan. Imagine having to walk 100 kilometres to seek refuge. This is what hundreds of thousands of Syrian refugees, like Abdul, have been forced to do in order to escape the conflict. </w:t>
            </w:r>
          </w:p>
          <w:p w14:paraId="421EB8D1" w14:textId="77777777" w:rsidR="000B358B" w:rsidRPr="00501CDE" w:rsidRDefault="000B358B" w:rsidP="00541925">
            <w:pPr>
              <w:pStyle w:val="NoSpacing"/>
              <w:rPr>
                <w:rFonts w:cs="Arial"/>
              </w:rPr>
            </w:pPr>
          </w:p>
          <w:p w14:paraId="2FA5008B" w14:textId="44DD342B" w:rsidR="000B358B" w:rsidRPr="00501CDE" w:rsidRDefault="000B358B" w:rsidP="00541925">
            <w:pPr>
              <w:pStyle w:val="NoSpacing"/>
              <w:rPr>
                <w:rFonts w:cs="Arial"/>
              </w:rPr>
            </w:pPr>
            <w:r w:rsidRPr="00501CDE">
              <w:rPr>
                <w:rFonts w:cs="Arial"/>
              </w:rPr>
              <w:t xml:space="preserve">To help students better appreciate the reality of this experience, </w:t>
            </w:r>
            <w:r w:rsidR="00F3348F">
              <w:rPr>
                <w:rFonts w:cs="Arial"/>
              </w:rPr>
              <w:t>students</w:t>
            </w:r>
            <w:r w:rsidRPr="00501CDE">
              <w:rPr>
                <w:rFonts w:cs="Arial"/>
              </w:rPr>
              <w:t xml:space="preserve"> work with a partner to complete the activities below</w:t>
            </w:r>
            <w:r w:rsidR="00F3348F">
              <w:rPr>
                <w:rFonts w:cs="Arial"/>
              </w:rPr>
              <w:t>:</w:t>
            </w:r>
          </w:p>
          <w:p w14:paraId="6812AD6F" w14:textId="05ECE262" w:rsidR="000B358B" w:rsidRPr="00501CDE" w:rsidRDefault="000B358B" w:rsidP="00541925">
            <w:pPr>
              <w:pStyle w:val="ListParagraph"/>
              <w:spacing w:before="60" w:after="60"/>
            </w:pPr>
            <w:r w:rsidRPr="00501CDE">
              <w:t>Use Google maps to find out how far 100</w:t>
            </w:r>
            <w:r w:rsidR="004D2974">
              <w:t xml:space="preserve"> km</w:t>
            </w:r>
            <w:r w:rsidRPr="00501CDE">
              <w:t xml:space="preserve"> is from your home. </w:t>
            </w:r>
          </w:p>
          <w:p w14:paraId="2F946C78" w14:textId="77777777" w:rsidR="000B358B" w:rsidRPr="00501CDE" w:rsidRDefault="000B358B" w:rsidP="00541925">
            <w:pPr>
              <w:pStyle w:val="ListParagraph"/>
              <w:spacing w:before="60" w:after="60"/>
            </w:pPr>
            <w:r w:rsidRPr="00501CDE">
              <w:t xml:space="preserve">How long does Google say it will take you to walk this distance? </w:t>
            </w:r>
          </w:p>
          <w:p w14:paraId="6C11F5B5" w14:textId="77777777" w:rsidR="000B358B" w:rsidRPr="00501CDE" w:rsidRDefault="000B358B" w:rsidP="00541925">
            <w:pPr>
              <w:pStyle w:val="ListParagraph"/>
              <w:spacing w:before="60" w:after="60"/>
            </w:pPr>
            <w:r w:rsidRPr="00501CDE">
              <w:t xml:space="preserve">If you were forced to flee your home and walk 100kms to the nearest refuge, taking only what you could carry, what would you take? </w:t>
            </w:r>
          </w:p>
          <w:p w14:paraId="080C10DA" w14:textId="77777777" w:rsidR="000B358B" w:rsidRPr="00501CDE" w:rsidRDefault="000B358B" w:rsidP="00541925">
            <w:pPr>
              <w:pStyle w:val="ListParagraph"/>
              <w:spacing w:before="60" w:after="60"/>
            </w:pPr>
            <w:r w:rsidRPr="00501CDE">
              <w:t xml:space="preserve">Using the drop-pin feature, plot where you would stop along the trip. </w:t>
            </w:r>
          </w:p>
          <w:p w14:paraId="51EF247B" w14:textId="77777777" w:rsidR="000B358B" w:rsidRPr="00501CDE" w:rsidRDefault="000B358B" w:rsidP="00541925">
            <w:pPr>
              <w:pStyle w:val="ListParagraph"/>
              <w:spacing w:before="60" w:after="60"/>
            </w:pPr>
            <w:r w:rsidRPr="00501CDE">
              <w:t xml:space="preserve">Imagining you had very little money, how would you get food, water and shelter? Plot these places using drop pins. </w:t>
            </w:r>
          </w:p>
          <w:p w14:paraId="5900ECCA" w14:textId="744BC358" w:rsidR="000B358B" w:rsidRDefault="000B358B" w:rsidP="00541925">
            <w:pPr>
              <w:pStyle w:val="ListParagraph"/>
              <w:spacing w:before="60" w:after="60"/>
            </w:pPr>
            <w:r w:rsidRPr="00501CDE">
              <w:t>Print out your map and compare it to the maps of fellow students, discussing the strategies that</w:t>
            </w:r>
            <w:r w:rsidR="00D768C5">
              <w:t xml:space="preserve"> you would use to survive.</w:t>
            </w:r>
          </w:p>
          <w:p w14:paraId="7E26A058" w14:textId="77777777" w:rsidR="00F3348F" w:rsidRDefault="00F3348F" w:rsidP="00F3348F">
            <w:pPr>
              <w:pStyle w:val="ListParagraph"/>
              <w:numPr>
                <w:ilvl w:val="0"/>
                <w:numId w:val="0"/>
              </w:numPr>
              <w:spacing w:before="60" w:after="60"/>
              <w:ind w:left="720"/>
            </w:pPr>
          </w:p>
          <w:p w14:paraId="7B62F2E4" w14:textId="77777777" w:rsidR="00F3348F" w:rsidRPr="00D768C5" w:rsidRDefault="00F3348F" w:rsidP="00F3348F">
            <w:pPr>
              <w:pStyle w:val="ListParagraph"/>
              <w:numPr>
                <w:ilvl w:val="0"/>
                <w:numId w:val="0"/>
              </w:numPr>
              <w:spacing w:before="60" w:after="60"/>
              <w:ind w:left="720"/>
            </w:pPr>
          </w:p>
          <w:p w14:paraId="1388E963" w14:textId="77777777" w:rsidR="000B358B" w:rsidRPr="00501CDE" w:rsidRDefault="000B358B" w:rsidP="00541925">
            <w:pPr>
              <w:pStyle w:val="NoSpacing"/>
              <w:rPr>
                <w:rFonts w:cs="Arial"/>
                <w:b/>
              </w:rPr>
            </w:pPr>
            <w:r w:rsidRPr="00501CDE">
              <w:rPr>
                <w:rFonts w:cs="Arial"/>
                <w:b/>
              </w:rPr>
              <w:t>View: The asylum seeker debate [Nicole’s journey]</w:t>
            </w:r>
          </w:p>
          <w:p w14:paraId="066E32F1" w14:textId="4BD17E36" w:rsidR="000B358B" w:rsidRPr="00501CDE" w:rsidRDefault="000B358B" w:rsidP="00541925">
            <w:pPr>
              <w:pStyle w:val="NoSpacing"/>
              <w:rPr>
                <w:rFonts w:cs="Arial"/>
              </w:rPr>
            </w:pPr>
            <w:r w:rsidRPr="00501CDE">
              <w:rPr>
                <w:rFonts w:cs="Arial"/>
              </w:rPr>
              <w:t xml:space="preserve">Discuss with the group: In this clip Nicole seeks the opportunity to challenge Kim’s opinions on asylum seekers and refugees. </w:t>
            </w:r>
            <w:r w:rsidR="00DC5C5D">
              <w:rPr>
                <w:rFonts w:cs="Arial"/>
              </w:rPr>
              <w:t>Students b</w:t>
            </w:r>
            <w:r w:rsidRPr="00501CDE">
              <w:rPr>
                <w:rFonts w:cs="Arial"/>
              </w:rPr>
              <w:t xml:space="preserve">rainstorm </w:t>
            </w:r>
            <w:r w:rsidR="00DC5C5D">
              <w:rPr>
                <w:rFonts w:cs="Arial"/>
              </w:rPr>
              <w:t>Kim’s and Nicole’s</w:t>
            </w:r>
            <w:r w:rsidRPr="00501CDE">
              <w:rPr>
                <w:rFonts w:cs="Arial"/>
              </w:rPr>
              <w:t xml:space="preserve"> </w:t>
            </w:r>
            <w:r w:rsidR="00DC5C5D">
              <w:rPr>
                <w:rFonts w:cs="Arial"/>
              </w:rPr>
              <w:t>ideas. Students identify</w:t>
            </w:r>
            <w:r>
              <w:rPr>
                <w:rFonts w:cs="Arial"/>
              </w:rPr>
              <w:t xml:space="preserve"> a film technique used in this scene. What effect does this technique have?</w:t>
            </w:r>
          </w:p>
          <w:p w14:paraId="4CA4EEF6" w14:textId="77777777" w:rsidR="000B358B" w:rsidRPr="00501CDE" w:rsidRDefault="000B358B" w:rsidP="00541925">
            <w:pPr>
              <w:pStyle w:val="NoSpacing"/>
              <w:rPr>
                <w:rFonts w:cs="Arial"/>
              </w:rPr>
            </w:pPr>
          </w:p>
          <w:p w14:paraId="6E704209" w14:textId="169DABA8" w:rsidR="000B358B" w:rsidRPr="00501CDE" w:rsidRDefault="00D768C5" w:rsidP="00541925">
            <w:pPr>
              <w:pStyle w:val="NoSpacing"/>
              <w:rPr>
                <w:rFonts w:cs="Arial"/>
              </w:rPr>
            </w:pPr>
            <w:r>
              <w:rPr>
                <w:rFonts w:cs="Arial"/>
              </w:rPr>
              <w:t xml:space="preserve">Students </w:t>
            </w:r>
            <w:r w:rsidR="000B358B" w:rsidRPr="00501CDE">
              <w:rPr>
                <w:rFonts w:cs="Arial"/>
              </w:rPr>
              <w:t xml:space="preserve">imagine they are Kim or Nicole and write a journal entry that captures their feelings and thoughts about Australia’s responsibilities and attitude towards asylum seekers. </w:t>
            </w:r>
          </w:p>
          <w:p w14:paraId="63A237F9" w14:textId="77777777" w:rsidR="000B358B" w:rsidRPr="00501CDE" w:rsidRDefault="000B358B" w:rsidP="00541925">
            <w:pPr>
              <w:pStyle w:val="NoSpacing"/>
              <w:rPr>
                <w:rFonts w:cs="Arial"/>
              </w:rPr>
            </w:pPr>
          </w:p>
          <w:p w14:paraId="614A2A17" w14:textId="77777777" w:rsidR="000B358B" w:rsidRPr="00501CDE" w:rsidRDefault="000B358B" w:rsidP="00541925">
            <w:pPr>
              <w:pStyle w:val="NoSpacing"/>
              <w:rPr>
                <w:rFonts w:cs="Arial"/>
              </w:rPr>
            </w:pPr>
            <w:r w:rsidRPr="00501CDE">
              <w:rPr>
                <w:rFonts w:cs="Arial"/>
                <w:b/>
              </w:rPr>
              <w:t>After viewing the series of clips [Nicole’s journey]</w:t>
            </w:r>
          </w:p>
          <w:p w14:paraId="753D9E00" w14:textId="1583408C" w:rsidR="000B358B" w:rsidRPr="009D503D" w:rsidRDefault="00D768C5" w:rsidP="00541925">
            <w:pPr>
              <w:pStyle w:val="NoSpacing"/>
              <w:rPr>
                <w:rFonts w:cs="Arial"/>
              </w:rPr>
            </w:pPr>
            <w:r>
              <w:rPr>
                <w:rFonts w:cs="Arial"/>
              </w:rPr>
              <w:lastRenderedPageBreak/>
              <w:t>Students r</w:t>
            </w:r>
            <w:r w:rsidR="000B358B" w:rsidRPr="00501CDE">
              <w:rPr>
                <w:rFonts w:cs="Arial"/>
              </w:rPr>
              <w:t xml:space="preserve">evisit the AGREE/DISAGREE exercise covered </w:t>
            </w:r>
            <w:r w:rsidR="009D503D">
              <w:rPr>
                <w:rFonts w:cs="Arial"/>
              </w:rPr>
              <w:t xml:space="preserve">prior to viewing </w:t>
            </w:r>
            <w:r w:rsidR="004D2974">
              <w:rPr>
                <w:rFonts w:cs="Arial"/>
                <w:i/>
              </w:rPr>
              <w:t>Go Back To Where Y</w:t>
            </w:r>
            <w:r w:rsidR="009D503D">
              <w:rPr>
                <w:rFonts w:cs="Arial"/>
                <w:i/>
              </w:rPr>
              <w:t>ou Came From.</w:t>
            </w:r>
          </w:p>
          <w:p w14:paraId="57E36A8C" w14:textId="77777777" w:rsidR="000B358B" w:rsidRPr="00501CDE" w:rsidRDefault="000B358B" w:rsidP="00541925">
            <w:pPr>
              <w:pStyle w:val="NoSpacing"/>
              <w:rPr>
                <w:rFonts w:cs="Arial"/>
              </w:rPr>
            </w:pPr>
            <w:r w:rsidRPr="00501CDE">
              <w:rPr>
                <w:rFonts w:cs="Arial"/>
              </w:rPr>
              <w:t>Group discussion: Have students’ opinions changed, modified or been reinforced? As a group, students tally the responses.</w:t>
            </w:r>
          </w:p>
          <w:p w14:paraId="4A7B6323" w14:textId="77777777" w:rsidR="000B358B" w:rsidRDefault="000B358B" w:rsidP="00541925">
            <w:pPr>
              <w:pStyle w:val="NoSpacing"/>
              <w:rPr>
                <w:rFonts w:cs="Arial"/>
              </w:rPr>
            </w:pPr>
          </w:p>
          <w:p w14:paraId="454D8DA1" w14:textId="77777777" w:rsidR="0059530D" w:rsidRPr="00501CDE" w:rsidRDefault="0059530D" w:rsidP="00541925">
            <w:pPr>
              <w:pStyle w:val="NoSpacing"/>
              <w:rPr>
                <w:rFonts w:cs="Arial"/>
              </w:rPr>
            </w:pPr>
          </w:p>
          <w:p w14:paraId="7A970D3A" w14:textId="77777777" w:rsidR="000B358B" w:rsidRPr="00501CDE" w:rsidRDefault="000B358B" w:rsidP="00541925">
            <w:pPr>
              <w:pStyle w:val="NoSpacing"/>
              <w:rPr>
                <w:rFonts w:cs="Arial"/>
                <w:b/>
              </w:rPr>
            </w:pPr>
            <w:r w:rsidRPr="00501CDE">
              <w:rPr>
                <w:rFonts w:cs="Arial"/>
                <w:b/>
              </w:rPr>
              <w:t xml:space="preserve">Writing </w:t>
            </w:r>
          </w:p>
          <w:p w14:paraId="5316A2F5" w14:textId="3AE0C02E" w:rsidR="000B358B" w:rsidRPr="00501CDE" w:rsidRDefault="000B358B" w:rsidP="00541925">
            <w:pPr>
              <w:pStyle w:val="NoSpacing"/>
              <w:rPr>
                <w:rFonts w:cs="Arial"/>
              </w:rPr>
            </w:pPr>
            <w:r w:rsidRPr="00501CDE">
              <w:rPr>
                <w:rFonts w:cs="Arial"/>
              </w:rPr>
              <w:t xml:space="preserve">Students should consider what </w:t>
            </w:r>
            <w:r w:rsidR="004D2974">
              <w:rPr>
                <w:rFonts w:cs="Arial"/>
                <w:i/>
              </w:rPr>
              <w:t>Go Back T</w:t>
            </w:r>
            <w:r w:rsidRPr="00501CDE">
              <w:rPr>
                <w:rFonts w:cs="Arial"/>
                <w:i/>
              </w:rPr>
              <w:t>o Where You Came From</w:t>
            </w:r>
            <w:r w:rsidRPr="00501CDE">
              <w:rPr>
                <w:rFonts w:cs="Arial"/>
              </w:rPr>
              <w:t xml:space="preserve"> suggests to </w:t>
            </w:r>
            <w:r w:rsidR="0011251D">
              <w:rPr>
                <w:rFonts w:cs="Arial"/>
              </w:rPr>
              <w:t xml:space="preserve">them about ‘human experience’. </w:t>
            </w:r>
            <w:r w:rsidRPr="00501CDE">
              <w:rPr>
                <w:rFonts w:cs="Arial"/>
              </w:rPr>
              <w:t>As a class</w:t>
            </w:r>
            <w:r w:rsidR="004D2974">
              <w:rPr>
                <w:rFonts w:cs="Arial"/>
              </w:rPr>
              <w:t>,</w:t>
            </w:r>
            <w:r w:rsidRPr="00501CDE">
              <w:rPr>
                <w:rFonts w:cs="Arial"/>
              </w:rPr>
              <w:t xml:space="preserve"> </w:t>
            </w:r>
            <w:r w:rsidR="00263F57">
              <w:rPr>
                <w:rFonts w:cs="Arial"/>
              </w:rPr>
              <w:t xml:space="preserve">they </w:t>
            </w:r>
            <w:r w:rsidRPr="00501CDE">
              <w:rPr>
                <w:rFonts w:cs="Arial"/>
              </w:rPr>
              <w:t xml:space="preserve">return to the </w:t>
            </w:r>
            <w:r w:rsidR="00263F57">
              <w:rPr>
                <w:rFonts w:cs="Arial"/>
              </w:rPr>
              <w:t xml:space="preserve">original thoughts and ideas created </w:t>
            </w:r>
            <w:r w:rsidRPr="00501CDE">
              <w:rPr>
                <w:rFonts w:cs="Arial"/>
              </w:rPr>
              <w:t xml:space="preserve">at the start of the unit and consider which </w:t>
            </w:r>
            <w:r w:rsidR="009D503D">
              <w:rPr>
                <w:rFonts w:cs="Arial"/>
              </w:rPr>
              <w:t>of the common human experiences</w:t>
            </w:r>
            <w:r w:rsidRPr="00501CDE">
              <w:rPr>
                <w:rFonts w:cs="Arial"/>
              </w:rPr>
              <w:t xml:space="preserve"> were demonstrated in </w:t>
            </w:r>
            <w:r w:rsidRPr="00501CDE">
              <w:rPr>
                <w:rFonts w:cs="Arial"/>
                <w:i/>
              </w:rPr>
              <w:t>Go Back To Where You Came From</w:t>
            </w:r>
            <w:r w:rsidRPr="00501CDE">
              <w:rPr>
                <w:rFonts w:cs="Arial"/>
              </w:rPr>
              <w:t xml:space="preserve">. </w:t>
            </w:r>
          </w:p>
          <w:p w14:paraId="26767915" w14:textId="77777777" w:rsidR="000B358B" w:rsidRPr="00501CDE" w:rsidRDefault="000B358B" w:rsidP="00541925">
            <w:pPr>
              <w:pStyle w:val="NoSpacing"/>
              <w:rPr>
                <w:rFonts w:cs="Arial"/>
              </w:rPr>
            </w:pPr>
          </w:p>
          <w:p w14:paraId="6210383A" w14:textId="4656541A" w:rsidR="000B358B" w:rsidRPr="009D503D" w:rsidRDefault="000B358B" w:rsidP="00263F57">
            <w:pPr>
              <w:pStyle w:val="NoSpacing"/>
              <w:rPr>
                <w:rFonts w:cs="Arial"/>
              </w:rPr>
            </w:pPr>
            <w:r w:rsidRPr="00501CDE">
              <w:rPr>
                <w:rFonts w:cs="Arial"/>
              </w:rPr>
              <w:t>Stude</w:t>
            </w:r>
            <w:r w:rsidR="009D503D">
              <w:rPr>
                <w:rFonts w:cs="Arial"/>
              </w:rPr>
              <w:t>nts</w:t>
            </w:r>
            <w:r w:rsidRPr="00501CDE">
              <w:rPr>
                <w:rFonts w:cs="Arial"/>
              </w:rPr>
              <w:t xml:space="preserve"> independently create a visual collage [either physically or online] </w:t>
            </w:r>
            <w:r w:rsidR="00263F57">
              <w:rPr>
                <w:rFonts w:cs="Arial"/>
              </w:rPr>
              <w:t>for</w:t>
            </w:r>
            <w:r w:rsidRPr="00501CDE">
              <w:rPr>
                <w:rFonts w:cs="Arial"/>
              </w:rPr>
              <w:t xml:space="preserve"> at least one </w:t>
            </w:r>
            <w:r w:rsidR="009D503D">
              <w:rPr>
                <w:rFonts w:cs="Arial"/>
              </w:rPr>
              <w:t xml:space="preserve">of these experiences </w:t>
            </w:r>
            <w:r w:rsidRPr="00501CDE">
              <w:rPr>
                <w:rFonts w:cs="Arial"/>
              </w:rPr>
              <w:t xml:space="preserve">and explain how it was </w:t>
            </w:r>
            <w:r w:rsidR="009D503D">
              <w:rPr>
                <w:rFonts w:cs="Arial"/>
              </w:rPr>
              <w:t>illustrated</w:t>
            </w:r>
            <w:r w:rsidRPr="00501CDE">
              <w:rPr>
                <w:rFonts w:cs="Arial"/>
              </w:rPr>
              <w:t xml:space="preserve"> in the series.</w:t>
            </w:r>
          </w:p>
        </w:tc>
        <w:tc>
          <w:tcPr>
            <w:tcW w:w="3315" w:type="dxa"/>
            <w:shd w:val="clear" w:color="auto" w:fill="F2F2F2" w:themeFill="background1" w:themeFillShade="F2"/>
          </w:tcPr>
          <w:p w14:paraId="580BC351" w14:textId="77777777" w:rsidR="000B358B" w:rsidRDefault="000B358B" w:rsidP="00541925">
            <w:pPr>
              <w:contextualSpacing w:val="0"/>
              <w:rPr>
                <w:rFonts w:ascii="Arial" w:hAnsi="Arial" w:cs="Arial"/>
              </w:rPr>
            </w:pPr>
          </w:p>
          <w:p w14:paraId="5650EFD6" w14:textId="77777777" w:rsidR="000B358B" w:rsidRDefault="000B358B" w:rsidP="00541925">
            <w:pPr>
              <w:contextualSpacing w:val="0"/>
              <w:rPr>
                <w:rFonts w:ascii="Arial" w:eastAsia="Arial" w:hAnsi="Arial" w:cs="Arial"/>
              </w:rPr>
            </w:pPr>
            <w:r>
              <w:rPr>
                <w:rFonts w:ascii="Arial" w:eastAsia="Arial" w:hAnsi="Arial" w:cs="Arial"/>
              </w:rPr>
              <w:t xml:space="preserve">Nicole’s Journey [clips to be viewed]: </w:t>
            </w:r>
            <w:hyperlink r:id="rId117" w:anchor="clip1">
              <w:r>
                <w:rPr>
                  <w:rFonts w:ascii="Arial" w:eastAsia="Arial" w:hAnsi="Arial" w:cs="Arial"/>
                  <w:color w:val="1155CC"/>
                  <w:u w:val="single"/>
                </w:rPr>
                <w:t>http://www.sbs.com.au/progra</w:t>
              </w:r>
              <w:r>
                <w:rPr>
                  <w:rFonts w:ascii="Arial" w:eastAsia="Arial" w:hAnsi="Arial" w:cs="Arial"/>
                  <w:color w:val="1155CC"/>
                  <w:u w:val="single"/>
                </w:rPr>
                <w:lastRenderedPageBreak/>
                <w:t>ms/go-back-to-where-you-came-from/learn/nicoles-journey#clip1</w:t>
              </w:r>
            </w:hyperlink>
          </w:p>
          <w:p w14:paraId="7A0DD6C8" w14:textId="77777777" w:rsidR="000B358B" w:rsidRDefault="000B358B" w:rsidP="00541925">
            <w:pPr>
              <w:spacing w:before="60" w:after="60"/>
              <w:contextualSpacing w:val="0"/>
              <w:rPr>
                <w:rFonts w:ascii="Arial" w:eastAsia="Arial" w:hAnsi="Arial" w:cs="Arial"/>
                <w:lang w:val="fr-FR"/>
              </w:rPr>
            </w:pPr>
          </w:p>
          <w:p w14:paraId="7FF5A206" w14:textId="77777777" w:rsidR="000B358B" w:rsidRDefault="000B358B" w:rsidP="00541925">
            <w:pPr>
              <w:spacing w:before="60" w:after="60"/>
              <w:contextualSpacing w:val="0"/>
              <w:rPr>
                <w:rFonts w:ascii="Arial" w:eastAsia="Arial" w:hAnsi="Arial" w:cs="Arial"/>
                <w:lang w:val="fr-FR"/>
              </w:rPr>
            </w:pPr>
          </w:p>
          <w:p w14:paraId="0D55CBA0" w14:textId="77777777" w:rsidR="000B358B" w:rsidRDefault="000B358B" w:rsidP="00541925">
            <w:pPr>
              <w:spacing w:before="60" w:after="60"/>
              <w:contextualSpacing w:val="0"/>
              <w:rPr>
                <w:rFonts w:ascii="Arial" w:eastAsia="Arial" w:hAnsi="Arial" w:cs="Arial"/>
                <w:lang w:val="fr-FR"/>
              </w:rPr>
            </w:pPr>
          </w:p>
          <w:p w14:paraId="2F716DF3" w14:textId="77777777" w:rsidR="000B358B" w:rsidRDefault="000B358B" w:rsidP="00541925">
            <w:pPr>
              <w:spacing w:before="60" w:after="60"/>
              <w:contextualSpacing w:val="0"/>
              <w:rPr>
                <w:rFonts w:ascii="Arial" w:eastAsia="Arial" w:hAnsi="Arial" w:cs="Arial"/>
                <w:lang w:val="fr-FR"/>
              </w:rPr>
            </w:pPr>
          </w:p>
          <w:p w14:paraId="2D93DF4A" w14:textId="77777777" w:rsidR="000B358B" w:rsidRDefault="000B358B" w:rsidP="00541925">
            <w:pPr>
              <w:spacing w:before="60" w:after="60"/>
              <w:contextualSpacing w:val="0"/>
              <w:rPr>
                <w:rFonts w:ascii="Arial" w:eastAsia="Arial" w:hAnsi="Arial" w:cs="Arial"/>
                <w:lang w:val="fr-FR"/>
              </w:rPr>
            </w:pPr>
          </w:p>
          <w:p w14:paraId="1CE9F5D3" w14:textId="77777777" w:rsidR="000B358B" w:rsidRDefault="000B358B" w:rsidP="00541925">
            <w:pPr>
              <w:spacing w:before="60" w:after="60"/>
              <w:contextualSpacing w:val="0"/>
              <w:rPr>
                <w:rFonts w:ascii="Arial" w:eastAsia="Arial" w:hAnsi="Arial" w:cs="Arial"/>
                <w:lang w:val="fr-FR"/>
              </w:rPr>
            </w:pPr>
          </w:p>
          <w:p w14:paraId="56884E42" w14:textId="77777777" w:rsidR="000B358B" w:rsidRPr="00501CDE" w:rsidRDefault="000B358B" w:rsidP="00541925">
            <w:pPr>
              <w:spacing w:before="60" w:after="60"/>
              <w:contextualSpacing w:val="0"/>
              <w:rPr>
                <w:rFonts w:ascii="Arial" w:eastAsia="Arial" w:hAnsi="Arial" w:cs="Arial"/>
                <w:lang w:val="fr-FR"/>
              </w:rPr>
            </w:pPr>
            <w:proofErr w:type="spellStart"/>
            <w:r w:rsidRPr="00501CDE">
              <w:rPr>
                <w:rFonts w:ascii="Arial" w:eastAsia="Arial" w:hAnsi="Arial" w:cs="Arial"/>
                <w:lang w:val="fr-FR"/>
              </w:rPr>
              <w:t>Transcript</w:t>
            </w:r>
            <w:proofErr w:type="spellEnd"/>
            <w:r w:rsidRPr="00501CDE">
              <w:rPr>
                <w:rFonts w:ascii="Arial" w:eastAsia="Arial" w:hAnsi="Arial" w:cs="Arial"/>
                <w:lang w:val="fr-FR"/>
              </w:rPr>
              <w:t xml:space="preserve">: </w:t>
            </w:r>
            <w:hyperlink r:id="rId118">
              <w:r w:rsidRPr="00501CDE">
                <w:rPr>
                  <w:rFonts w:ascii="Arial" w:eastAsia="Arial" w:hAnsi="Arial" w:cs="Arial"/>
                  <w:color w:val="1155CC"/>
                  <w:u w:val="single"/>
                  <w:lang w:val="fr-FR"/>
                </w:rPr>
                <w:t>http://www.sbs.com.au/programs/sites/sbs.com.au.programs/files/nicole_clip_1_-_meet_the_mersheds.pdf</w:t>
              </w:r>
            </w:hyperlink>
          </w:p>
          <w:p w14:paraId="462F1311" w14:textId="77777777" w:rsidR="000B358B" w:rsidRDefault="000B358B" w:rsidP="00541925">
            <w:pPr>
              <w:rPr>
                <w:rFonts w:ascii="Arial" w:hAnsi="Arial" w:cs="Arial"/>
              </w:rPr>
            </w:pPr>
          </w:p>
          <w:p w14:paraId="16FB4BE5" w14:textId="77777777" w:rsidR="000B358B" w:rsidRDefault="000B358B" w:rsidP="00541925">
            <w:pPr>
              <w:rPr>
                <w:rFonts w:ascii="Arial" w:hAnsi="Arial" w:cs="Arial"/>
              </w:rPr>
            </w:pPr>
          </w:p>
          <w:p w14:paraId="419B4611" w14:textId="77777777" w:rsidR="000B358B" w:rsidRDefault="000B358B" w:rsidP="00541925">
            <w:pPr>
              <w:rPr>
                <w:rFonts w:ascii="Arial" w:hAnsi="Arial" w:cs="Arial"/>
              </w:rPr>
            </w:pPr>
          </w:p>
          <w:p w14:paraId="7CDBC4A7" w14:textId="77777777" w:rsidR="000B358B" w:rsidRDefault="000B358B" w:rsidP="00541925">
            <w:pPr>
              <w:rPr>
                <w:rFonts w:ascii="Arial" w:hAnsi="Arial" w:cs="Arial"/>
              </w:rPr>
            </w:pPr>
          </w:p>
          <w:p w14:paraId="161429A4" w14:textId="77777777" w:rsidR="000B358B" w:rsidRDefault="000B358B" w:rsidP="00541925">
            <w:pPr>
              <w:rPr>
                <w:rFonts w:ascii="Arial" w:hAnsi="Arial" w:cs="Arial"/>
              </w:rPr>
            </w:pPr>
          </w:p>
          <w:p w14:paraId="1E8E2C81" w14:textId="77777777" w:rsidR="000B358B" w:rsidRDefault="000B358B" w:rsidP="00541925">
            <w:pPr>
              <w:rPr>
                <w:rFonts w:ascii="Arial" w:hAnsi="Arial" w:cs="Arial"/>
              </w:rPr>
            </w:pPr>
          </w:p>
          <w:p w14:paraId="4F4E25FB" w14:textId="77777777" w:rsidR="000B358B" w:rsidRDefault="000B358B" w:rsidP="00541925">
            <w:pPr>
              <w:rPr>
                <w:rFonts w:ascii="Arial" w:hAnsi="Arial" w:cs="Arial"/>
              </w:rPr>
            </w:pPr>
          </w:p>
          <w:p w14:paraId="0413F537" w14:textId="77777777" w:rsidR="000B358B" w:rsidRDefault="000B358B" w:rsidP="00541925">
            <w:pPr>
              <w:rPr>
                <w:rFonts w:ascii="Arial" w:hAnsi="Arial" w:cs="Arial"/>
              </w:rPr>
            </w:pPr>
          </w:p>
          <w:p w14:paraId="0CB2E918" w14:textId="77777777" w:rsidR="000B358B" w:rsidRDefault="000B358B" w:rsidP="00541925">
            <w:pPr>
              <w:rPr>
                <w:rFonts w:ascii="Arial" w:hAnsi="Arial" w:cs="Arial"/>
              </w:rPr>
            </w:pPr>
          </w:p>
          <w:p w14:paraId="46A4F457" w14:textId="77777777" w:rsidR="000B358B" w:rsidRDefault="000B358B" w:rsidP="00541925">
            <w:pPr>
              <w:rPr>
                <w:rFonts w:ascii="Arial" w:hAnsi="Arial" w:cs="Arial"/>
              </w:rPr>
            </w:pPr>
          </w:p>
          <w:p w14:paraId="413E9768" w14:textId="77777777" w:rsidR="000B358B" w:rsidRDefault="000B358B" w:rsidP="00541925">
            <w:pPr>
              <w:rPr>
                <w:rFonts w:ascii="Arial" w:hAnsi="Arial" w:cs="Arial"/>
              </w:rPr>
            </w:pPr>
          </w:p>
          <w:p w14:paraId="1943368B" w14:textId="77777777" w:rsidR="000B358B" w:rsidRDefault="000B358B" w:rsidP="00541925">
            <w:pPr>
              <w:rPr>
                <w:rFonts w:ascii="Arial" w:hAnsi="Arial" w:cs="Arial"/>
              </w:rPr>
            </w:pPr>
          </w:p>
          <w:p w14:paraId="42902A18" w14:textId="77777777" w:rsidR="000B358B" w:rsidRDefault="000B358B" w:rsidP="00541925">
            <w:pPr>
              <w:rPr>
                <w:rFonts w:ascii="Arial" w:hAnsi="Arial" w:cs="Arial"/>
              </w:rPr>
            </w:pPr>
          </w:p>
          <w:p w14:paraId="2FABAC04" w14:textId="77777777" w:rsidR="000B358B" w:rsidRDefault="000B358B" w:rsidP="00541925">
            <w:pPr>
              <w:rPr>
                <w:rFonts w:ascii="Arial" w:hAnsi="Arial" w:cs="Arial"/>
              </w:rPr>
            </w:pPr>
          </w:p>
          <w:p w14:paraId="67F2F25D" w14:textId="77777777" w:rsidR="000B358B" w:rsidRDefault="000B358B" w:rsidP="00541925">
            <w:pPr>
              <w:rPr>
                <w:rFonts w:ascii="Arial" w:hAnsi="Arial" w:cs="Arial"/>
              </w:rPr>
            </w:pPr>
          </w:p>
          <w:p w14:paraId="6E48BC9D" w14:textId="77777777" w:rsidR="000B358B" w:rsidRDefault="000B358B" w:rsidP="00541925">
            <w:pPr>
              <w:rPr>
                <w:rFonts w:ascii="Arial" w:hAnsi="Arial" w:cs="Arial"/>
              </w:rPr>
            </w:pPr>
          </w:p>
          <w:p w14:paraId="7778C346" w14:textId="77777777" w:rsidR="000B358B" w:rsidRDefault="000B358B" w:rsidP="00541925">
            <w:pPr>
              <w:rPr>
                <w:rFonts w:ascii="Arial" w:hAnsi="Arial" w:cs="Arial"/>
              </w:rPr>
            </w:pPr>
          </w:p>
          <w:p w14:paraId="6EE85860" w14:textId="77777777" w:rsidR="000B358B" w:rsidRDefault="000B358B" w:rsidP="00541925">
            <w:pPr>
              <w:rPr>
                <w:rFonts w:ascii="Arial" w:hAnsi="Arial" w:cs="Arial"/>
              </w:rPr>
            </w:pPr>
          </w:p>
          <w:p w14:paraId="62935621" w14:textId="77777777" w:rsidR="000B358B" w:rsidRDefault="000B358B" w:rsidP="00541925">
            <w:pPr>
              <w:rPr>
                <w:rFonts w:ascii="Arial" w:hAnsi="Arial" w:cs="Arial"/>
              </w:rPr>
            </w:pPr>
          </w:p>
          <w:p w14:paraId="495C288C" w14:textId="77777777" w:rsidR="000B358B" w:rsidRDefault="000B358B" w:rsidP="00541925">
            <w:pPr>
              <w:rPr>
                <w:rFonts w:ascii="Arial" w:hAnsi="Arial" w:cs="Arial"/>
              </w:rPr>
            </w:pPr>
          </w:p>
          <w:p w14:paraId="6F8C66A9" w14:textId="77777777" w:rsidR="000B358B" w:rsidRDefault="000B358B" w:rsidP="00541925">
            <w:pPr>
              <w:rPr>
                <w:rFonts w:ascii="Arial" w:hAnsi="Arial" w:cs="Arial"/>
              </w:rPr>
            </w:pPr>
          </w:p>
          <w:p w14:paraId="784B5F7F" w14:textId="77777777" w:rsidR="000B358B" w:rsidRDefault="000B358B" w:rsidP="00541925">
            <w:pPr>
              <w:rPr>
                <w:rFonts w:ascii="Arial" w:hAnsi="Arial" w:cs="Arial"/>
              </w:rPr>
            </w:pPr>
          </w:p>
          <w:p w14:paraId="283D3E3F" w14:textId="77777777" w:rsidR="00793F77" w:rsidRDefault="00793F77" w:rsidP="00541925">
            <w:pPr>
              <w:rPr>
                <w:rFonts w:ascii="Arial" w:hAnsi="Arial" w:cs="Arial"/>
              </w:rPr>
            </w:pPr>
          </w:p>
          <w:p w14:paraId="5089BD3E" w14:textId="77777777" w:rsidR="00793F77" w:rsidRDefault="00793F77" w:rsidP="00541925">
            <w:pPr>
              <w:rPr>
                <w:rFonts w:ascii="Arial" w:hAnsi="Arial" w:cs="Arial"/>
              </w:rPr>
            </w:pPr>
          </w:p>
          <w:p w14:paraId="2E886E03" w14:textId="77777777" w:rsidR="000B358B" w:rsidRDefault="000B358B" w:rsidP="00541925">
            <w:pPr>
              <w:rPr>
                <w:rFonts w:ascii="Arial" w:hAnsi="Arial" w:cs="Arial"/>
              </w:rPr>
            </w:pPr>
            <w:r>
              <w:rPr>
                <w:rFonts w:ascii="Arial" w:hAnsi="Arial" w:cs="Arial"/>
              </w:rPr>
              <w:t>Transcript:</w:t>
            </w:r>
          </w:p>
          <w:p w14:paraId="42F12FBF" w14:textId="77777777" w:rsidR="000B358B" w:rsidRDefault="00726FCB" w:rsidP="00541925">
            <w:pPr>
              <w:rPr>
                <w:rFonts w:ascii="Arial" w:hAnsi="Arial" w:cs="Arial"/>
              </w:rPr>
            </w:pPr>
            <w:hyperlink r:id="rId119" w:history="1">
              <w:r w:rsidR="000B358B" w:rsidRPr="008E5AFE">
                <w:rPr>
                  <w:rStyle w:val="Hyperlink"/>
                  <w:rFonts w:ascii="Arial" w:hAnsi="Arial" w:cs="Arial"/>
                </w:rPr>
                <w:t>http://www.sbs.com.au/programs/sites/sbs.com.au.programs/files/nicole_clip_2_-_living_in_limbo.pdf</w:t>
              </w:r>
            </w:hyperlink>
          </w:p>
          <w:p w14:paraId="39C1973E" w14:textId="77777777" w:rsidR="000B358B" w:rsidRDefault="000B358B" w:rsidP="00541925">
            <w:pPr>
              <w:rPr>
                <w:rFonts w:ascii="Arial" w:hAnsi="Arial" w:cs="Arial"/>
              </w:rPr>
            </w:pPr>
          </w:p>
          <w:p w14:paraId="52D3EBBB" w14:textId="77777777" w:rsidR="000B358B" w:rsidRDefault="000B358B" w:rsidP="00541925">
            <w:pPr>
              <w:contextualSpacing w:val="0"/>
              <w:rPr>
                <w:rFonts w:ascii="Arial" w:eastAsia="Arial" w:hAnsi="Arial" w:cs="Arial"/>
              </w:rPr>
            </w:pPr>
            <w:r>
              <w:rPr>
                <w:rFonts w:ascii="Arial" w:eastAsia="Arial" w:hAnsi="Arial" w:cs="Arial"/>
              </w:rPr>
              <w:t>Universal Declaration of Human Rights</w:t>
            </w:r>
          </w:p>
          <w:p w14:paraId="27074658" w14:textId="77777777" w:rsidR="000B358B" w:rsidRDefault="00726FCB" w:rsidP="00541925">
            <w:pPr>
              <w:contextualSpacing w:val="0"/>
              <w:rPr>
                <w:rFonts w:ascii="Arial" w:eastAsia="Arial" w:hAnsi="Arial" w:cs="Arial"/>
              </w:rPr>
            </w:pPr>
            <w:hyperlink r:id="rId120">
              <w:r w:rsidR="000B358B">
                <w:rPr>
                  <w:rFonts w:ascii="Arial" w:eastAsia="Arial" w:hAnsi="Arial" w:cs="Arial"/>
                  <w:color w:val="1155CC"/>
                  <w:u w:val="single"/>
                </w:rPr>
                <w:t>http://www.un.org/en/universal-declaration-human-rights/index.html</w:t>
              </w:r>
            </w:hyperlink>
          </w:p>
          <w:p w14:paraId="5D22568A" w14:textId="77777777" w:rsidR="000B358B" w:rsidRDefault="000B358B" w:rsidP="00541925">
            <w:pPr>
              <w:rPr>
                <w:rFonts w:ascii="Arial" w:hAnsi="Arial" w:cs="Arial"/>
              </w:rPr>
            </w:pPr>
          </w:p>
          <w:p w14:paraId="095ECB4C" w14:textId="77777777" w:rsidR="000B358B" w:rsidRDefault="000B358B" w:rsidP="00541925">
            <w:pPr>
              <w:rPr>
                <w:rFonts w:ascii="Arial" w:hAnsi="Arial" w:cs="Arial"/>
              </w:rPr>
            </w:pPr>
          </w:p>
          <w:p w14:paraId="14A9C9F3" w14:textId="77777777" w:rsidR="000B358B" w:rsidRDefault="000B358B" w:rsidP="00541925">
            <w:pPr>
              <w:rPr>
                <w:rFonts w:ascii="Arial" w:hAnsi="Arial" w:cs="Arial"/>
              </w:rPr>
            </w:pPr>
          </w:p>
          <w:p w14:paraId="50B5309D" w14:textId="77777777" w:rsidR="000B358B" w:rsidRDefault="000B358B" w:rsidP="00541925">
            <w:pPr>
              <w:rPr>
                <w:rFonts w:ascii="Arial" w:hAnsi="Arial" w:cs="Arial"/>
              </w:rPr>
            </w:pPr>
          </w:p>
          <w:p w14:paraId="5216DFDC" w14:textId="77777777" w:rsidR="000B358B" w:rsidRDefault="000B358B" w:rsidP="00541925">
            <w:pPr>
              <w:rPr>
                <w:rFonts w:ascii="Arial" w:hAnsi="Arial" w:cs="Arial"/>
              </w:rPr>
            </w:pPr>
          </w:p>
          <w:p w14:paraId="5296D92E" w14:textId="77777777" w:rsidR="000B358B" w:rsidRDefault="000B358B" w:rsidP="00541925">
            <w:pPr>
              <w:rPr>
                <w:rFonts w:ascii="Arial" w:hAnsi="Arial" w:cs="Arial"/>
              </w:rPr>
            </w:pPr>
          </w:p>
          <w:p w14:paraId="0016A6E3" w14:textId="77777777" w:rsidR="000B358B" w:rsidRDefault="000B358B" w:rsidP="00541925">
            <w:pPr>
              <w:rPr>
                <w:rFonts w:ascii="Arial" w:hAnsi="Arial" w:cs="Arial"/>
              </w:rPr>
            </w:pPr>
          </w:p>
          <w:p w14:paraId="000CF888" w14:textId="77777777" w:rsidR="000B358B" w:rsidRDefault="000B358B" w:rsidP="00541925">
            <w:pPr>
              <w:rPr>
                <w:rFonts w:ascii="Arial" w:hAnsi="Arial" w:cs="Arial"/>
              </w:rPr>
            </w:pPr>
          </w:p>
          <w:p w14:paraId="0CA73760" w14:textId="77777777" w:rsidR="000B358B" w:rsidRDefault="000B358B" w:rsidP="00541925">
            <w:pPr>
              <w:rPr>
                <w:rFonts w:ascii="Arial" w:hAnsi="Arial" w:cs="Arial"/>
              </w:rPr>
            </w:pPr>
          </w:p>
          <w:p w14:paraId="06042754" w14:textId="77777777" w:rsidR="000B358B" w:rsidRDefault="000B358B" w:rsidP="00541925">
            <w:pPr>
              <w:rPr>
                <w:rFonts w:ascii="Arial" w:hAnsi="Arial" w:cs="Arial"/>
              </w:rPr>
            </w:pPr>
          </w:p>
          <w:p w14:paraId="68656922" w14:textId="77777777" w:rsidR="000B358B" w:rsidRDefault="000B358B" w:rsidP="00541925">
            <w:pPr>
              <w:rPr>
                <w:rFonts w:ascii="Arial" w:hAnsi="Arial" w:cs="Arial"/>
              </w:rPr>
            </w:pPr>
          </w:p>
          <w:p w14:paraId="157F226A" w14:textId="77777777" w:rsidR="000B358B" w:rsidRDefault="000B358B" w:rsidP="00541925">
            <w:pPr>
              <w:rPr>
                <w:rFonts w:ascii="Arial" w:hAnsi="Arial" w:cs="Arial"/>
              </w:rPr>
            </w:pPr>
          </w:p>
          <w:p w14:paraId="4957F920" w14:textId="77777777" w:rsidR="000B358B" w:rsidRDefault="000B358B" w:rsidP="00541925">
            <w:pPr>
              <w:rPr>
                <w:rFonts w:ascii="Arial" w:hAnsi="Arial" w:cs="Arial"/>
              </w:rPr>
            </w:pPr>
          </w:p>
          <w:p w14:paraId="4EFD1871" w14:textId="77777777" w:rsidR="000B358B" w:rsidRDefault="000B358B" w:rsidP="00541925">
            <w:pPr>
              <w:rPr>
                <w:rFonts w:ascii="Arial" w:hAnsi="Arial" w:cs="Arial"/>
              </w:rPr>
            </w:pPr>
          </w:p>
          <w:p w14:paraId="5E9F7C64" w14:textId="77777777" w:rsidR="000B358B" w:rsidRDefault="000B358B" w:rsidP="00541925">
            <w:pPr>
              <w:rPr>
                <w:rFonts w:ascii="Arial" w:hAnsi="Arial" w:cs="Arial"/>
              </w:rPr>
            </w:pPr>
          </w:p>
          <w:p w14:paraId="27740443" w14:textId="77777777" w:rsidR="000B358B" w:rsidRDefault="000B358B" w:rsidP="00541925">
            <w:pPr>
              <w:rPr>
                <w:rFonts w:ascii="Arial" w:hAnsi="Arial" w:cs="Arial"/>
              </w:rPr>
            </w:pPr>
          </w:p>
          <w:p w14:paraId="28D44274" w14:textId="77777777" w:rsidR="000B358B" w:rsidRDefault="000B358B" w:rsidP="00541925">
            <w:pPr>
              <w:rPr>
                <w:rFonts w:ascii="Arial" w:hAnsi="Arial" w:cs="Arial"/>
              </w:rPr>
            </w:pPr>
          </w:p>
          <w:p w14:paraId="720613E2" w14:textId="77777777" w:rsidR="000B358B" w:rsidRDefault="000B358B" w:rsidP="00541925">
            <w:pPr>
              <w:rPr>
                <w:rFonts w:ascii="Arial" w:hAnsi="Arial" w:cs="Arial"/>
              </w:rPr>
            </w:pPr>
          </w:p>
          <w:p w14:paraId="07D61193" w14:textId="77777777" w:rsidR="00793F77" w:rsidRDefault="00793F77" w:rsidP="00541925">
            <w:pPr>
              <w:rPr>
                <w:rFonts w:ascii="Arial" w:hAnsi="Arial" w:cs="Arial"/>
              </w:rPr>
            </w:pPr>
          </w:p>
          <w:p w14:paraId="3A6CD6F2" w14:textId="77777777" w:rsidR="00793F77" w:rsidRDefault="00793F77" w:rsidP="00541925">
            <w:pPr>
              <w:rPr>
                <w:rFonts w:ascii="Arial" w:hAnsi="Arial" w:cs="Arial"/>
              </w:rPr>
            </w:pPr>
          </w:p>
          <w:p w14:paraId="6E35CAB2" w14:textId="77777777" w:rsidR="000B358B" w:rsidRDefault="000B358B" w:rsidP="00541925">
            <w:pPr>
              <w:rPr>
                <w:rFonts w:ascii="Arial" w:hAnsi="Arial" w:cs="Arial"/>
              </w:rPr>
            </w:pPr>
            <w:r>
              <w:rPr>
                <w:rFonts w:ascii="Arial" w:hAnsi="Arial" w:cs="Arial"/>
              </w:rPr>
              <w:t>Transcript:</w:t>
            </w:r>
          </w:p>
          <w:p w14:paraId="20AE09C6" w14:textId="77777777" w:rsidR="000B358B" w:rsidRDefault="00726FCB" w:rsidP="00541925">
            <w:pPr>
              <w:rPr>
                <w:rFonts w:ascii="Arial" w:hAnsi="Arial" w:cs="Arial"/>
              </w:rPr>
            </w:pPr>
            <w:hyperlink r:id="rId121" w:history="1">
              <w:r w:rsidR="000B358B" w:rsidRPr="008E5AFE">
                <w:rPr>
                  <w:rStyle w:val="Hyperlink"/>
                  <w:rFonts w:ascii="Arial" w:hAnsi="Arial" w:cs="Arial"/>
                </w:rPr>
                <w:t>http://www.sbs.com.au/programs/sites/sbs.com.au.programs/files/nicole_clip_3_-_escaping_syria.pdf</w:t>
              </w:r>
            </w:hyperlink>
            <w:r w:rsidR="000B358B">
              <w:rPr>
                <w:rFonts w:ascii="Arial" w:hAnsi="Arial" w:cs="Arial"/>
              </w:rPr>
              <w:t xml:space="preserve"> </w:t>
            </w:r>
          </w:p>
          <w:p w14:paraId="4FB9B530" w14:textId="77777777" w:rsidR="000B358B" w:rsidRDefault="000B358B" w:rsidP="00541925">
            <w:pPr>
              <w:rPr>
                <w:rFonts w:ascii="Arial" w:hAnsi="Arial" w:cs="Arial"/>
              </w:rPr>
            </w:pPr>
          </w:p>
          <w:p w14:paraId="2268DE7C" w14:textId="77777777" w:rsidR="000B358B" w:rsidRDefault="000B358B" w:rsidP="00541925">
            <w:pPr>
              <w:rPr>
                <w:rFonts w:ascii="Arial" w:hAnsi="Arial" w:cs="Arial"/>
              </w:rPr>
            </w:pPr>
          </w:p>
          <w:p w14:paraId="2C2C120A" w14:textId="77777777" w:rsidR="000B358B" w:rsidRDefault="000B358B" w:rsidP="00541925">
            <w:pPr>
              <w:rPr>
                <w:rFonts w:ascii="Arial" w:hAnsi="Arial" w:cs="Arial"/>
              </w:rPr>
            </w:pPr>
          </w:p>
          <w:p w14:paraId="31BCDF0D" w14:textId="77777777" w:rsidR="000B358B" w:rsidRDefault="000B358B" w:rsidP="00541925">
            <w:pPr>
              <w:rPr>
                <w:rFonts w:ascii="Arial" w:hAnsi="Arial" w:cs="Arial"/>
              </w:rPr>
            </w:pPr>
          </w:p>
          <w:p w14:paraId="35C5D243" w14:textId="77777777" w:rsidR="000B358B" w:rsidRDefault="000B358B" w:rsidP="00541925">
            <w:pPr>
              <w:rPr>
                <w:rFonts w:ascii="Arial" w:hAnsi="Arial" w:cs="Arial"/>
              </w:rPr>
            </w:pPr>
          </w:p>
          <w:p w14:paraId="01201455" w14:textId="77777777" w:rsidR="000B358B" w:rsidRDefault="000B358B" w:rsidP="00541925">
            <w:pPr>
              <w:rPr>
                <w:rFonts w:ascii="Arial" w:hAnsi="Arial" w:cs="Arial"/>
              </w:rPr>
            </w:pPr>
          </w:p>
          <w:p w14:paraId="46B8B900" w14:textId="77777777" w:rsidR="000B358B" w:rsidRDefault="000B358B" w:rsidP="00541925">
            <w:pPr>
              <w:rPr>
                <w:rFonts w:ascii="Arial" w:hAnsi="Arial" w:cs="Arial"/>
              </w:rPr>
            </w:pPr>
          </w:p>
          <w:p w14:paraId="379E10B7" w14:textId="77777777" w:rsidR="000B358B" w:rsidRDefault="000B358B" w:rsidP="00541925">
            <w:pPr>
              <w:rPr>
                <w:rFonts w:ascii="Arial" w:hAnsi="Arial" w:cs="Arial"/>
              </w:rPr>
            </w:pPr>
          </w:p>
          <w:p w14:paraId="45F40802" w14:textId="77777777" w:rsidR="000B358B" w:rsidRDefault="000B358B" w:rsidP="00541925">
            <w:pPr>
              <w:rPr>
                <w:rFonts w:ascii="Arial" w:hAnsi="Arial" w:cs="Arial"/>
              </w:rPr>
            </w:pPr>
          </w:p>
          <w:p w14:paraId="3DE4122A" w14:textId="77777777" w:rsidR="000B358B" w:rsidRDefault="000B358B" w:rsidP="00541925">
            <w:pPr>
              <w:rPr>
                <w:rFonts w:ascii="Arial" w:hAnsi="Arial" w:cs="Arial"/>
              </w:rPr>
            </w:pPr>
          </w:p>
          <w:p w14:paraId="71999C23" w14:textId="77777777" w:rsidR="000B358B" w:rsidRDefault="000B358B" w:rsidP="00541925">
            <w:pPr>
              <w:rPr>
                <w:rFonts w:ascii="Arial" w:hAnsi="Arial" w:cs="Arial"/>
              </w:rPr>
            </w:pPr>
          </w:p>
          <w:p w14:paraId="2D07E47A" w14:textId="77777777" w:rsidR="000B358B" w:rsidRDefault="000B358B" w:rsidP="00541925">
            <w:pPr>
              <w:rPr>
                <w:rFonts w:ascii="Arial" w:hAnsi="Arial" w:cs="Arial"/>
              </w:rPr>
            </w:pPr>
          </w:p>
          <w:p w14:paraId="22D4D63E" w14:textId="77777777" w:rsidR="000B358B" w:rsidRDefault="000B358B" w:rsidP="00541925">
            <w:pPr>
              <w:rPr>
                <w:rFonts w:ascii="Arial" w:hAnsi="Arial" w:cs="Arial"/>
              </w:rPr>
            </w:pPr>
          </w:p>
          <w:p w14:paraId="75272FD5" w14:textId="77777777" w:rsidR="00F3348F" w:rsidRDefault="00F3348F" w:rsidP="00541925">
            <w:pPr>
              <w:rPr>
                <w:rFonts w:ascii="Arial" w:hAnsi="Arial" w:cs="Arial"/>
              </w:rPr>
            </w:pPr>
          </w:p>
          <w:p w14:paraId="5A2BCBA8" w14:textId="77777777" w:rsidR="000B358B" w:rsidRDefault="000B358B" w:rsidP="00541925">
            <w:pPr>
              <w:rPr>
                <w:rFonts w:ascii="Arial" w:hAnsi="Arial" w:cs="Arial"/>
              </w:rPr>
            </w:pPr>
          </w:p>
          <w:p w14:paraId="5D30E2A4" w14:textId="77777777" w:rsidR="000B358B" w:rsidRDefault="000B358B" w:rsidP="00541925">
            <w:pPr>
              <w:rPr>
                <w:rFonts w:ascii="Arial" w:hAnsi="Arial" w:cs="Arial"/>
              </w:rPr>
            </w:pPr>
            <w:r>
              <w:rPr>
                <w:rFonts w:ascii="Arial" w:hAnsi="Arial" w:cs="Arial"/>
              </w:rPr>
              <w:t>Transcript:</w:t>
            </w:r>
          </w:p>
          <w:p w14:paraId="2349EFE0" w14:textId="37739C06" w:rsidR="000B358B" w:rsidRDefault="00726FCB" w:rsidP="000B358B">
            <w:pPr>
              <w:pStyle w:val="NoSpacing"/>
            </w:pPr>
            <w:hyperlink r:id="rId122" w:history="1">
              <w:r w:rsidR="000B358B" w:rsidRPr="008E5AFE">
                <w:rPr>
                  <w:rStyle w:val="Hyperlink"/>
                  <w:rFonts w:cs="Arial"/>
                </w:rPr>
                <w:t>http://www.sbs.com.au/programs/sites/sbs.com.au.programs/files/nicole_clip_4_-_the_asylum_seeker_debate.pdf</w:t>
              </w:r>
            </w:hyperlink>
            <w:r w:rsidR="000B358B">
              <w:rPr>
                <w:rFonts w:cs="Arial"/>
              </w:rPr>
              <w:t xml:space="preserve"> </w:t>
            </w:r>
          </w:p>
        </w:tc>
      </w:tr>
    </w:tbl>
    <w:p w14:paraId="1DCAD043" w14:textId="598DC54A" w:rsidR="00C10C6B" w:rsidRDefault="00C10C6B">
      <w:pPr>
        <w:rPr>
          <w:rFonts w:ascii="Arial" w:eastAsia="Arial" w:hAnsi="Arial" w:cs="Arial"/>
        </w:rPr>
      </w:pPr>
    </w:p>
    <w:tbl>
      <w:tblPr>
        <w:tblStyle w:val="aa"/>
        <w:tblW w:w="15593"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Caption w:val="Sample unit for English Studies integrating English Life Skills"/>
        <w:tblDescription w:val="Reflection and evaluation for sample unit, Texts and Human Experiences"/>
      </w:tblPr>
      <w:tblGrid>
        <w:gridCol w:w="15593"/>
      </w:tblGrid>
      <w:tr w:rsidR="00C10C6B" w14:paraId="3AE79748" w14:textId="77777777" w:rsidTr="00A069BB">
        <w:tc>
          <w:tcPr>
            <w:tcW w:w="15593" w:type="dxa"/>
          </w:tcPr>
          <w:p w14:paraId="08A45337" w14:textId="77777777" w:rsidR="00C10C6B" w:rsidRDefault="008E115E">
            <w:pPr>
              <w:contextualSpacing w:val="0"/>
              <w:rPr>
                <w:rFonts w:ascii="Arial" w:eastAsia="Arial" w:hAnsi="Arial" w:cs="Arial"/>
                <w:b/>
              </w:rPr>
            </w:pPr>
            <w:r>
              <w:rPr>
                <w:rFonts w:ascii="Arial" w:eastAsia="Arial" w:hAnsi="Arial" w:cs="Arial"/>
                <w:b/>
              </w:rPr>
              <w:t>Reflection and evaluation</w:t>
            </w:r>
          </w:p>
          <w:p w14:paraId="1405BB1A" w14:textId="4140653F" w:rsidR="0011251D" w:rsidRPr="009F1427" w:rsidRDefault="008E115E">
            <w:pPr>
              <w:contextualSpacing w:val="0"/>
              <w:rPr>
                <w:rFonts w:ascii="Arial" w:eastAsia="Arial" w:hAnsi="Arial" w:cs="Arial"/>
              </w:rPr>
            </w:pPr>
            <w:r>
              <w:rPr>
                <w:rFonts w:ascii="Arial" w:eastAsia="Arial" w:hAnsi="Arial" w:cs="Arial"/>
              </w:rPr>
              <w:t>Students complete a Google forms survey (or similar) to consider their learning in this unit.</w:t>
            </w:r>
          </w:p>
        </w:tc>
      </w:tr>
    </w:tbl>
    <w:p w14:paraId="35D1AE4F" w14:textId="77777777" w:rsidR="00C10C6B" w:rsidRDefault="00C10C6B">
      <w:pPr>
        <w:rPr>
          <w:rFonts w:ascii="Arial" w:eastAsia="Arial" w:hAnsi="Arial" w:cs="Arial"/>
        </w:rPr>
      </w:pPr>
    </w:p>
    <w:sectPr w:rsidR="00C10C6B" w:rsidSect="00BD3D4B">
      <w:headerReference w:type="default" r:id="rId123"/>
      <w:footerReference w:type="default" r:id="rId124"/>
      <w:pgSz w:w="16839" w:h="11907"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247FE" w14:textId="77777777" w:rsidR="00726FCB" w:rsidRDefault="00726FCB">
      <w:pPr>
        <w:spacing w:after="0" w:line="240" w:lineRule="auto"/>
      </w:pPr>
      <w:r>
        <w:separator/>
      </w:r>
    </w:p>
  </w:endnote>
  <w:endnote w:type="continuationSeparator" w:id="0">
    <w:p w14:paraId="1F505E47" w14:textId="77777777" w:rsidR="00726FCB" w:rsidRDefault="0072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66939"/>
      <w:docPartObj>
        <w:docPartGallery w:val="Page Numbers (Bottom of Page)"/>
        <w:docPartUnique/>
      </w:docPartObj>
    </w:sdtPr>
    <w:sdtEndPr>
      <w:rPr>
        <w:noProof/>
      </w:rPr>
    </w:sdtEndPr>
    <w:sdtContent>
      <w:p w14:paraId="48A2D595" w14:textId="5B48802D" w:rsidR="00892798" w:rsidRDefault="00892798">
        <w:pPr>
          <w:pStyle w:val="Footer"/>
          <w:jc w:val="right"/>
        </w:pPr>
        <w:r>
          <w:fldChar w:fldCharType="begin"/>
        </w:r>
        <w:r>
          <w:instrText xml:space="preserve"> PAGE   \* MERGEFORMAT </w:instrText>
        </w:r>
        <w:r>
          <w:fldChar w:fldCharType="separate"/>
        </w:r>
        <w:r w:rsidR="003D5173">
          <w:rPr>
            <w:noProof/>
          </w:rPr>
          <w:t>1</w:t>
        </w:r>
        <w:r>
          <w:rPr>
            <w:noProof/>
          </w:rPr>
          <w:fldChar w:fldCharType="end"/>
        </w:r>
      </w:p>
    </w:sdtContent>
  </w:sdt>
  <w:p w14:paraId="3089E754" w14:textId="77777777" w:rsidR="00892798" w:rsidRDefault="00892798">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CB0D" w14:textId="77777777" w:rsidR="00726FCB" w:rsidRDefault="00726FCB">
      <w:pPr>
        <w:spacing w:after="0" w:line="240" w:lineRule="auto"/>
      </w:pPr>
      <w:r>
        <w:separator/>
      </w:r>
    </w:p>
  </w:footnote>
  <w:footnote w:type="continuationSeparator" w:id="0">
    <w:p w14:paraId="210301F5" w14:textId="77777777" w:rsidR="00726FCB" w:rsidRDefault="00726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BA5E" w14:textId="77777777" w:rsidR="00892798" w:rsidRDefault="00892798">
    <w:pPr>
      <w:tabs>
        <w:tab w:val="center" w:pos="4513"/>
        <w:tab w:val="right" w:pos="9026"/>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22A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E3568"/>
    <w:multiLevelType w:val="hybridMultilevel"/>
    <w:tmpl w:val="784EB91C"/>
    <w:lvl w:ilvl="0" w:tplc="D4C876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A038A"/>
    <w:multiLevelType w:val="multilevel"/>
    <w:tmpl w:val="0CE871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8FB33F7"/>
    <w:multiLevelType w:val="multilevel"/>
    <w:tmpl w:val="74D6C68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5396999"/>
    <w:multiLevelType w:val="hybridMultilevel"/>
    <w:tmpl w:val="174E78A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7055BB"/>
    <w:multiLevelType w:val="hybridMultilevel"/>
    <w:tmpl w:val="48EE4162"/>
    <w:lvl w:ilvl="0" w:tplc="0D06E762">
      <w:start w:val="1"/>
      <w:numFmt w:val="bullet"/>
      <w:lvlText w:val=""/>
      <w:lvlJc w:val="left"/>
      <w:pPr>
        <w:ind w:left="88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8B5B67"/>
    <w:multiLevelType w:val="multilevel"/>
    <w:tmpl w:val="9558B66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C7C0FCF"/>
    <w:multiLevelType w:val="multilevel"/>
    <w:tmpl w:val="1D605532"/>
    <w:lvl w:ilvl="0">
      <w:start w:val="1"/>
      <w:numFmt w:val="bullet"/>
      <w:lvlText w:val=""/>
      <w:lvlJc w:val="left"/>
      <w:pPr>
        <w:ind w:left="720" w:firstLine="360"/>
      </w:pPr>
      <w:rPr>
        <w:rFonts w:ascii="Symbol" w:hAnsi="Symbol"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E7E3460"/>
    <w:multiLevelType w:val="hybridMultilevel"/>
    <w:tmpl w:val="0E589D8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74215B"/>
    <w:multiLevelType w:val="multilevel"/>
    <w:tmpl w:val="CF988C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7281787"/>
    <w:multiLevelType w:val="multilevel"/>
    <w:tmpl w:val="76AE8BDE"/>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99B0BF8"/>
    <w:multiLevelType w:val="hybridMultilevel"/>
    <w:tmpl w:val="ABF205F8"/>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45056"/>
    <w:multiLevelType w:val="hybridMultilevel"/>
    <w:tmpl w:val="DEF0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ED6640"/>
    <w:multiLevelType w:val="hybridMultilevel"/>
    <w:tmpl w:val="FFA4CC64"/>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6262CF"/>
    <w:multiLevelType w:val="multilevel"/>
    <w:tmpl w:val="C51EA6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D0847FD"/>
    <w:multiLevelType w:val="hybridMultilevel"/>
    <w:tmpl w:val="E806C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DC67F2"/>
    <w:multiLevelType w:val="hybridMultilevel"/>
    <w:tmpl w:val="DBB420A8"/>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8E0565"/>
    <w:multiLevelType w:val="multilevel"/>
    <w:tmpl w:val="24C051A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46429ED"/>
    <w:multiLevelType w:val="hybridMultilevel"/>
    <w:tmpl w:val="53A2D648"/>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8A4D5E"/>
    <w:multiLevelType w:val="multilevel"/>
    <w:tmpl w:val="C5C2154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91765A9"/>
    <w:multiLevelType w:val="hybridMultilevel"/>
    <w:tmpl w:val="83E2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21370D"/>
    <w:multiLevelType w:val="multilevel"/>
    <w:tmpl w:val="58DED3AA"/>
    <w:lvl w:ilvl="0">
      <w:start w:val="1"/>
      <w:numFmt w:val="decimal"/>
      <w:lvlText w:val="%1."/>
      <w:lvlJc w:val="left"/>
      <w:pPr>
        <w:ind w:left="720" w:firstLine="360"/>
      </w:pPr>
      <w:rPr>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8953B04"/>
    <w:multiLevelType w:val="multilevel"/>
    <w:tmpl w:val="A8D8028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78C62869"/>
    <w:multiLevelType w:val="multilevel"/>
    <w:tmpl w:val="F5A2DCB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99D454A"/>
    <w:multiLevelType w:val="multilevel"/>
    <w:tmpl w:val="C7EC2F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2"/>
  </w:num>
  <w:num w:numId="2">
    <w:abstractNumId w:val="23"/>
  </w:num>
  <w:num w:numId="3">
    <w:abstractNumId w:val="7"/>
  </w:num>
  <w:num w:numId="4">
    <w:abstractNumId w:val="14"/>
  </w:num>
  <w:num w:numId="5">
    <w:abstractNumId w:val="17"/>
  </w:num>
  <w:num w:numId="6">
    <w:abstractNumId w:val="3"/>
  </w:num>
  <w:num w:numId="7">
    <w:abstractNumId w:val="6"/>
  </w:num>
  <w:num w:numId="8">
    <w:abstractNumId w:val="24"/>
  </w:num>
  <w:num w:numId="9">
    <w:abstractNumId w:val="9"/>
  </w:num>
  <w:num w:numId="10">
    <w:abstractNumId w:val="10"/>
  </w:num>
  <w:num w:numId="11">
    <w:abstractNumId w:val="2"/>
  </w:num>
  <w:num w:numId="12">
    <w:abstractNumId w:val="19"/>
  </w:num>
  <w:num w:numId="13">
    <w:abstractNumId w:val="21"/>
  </w:num>
  <w:num w:numId="14">
    <w:abstractNumId w:val="1"/>
  </w:num>
  <w:num w:numId="15">
    <w:abstractNumId w:val="0"/>
  </w:num>
  <w:num w:numId="16">
    <w:abstractNumId w:val="5"/>
  </w:num>
  <w:num w:numId="17">
    <w:abstractNumId w:val="16"/>
  </w:num>
  <w:num w:numId="18">
    <w:abstractNumId w:val="15"/>
  </w:num>
  <w:num w:numId="19">
    <w:abstractNumId w:val="20"/>
  </w:num>
  <w:num w:numId="20">
    <w:abstractNumId w:val="11"/>
  </w:num>
  <w:num w:numId="21">
    <w:abstractNumId w:val="8"/>
  </w:num>
  <w:num w:numId="22">
    <w:abstractNumId w:val="13"/>
  </w:num>
  <w:num w:numId="23">
    <w:abstractNumId w:val="1"/>
  </w:num>
  <w:num w:numId="24">
    <w:abstractNumId w:val="12"/>
  </w:num>
  <w:num w:numId="25">
    <w:abstractNumId w:val="18"/>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0C6B"/>
    <w:rsid w:val="00006DDC"/>
    <w:rsid w:val="000463C4"/>
    <w:rsid w:val="00056529"/>
    <w:rsid w:val="00061DE5"/>
    <w:rsid w:val="000779C9"/>
    <w:rsid w:val="00093F78"/>
    <w:rsid w:val="000B0580"/>
    <w:rsid w:val="000B1873"/>
    <w:rsid w:val="000B358B"/>
    <w:rsid w:val="000F294A"/>
    <w:rsid w:val="0011251D"/>
    <w:rsid w:val="00120EDF"/>
    <w:rsid w:val="0016522D"/>
    <w:rsid w:val="00185034"/>
    <w:rsid w:val="00191B68"/>
    <w:rsid w:val="001B01A8"/>
    <w:rsid w:val="001D4AAE"/>
    <w:rsid w:val="001D61AA"/>
    <w:rsid w:val="001F1C29"/>
    <w:rsid w:val="001F36F4"/>
    <w:rsid w:val="00211D8C"/>
    <w:rsid w:val="002223AA"/>
    <w:rsid w:val="00232035"/>
    <w:rsid w:val="00235B62"/>
    <w:rsid w:val="00256410"/>
    <w:rsid w:val="00261988"/>
    <w:rsid w:val="00263F57"/>
    <w:rsid w:val="00281458"/>
    <w:rsid w:val="0029731A"/>
    <w:rsid w:val="002D2FA8"/>
    <w:rsid w:val="002E4A36"/>
    <w:rsid w:val="002E7668"/>
    <w:rsid w:val="00304147"/>
    <w:rsid w:val="00311375"/>
    <w:rsid w:val="003345CB"/>
    <w:rsid w:val="00344E6E"/>
    <w:rsid w:val="0034550C"/>
    <w:rsid w:val="0035087A"/>
    <w:rsid w:val="003612B0"/>
    <w:rsid w:val="00364A32"/>
    <w:rsid w:val="0036724B"/>
    <w:rsid w:val="003677B8"/>
    <w:rsid w:val="00387BE1"/>
    <w:rsid w:val="00392AD1"/>
    <w:rsid w:val="00394909"/>
    <w:rsid w:val="003A101E"/>
    <w:rsid w:val="003A52A9"/>
    <w:rsid w:val="003B262D"/>
    <w:rsid w:val="003D0237"/>
    <w:rsid w:val="003D5173"/>
    <w:rsid w:val="00423A00"/>
    <w:rsid w:val="00431BFD"/>
    <w:rsid w:val="00436D6C"/>
    <w:rsid w:val="004507EA"/>
    <w:rsid w:val="004951F8"/>
    <w:rsid w:val="004B15BB"/>
    <w:rsid w:val="004C7BE3"/>
    <w:rsid w:val="004D1E6D"/>
    <w:rsid w:val="004D2974"/>
    <w:rsid w:val="004D505C"/>
    <w:rsid w:val="004E08D3"/>
    <w:rsid w:val="00501CDE"/>
    <w:rsid w:val="00541925"/>
    <w:rsid w:val="005543B6"/>
    <w:rsid w:val="00574372"/>
    <w:rsid w:val="005761C2"/>
    <w:rsid w:val="0059530D"/>
    <w:rsid w:val="005A1E62"/>
    <w:rsid w:val="005A2832"/>
    <w:rsid w:val="005B1122"/>
    <w:rsid w:val="005B189A"/>
    <w:rsid w:val="005F4A29"/>
    <w:rsid w:val="005F6B53"/>
    <w:rsid w:val="006125CA"/>
    <w:rsid w:val="00684B83"/>
    <w:rsid w:val="00692111"/>
    <w:rsid w:val="006A2150"/>
    <w:rsid w:val="006C7AC8"/>
    <w:rsid w:val="006D454B"/>
    <w:rsid w:val="006E1A68"/>
    <w:rsid w:val="006E487F"/>
    <w:rsid w:val="006F4C8A"/>
    <w:rsid w:val="00710D5A"/>
    <w:rsid w:val="00721911"/>
    <w:rsid w:val="00726FCB"/>
    <w:rsid w:val="00727BCA"/>
    <w:rsid w:val="00731422"/>
    <w:rsid w:val="00732627"/>
    <w:rsid w:val="00746A1C"/>
    <w:rsid w:val="00746FC4"/>
    <w:rsid w:val="00770DFA"/>
    <w:rsid w:val="00786CBA"/>
    <w:rsid w:val="0078710D"/>
    <w:rsid w:val="00791D11"/>
    <w:rsid w:val="00793F77"/>
    <w:rsid w:val="007A5898"/>
    <w:rsid w:val="007B268A"/>
    <w:rsid w:val="00817752"/>
    <w:rsid w:val="008203D6"/>
    <w:rsid w:val="00892798"/>
    <w:rsid w:val="008A7DF7"/>
    <w:rsid w:val="008E115E"/>
    <w:rsid w:val="00907F7B"/>
    <w:rsid w:val="00943375"/>
    <w:rsid w:val="00962C39"/>
    <w:rsid w:val="009669D4"/>
    <w:rsid w:val="0098486B"/>
    <w:rsid w:val="00987342"/>
    <w:rsid w:val="00994D56"/>
    <w:rsid w:val="009D1143"/>
    <w:rsid w:val="009D503D"/>
    <w:rsid w:val="009E0D69"/>
    <w:rsid w:val="009F1427"/>
    <w:rsid w:val="00A02EDB"/>
    <w:rsid w:val="00A069BB"/>
    <w:rsid w:val="00A41439"/>
    <w:rsid w:val="00A60789"/>
    <w:rsid w:val="00A630FB"/>
    <w:rsid w:val="00A65904"/>
    <w:rsid w:val="00A73C1E"/>
    <w:rsid w:val="00A8310E"/>
    <w:rsid w:val="00AB5ED2"/>
    <w:rsid w:val="00AD7A27"/>
    <w:rsid w:val="00AF3894"/>
    <w:rsid w:val="00B23133"/>
    <w:rsid w:val="00B252C2"/>
    <w:rsid w:val="00B51B22"/>
    <w:rsid w:val="00B5580F"/>
    <w:rsid w:val="00B87F6B"/>
    <w:rsid w:val="00BC7450"/>
    <w:rsid w:val="00BC79AF"/>
    <w:rsid w:val="00BD3D4B"/>
    <w:rsid w:val="00BD6C07"/>
    <w:rsid w:val="00BF7A0F"/>
    <w:rsid w:val="00C109F0"/>
    <w:rsid w:val="00C10C6B"/>
    <w:rsid w:val="00C37DC6"/>
    <w:rsid w:val="00C67D7D"/>
    <w:rsid w:val="00C7123D"/>
    <w:rsid w:val="00C86299"/>
    <w:rsid w:val="00C878C8"/>
    <w:rsid w:val="00C87DB3"/>
    <w:rsid w:val="00CD1B1C"/>
    <w:rsid w:val="00CD64A3"/>
    <w:rsid w:val="00CF00D4"/>
    <w:rsid w:val="00CF1179"/>
    <w:rsid w:val="00D165DB"/>
    <w:rsid w:val="00D23837"/>
    <w:rsid w:val="00D3129E"/>
    <w:rsid w:val="00D60B3B"/>
    <w:rsid w:val="00D60C41"/>
    <w:rsid w:val="00D613EF"/>
    <w:rsid w:val="00D61523"/>
    <w:rsid w:val="00D768C5"/>
    <w:rsid w:val="00D80701"/>
    <w:rsid w:val="00D8531E"/>
    <w:rsid w:val="00D871F5"/>
    <w:rsid w:val="00D8739E"/>
    <w:rsid w:val="00DB3C1B"/>
    <w:rsid w:val="00DC5C5D"/>
    <w:rsid w:val="00DC61AA"/>
    <w:rsid w:val="00E25152"/>
    <w:rsid w:val="00E36023"/>
    <w:rsid w:val="00E52C76"/>
    <w:rsid w:val="00E61462"/>
    <w:rsid w:val="00EE2276"/>
    <w:rsid w:val="00F23350"/>
    <w:rsid w:val="00F3348F"/>
    <w:rsid w:val="00F444CE"/>
    <w:rsid w:val="00F478CF"/>
    <w:rsid w:val="00F53D3A"/>
    <w:rsid w:val="00F84F2C"/>
    <w:rsid w:val="00FB1BCC"/>
    <w:rsid w:val="00FB4D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6C7AC8"/>
    <w:pPr>
      <w:jc w:val="center"/>
      <w:outlineLvl w:val="0"/>
    </w:pPr>
    <w:rPr>
      <w:rFonts w:ascii="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7AC8"/>
    <w:pPr>
      <w:keepNext/>
      <w:keepLines/>
      <w:jc w:val="center"/>
    </w:pPr>
    <w:rPr>
      <w:rFonts w:ascii="Arial" w:eastAsia="Arial" w:hAnsi="Arial" w:cs="Arial"/>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F8"/>
    <w:rPr>
      <w:rFonts w:ascii="Tahoma" w:hAnsi="Tahoma" w:cs="Tahoma"/>
      <w:sz w:val="16"/>
      <w:szCs w:val="16"/>
    </w:rPr>
  </w:style>
  <w:style w:type="character" w:styleId="Hyperlink">
    <w:name w:val="Hyperlink"/>
    <w:basedOn w:val="DefaultParagraphFont"/>
    <w:uiPriority w:val="99"/>
    <w:unhideWhenUsed/>
    <w:rsid w:val="004C7BE3"/>
    <w:rPr>
      <w:color w:val="0000FF" w:themeColor="hyperlink"/>
      <w:u w:val="single"/>
    </w:rPr>
  </w:style>
  <w:style w:type="paragraph" w:styleId="ListParagraph">
    <w:name w:val="List Paragraph"/>
    <w:basedOn w:val="Normal"/>
    <w:uiPriority w:val="34"/>
    <w:qFormat/>
    <w:rsid w:val="00727BCA"/>
    <w:pPr>
      <w:numPr>
        <w:numId w:val="14"/>
      </w:numPr>
      <w:spacing w:after="0" w:line="240" w:lineRule="auto"/>
      <w:contextualSpacing/>
    </w:pPr>
    <w:rPr>
      <w:rFonts w:ascii="Arial" w:eastAsia="Arial" w:hAnsi="Arial" w:cs="Arial"/>
    </w:rPr>
  </w:style>
  <w:style w:type="paragraph" w:styleId="NoSpacing">
    <w:name w:val="No Spacing"/>
    <w:uiPriority w:val="1"/>
    <w:qFormat/>
    <w:rsid w:val="00235B62"/>
    <w:pPr>
      <w:spacing w:before="60" w:after="60" w:line="240" w:lineRule="auto"/>
    </w:pPr>
    <w:rPr>
      <w:rFonts w:ascii="Arial" w:hAnsi="Arial"/>
    </w:rPr>
  </w:style>
  <w:style w:type="paragraph" w:styleId="ListBullet">
    <w:name w:val="List Bullet"/>
    <w:basedOn w:val="Normal"/>
    <w:uiPriority w:val="99"/>
    <w:unhideWhenUsed/>
    <w:rsid w:val="00A630FB"/>
    <w:pPr>
      <w:numPr>
        <w:numId w:val="15"/>
      </w:numPr>
      <w:contextualSpacing/>
    </w:pPr>
  </w:style>
  <w:style w:type="paragraph" w:styleId="Header">
    <w:name w:val="header"/>
    <w:basedOn w:val="Normal"/>
    <w:link w:val="HeaderChar"/>
    <w:uiPriority w:val="99"/>
    <w:unhideWhenUsed/>
    <w:rsid w:val="0007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C9"/>
  </w:style>
  <w:style w:type="paragraph" w:styleId="Footer">
    <w:name w:val="footer"/>
    <w:basedOn w:val="Normal"/>
    <w:link w:val="FooterChar"/>
    <w:uiPriority w:val="99"/>
    <w:unhideWhenUsed/>
    <w:rsid w:val="0007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C9"/>
  </w:style>
  <w:style w:type="character" w:styleId="FollowedHyperlink">
    <w:name w:val="FollowedHyperlink"/>
    <w:basedOn w:val="DefaultParagraphFont"/>
    <w:uiPriority w:val="99"/>
    <w:semiHidden/>
    <w:unhideWhenUsed/>
    <w:rsid w:val="0072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6C7AC8"/>
    <w:pPr>
      <w:jc w:val="center"/>
      <w:outlineLvl w:val="0"/>
    </w:pPr>
    <w:rPr>
      <w:rFonts w:ascii="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7AC8"/>
    <w:pPr>
      <w:keepNext/>
      <w:keepLines/>
      <w:jc w:val="center"/>
    </w:pPr>
    <w:rPr>
      <w:rFonts w:ascii="Arial" w:eastAsia="Arial" w:hAnsi="Arial" w:cs="Arial"/>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F8"/>
    <w:rPr>
      <w:rFonts w:ascii="Tahoma" w:hAnsi="Tahoma" w:cs="Tahoma"/>
      <w:sz w:val="16"/>
      <w:szCs w:val="16"/>
    </w:rPr>
  </w:style>
  <w:style w:type="character" w:styleId="Hyperlink">
    <w:name w:val="Hyperlink"/>
    <w:basedOn w:val="DefaultParagraphFont"/>
    <w:uiPriority w:val="99"/>
    <w:unhideWhenUsed/>
    <w:rsid w:val="004C7BE3"/>
    <w:rPr>
      <w:color w:val="0000FF" w:themeColor="hyperlink"/>
      <w:u w:val="single"/>
    </w:rPr>
  </w:style>
  <w:style w:type="paragraph" w:styleId="ListParagraph">
    <w:name w:val="List Paragraph"/>
    <w:basedOn w:val="Normal"/>
    <w:uiPriority w:val="34"/>
    <w:qFormat/>
    <w:rsid w:val="00727BCA"/>
    <w:pPr>
      <w:numPr>
        <w:numId w:val="14"/>
      </w:numPr>
      <w:spacing w:after="0" w:line="240" w:lineRule="auto"/>
      <w:contextualSpacing/>
    </w:pPr>
    <w:rPr>
      <w:rFonts w:ascii="Arial" w:eastAsia="Arial" w:hAnsi="Arial" w:cs="Arial"/>
    </w:rPr>
  </w:style>
  <w:style w:type="paragraph" w:styleId="NoSpacing">
    <w:name w:val="No Spacing"/>
    <w:uiPriority w:val="1"/>
    <w:qFormat/>
    <w:rsid w:val="00235B62"/>
    <w:pPr>
      <w:spacing w:before="60" w:after="60" w:line="240" w:lineRule="auto"/>
    </w:pPr>
    <w:rPr>
      <w:rFonts w:ascii="Arial" w:hAnsi="Arial"/>
    </w:rPr>
  </w:style>
  <w:style w:type="paragraph" w:styleId="ListBullet">
    <w:name w:val="List Bullet"/>
    <w:basedOn w:val="Normal"/>
    <w:uiPriority w:val="99"/>
    <w:unhideWhenUsed/>
    <w:rsid w:val="00A630FB"/>
    <w:pPr>
      <w:numPr>
        <w:numId w:val="15"/>
      </w:numPr>
      <w:contextualSpacing/>
    </w:pPr>
  </w:style>
  <w:style w:type="paragraph" w:styleId="Header">
    <w:name w:val="header"/>
    <w:basedOn w:val="Normal"/>
    <w:link w:val="HeaderChar"/>
    <w:uiPriority w:val="99"/>
    <w:unhideWhenUsed/>
    <w:rsid w:val="0007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C9"/>
  </w:style>
  <w:style w:type="paragraph" w:styleId="Footer">
    <w:name w:val="footer"/>
    <w:basedOn w:val="Normal"/>
    <w:link w:val="FooterChar"/>
    <w:uiPriority w:val="99"/>
    <w:unhideWhenUsed/>
    <w:rsid w:val="0007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C9"/>
  </w:style>
  <w:style w:type="character" w:styleId="FollowedHyperlink">
    <w:name w:val="FollowedHyperlink"/>
    <w:basedOn w:val="DefaultParagraphFont"/>
    <w:uiPriority w:val="99"/>
    <w:semiHidden/>
    <w:unhideWhenUsed/>
    <w:rsid w:val="0072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rcurynews.com/2015/05/13/review-mad-max-fury-road-is-one-hell-of-a-great-ride/" TargetMode="External"/><Relationship Id="rId117" Type="http://schemas.openxmlformats.org/officeDocument/2006/relationships/hyperlink" Target="http://www.sbs.com.au/programs/go-back-to-where-you-came-from/learn/nicoles-journey" TargetMode="External"/><Relationship Id="rId21" Type="http://schemas.openxmlformats.org/officeDocument/2006/relationships/hyperlink" Target="http://nycmovieguru.com/may15th15.html" TargetMode="External"/><Relationship Id="rId42" Type="http://schemas.openxmlformats.org/officeDocument/2006/relationships/hyperlink" Target="http://www.eduplace.com/graphicorganizer/pdf/spider.pdf" TargetMode="External"/><Relationship Id="rId47" Type="http://schemas.openxmlformats.org/officeDocument/2006/relationships/hyperlink" Target="https://www.poemhunter.com/poem/refugee-mother-and-child/" TargetMode="External"/><Relationship Id="rId63" Type="http://schemas.openxmlformats.org/officeDocument/2006/relationships/hyperlink" Target="http://media.sbs.com.au/home/upload_media/site_20_rand_1886268259_refugeeweekteacherspack_v1.0.pdf" TargetMode="External"/><Relationship Id="rId68" Type="http://schemas.openxmlformats.org/officeDocument/2006/relationships/hyperlink" Target="http://www.sbs.com.au/programs/sites/sbs.com.au.programs/files/schools-pack-2012.pdf" TargetMode="External"/><Relationship Id="rId84" Type="http://schemas.openxmlformats.org/officeDocument/2006/relationships/hyperlink" Target="http://ashvinkumar.com/films/little-terrorist" TargetMode="External"/><Relationship Id="rId89" Type="http://schemas.openxmlformats.org/officeDocument/2006/relationships/hyperlink" Target="http://ashvinkumar.com/films/little-terrorist" TargetMode="External"/><Relationship Id="rId112" Type="http://schemas.openxmlformats.org/officeDocument/2006/relationships/hyperlink" Target="http://www.sbs.com.au/asylumexitaustralia/" TargetMode="External"/><Relationship Id="rId16" Type="http://schemas.openxmlformats.org/officeDocument/2006/relationships/hyperlink" Target="https://www.rottentomatoes.com/" TargetMode="External"/><Relationship Id="rId107" Type="http://schemas.openxmlformats.org/officeDocument/2006/relationships/hyperlink" Target="http://ashvinkumar.com/films/little-terrorist" TargetMode="External"/><Relationship Id="rId11" Type="http://schemas.openxmlformats.org/officeDocument/2006/relationships/hyperlink" Target="http://www.visuwords.com" TargetMode="External"/><Relationship Id="rId32" Type="http://schemas.openxmlformats.org/officeDocument/2006/relationships/hyperlink" Target="http://arachnoid.com/levels/" TargetMode="External"/><Relationship Id="rId37" Type="http://schemas.openxmlformats.org/officeDocument/2006/relationships/hyperlink" Target="http://www.sbs.com.au/programs/go-back-to-where-you-came-from/article/2015/07/08/quiz-how-much-do-you-really-know-about-asylum-seekers-and-refugees" TargetMode="External"/><Relationship Id="rId53" Type="http://schemas.openxmlformats.org/officeDocument/2006/relationships/hyperlink" Target="http://accelerating-literacy-learning.edu.au/images/HTG_Three_Level_Guide_C6.pdf" TargetMode="External"/><Relationship Id="rId58" Type="http://schemas.openxmlformats.org/officeDocument/2006/relationships/hyperlink" Target="http://www.sbs.com.au/theboat/" TargetMode="External"/><Relationship Id="rId74" Type="http://schemas.openxmlformats.org/officeDocument/2006/relationships/hyperlink" Target="http://ashvinkumar.com/films/little-terrorist" TargetMode="External"/><Relationship Id="rId79" Type="http://schemas.openxmlformats.org/officeDocument/2006/relationships/hyperlink" Target="http://ashvinkumar.com/films/little-terrorist" TargetMode="External"/><Relationship Id="rId102" Type="http://schemas.openxmlformats.org/officeDocument/2006/relationships/hyperlink" Target="http://ashvinkumar.com/films/little-terrorist" TargetMode="External"/><Relationship Id="rId123"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sbs.com.au/programs/sites/sbs.com.au.programs/files/the_boat_viewing_recommendation.pdf" TargetMode="External"/><Relationship Id="rId82" Type="http://schemas.openxmlformats.org/officeDocument/2006/relationships/hyperlink" Target="http://ashvinkumar.com/films/little-terrorist" TargetMode="External"/><Relationship Id="rId90" Type="http://schemas.openxmlformats.org/officeDocument/2006/relationships/hyperlink" Target="http://ashvinkumar.com/films/little-terrorist" TargetMode="External"/><Relationship Id="rId95" Type="http://schemas.openxmlformats.org/officeDocument/2006/relationships/hyperlink" Target="http://ashvinkumar.com/films/little-terrorist" TargetMode="External"/><Relationship Id="rId19" Type="http://schemas.openxmlformats.org/officeDocument/2006/relationships/hyperlink" Target="http://www.smh.com.au/entertainment/passengers-review-the-android-and-the-spaceship-are-the-real-stars-of-this-dull-interstellar-odyssey-20161226-gti0b1.html" TargetMode="External"/><Relationship Id="rId14" Type="http://schemas.openxmlformats.org/officeDocument/2006/relationships/hyperlink" Target="http://esolonline.tki.org.nz/ESOL-Online/Teacher-needs/Pedagogy/ESOL-teaching-strategies/Oral-language/Teaching-approaches-and-strategies/Vocabulary/Before-and-after-vocabulary-grids" TargetMode="External"/><Relationship Id="rId22" Type="http://schemas.openxmlformats.org/officeDocument/2006/relationships/hyperlink" Target="http://www.rollingstone.com/movies/reviews/peter-travers-passengers-movie-review-w456720" TargetMode="External"/><Relationship Id="rId27" Type="http://schemas.openxmlformats.org/officeDocument/2006/relationships/hyperlink" Target="http://www.mercurynews.com/2015/05/13/review-mad-max-fury-road-is-one-hell-of-a-great-ride/" TargetMode="External"/><Relationship Id="rId30" Type="http://schemas.openxmlformats.org/officeDocument/2006/relationships/hyperlink" Target="http://www.mercurynews.com/2015/05/13/review-mad-max-fury-road-is-one-hell-of-a-great-ride/" TargetMode="External"/><Relationship Id="rId35" Type="http://schemas.openxmlformats.org/officeDocument/2006/relationships/hyperlink" Target="http://arachnoid.com/levels/" TargetMode="External"/><Relationship Id="rId43" Type="http://schemas.openxmlformats.org/officeDocument/2006/relationships/hyperlink" Target="http://www.eduplace.com/graphicorganizer/pdf/spider.pdf" TargetMode="External"/><Relationship Id="rId48" Type="http://schemas.openxmlformats.org/officeDocument/2006/relationships/hyperlink" Target="https://www.poemhunter.com/poem/refugee-mother-and-child/" TargetMode="External"/><Relationship Id="rId56" Type="http://schemas.openxmlformats.org/officeDocument/2006/relationships/hyperlink" Target="http://literacy.kent.edu/eureka/strategies/three_level_guide.pdf" TargetMode="External"/><Relationship Id="rId64" Type="http://schemas.openxmlformats.org/officeDocument/2006/relationships/hyperlink" Target="http://media.sbs.com.au/home/upload_media/site_20_rand_1886268259_refugeeweekteacherspack_v1.0.pdf" TargetMode="External"/><Relationship Id="rId69" Type="http://schemas.openxmlformats.org/officeDocument/2006/relationships/hyperlink" Target="http://www.sbs.com.au/sites/sbs.com.au.home/files/go_back_3_-_complete_teacher_pack.pdf" TargetMode="External"/><Relationship Id="rId77" Type="http://schemas.openxmlformats.org/officeDocument/2006/relationships/hyperlink" Target="http://ashvinkumar.com/films/little-terrorist" TargetMode="External"/><Relationship Id="rId100" Type="http://schemas.openxmlformats.org/officeDocument/2006/relationships/hyperlink" Target="http://ashvinkumar.com/films/little-terrorist" TargetMode="External"/><Relationship Id="rId105" Type="http://schemas.openxmlformats.org/officeDocument/2006/relationships/hyperlink" Target="http://ashvinkumar.com/films/little-terrorist" TargetMode="External"/><Relationship Id="rId113" Type="http://schemas.openxmlformats.org/officeDocument/2006/relationships/hyperlink" Target="http://ashvinkumar.com/films/little-terrorist" TargetMode="External"/><Relationship Id="rId118" Type="http://schemas.openxmlformats.org/officeDocument/2006/relationships/hyperlink" Target="http://www.sbs.com.au/programs/sites/sbs.com.au.programs/files/nicole_clip_1_-_meet_the_mersheds.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ed.com/talks/barat_ali_batoor_my_desperate_journey_with_a_human_smuggler" TargetMode="External"/><Relationship Id="rId72" Type="http://schemas.openxmlformats.org/officeDocument/2006/relationships/hyperlink" Target="http://ashvinkumar.com/films/little-terrorist" TargetMode="External"/><Relationship Id="rId80" Type="http://schemas.openxmlformats.org/officeDocument/2006/relationships/hyperlink" Target="http://ashvinkumar.com/films/little-terrorist" TargetMode="External"/><Relationship Id="rId85" Type="http://schemas.openxmlformats.org/officeDocument/2006/relationships/hyperlink" Target="http://ashvinkumar.com/films/little-terrorist" TargetMode="External"/><Relationship Id="rId93" Type="http://schemas.openxmlformats.org/officeDocument/2006/relationships/hyperlink" Target="http://ashvinkumar.com/films/little-terrorist" TargetMode="External"/><Relationship Id="rId98" Type="http://schemas.openxmlformats.org/officeDocument/2006/relationships/hyperlink" Target="http://ashvinkumar.com/films/little-terrorist" TargetMode="External"/><Relationship Id="rId121" Type="http://schemas.openxmlformats.org/officeDocument/2006/relationships/hyperlink" Target="http://www.sbs.com.au/programs/sites/sbs.com.au.programs/files/nicole_clip_3_-_escaping_syria.pdf" TargetMode="External"/><Relationship Id="rId3" Type="http://schemas.openxmlformats.org/officeDocument/2006/relationships/styles" Target="styles.xml"/><Relationship Id="rId12" Type="http://schemas.openxmlformats.org/officeDocument/2006/relationships/hyperlink" Target="http://www.visuwords.com" TargetMode="External"/><Relationship Id="rId17" Type="http://schemas.openxmlformats.org/officeDocument/2006/relationships/hyperlink" Target="https://www.rottentomatoes.com/" TargetMode="External"/><Relationship Id="rId25" Type="http://schemas.openxmlformats.org/officeDocument/2006/relationships/hyperlink" Target="https://www.youtube.com/watch?v=8LcYt7qZhOs" TargetMode="External"/><Relationship Id="rId33" Type="http://schemas.openxmlformats.org/officeDocument/2006/relationships/hyperlink" Target="http://arachnoid.com/levels/" TargetMode="External"/><Relationship Id="rId38" Type="http://schemas.openxmlformats.org/officeDocument/2006/relationships/hyperlink" Target="http://www.sbs.com.au/asylumexitaustralia/" TargetMode="External"/><Relationship Id="rId46" Type="http://schemas.openxmlformats.org/officeDocument/2006/relationships/hyperlink" Target="http://teacher.scholastic.com/reading/bestpractices/comprehension/authorsmainidea.pdf" TargetMode="External"/><Relationship Id="rId59" Type="http://schemas.openxmlformats.org/officeDocument/2006/relationships/hyperlink" Target="http://www.sbs.com.au/programs/go-back-to-where-you-came-from/article/2015/07/14/boat" TargetMode="External"/><Relationship Id="rId67" Type="http://schemas.openxmlformats.org/officeDocument/2006/relationships/hyperlink" Target="http://www.sbs.com.au/programs/sites/sbs.com.au.programs/files/schools-pack-2012.pdf" TargetMode="External"/><Relationship Id="rId103" Type="http://schemas.openxmlformats.org/officeDocument/2006/relationships/hyperlink" Target="http://ashvinkumar.com/films/little-terrorist" TargetMode="External"/><Relationship Id="rId108" Type="http://schemas.openxmlformats.org/officeDocument/2006/relationships/hyperlink" Target="http://ashvinkumar.com/films/little-terrorist" TargetMode="External"/><Relationship Id="rId116" Type="http://schemas.openxmlformats.org/officeDocument/2006/relationships/hyperlink" Target="http://www.sbs.com.au/asylumexitaustralia/" TargetMode="External"/><Relationship Id="rId124" Type="http://schemas.openxmlformats.org/officeDocument/2006/relationships/footer" Target="footer1.xml"/><Relationship Id="rId20" Type="http://schemas.openxmlformats.org/officeDocument/2006/relationships/hyperlink" Target="http://www.smh.com.au/entertainment/movies/passengers-review-jennifer-lawrence-and-chris-pratt-as-adam-and-eve-in-space-20161227-gti93l.html" TargetMode="External"/><Relationship Id="rId41" Type="http://schemas.openxmlformats.org/officeDocument/2006/relationships/hyperlink" Target="http://www.heraldsun.com.au/news/opinion/a-look-at-the-cases-for-and-against-the-asylum-seeker-policies/news-story/db8741094c62ffd0aab497e0079fcf15" TargetMode="External"/><Relationship Id="rId54" Type="http://schemas.openxmlformats.org/officeDocument/2006/relationships/hyperlink" Target="http://accelerating-literacy-learning.edu.au/images/HTG_Three_Level_Guide_C6.pdf" TargetMode="External"/><Relationship Id="rId62" Type="http://schemas.openxmlformats.org/officeDocument/2006/relationships/hyperlink" Target="http://www.sbs.com.au/theboat/" TargetMode="External"/><Relationship Id="rId70" Type="http://schemas.openxmlformats.org/officeDocument/2006/relationships/hyperlink" Target="http://www.filmsshort.com/" TargetMode="External"/><Relationship Id="rId75" Type="http://schemas.openxmlformats.org/officeDocument/2006/relationships/hyperlink" Target="http://ashvinkumar.com/films/little-terrorist" TargetMode="External"/><Relationship Id="rId83" Type="http://schemas.openxmlformats.org/officeDocument/2006/relationships/hyperlink" Target="http://ashvinkumar.com/films/little-terrorist" TargetMode="External"/><Relationship Id="rId88" Type="http://schemas.openxmlformats.org/officeDocument/2006/relationships/hyperlink" Target="http://ashvinkumar.com/films/little-terrorist" TargetMode="External"/><Relationship Id="rId91" Type="http://schemas.openxmlformats.org/officeDocument/2006/relationships/hyperlink" Target="http://ashvinkumar.com/films/little-terrorist" TargetMode="External"/><Relationship Id="rId96" Type="http://schemas.openxmlformats.org/officeDocument/2006/relationships/hyperlink" Target="http://ashvinkumar.com/films/little-terrorist" TargetMode="External"/><Relationship Id="rId111" Type="http://schemas.openxmlformats.org/officeDocument/2006/relationships/hyperlink" Target="http://ashvinkumar.com/films/little-terrori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ottentomatoes.com/" TargetMode="External"/><Relationship Id="rId23" Type="http://schemas.openxmlformats.org/officeDocument/2006/relationships/hyperlink" Target="http://nypost.com/2016/12/20/chris-pratt-and-jennifer-lawrence-cant-save-passengers/" TargetMode="External"/><Relationship Id="rId28" Type="http://schemas.openxmlformats.org/officeDocument/2006/relationships/hyperlink" Target="http://www.mercurynews.com/2015/05/13/review-mad-max-fury-road-is-one-hell-of-a-great-ride/" TargetMode="External"/><Relationship Id="rId36" Type="http://schemas.openxmlformats.org/officeDocument/2006/relationships/hyperlink" Target="http://www.sbs.com.au/programs/go-back-to-where-you-came-from/article/2015/07/08/quiz-how-much-do-you-really-know-about-asylum-seekers-and-refugees" TargetMode="External"/><Relationship Id="rId49" Type="http://schemas.openxmlformats.org/officeDocument/2006/relationships/hyperlink" Target="https://www.poemhunter.com/poem/refugee-mother-and-child/" TargetMode="External"/><Relationship Id="rId57" Type="http://schemas.openxmlformats.org/officeDocument/2006/relationships/hyperlink" Target="http://literacy.kent.edu/eureka/strategies/three_level_guide.pdf" TargetMode="External"/><Relationship Id="rId106" Type="http://schemas.openxmlformats.org/officeDocument/2006/relationships/hyperlink" Target="http://ashvinkumar.com/films/little-terrorist" TargetMode="External"/><Relationship Id="rId114" Type="http://schemas.openxmlformats.org/officeDocument/2006/relationships/hyperlink" Target="http://www.readwritethink.org/professional-development/strategy-guides/socratic-seminars-30600.html" TargetMode="External"/><Relationship Id="rId119" Type="http://schemas.openxmlformats.org/officeDocument/2006/relationships/hyperlink" Target="http://www.sbs.com.au/programs/sites/sbs.com.au.programs/files/nicole_clip_2_-_living_in_limbo.pdf" TargetMode="External"/><Relationship Id="rId10" Type="http://schemas.openxmlformats.org/officeDocument/2006/relationships/hyperlink" Target="http://educationstandards.nsw.edu.au/wps/portal/nesa/11-12/Diversity-in-learning/stage-6-special-education/collaborative-curriculum-planning" TargetMode="External"/><Relationship Id="rId31" Type="http://schemas.openxmlformats.org/officeDocument/2006/relationships/hyperlink" Target="http://www.mercurynews.com/2015/05/13/review-mad-max-fury-road-is-one-hell-of-a-great-ride/" TargetMode="External"/><Relationship Id="rId44" Type="http://schemas.openxmlformats.org/officeDocument/2006/relationships/hyperlink" Target="http://www.eduplace.com/graphicorganizer/pdf/spider.pdf" TargetMode="External"/><Relationship Id="rId52" Type="http://schemas.openxmlformats.org/officeDocument/2006/relationships/hyperlink" Target="https://www.ted.com/talks/barat_ali_batoor_my_desperate_journey_with_a_human_smuggler" TargetMode="External"/><Relationship Id="rId60" Type="http://schemas.openxmlformats.org/officeDocument/2006/relationships/hyperlink" Target="http://www.sbs.com.au/programs/sites/sbs.com.au.programs/files/the_boat_viewing_recommendation.pdf" TargetMode="External"/><Relationship Id="rId65" Type="http://schemas.openxmlformats.org/officeDocument/2006/relationships/hyperlink" Target="http://media.sbs.com.au/home/upload_media/site_20_rand_1886268259_refugeeweekteacherspack_v1.0.pdf" TargetMode="External"/><Relationship Id="rId73" Type="http://schemas.openxmlformats.org/officeDocument/2006/relationships/hyperlink" Target="http://ashvinkumar.com/films/little-terrorist" TargetMode="External"/><Relationship Id="rId78" Type="http://schemas.openxmlformats.org/officeDocument/2006/relationships/hyperlink" Target="http://ashvinkumar.com/films/little-terrorist" TargetMode="External"/><Relationship Id="rId81" Type="http://schemas.openxmlformats.org/officeDocument/2006/relationships/hyperlink" Target="http://ashvinkumar.com/films/little-terrorist" TargetMode="External"/><Relationship Id="rId86" Type="http://schemas.openxmlformats.org/officeDocument/2006/relationships/hyperlink" Target="http://ashvinkumar.com/films/little-terrorist" TargetMode="External"/><Relationship Id="rId94" Type="http://schemas.openxmlformats.org/officeDocument/2006/relationships/hyperlink" Target="http://ashvinkumar.com/films/little-terrorist" TargetMode="External"/><Relationship Id="rId99" Type="http://schemas.openxmlformats.org/officeDocument/2006/relationships/hyperlink" Target="http://ashvinkumar.com/films/little-terrorist" TargetMode="External"/><Relationship Id="rId101" Type="http://schemas.openxmlformats.org/officeDocument/2006/relationships/hyperlink" Target="http://ashvinkumar.com/films/little-terrorist" TargetMode="External"/><Relationship Id="rId122" Type="http://schemas.openxmlformats.org/officeDocument/2006/relationships/hyperlink" Target="http://www.sbs.com.au/programs/sites/sbs.com.au.programs/files/nicole_clip_4_-_the_asylum_seeker_debate.pdf" TargetMode="External"/><Relationship Id="rId4" Type="http://schemas.microsoft.com/office/2007/relationships/stylesWithEffects" Target="stylesWithEffects.xml"/><Relationship Id="rId9" Type="http://schemas.openxmlformats.org/officeDocument/2006/relationships/hyperlink" Target="http://educationstandards.nsw.edu.au/wps/portal/nesa/11-12/Diversity-in-learning/stage-6-special-education/life-skills/eligibility" TargetMode="External"/><Relationship Id="rId13" Type="http://schemas.openxmlformats.org/officeDocument/2006/relationships/hyperlink" Target="http://www.visuwords.com" TargetMode="External"/><Relationship Id="rId18" Type="http://schemas.openxmlformats.org/officeDocument/2006/relationships/hyperlink" Target="https://www.rottentomatoes.com/" TargetMode="External"/><Relationship Id="rId39" Type="http://schemas.openxmlformats.org/officeDocument/2006/relationships/hyperlink" Target="http://www.sbs.com.au/programs/sites/sbs.com.au.programs/files/the_boat_viewing_recommendation.pdf" TargetMode="External"/><Relationship Id="rId109" Type="http://schemas.openxmlformats.org/officeDocument/2006/relationships/hyperlink" Target="http://ashvinkumar.com/films/little-terrorist" TargetMode="External"/><Relationship Id="rId34" Type="http://schemas.openxmlformats.org/officeDocument/2006/relationships/hyperlink" Target="http://arachnoid.com/levels/" TargetMode="External"/><Relationship Id="rId50" Type="http://schemas.openxmlformats.org/officeDocument/2006/relationships/hyperlink" Target="https://www.ted.com/talks/barat_ali_batoor_my_desperate_journey_with_a_human_smuggler" TargetMode="External"/><Relationship Id="rId55" Type="http://schemas.openxmlformats.org/officeDocument/2006/relationships/hyperlink" Target="http://accelerating-literacy-learning.edu.au/images/HTG_Three_Level_Guide_C6.pdf" TargetMode="External"/><Relationship Id="rId76" Type="http://schemas.openxmlformats.org/officeDocument/2006/relationships/hyperlink" Target="http://ashvinkumar.com/films/little-terrorist" TargetMode="External"/><Relationship Id="rId97" Type="http://schemas.openxmlformats.org/officeDocument/2006/relationships/hyperlink" Target="http://ashvinkumar.com/films/little-terrorist" TargetMode="External"/><Relationship Id="rId104" Type="http://schemas.openxmlformats.org/officeDocument/2006/relationships/hyperlink" Target="http://ashvinkumar.com/films/little-terrorist" TargetMode="External"/><Relationship Id="rId120" Type="http://schemas.openxmlformats.org/officeDocument/2006/relationships/hyperlink" Target="http://www.un.org/en/universal-declaration-human-rights/index.html"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iff.com.au/about/film-awards/shorts" TargetMode="External"/><Relationship Id="rId92" Type="http://schemas.openxmlformats.org/officeDocument/2006/relationships/hyperlink" Target="http://ashvinkumar.com/films/little-terrorist" TargetMode="External"/><Relationship Id="rId2" Type="http://schemas.openxmlformats.org/officeDocument/2006/relationships/numbering" Target="numbering.xml"/><Relationship Id="rId29" Type="http://schemas.openxmlformats.org/officeDocument/2006/relationships/hyperlink" Target="https://www.youtube.com/watch?v=IcNamirwTaY" TargetMode="External"/><Relationship Id="rId24" Type="http://schemas.openxmlformats.org/officeDocument/2006/relationships/hyperlink" Target="https://www.poets.org/poetsorg/poem/love-not-all-sonnet-xxx" TargetMode="External"/><Relationship Id="rId40" Type="http://schemas.openxmlformats.org/officeDocument/2006/relationships/hyperlink" Target="http://www.heraldsun.com.au/news/opinion/a-look-at-the-cases-for-and-against-the-asylum-seeker-policies/news-story/db8741094c62ffd0aab497e0079fcf15" TargetMode="External"/><Relationship Id="rId45" Type="http://schemas.openxmlformats.org/officeDocument/2006/relationships/hyperlink" Target="http://teacher.scholastic.com/reading/bestpractices/comprehension/authorsmainidea.pdf" TargetMode="External"/><Relationship Id="rId66" Type="http://schemas.openxmlformats.org/officeDocument/2006/relationships/hyperlink" Target="http://www.sbs.com.au/programs/sites/sbs.com.au.programs/files/schools-pack-2012.pdf" TargetMode="External"/><Relationship Id="rId87" Type="http://schemas.openxmlformats.org/officeDocument/2006/relationships/hyperlink" Target="http://ashvinkumar.com/films/little-terrorist" TargetMode="External"/><Relationship Id="rId110" Type="http://schemas.openxmlformats.org/officeDocument/2006/relationships/hyperlink" Target="http://ashvinkumar.com/films/little-terrorist" TargetMode="External"/><Relationship Id="rId115" Type="http://schemas.openxmlformats.org/officeDocument/2006/relationships/hyperlink" Target="http://www.sbs.com.au/asylumexit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947F-B902-4158-A8FB-2E7C5F52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39</Pages>
  <Words>13573</Words>
  <Characters>77369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Sample unit Year 12 English Studies - Texts and Human Experiences</vt:lpstr>
    </vt:vector>
  </TitlesOfParts>
  <Company>NSW Education Standards Authority</Company>
  <LinksUpToDate>false</LinksUpToDate>
  <CharactersWithSpaces>90761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12 English Studies - Texts and Human Experiences</dc:title>
  <dc:creator>NSW Education Standards Authority</dc:creator>
  <cp:lastModifiedBy>Katherine Lowing</cp:lastModifiedBy>
  <cp:revision>82</cp:revision>
  <cp:lastPrinted>2017-04-05T05:43:00Z</cp:lastPrinted>
  <dcterms:created xsi:type="dcterms:W3CDTF">2017-03-31T02:05:00Z</dcterms:created>
  <dcterms:modified xsi:type="dcterms:W3CDTF">2017-05-09T01:28:00Z</dcterms:modified>
</cp:coreProperties>
</file>