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F8B" w:rsidRPr="001D4166" w:rsidRDefault="00337F8B" w:rsidP="001D4166">
      <w:pPr>
        <w:pStyle w:val="Heading1"/>
        <w:jc w:val="center"/>
        <w:rPr>
          <w:rFonts w:ascii="Arial" w:hAnsi="Arial" w:cs="Arial"/>
          <w:color w:val="auto"/>
        </w:rPr>
      </w:pPr>
      <w:r w:rsidRPr="001D4166">
        <w:rPr>
          <w:rFonts w:ascii="Arial" w:hAnsi="Arial" w:cs="Arial"/>
          <w:color w:val="auto"/>
        </w:rPr>
        <w:t xml:space="preserve">Sample Unit – English </w:t>
      </w:r>
      <w:r w:rsidR="006F5048" w:rsidRPr="001D4166">
        <w:rPr>
          <w:rFonts w:ascii="Arial" w:hAnsi="Arial" w:cs="Arial"/>
          <w:color w:val="auto"/>
        </w:rPr>
        <w:t>EAL/D</w:t>
      </w:r>
      <w:r w:rsidR="00E0004F" w:rsidRPr="001D4166">
        <w:rPr>
          <w:rFonts w:ascii="Arial" w:hAnsi="Arial" w:cs="Arial"/>
          <w:color w:val="auto"/>
        </w:rPr>
        <w:t xml:space="preserve"> – Year 1</w:t>
      </w:r>
      <w:r w:rsidR="006F5048" w:rsidRPr="001D4166">
        <w:rPr>
          <w:rFonts w:ascii="Arial" w:hAnsi="Arial" w:cs="Arial"/>
          <w:color w:val="auto"/>
        </w:rPr>
        <w:t>2</w:t>
      </w:r>
    </w:p>
    <w:p w:rsidR="00337F8B" w:rsidRDefault="006F5048" w:rsidP="00D760E0">
      <w:pPr>
        <w:pBdr>
          <w:top w:val="single" w:sz="4" w:space="4" w:color="auto"/>
          <w:left w:val="single" w:sz="4" w:space="0" w:color="auto"/>
          <w:bottom w:val="single" w:sz="4" w:space="4" w:color="auto"/>
          <w:right w:val="single" w:sz="4" w:space="0" w:color="auto"/>
        </w:pBdr>
        <w:shd w:val="clear" w:color="auto" w:fill="F2F2F2" w:themeFill="background1" w:themeFillShade="F2"/>
        <w:jc w:val="center"/>
        <w:rPr>
          <w:rFonts w:ascii="Arial" w:hAnsi="Arial"/>
          <w:b/>
          <w:sz w:val="24"/>
          <w:szCs w:val="24"/>
        </w:rPr>
      </w:pPr>
      <w:r>
        <w:rPr>
          <w:rFonts w:ascii="Arial" w:hAnsi="Arial"/>
          <w:b/>
          <w:sz w:val="24"/>
          <w:szCs w:val="24"/>
        </w:rPr>
        <w:t>Module A: Texts and Human Experiences</w:t>
      </w:r>
    </w:p>
    <w:p w:rsidR="00B52531" w:rsidRPr="00B52531" w:rsidRDefault="00B52531" w:rsidP="00D760E0">
      <w:pPr>
        <w:pBdr>
          <w:top w:val="single" w:sz="4" w:space="4" w:color="auto"/>
          <w:left w:val="single" w:sz="4" w:space="0" w:color="auto"/>
          <w:bottom w:val="single" w:sz="4" w:space="4" w:color="auto"/>
          <w:right w:val="single" w:sz="4" w:space="0" w:color="auto"/>
        </w:pBdr>
        <w:shd w:val="clear" w:color="auto" w:fill="F2F2F2" w:themeFill="background1" w:themeFillShade="F2"/>
        <w:jc w:val="center"/>
        <w:rPr>
          <w:rFonts w:ascii="Arial" w:hAnsi="Arial"/>
          <w:i/>
        </w:rPr>
      </w:pPr>
      <w:r w:rsidRPr="00B52531">
        <w:rPr>
          <w:rFonts w:ascii="Arial" w:hAnsi="Arial"/>
          <w:b/>
          <w:i/>
        </w:rPr>
        <w:t>Sample for implementation for Year 12 from Term 4, 2018</w:t>
      </w:r>
    </w:p>
    <w:tbl>
      <w:tblPr>
        <w:tblStyle w:val="TableGrid"/>
        <w:tblW w:w="15400" w:type="dxa"/>
        <w:tblInd w:w="57" w:type="dxa"/>
        <w:tblLook w:val="04A0" w:firstRow="1" w:lastRow="0" w:firstColumn="1" w:lastColumn="0" w:noHBand="0" w:noVBand="1"/>
        <w:tblCaption w:val="Sample Unit of Work table"/>
        <w:tblDescription w:val="Sample Unit of Work table describing the teaching, learning and assessment requirements of a section of the syllabus of a course. Includes a unit title and duration (row 1), description of the unit (row 2), the focus syllabus outcomes of the unit (row 3), and the course requirements and formal assessment included in the unit (row 4)."/>
      </w:tblPr>
      <w:tblGrid>
        <w:gridCol w:w="1939"/>
        <w:gridCol w:w="5724"/>
        <w:gridCol w:w="1268"/>
        <w:gridCol w:w="1982"/>
        <w:gridCol w:w="4487"/>
      </w:tblGrid>
      <w:tr w:rsidR="006F5048" w:rsidRPr="00337F8B" w:rsidTr="006F5048">
        <w:trPr>
          <w:cantSplit/>
        </w:trPr>
        <w:tc>
          <w:tcPr>
            <w:tcW w:w="1939" w:type="dxa"/>
            <w:tcMar>
              <w:top w:w="57" w:type="dxa"/>
              <w:left w:w="57" w:type="dxa"/>
              <w:bottom w:w="57" w:type="dxa"/>
              <w:right w:w="57" w:type="dxa"/>
            </w:tcMar>
          </w:tcPr>
          <w:p w:rsidR="006F5048" w:rsidRPr="00337F8B" w:rsidRDefault="006F5048" w:rsidP="00823A24">
            <w:pPr>
              <w:rPr>
                <w:rFonts w:ascii="Arial" w:hAnsi="Arial" w:cs="Arial"/>
                <w:b/>
              </w:rPr>
            </w:pPr>
            <w:r>
              <w:rPr>
                <w:rFonts w:ascii="Arial" w:hAnsi="Arial" w:cs="Arial"/>
                <w:b/>
              </w:rPr>
              <w:t xml:space="preserve">Unit </w:t>
            </w:r>
            <w:r w:rsidR="00823A24">
              <w:rPr>
                <w:rFonts w:ascii="Arial" w:hAnsi="Arial" w:cs="Arial"/>
                <w:b/>
              </w:rPr>
              <w:t>t</w:t>
            </w:r>
            <w:r>
              <w:rPr>
                <w:rFonts w:ascii="Arial" w:hAnsi="Arial" w:cs="Arial"/>
                <w:b/>
              </w:rPr>
              <w:t>itle</w:t>
            </w:r>
          </w:p>
        </w:tc>
        <w:tc>
          <w:tcPr>
            <w:tcW w:w="6992" w:type="dxa"/>
            <w:gridSpan w:val="2"/>
            <w:tcMar>
              <w:top w:w="57" w:type="dxa"/>
              <w:left w:w="57" w:type="dxa"/>
              <w:bottom w:w="57" w:type="dxa"/>
              <w:right w:w="57" w:type="dxa"/>
            </w:tcMar>
          </w:tcPr>
          <w:p w:rsidR="006F5048" w:rsidRPr="006F5048" w:rsidRDefault="006F5048" w:rsidP="006F5048">
            <w:pPr>
              <w:rPr>
                <w:rFonts w:ascii="Arial" w:hAnsi="Arial" w:cs="Arial"/>
                <w:iCs/>
                <w:color w:val="000000"/>
              </w:rPr>
            </w:pPr>
            <w:r w:rsidRPr="006F5048">
              <w:rPr>
                <w:rFonts w:ascii="Arial" w:hAnsi="Arial" w:cs="Arial"/>
                <w:iCs/>
                <w:color w:val="000000"/>
              </w:rPr>
              <w:t>Year 12 Module A: Texts and Human Experiences</w:t>
            </w:r>
          </w:p>
        </w:tc>
        <w:tc>
          <w:tcPr>
            <w:tcW w:w="1982" w:type="dxa"/>
          </w:tcPr>
          <w:p w:rsidR="006F5048" w:rsidRPr="006F5048" w:rsidRDefault="006F5048" w:rsidP="006F5048">
            <w:pPr>
              <w:rPr>
                <w:rFonts w:ascii="Arial" w:hAnsi="Arial" w:cs="Arial"/>
                <w:b/>
                <w:iCs/>
                <w:color w:val="000000"/>
              </w:rPr>
            </w:pPr>
            <w:r w:rsidRPr="006F5048">
              <w:rPr>
                <w:rFonts w:ascii="Arial" w:hAnsi="Arial" w:cs="Arial"/>
                <w:b/>
                <w:iCs/>
                <w:color w:val="000000"/>
              </w:rPr>
              <w:t>Duration</w:t>
            </w:r>
          </w:p>
        </w:tc>
        <w:tc>
          <w:tcPr>
            <w:tcW w:w="4487" w:type="dxa"/>
          </w:tcPr>
          <w:p w:rsidR="006F5048" w:rsidRPr="006F5048" w:rsidRDefault="006F5048" w:rsidP="0069609F">
            <w:pPr>
              <w:rPr>
                <w:rFonts w:ascii="Arial" w:hAnsi="Arial" w:cs="Arial"/>
                <w:iCs/>
                <w:color w:val="000000"/>
              </w:rPr>
            </w:pPr>
            <w:r>
              <w:rPr>
                <w:rFonts w:ascii="Arial" w:hAnsi="Arial" w:cs="Arial"/>
                <w:iCs/>
                <w:color w:val="000000"/>
              </w:rPr>
              <w:t>30 indicative hours</w:t>
            </w:r>
          </w:p>
        </w:tc>
      </w:tr>
      <w:tr w:rsidR="00337F8B" w:rsidRPr="00337F8B" w:rsidTr="006F5048">
        <w:trPr>
          <w:cantSplit/>
        </w:trPr>
        <w:tc>
          <w:tcPr>
            <w:tcW w:w="1939" w:type="dxa"/>
            <w:tcMar>
              <w:top w:w="57" w:type="dxa"/>
              <w:left w:w="57" w:type="dxa"/>
              <w:bottom w:w="57" w:type="dxa"/>
              <w:right w:w="57" w:type="dxa"/>
            </w:tcMar>
          </w:tcPr>
          <w:p w:rsidR="00337F8B" w:rsidRPr="00337F8B" w:rsidRDefault="00337F8B" w:rsidP="00337F8B">
            <w:pPr>
              <w:rPr>
                <w:rFonts w:ascii="Arial" w:hAnsi="Arial" w:cs="Arial"/>
                <w:b/>
              </w:rPr>
            </w:pPr>
            <w:r w:rsidRPr="00337F8B">
              <w:rPr>
                <w:rFonts w:ascii="Arial" w:hAnsi="Arial" w:cs="Arial"/>
                <w:b/>
              </w:rPr>
              <w:t xml:space="preserve">Unit </w:t>
            </w:r>
            <w:r>
              <w:rPr>
                <w:rFonts w:ascii="Arial" w:hAnsi="Arial" w:cs="Arial"/>
                <w:b/>
              </w:rPr>
              <w:t>d</w:t>
            </w:r>
            <w:r w:rsidRPr="00337F8B">
              <w:rPr>
                <w:rFonts w:ascii="Arial" w:hAnsi="Arial" w:cs="Arial"/>
                <w:b/>
              </w:rPr>
              <w:t>escription</w:t>
            </w:r>
          </w:p>
        </w:tc>
        <w:tc>
          <w:tcPr>
            <w:tcW w:w="13461" w:type="dxa"/>
            <w:gridSpan w:val="4"/>
            <w:tcMar>
              <w:top w:w="57" w:type="dxa"/>
              <w:left w:w="57" w:type="dxa"/>
              <w:bottom w:w="57" w:type="dxa"/>
              <w:right w:w="57" w:type="dxa"/>
            </w:tcMar>
          </w:tcPr>
          <w:p w:rsidR="006F5048" w:rsidRPr="006F5048" w:rsidRDefault="006F5048" w:rsidP="006F5048">
            <w:pPr>
              <w:rPr>
                <w:rFonts w:ascii="Arial" w:hAnsi="Arial" w:cs="Arial"/>
                <w:iCs/>
                <w:color w:val="000000"/>
              </w:rPr>
            </w:pPr>
            <w:r w:rsidRPr="006F5048">
              <w:rPr>
                <w:rFonts w:ascii="Arial" w:hAnsi="Arial" w:cs="Arial"/>
                <w:iCs/>
                <w:color w:val="000000"/>
              </w:rPr>
              <w:t xml:space="preserve">In this module, students interpret and respond to texts that deal with the question of what it means to be human. They experiment with different approaches to textual appreciation and analysis and consolidate and build on skills in responding and composing from the Year 11 English EAL/D course. </w:t>
            </w:r>
          </w:p>
          <w:p w:rsidR="006F5048" w:rsidRPr="006F5048" w:rsidRDefault="006F5048" w:rsidP="006F5048">
            <w:pPr>
              <w:rPr>
                <w:rFonts w:ascii="Arial" w:hAnsi="Arial" w:cs="Arial"/>
                <w:iCs/>
                <w:color w:val="000000"/>
              </w:rPr>
            </w:pPr>
          </w:p>
          <w:p w:rsidR="006F5048" w:rsidRPr="006F5048" w:rsidRDefault="006F5048" w:rsidP="006F5048">
            <w:pPr>
              <w:rPr>
                <w:rFonts w:ascii="Arial" w:hAnsi="Arial" w:cs="Arial"/>
                <w:iCs/>
                <w:color w:val="000000"/>
              </w:rPr>
            </w:pPr>
            <w:r w:rsidRPr="006F5048">
              <w:rPr>
                <w:rFonts w:ascii="Arial" w:hAnsi="Arial" w:cs="Arial"/>
                <w:iCs/>
                <w:color w:val="000000"/>
              </w:rPr>
              <w:t xml:space="preserve">In the unit, students explore a range of short texts in a variety of forms and media and undertake study of the prescribed print nonfiction text </w:t>
            </w:r>
            <w:r w:rsidRPr="006F5048">
              <w:rPr>
                <w:rFonts w:ascii="Arial" w:hAnsi="Arial" w:cs="Arial"/>
                <w:i/>
                <w:iCs/>
                <w:color w:val="000000"/>
              </w:rPr>
              <w:t>Unpolished Gem</w:t>
            </w:r>
            <w:r w:rsidRPr="006F5048">
              <w:rPr>
                <w:rFonts w:ascii="Arial" w:hAnsi="Arial" w:cs="Arial"/>
                <w:iCs/>
                <w:color w:val="000000"/>
              </w:rPr>
              <w:t xml:space="preserve"> (2006) by Alice </w:t>
            </w:r>
            <w:proofErr w:type="spellStart"/>
            <w:r w:rsidRPr="006F5048">
              <w:rPr>
                <w:rFonts w:ascii="Arial" w:hAnsi="Arial" w:cs="Arial"/>
                <w:iCs/>
                <w:color w:val="000000"/>
              </w:rPr>
              <w:t>Pung</w:t>
            </w:r>
            <w:proofErr w:type="spellEnd"/>
            <w:r w:rsidRPr="006F5048">
              <w:rPr>
                <w:rFonts w:ascii="Arial" w:hAnsi="Arial" w:cs="Arial"/>
                <w:iCs/>
                <w:color w:val="000000"/>
              </w:rPr>
              <w:t xml:space="preserve"> along with a related text of their own choosing. Through their study, students will describe and analyse the ways in which texts are acts of representation. They will consider the purpose and context of texts, and describe and evaluate the use of structural, stylistic and linguistic elements to represent human traits, aspirations and behaviours. </w:t>
            </w:r>
          </w:p>
          <w:p w:rsidR="006F5048" w:rsidRPr="006F5048" w:rsidRDefault="006F5048" w:rsidP="006F5048">
            <w:pPr>
              <w:rPr>
                <w:rFonts w:ascii="Arial" w:hAnsi="Arial" w:cs="Arial"/>
                <w:iCs/>
                <w:color w:val="000000"/>
              </w:rPr>
            </w:pPr>
          </w:p>
          <w:p w:rsidR="006737EC" w:rsidRPr="006F5048" w:rsidRDefault="006F5048" w:rsidP="006F5048">
            <w:pPr>
              <w:rPr>
                <w:rFonts w:ascii="Arial" w:hAnsi="Arial" w:cs="Arial"/>
                <w:iCs/>
                <w:color w:val="000000"/>
              </w:rPr>
            </w:pPr>
            <w:r w:rsidRPr="006F5048">
              <w:rPr>
                <w:rFonts w:ascii="Arial" w:hAnsi="Arial" w:cs="Arial"/>
                <w:iCs/>
                <w:color w:val="000000"/>
              </w:rPr>
              <w:t xml:space="preserve">Explicit, targeted English language study in the unit centres on point of view, distinctions and connections between composers, narrators or personas, and characters in texts, and the use of descriptive and expressive language to represent aspects of the ‘human condition’. Students will plan, draft and refine their own written and spoken texts, applying the conventions of syntax, spelling and grammar appropriately and with increased confidence and accuracy for their audience, context and purpose. </w:t>
            </w:r>
          </w:p>
          <w:p w:rsidR="006737EC" w:rsidRPr="00337F8B" w:rsidRDefault="006737EC" w:rsidP="006737EC">
            <w:pPr>
              <w:rPr>
                <w:rFonts w:ascii="Arial" w:hAnsi="Arial" w:cs="Arial"/>
              </w:rPr>
            </w:pPr>
          </w:p>
        </w:tc>
      </w:tr>
      <w:tr w:rsidR="00337F8B" w:rsidRPr="00337F8B" w:rsidTr="006F5048">
        <w:trPr>
          <w:cantSplit/>
        </w:trPr>
        <w:tc>
          <w:tcPr>
            <w:tcW w:w="15400" w:type="dxa"/>
            <w:gridSpan w:val="5"/>
            <w:tcMar>
              <w:top w:w="57" w:type="dxa"/>
              <w:left w:w="57" w:type="dxa"/>
              <w:bottom w:w="57" w:type="dxa"/>
              <w:right w:w="57" w:type="dxa"/>
            </w:tcMar>
          </w:tcPr>
          <w:p w:rsidR="00337F8B" w:rsidRPr="00B52531" w:rsidRDefault="00337F8B" w:rsidP="00A70827">
            <w:pPr>
              <w:rPr>
                <w:rFonts w:ascii="Arial" w:hAnsi="Arial"/>
                <w:b/>
              </w:rPr>
            </w:pPr>
            <w:r w:rsidRPr="006C4475">
              <w:rPr>
                <w:rFonts w:ascii="Arial" w:hAnsi="Arial"/>
                <w:b/>
              </w:rPr>
              <w:t>Outcomes</w:t>
            </w:r>
            <w:r w:rsidR="00B52531">
              <w:rPr>
                <w:rFonts w:ascii="Arial" w:hAnsi="Arial"/>
                <w:b/>
              </w:rPr>
              <w:t xml:space="preserve">:  </w:t>
            </w:r>
            <w:r w:rsidR="006F5048" w:rsidRPr="006C4475">
              <w:rPr>
                <w:rFonts w:ascii="Arial" w:hAnsi="Arial" w:cs="Arial"/>
                <w:bCs/>
                <w:lang w:val="en-GB"/>
              </w:rPr>
              <w:t>EAL12-1A</w:t>
            </w:r>
            <w:r w:rsidR="00A70827" w:rsidRPr="006C4475">
              <w:rPr>
                <w:rFonts w:ascii="Arial" w:hAnsi="Arial" w:cs="Arial"/>
                <w:bCs/>
                <w:lang w:val="en-GB"/>
              </w:rPr>
              <w:t>,</w:t>
            </w:r>
            <w:r w:rsidR="006F5048" w:rsidRPr="006C4475">
              <w:rPr>
                <w:rFonts w:ascii="Arial" w:hAnsi="Arial" w:cs="Arial"/>
                <w:bCs/>
                <w:lang w:val="en-GB"/>
              </w:rPr>
              <w:t xml:space="preserve"> EAL12-1B</w:t>
            </w:r>
            <w:r w:rsidR="00A70827" w:rsidRPr="006C4475">
              <w:rPr>
                <w:rFonts w:ascii="Arial" w:hAnsi="Arial" w:cs="Arial"/>
                <w:bCs/>
                <w:lang w:val="en-GB"/>
              </w:rPr>
              <w:t>,</w:t>
            </w:r>
            <w:r w:rsidR="006F5048" w:rsidRPr="006C4475">
              <w:rPr>
                <w:rFonts w:ascii="Arial" w:hAnsi="Arial" w:cs="Arial"/>
                <w:bCs/>
                <w:lang w:val="en-GB"/>
              </w:rPr>
              <w:t xml:space="preserve"> EAL12-3</w:t>
            </w:r>
            <w:r w:rsidR="00A70827" w:rsidRPr="006C4475">
              <w:rPr>
                <w:rFonts w:ascii="Arial" w:hAnsi="Arial" w:cs="Arial"/>
                <w:bCs/>
                <w:lang w:val="en-GB"/>
              </w:rPr>
              <w:t xml:space="preserve">, </w:t>
            </w:r>
            <w:r w:rsidR="006F5048" w:rsidRPr="006C4475">
              <w:rPr>
                <w:rFonts w:ascii="Arial" w:hAnsi="Arial" w:cs="Arial"/>
                <w:bCs/>
                <w:lang w:val="en-GB"/>
              </w:rPr>
              <w:t>EAL12-5</w:t>
            </w:r>
            <w:r w:rsidR="00A70827" w:rsidRPr="006C4475">
              <w:rPr>
                <w:rFonts w:ascii="Arial" w:hAnsi="Arial" w:cs="Arial"/>
                <w:lang w:val="en-GB"/>
              </w:rPr>
              <w:t xml:space="preserve">, </w:t>
            </w:r>
            <w:r w:rsidR="006F5048" w:rsidRPr="006C4475">
              <w:rPr>
                <w:rFonts w:ascii="Arial" w:hAnsi="Arial" w:cs="Arial"/>
                <w:bCs/>
                <w:lang w:val="en-GB"/>
              </w:rPr>
              <w:t>EAL12-6</w:t>
            </w:r>
            <w:r w:rsidR="00A70827" w:rsidRPr="006C4475">
              <w:rPr>
                <w:rFonts w:ascii="Arial" w:hAnsi="Arial" w:cs="Arial"/>
                <w:lang w:val="en-GB"/>
              </w:rPr>
              <w:t xml:space="preserve">, </w:t>
            </w:r>
            <w:r w:rsidR="006F5048" w:rsidRPr="006C4475">
              <w:rPr>
                <w:rFonts w:ascii="Arial" w:hAnsi="Arial" w:cs="Arial"/>
                <w:bCs/>
                <w:lang w:val="en-GB"/>
              </w:rPr>
              <w:t>EAL12-7</w:t>
            </w:r>
            <w:r w:rsidR="00A70827" w:rsidRPr="006C4475">
              <w:rPr>
                <w:rFonts w:ascii="Arial" w:hAnsi="Arial" w:cs="Arial"/>
                <w:bCs/>
                <w:lang w:val="en-GB"/>
              </w:rPr>
              <w:t xml:space="preserve">, </w:t>
            </w:r>
            <w:r w:rsidR="006F5048" w:rsidRPr="006C4475">
              <w:rPr>
                <w:rFonts w:ascii="Arial" w:hAnsi="Arial" w:cs="Arial"/>
                <w:bCs/>
                <w:lang w:val="en-GB"/>
              </w:rPr>
              <w:t>EAL12-8</w:t>
            </w:r>
            <w:r w:rsidR="00A70827" w:rsidRPr="006C4475">
              <w:rPr>
                <w:rFonts w:ascii="Arial" w:hAnsi="Arial" w:cs="Arial"/>
                <w:lang w:val="en-GB"/>
              </w:rPr>
              <w:t xml:space="preserve">, </w:t>
            </w:r>
            <w:r w:rsidR="006F5048" w:rsidRPr="006C4475">
              <w:rPr>
                <w:rFonts w:ascii="Arial" w:hAnsi="Arial" w:cs="Arial"/>
                <w:bCs/>
                <w:lang w:val="en-GB"/>
              </w:rPr>
              <w:t>EAL12-9</w:t>
            </w:r>
            <w:r w:rsidR="006F5048" w:rsidRPr="006F5048">
              <w:rPr>
                <w:rFonts w:ascii="Arial" w:hAnsi="Arial" w:cs="Arial"/>
                <w:lang w:val="en-GB"/>
              </w:rPr>
              <w:t xml:space="preserve"> </w:t>
            </w:r>
          </w:p>
        </w:tc>
      </w:tr>
      <w:tr w:rsidR="00337F8B" w:rsidRPr="00337F8B" w:rsidTr="006F5048">
        <w:trPr>
          <w:cantSplit/>
        </w:trPr>
        <w:tc>
          <w:tcPr>
            <w:tcW w:w="15400" w:type="dxa"/>
            <w:gridSpan w:val="5"/>
            <w:tcMar>
              <w:top w:w="57" w:type="dxa"/>
              <w:left w:w="57" w:type="dxa"/>
              <w:bottom w:w="57" w:type="dxa"/>
              <w:right w:w="57" w:type="dxa"/>
            </w:tcMar>
          </w:tcPr>
          <w:p w:rsidR="00337F8B" w:rsidRPr="00337F8B" w:rsidRDefault="009D7038" w:rsidP="00337F8B">
            <w:pPr>
              <w:rPr>
                <w:rFonts w:ascii="Arial" w:hAnsi="Arial"/>
                <w:b/>
              </w:rPr>
            </w:pPr>
            <w:r>
              <w:rPr>
                <w:rFonts w:ascii="Arial" w:hAnsi="Arial"/>
                <w:b/>
              </w:rPr>
              <w:t>Focus</w:t>
            </w:r>
            <w:r w:rsidR="00337F8B">
              <w:rPr>
                <w:rFonts w:ascii="Arial" w:hAnsi="Arial"/>
                <w:b/>
              </w:rPr>
              <w:t xml:space="preserve"> q</w:t>
            </w:r>
            <w:r w:rsidR="00337F8B" w:rsidRPr="00337F8B">
              <w:rPr>
                <w:rFonts w:ascii="Arial" w:hAnsi="Arial"/>
                <w:b/>
              </w:rPr>
              <w:t xml:space="preserve">uestions </w:t>
            </w:r>
          </w:p>
          <w:p w:rsidR="00E5036F" w:rsidRPr="00062113" w:rsidRDefault="00E5036F" w:rsidP="00E5036F">
            <w:pPr>
              <w:numPr>
                <w:ilvl w:val="0"/>
                <w:numId w:val="1"/>
              </w:numPr>
              <w:contextualSpacing/>
              <w:rPr>
                <w:rFonts w:ascii="Arial" w:hAnsi="Arial" w:cs="Arial"/>
              </w:rPr>
            </w:pPr>
            <w:r w:rsidRPr="00062113">
              <w:rPr>
                <w:rFonts w:ascii="Arial" w:hAnsi="Arial" w:cs="Arial"/>
              </w:rPr>
              <w:t xml:space="preserve">Are there such things as ‘universal human experiences’? </w:t>
            </w:r>
          </w:p>
          <w:p w:rsidR="00E5036F" w:rsidRPr="00062113" w:rsidRDefault="00E5036F" w:rsidP="00E5036F">
            <w:pPr>
              <w:numPr>
                <w:ilvl w:val="0"/>
                <w:numId w:val="1"/>
              </w:numPr>
              <w:contextualSpacing/>
              <w:rPr>
                <w:rFonts w:ascii="Arial" w:hAnsi="Arial" w:cs="Arial"/>
              </w:rPr>
            </w:pPr>
            <w:r w:rsidRPr="00062113">
              <w:rPr>
                <w:rFonts w:ascii="Arial" w:hAnsi="Arial" w:cs="Arial"/>
              </w:rPr>
              <w:t>How can composers use language and other resources to represent the range and complexity of individual and collective human experiences in texts?</w:t>
            </w:r>
          </w:p>
          <w:p w:rsidR="00062113" w:rsidRPr="00062113" w:rsidRDefault="00062113" w:rsidP="00062113">
            <w:pPr>
              <w:pStyle w:val="ListParagraph"/>
              <w:numPr>
                <w:ilvl w:val="0"/>
                <w:numId w:val="1"/>
              </w:numPr>
              <w:rPr>
                <w:rFonts w:ascii="Arial" w:hAnsi="Arial" w:cs="Arial"/>
                <w:bCs/>
                <w:lang w:val="en-GB"/>
              </w:rPr>
            </w:pPr>
            <w:r w:rsidRPr="00062113">
              <w:rPr>
                <w:rFonts w:ascii="Arial" w:hAnsi="Arial" w:cs="Arial"/>
              </w:rPr>
              <w:t>How do biogra</w:t>
            </w:r>
            <w:bookmarkStart w:id="0" w:name="_GoBack"/>
            <w:bookmarkEnd w:id="0"/>
            <w:r w:rsidRPr="00062113">
              <w:rPr>
                <w:rFonts w:ascii="Arial" w:hAnsi="Arial" w:cs="Arial"/>
              </w:rPr>
              <w:t>phical or autobiographical texts help illuminate broader human experiences?</w:t>
            </w:r>
          </w:p>
          <w:p w:rsidR="00062113" w:rsidRPr="00062113" w:rsidRDefault="00062113" w:rsidP="00062113">
            <w:pPr>
              <w:pStyle w:val="ListParagraph"/>
              <w:numPr>
                <w:ilvl w:val="0"/>
                <w:numId w:val="1"/>
              </w:numPr>
              <w:rPr>
                <w:rFonts w:ascii="Arial" w:hAnsi="Arial" w:cs="Arial"/>
                <w:bCs/>
                <w:lang w:val="en-GB"/>
              </w:rPr>
            </w:pPr>
            <w:r w:rsidRPr="00062113">
              <w:rPr>
                <w:rFonts w:ascii="Arial" w:hAnsi="Arial" w:cs="Arial"/>
                <w:bCs/>
                <w:lang w:val="en-GB"/>
              </w:rPr>
              <w:t xml:space="preserve">What are some of the personal, social, cultural and historical contexts of Alice </w:t>
            </w:r>
            <w:proofErr w:type="spellStart"/>
            <w:r w:rsidRPr="00062113">
              <w:rPr>
                <w:rFonts w:ascii="Arial" w:hAnsi="Arial" w:cs="Arial"/>
                <w:bCs/>
                <w:lang w:val="en-GB"/>
              </w:rPr>
              <w:t>Pung’s</w:t>
            </w:r>
            <w:proofErr w:type="spellEnd"/>
            <w:r w:rsidRPr="00062113">
              <w:rPr>
                <w:rFonts w:ascii="Arial" w:hAnsi="Arial" w:cs="Arial"/>
                <w:bCs/>
                <w:lang w:val="en-GB"/>
              </w:rPr>
              <w:t xml:space="preserve"> book, </w:t>
            </w:r>
            <w:r w:rsidRPr="00062113">
              <w:rPr>
                <w:rFonts w:ascii="Arial" w:hAnsi="Arial" w:cs="Arial"/>
                <w:bCs/>
                <w:i/>
                <w:lang w:val="en-GB"/>
              </w:rPr>
              <w:t>Unpolished Gem</w:t>
            </w:r>
            <w:r w:rsidRPr="00062113">
              <w:rPr>
                <w:rFonts w:ascii="Arial" w:hAnsi="Arial" w:cs="Arial"/>
                <w:bCs/>
                <w:lang w:val="en-GB"/>
              </w:rPr>
              <w:t>?</w:t>
            </w:r>
          </w:p>
          <w:p w:rsidR="006F5048" w:rsidRPr="00062113" w:rsidRDefault="00062113" w:rsidP="006F5048">
            <w:pPr>
              <w:numPr>
                <w:ilvl w:val="0"/>
                <w:numId w:val="1"/>
              </w:numPr>
              <w:contextualSpacing/>
              <w:rPr>
                <w:rFonts w:ascii="Arial" w:hAnsi="Arial" w:cs="Arial"/>
              </w:rPr>
            </w:pPr>
            <w:r w:rsidRPr="00062113">
              <w:rPr>
                <w:rFonts w:ascii="Arial" w:hAnsi="Arial" w:cs="Arial"/>
                <w:bCs/>
                <w:lang w:val="en-GB"/>
              </w:rPr>
              <w:t>What are the techniques and conventions we use when writing critical and analytical responses to texts?</w:t>
            </w:r>
          </w:p>
        </w:tc>
      </w:tr>
      <w:tr w:rsidR="00337F8B" w:rsidRPr="00337F8B" w:rsidTr="006F5048">
        <w:trPr>
          <w:cantSplit/>
          <w:trHeight w:val="794"/>
        </w:trPr>
        <w:tc>
          <w:tcPr>
            <w:tcW w:w="7663" w:type="dxa"/>
            <w:gridSpan w:val="2"/>
            <w:tcMar>
              <w:top w:w="57" w:type="dxa"/>
              <w:left w:w="57" w:type="dxa"/>
              <w:bottom w:w="57" w:type="dxa"/>
              <w:right w:w="57" w:type="dxa"/>
            </w:tcMar>
          </w:tcPr>
          <w:p w:rsidR="00337F8B" w:rsidRDefault="00337F8B" w:rsidP="00337F8B">
            <w:pPr>
              <w:rPr>
                <w:rFonts w:ascii="Arial" w:hAnsi="Arial"/>
                <w:b/>
              </w:rPr>
            </w:pPr>
            <w:r w:rsidRPr="00337F8B">
              <w:rPr>
                <w:rFonts w:ascii="Arial" w:hAnsi="Arial"/>
                <w:b/>
              </w:rPr>
              <w:t xml:space="preserve">Course requirements </w:t>
            </w:r>
          </w:p>
          <w:p w:rsidR="00337F8B" w:rsidRPr="006F5048" w:rsidRDefault="006F5048" w:rsidP="00337F8B">
            <w:pPr>
              <w:rPr>
                <w:rFonts w:ascii="Arial" w:hAnsi="Arial"/>
              </w:rPr>
            </w:pPr>
            <w:r w:rsidRPr="006F5048">
              <w:rPr>
                <w:rFonts w:ascii="Arial" w:hAnsi="Arial" w:cs="Arial"/>
                <w:iCs/>
                <w:color w:val="000000"/>
              </w:rPr>
              <w:t xml:space="preserve">Students must study one prescribed text </w:t>
            </w:r>
            <w:r w:rsidRPr="00D92072">
              <w:rPr>
                <w:rFonts w:ascii="Arial" w:hAnsi="Arial" w:cs="Arial"/>
                <w:b/>
                <w:iCs/>
                <w:color w:val="000000"/>
              </w:rPr>
              <w:t>and</w:t>
            </w:r>
            <w:r w:rsidRPr="006F5048">
              <w:rPr>
                <w:rFonts w:ascii="Arial" w:hAnsi="Arial" w:cs="Arial"/>
                <w:iCs/>
                <w:color w:val="000000"/>
              </w:rPr>
              <w:t xml:space="preserve"> one related text in HSC EAL/D Module A: Texts and Human Experiences.</w:t>
            </w:r>
          </w:p>
        </w:tc>
        <w:tc>
          <w:tcPr>
            <w:tcW w:w="7737" w:type="dxa"/>
            <w:gridSpan w:val="3"/>
            <w:tcMar>
              <w:top w:w="57" w:type="dxa"/>
              <w:left w:w="57" w:type="dxa"/>
              <w:bottom w:w="57" w:type="dxa"/>
              <w:right w:w="57" w:type="dxa"/>
            </w:tcMar>
          </w:tcPr>
          <w:p w:rsidR="00823A24" w:rsidRPr="006737EC" w:rsidRDefault="002703C7" w:rsidP="006737EC">
            <w:pPr>
              <w:rPr>
                <w:rFonts w:ascii="Arial" w:hAnsi="Arial"/>
                <w:b/>
              </w:rPr>
            </w:pPr>
            <w:r>
              <w:rPr>
                <w:rFonts w:ascii="Arial" w:hAnsi="Arial"/>
                <w:b/>
              </w:rPr>
              <w:t>Informal a</w:t>
            </w:r>
            <w:r w:rsidR="00337F8B" w:rsidRPr="00337F8B">
              <w:rPr>
                <w:rFonts w:ascii="Arial" w:hAnsi="Arial"/>
                <w:b/>
              </w:rPr>
              <w:t xml:space="preserve">ssessment </w:t>
            </w:r>
            <w:r>
              <w:rPr>
                <w:rFonts w:ascii="Arial" w:hAnsi="Arial"/>
                <w:b/>
              </w:rPr>
              <w:t>strategies</w:t>
            </w:r>
            <w:r w:rsidR="00337F8B" w:rsidRPr="00337F8B">
              <w:rPr>
                <w:rFonts w:ascii="Arial" w:hAnsi="Arial"/>
                <w:b/>
              </w:rPr>
              <w:t xml:space="preserve"> </w:t>
            </w:r>
          </w:p>
          <w:p w:rsidR="006F5048" w:rsidRPr="00D760E0" w:rsidRDefault="006F5048" w:rsidP="00D760E0">
            <w:pPr>
              <w:numPr>
                <w:ilvl w:val="0"/>
                <w:numId w:val="1"/>
              </w:numPr>
              <w:contextualSpacing/>
              <w:rPr>
                <w:rFonts w:ascii="Arial" w:hAnsi="Arial" w:cs="Arial"/>
              </w:rPr>
            </w:pPr>
            <w:r w:rsidRPr="00D760E0">
              <w:rPr>
                <w:rFonts w:ascii="Arial" w:hAnsi="Arial" w:cs="Arial"/>
              </w:rPr>
              <w:t>Creative writing task (link to Focus on Writing module)</w:t>
            </w:r>
          </w:p>
          <w:p w:rsidR="006F5048" w:rsidRPr="00D760E0" w:rsidRDefault="006F5048" w:rsidP="00D760E0">
            <w:pPr>
              <w:numPr>
                <w:ilvl w:val="0"/>
                <w:numId w:val="1"/>
              </w:numPr>
              <w:contextualSpacing/>
              <w:rPr>
                <w:rFonts w:ascii="Arial" w:hAnsi="Arial" w:cs="Arial"/>
              </w:rPr>
            </w:pPr>
            <w:r w:rsidRPr="00D760E0">
              <w:rPr>
                <w:rFonts w:ascii="Arial" w:hAnsi="Arial" w:cs="Arial"/>
              </w:rPr>
              <w:t>Writing a chapter summary (link to Focus on Writing module)</w:t>
            </w:r>
          </w:p>
          <w:p w:rsidR="006F5048" w:rsidRPr="00D760E0" w:rsidRDefault="006F5048" w:rsidP="00D760E0">
            <w:pPr>
              <w:numPr>
                <w:ilvl w:val="0"/>
                <w:numId w:val="1"/>
              </w:numPr>
              <w:contextualSpacing/>
              <w:rPr>
                <w:rFonts w:ascii="Arial" w:hAnsi="Arial" w:cs="Arial"/>
              </w:rPr>
            </w:pPr>
            <w:r w:rsidRPr="00D760E0">
              <w:rPr>
                <w:rFonts w:ascii="Arial" w:hAnsi="Arial" w:cs="Arial"/>
              </w:rPr>
              <w:t xml:space="preserve">Dramatic reading or story </w:t>
            </w:r>
            <w:proofErr w:type="spellStart"/>
            <w:r w:rsidRPr="00D760E0">
              <w:rPr>
                <w:rFonts w:ascii="Arial" w:hAnsi="Arial" w:cs="Arial"/>
              </w:rPr>
              <w:t>dramatisation</w:t>
            </w:r>
            <w:proofErr w:type="spellEnd"/>
            <w:r w:rsidRPr="00D760E0">
              <w:rPr>
                <w:rFonts w:ascii="Arial" w:hAnsi="Arial" w:cs="Arial"/>
              </w:rPr>
              <w:t xml:space="preserve"> (small group task)</w:t>
            </w:r>
          </w:p>
          <w:p w:rsidR="002703C7" w:rsidRDefault="006F5048" w:rsidP="002703C7">
            <w:pPr>
              <w:numPr>
                <w:ilvl w:val="0"/>
                <w:numId w:val="1"/>
              </w:numPr>
              <w:contextualSpacing/>
              <w:rPr>
                <w:rFonts w:ascii="Arial" w:hAnsi="Arial" w:cs="Arial"/>
              </w:rPr>
            </w:pPr>
            <w:r w:rsidRPr="00D760E0">
              <w:rPr>
                <w:rFonts w:ascii="Arial" w:hAnsi="Arial" w:cs="Arial"/>
              </w:rPr>
              <w:t>Essay writing task (link to Focus on Writing module)</w:t>
            </w:r>
            <w:r w:rsidR="002703C7" w:rsidRPr="00D760E0">
              <w:rPr>
                <w:rFonts w:ascii="Arial" w:hAnsi="Arial" w:cs="Arial"/>
              </w:rPr>
              <w:t xml:space="preserve"> </w:t>
            </w:r>
          </w:p>
          <w:p w:rsidR="002703C7" w:rsidRPr="002703C7" w:rsidRDefault="002703C7" w:rsidP="002703C7">
            <w:pPr>
              <w:contextualSpacing/>
              <w:rPr>
                <w:rFonts w:ascii="Arial" w:hAnsi="Arial" w:cs="Arial"/>
                <w:b/>
              </w:rPr>
            </w:pPr>
            <w:r w:rsidRPr="002703C7">
              <w:rPr>
                <w:rFonts w:ascii="Arial" w:hAnsi="Arial" w:cs="Arial"/>
                <w:b/>
              </w:rPr>
              <w:t xml:space="preserve">Formal assessment </w:t>
            </w:r>
            <w:r>
              <w:rPr>
                <w:rFonts w:ascii="Arial" w:hAnsi="Arial" w:cs="Arial"/>
                <w:b/>
              </w:rPr>
              <w:t>task</w:t>
            </w:r>
          </w:p>
          <w:p w:rsidR="00337F8B" w:rsidRPr="002703C7" w:rsidRDefault="002703C7" w:rsidP="002703C7">
            <w:pPr>
              <w:numPr>
                <w:ilvl w:val="0"/>
                <w:numId w:val="1"/>
              </w:numPr>
              <w:contextualSpacing/>
              <w:rPr>
                <w:rFonts w:ascii="Arial" w:hAnsi="Arial" w:cs="Arial"/>
              </w:rPr>
            </w:pPr>
            <w:r w:rsidRPr="00D760E0">
              <w:rPr>
                <w:rFonts w:ascii="Arial" w:hAnsi="Arial" w:cs="Arial"/>
              </w:rPr>
              <w:t>Viva voce task</w:t>
            </w:r>
          </w:p>
        </w:tc>
      </w:tr>
    </w:tbl>
    <w:p w:rsidR="00D53B8A" w:rsidRDefault="00D53B8A"/>
    <w:tbl>
      <w:tblPr>
        <w:tblStyle w:val="TableGrid"/>
        <w:tblW w:w="0" w:type="auto"/>
        <w:tblInd w:w="108" w:type="dxa"/>
        <w:tblLayout w:type="fixed"/>
        <w:tblLook w:val="04A0" w:firstRow="1" w:lastRow="0" w:firstColumn="1" w:lastColumn="0" w:noHBand="0" w:noVBand="1"/>
      </w:tblPr>
      <w:tblGrid>
        <w:gridCol w:w="4242"/>
        <w:gridCol w:w="7949"/>
        <w:gridCol w:w="3315"/>
      </w:tblGrid>
      <w:tr w:rsidR="00337F8B" w:rsidRPr="00337F8B" w:rsidTr="00764C1C">
        <w:tc>
          <w:tcPr>
            <w:tcW w:w="4242" w:type="dxa"/>
          </w:tcPr>
          <w:p w:rsidR="00337F8B" w:rsidRPr="00981E35" w:rsidRDefault="00337F8B">
            <w:pPr>
              <w:rPr>
                <w:rFonts w:ascii="Arial" w:hAnsi="Arial" w:cs="Arial"/>
                <w:b/>
                <w:sz w:val="24"/>
                <w:szCs w:val="24"/>
              </w:rPr>
            </w:pPr>
            <w:r w:rsidRPr="00981E35">
              <w:rPr>
                <w:rFonts w:ascii="Arial" w:hAnsi="Arial" w:cs="Arial"/>
                <w:b/>
                <w:sz w:val="24"/>
                <w:szCs w:val="24"/>
              </w:rPr>
              <w:t>Content</w:t>
            </w:r>
          </w:p>
        </w:tc>
        <w:tc>
          <w:tcPr>
            <w:tcW w:w="7949" w:type="dxa"/>
          </w:tcPr>
          <w:p w:rsidR="00337F8B" w:rsidRPr="00981E35" w:rsidRDefault="00337F8B">
            <w:pPr>
              <w:rPr>
                <w:rFonts w:ascii="Arial" w:hAnsi="Arial" w:cs="Arial"/>
                <w:b/>
                <w:sz w:val="24"/>
                <w:szCs w:val="24"/>
              </w:rPr>
            </w:pPr>
            <w:r w:rsidRPr="00981E35">
              <w:rPr>
                <w:rFonts w:ascii="Arial" w:hAnsi="Arial" w:cs="Arial"/>
                <w:b/>
                <w:sz w:val="24"/>
                <w:szCs w:val="24"/>
              </w:rPr>
              <w:t>Teaching, learning and assessment</w:t>
            </w:r>
          </w:p>
        </w:tc>
        <w:tc>
          <w:tcPr>
            <w:tcW w:w="3315" w:type="dxa"/>
          </w:tcPr>
          <w:p w:rsidR="00337F8B" w:rsidRPr="00981E35" w:rsidRDefault="00337F8B">
            <w:pPr>
              <w:rPr>
                <w:rFonts w:ascii="Arial" w:hAnsi="Arial" w:cs="Arial"/>
                <w:b/>
                <w:sz w:val="24"/>
                <w:szCs w:val="24"/>
              </w:rPr>
            </w:pPr>
            <w:r w:rsidRPr="00981E35">
              <w:rPr>
                <w:rFonts w:ascii="Arial" w:hAnsi="Arial" w:cs="Arial"/>
                <w:b/>
                <w:sz w:val="24"/>
                <w:szCs w:val="24"/>
              </w:rPr>
              <w:t>Resources</w:t>
            </w:r>
          </w:p>
        </w:tc>
      </w:tr>
      <w:tr w:rsidR="00764C1C" w:rsidTr="006737EC">
        <w:trPr>
          <w:trHeight w:val="736"/>
        </w:trPr>
        <w:tc>
          <w:tcPr>
            <w:tcW w:w="4242" w:type="dxa"/>
          </w:tcPr>
          <w:p w:rsidR="006F5048" w:rsidRPr="006F5048" w:rsidRDefault="006F5048" w:rsidP="006F5048">
            <w:pPr>
              <w:rPr>
                <w:rFonts w:ascii="Arial" w:hAnsi="Arial" w:cs="Arial"/>
                <w:b/>
              </w:rPr>
            </w:pPr>
            <w:r w:rsidRPr="006F5048">
              <w:rPr>
                <w:rFonts w:ascii="Arial" w:hAnsi="Arial" w:cs="Arial"/>
                <w:b/>
              </w:rPr>
              <w:t>EAL12-1A </w:t>
            </w:r>
            <w:r w:rsidR="009419F1" w:rsidRPr="009419F1">
              <w:rPr>
                <w:rFonts w:ascii="Arial" w:hAnsi="Arial" w:cs="Arial"/>
              </w:rPr>
              <w:t>responds to, composes and evaluates a range of complex and sustained texts for understanding, interpretation, critical analysis, imaginative expression and pleasure</w:t>
            </w:r>
          </w:p>
          <w:p w:rsidR="006F5048" w:rsidRPr="006F5048" w:rsidRDefault="006F5048" w:rsidP="006F5048">
            <w:pPr>
              <w:rPr>
                <w:rFonts w:ascii="Arial" w:hAnsi="Arial" w:cs="Arial"/>
              </w:rPr>
            </w:pPr>
            <w:r w:rsidRPr="006F5048">
              <w:rPr>
                <w:rFonts w:ascii="Arial" w:hAnsi="Arial" w:cs="Arial"/>
              </w:rPr>
              <w:t>Students:</w:t>
            </w:r>
          </w:p>
          <w:p w:rsidR="006F5048" w:rsidRPr="006F5048" w:rsidRDefault="006F5048" w:rsidP="002C781D">
            <w:pPr>
              <w:numPr>
                <w:ilvl w:val="0"/>
                <w:numId w:val="2"/>
              </w:numPr>
              <w:rPr>
                <w:rFonts w:ascii="Arial" w:hAnsi="Arial" w:cs="Arial"/>
              </w:rPr>
            </w:pPr>
            <w:r w:rsidRPr="006F5048">
              <w:rPr>
                <w:rFonts w:ascii="Arial" w:hAnsi="Arial" w:cs="Arial"/>
              </w:rPr>
              <w:t>engage with texts in a range of forms, modes and media, and explore and evaluate different ways of responding to texts </w:t>
            </w:r>
          </w:p>
          <w:p w:rsidR="006F5048" w:rsidRPr="006F5048" w:rsidRDefault="006F5048" w:rsidP="002C781D">
            <w:pPr>
              <w:numPr>
                <w:ilvl w:val="0"/>
                <w:numId w:val="2"/>
              </w:numPr>
              <w:rPr>
                <w:rFonts w:ascii="Arial" w:hAnsi="Arial" w:cs="Arial"/>
                <w:i/>
              </w:rPr>
            </w:pPr>
            <w:r w:rsidRPr="006F5048">
              <w:rPr>
                <w:rFonts w:ascii="Arial" w:hAnsi="Arial" w:cs="Arial"/>
              </w:rPr>
              <w:t>reflect on and evaluate personal responses to texts and those of others (ACEEA092)</w:t>
            </w:r>
          </w:p>
          <w:p w:rsidR="006F5048" w:rsidRPr="006F5048" w:rsidRDefault="006F5048" w:rsidP="006F5048">
            <w:pPr>
              <w:rPr>
                <w:rFonts w:ascii="Arial" w:hAnsi="Arial" w:cs="Arial"/>
                <w:i/>
                <w:lang w:val="en-GB"/>
              </w:rPr>
            </w:pPr>
          </w:p>
          <w:p w:rsidR="006F5048" w:rsidRPr="006F5048" w:rsidRDefault="006F5048" w:rsidP="006F5048">
            <w:pPr>
              <w:rPr>
                <w:rFonts w:ascii="Arial" w:hAnsi="Arial" w:cs="Arial"/>
                <w:b/>
              </w:rPr>
            </w:pPr>
            <w:r w:rsidRPr="006F5048">
              <w:rPr>
                <w:rFonts w:ascii="Arial" w:hAnsi="Arial" w:cs="Arial"/>
                <w:b/>
              </w:rPr>
              <w:t>EAL12-1B </w:t>
            </w:r>
            <w:r w:rsidR="00953470" w:rsidRPr="00953470">
              <w:rPr>
                <w:rFonts w:ascii="Arial" w:hAnsi="Arial" w:cs="Arial"/>
              </w:rPr>
              <w:t>communicates information, ideas and opinions in a range of familiar and unfamiliar personal, social and academic contexts</w:t>
            </w:r>
          </w:p>
          <w:p w:rsidR="006F5048" w:rsidRPr="006F5048" w:rsidRDefault="006F5048" w:rsidP="006F5048">
            <w:pPr>
              <w:rPr>
                <w:rFonts w:ascii="Arial" w:hAnsi="Arial" w:cs="Arial"/>
              </w:rPr>
            </w:pPr>
            <w:r w:rsidRPr="006F5048">
              <w:rPr>
                <w:rFonts w:ascii="Arial" w:hAnsi="Arial" w:cs="Arial"/>
              </w:rPr>
              <w:t>Students:</w:t>
            </w:r>
          </w:p>
          <w:p w:rsidR="00764C1C" w:rsidRPr="006F5048" w:rsidRDefault="006F5048" w:rsidP="002C781D">
            <w:pPr>
              <w:pStyle w:val="ListParagraph"/>
              <w:numPr>
                <w:ilvl w:val="0"/>
                <w:numId w:val="4"/>
              </w:numPr>
              <w:rPr>
                <w:rFonts w:ascii="Arial" w:hAnsi="Arial" w:cs="Arial"/>
              </w:rPr>
            </w:pPr>
            <w:r w:rsidRPr="006F5048">
              <w:rPr>
                <w:rFonts w:ascii="Arial" w:hAnsi="Arial" w:cs="Arial"/>
                <w:lang w:val="en-GB"/>
              </w:rPr>
              <w:t xml:space="preserve">participate in and manage collaborative </w:t>
            </w:r>
            <w:r w:rsidRPr="006F5048">
              <w:rPr>
                <w:rFonts w:ascii="Arial" w:hAnsi="Arial" w:cs="Arial"/>
              </w:rPr>
              <w:t>discussions</w:t>
            </w:r>
            <w:r w:rsidRPr="006F5048">
              <w:rPr>
                <w:rFonts w:ascii="Arial" w:hAnsi="Arial" w:cs="Arial"/>
                <w:lang w:val="en-GB"/>
              </w:rPr>
              <w:t xml:space="preserve"> and presentations in a range of contexts (ACEEA082) </w:t>
            </w:r>
          </w:p>
        </w:tc>
        <w:tc>
          <w:tcPr>
            <w:tcW w:w="7949" w:type="dxa"/>
          </w:tcPr>
          <w:p w:rsidR="006F5048" w:rsidRPr="006F5048" w:rsidRDefault="006F5048" w:rsidP="006F5048">
            <w:pPr>
              <w:rPr>
                <w:rFonts w:ascii="Arial" w:hAnsi="Arial" w:cs="Arial"/>
                <w:b/>
                <w:iCs/>
                <w:color w:val="000000"/>
              </w:rPr>
            </w:pPr>
            <w:r w:rsidRPr="006F5048">
              <w:rPr>
                <w:rFonts w:ascii="Arial" w:hAnsi="Arial" w:cs="Arial"/>
                <w:b/>
                <w:iCs/>
                <w:color w:val="000000"/>
              </w:rPr>
              <w:t xml:space="preserve">Introducing the concept </w:t>
            </w:r>
          </w:p>
          <w:p w:rsidR="009A7122" w:rsidRDefault="009A7122" w:rsidP="006F5048">
            <w:pPr>
              <w:rPr>
                <w:rFonts w:ascii="Arial" w:hAnsi="Arial" w:cs="Arial"/>
                <w:iCs/>
                <w:color w:val="000000"/>
              </w:rPr>
            </w:pPr>
            <w:r>
              <w:rPr>
                <w:rFonts w:ascii="Arial" w:hAnsi="Arial" w:cs="Arial"/>
                <w:iCs/>
                <w:color w:val="000000"/>
              </w:rPr>
              <w:t>The teacher introduces the concept and asks students:</w:t>
            </w:r>
          </w:p>
          <w:p w:rsidR="006F5048" w:rsidRPr="006F5048" w:rsidRDefault="006F5048" w:rsidP="006F5048">
            <w:pPr>
              <w:rPr>
                <w:rFonts w:ascii="Arial" w:hAnsi="Arial" w:cs="Arial"/>
                <w:iCs/>
                <w:color w:val="000000"/>
              </w:rPr>
            </w:pPr>
            <w:r w:rsidRPr="006F5048">
              <w:rPr>
                <w:rFonts w:ascii="Arial" w:hAnsi="Arial" w:cs="Arial"/>
                <w:iCs/>
                <w:color w:val="000000"/>
              </w:rPr>
              <w:t>What do we mean when we talk about human experiences? What sorts of texts deal with human experiences?</w:t>
            </w:r>
          </w:p>
          <w:p w:rsidR="006F5048" w:rsidRPr="006F5048" w:rsidRDefault="009A7122" w:rsidP="002C781D">
            <w:pPr>
              <w:numPr>
                <w:ilvl w:val="0"/>
                <w:numId w:val="2"/>
              </w:numPr>
              <w:rPr>
                <w:rFonts w:ascii="Arial" w:hAnsi="Arial" w:cs="Arial"/>
                <w:iCs/>
                <w:color w:val="000000"/>
              </w:rPr>
            </w:pPr>
            <w:r>
              <w:rPr>
                <w:rFonts w:ascii="Arial" w:hAnsi="Arial" w:cs="Arial"/>
                <w:iCs/>
                <w:color w:val="000000"/>
              </w:rPr>
              <w:t>Teacher s</w:t>
            </w:r>
            <w:r w:rsidR="006F5048" w:rsidRPr="006F5048">
              <w:rPr>
                <w:rFonts w:ascii="Arial" w:hAnsi="Arial" w:cs="Arial"/>
                <w:iCs/>
                <w:color w:val="000000"/>
              </w:rPr>
              <w:t>how</w:t>
            </w:r>
            <w:r>
              <w:rPr>
                <w:rFonts w:ascii="Arial" w:hAnsi="Arial" w:cs="Arial"/>
                <w:iCs/>
                <w:color w:val="000000"/>
              </w:rPr>
              <w:t>s</w:t>
            </w:r>
            <w:r w:rsidR="006F5048" w:rsidRPr="006F5048">
              <w:rPr>
                <w:rFonts w:ascii="Arial" w:hAnsi="Arial" w:cs="Arial"/>
                <w:iCs/>
                <w:color w:val="000000"/>
              </w:rPr>
              <w:t xml:space="preserve"> a range of short texts which deal with different human experiences. </w:t>
            </w:r>
            <w:r>
              <w:rPr>
                <w:rFonts w:ascii="Arial" w:hAnsi="Arial" w:cs="Arial"/>
                <w:iCs/>
                <w:color w:val="000000"/>
              </w:rPr>
              <w:t>It is important to s</w:t>
            </w:r>
            <w:r w:rsidR="006F5048" w:rsidRPr="006F5048">
              <w:rPr>
                <w:rFonts w:ascii="Arial" w:hAnsi="Arial" w:cs="Arial"/>
                <w:iCs/>
                <w:color w:val="000000"/>
              </w:rPr>
              <w:t>elect different types of texts (</w:t>
            </w:r>
            <w:proofErr w:type="spellStart"/>
            <w:r w:rsidR="006F5048" w:rsidRPr="006F5048">
              <w:rPr>
                <w:rFonts w:ascii="Arial" w:hAnsi="Arial" w:cs="Arial"/>
                <w:iCs/>
                <w:color w:val="000000"/>
              </w:rPr>
              <w:t>e</w:t>
            </w:r>
            <w:r w:rsidR="000447A4">
              <w:rPr>
                <w:rFonts w:ascii="Arial" w:hAnsi="Arial" w:cs="Arial"/>
                <w:iCs/>
                <w:color w:val="000000"/>
              </w:rPr>
              <w:t>g</w:t>
            </w:r>
            <w:proofErr w:type="spellEnd"/>
            <w:r w:rsidR="006F5048" w:rsidRPr="006F5048">
              <w:rPr>
                <w:rFonts w:ascii="Arial" w:hAnsi="Arial" w:cs="Arial"/>
                <w:iCs/>
                <w:color w:val="000000"/>
              </w:rPr>
              <w:t xml:space="preserve"> blog, short story, documentary, news report, </w:t>
            </w:r>
            <w:proofErr w:type="spellStart"/>
            <w:r w:rsidR="006F5048" w:rsidRPr="006F5048">
              <w:rPr>
                <w:rFonts w:ascii="Arial" w:hAnsi="Arial" w:cs="Arial"/>
                <w:iCs/>
                <w:color w:val="000000"/>
              </w:rPr>
              <w:t>etc</w:t>
            </w:r>
            <w:proofErr w:type="spellEnd"/>
            <w:r w:rsidR="006F5048" w:rsidRPr="006F5048">
              <w:rPr>
                <w:rFonts w:ascii="Arial" w:hAnsi="Arial" w:cs="Arial"/>
                <w:iCs/>
                <w:color w:val="000000"/>
              </w:rPr>
              <w:t xml:space="preserve">), different focuses (biographical, confessional, imaginative, </w:t>
            </w:r>
            <w:proofErr w:type="spellStart"/>
            <w:r w:rsidR="006F5048" w:rsidRPr="006F5048">
              <w:rPr>
                <w:rFonts w:ascii="Arial" w:hAnsi="Arial" w:cs="Arial"/>
                <w:iCs/>
                <w:color w:val="000000"/>
              </w:rPr>
              <w:t>etc</w:t>
            </w:r>
            <w:proofErr w:type="spellEnd"/>
            <w:r w:rsidR="006F5048" w:rsidRPr="006F5048">
              <w:rPr>
                <w:rFonts w:ascii="Arial" w:hAnsi="Arial" w:cs="Arial"/>
                <w:iCs/>
                <w:color w:val="000000"/>
              </w:rPr>
              <w:t>) and different approaches (</w:t>
            </w:r>
            <w:proofErr w:type="spellStart"/>
            <w:r w:rsidR="006F5048" w:rsidRPr="006F5048">
              <w:rPr>
                <w:rFonts w:ascii="Arial" w:hAnsi="Arial" w:cs="Arial"/>
                <w:iCs/>
                <w:color w:val="000000"/>
              </w:rPr>
              <w:t>e</w:t>
            </w:r>
            <w:r w:rsidR="000447A4">
              <w:rPr>
                <w:rFonts w:ascii="Arial" w:hAnsi="Arial" w:cs="Arial"/>
                <w:iCs/>
                <w:color w:val="000000"/>
              </w:rPr>
              <w:t>g</w:t>
            </w:r>
            <w:proofErr w:type="spellEnd"/>
            <w:r w:rsidR="00D760E0">
              <w:rPr>
                <w:rFonts w:ascii="Arial" w:hAnsi="Arial" w:cs="Arial"/>
                <w:iCs/>
                <w:color w:val="000000"/>
              </w:rPr>
              <w:t xml:space="preserve"> </w:t>
            </w:r>
            <w:r w:rsidR="006F5048" w:rsidRPr="006F5048">
              <w:rPr>
                <w:rFonts w:ascii="Arial" w:hAnsi="Arial" w:cs="Arial"/>
                <w:iCs/>
                <w:color w:val="000000"/>
              </w:rPr>
              <w:t xml:space="preserve">humorous, factual, descriptive, </w:t>
            </w:r>
            <w:proofErr w:type="spellStart"/>
            <w:r w:rsidR="006F5048" w:rsidRPr="006F5048">
              <w:rPr>
                <w:rFonts w:ascii="Arial" w:hAnsi="Arial" w:cs="Arial"/>
                <w:iCs/>
                <w:color w:val="000000"/>
              </w:rPr>
              <w:t>etc</w:t>
            </w:r>
            <w:proofErr w:type="spellEnd"/>
            <w:r w:rsidR="006F5048" w:rsidRPr="006F5048">
              <w:rPr>
                <w:rFonts w:ascii="Arial" w:hAnsi="Arial" w:cs="Arial"/>
                <w:iCs/>
                <w:color w:val="000000"/>
              </w:rPr>
              <w:t>)</w:t>
            </w:r>
          </w:p>
          <w:p w:rsidR="006F5048" w:rsidRPr="006F5048" w:rsidRDefault="009A7122" w:rsidP="002C781D">
            <w:pPr>
              <w:numPr>
                <w:ilvl w:val="0"/>
                <w:numId w:val="2"/>
              </w:numPr>
              <w:rPr>
                <w:rFonts w:ascii="Arial" w:hAnsi="Arial" w:cs="Arial"/>
                <w:iCs/>
                <w:color w:val="000000"/>
              </w:rPr>
            </w:pPr>
            <w:r>
              <w:rPr>
                <w:rFonts w:ascii="Arial" w:hAnsi="Arial" w:cs="Arial"/>
                <w:iCs/>
                <w:color w:val="000000"/>
              </w:rPr>
              <w:t>As a class, students i</w:t>
            </w:r>
            <w:r w:rsidR="006F5048" w:rsidRPr="006F5048">
              <w:rPr>
                <w:rFonts w:ascii="Arial" w:hAnsi="Arial" w:cs="Arial"/>
                <w:iCs/>
                <w:color w:val="000000"/>
              </w:rPr>
              <w:t>dentify and discuss the purpose, audience and context of each text, and the type</w:t>
            </w:r>
            <w:r w:rsidR="000447A4">
              <w:rPr>
                <w:rFonts w:ascii="Arial" w:hAnsi="Arial" w:cs="Arial"/>
                <w:iCs/>
                <w:color w:val="000000"/>
              </w:rPr>
              <w:t>(s)</w:t>
            </w:r>
            <w:r w:rsidR="006F5048" w:rsidRPr="006F5048">
              <w:rPr>
                <w:rFonts w:ascii="Arial" w:hAnsi="Arial" w:cs="Arial"/>
                <w:iCs/>
                <w:color w:val="000000"/>
              </w:rPr>
              <w:t xml:space="preserve"> of human experiences that are represented. Students present their personal responses to the texts.</w:t>
            </w:r>
          </w:p>
          <w:p w:rsidR="006F5048" w:rsidRPr="006F5048" w:rsidRDefault="006F5048" w:rsidP="002C781D">
            <w:pPr>
              <w:numPr>
                <w:ilvl w:val="0"/>
                <w:numId w:val="2"/>
              </w:numPr>
              <w:rPr>
                <w:rFonts w:ascii="Arial" w:hAnsi="Arial" w:cs="Arial"/>
                <w:iCs/>
                <w:color w:val="000000"/>
              </w:rPr>
            </w:pPr>
            <w:r w:rsidRPr="006F5048">
              <w:rPr>
                <w:rFonts w:ascii="Arial" w:hAnsi="Arial" w:cs="Arial"/>
                <w:iCs/>
                <w:color w:val="000000"/>
              </w:rPr>
              <w:t>Students work in small groups to brainstorm different types of human experiences and how they could be represented.</w:t>
            </w:r>
          </w:p>
          <w:p w:rsidR="006F5048" w:rsidRPr="006F5048" w:rsidRDefault="006F5048" w:rsidP="002C781D">
            <w:pPr>
              <w:numPr>
                <w:ilvl w:val="0"/>
                <w:numId w:val="2"/>
              </w:numPr>
              <w:rPr>
                <w:rFonts w:ascii="Arial" w:hAnsi="Arial" w:cs="Arial"/>
                <w:iCs/>
                <w:color w:val="000000"/>
              </w:rPr>
            </w:pPr>
            <w:r w:rsidRPr="006F5048">
              <w:rPr>
                <w:rFonts w:ascii="Arial" w:hAnsi="Arial" w:cs="Arial"/>
                <w:iCs/>
                <w:color w:val="000000"/>
              </w:rPr>
              <w:t xml:space="preserve">Students devise headings to categorise their examples of human experiences, </w:t>
            </w:r>
            <w:proofErr w:type="spellStart"/>
            <w:r w:rsidRPr="006F5048">
              <w:rPr>
                <w:rFonts w:ascii="Arial" w:hAnsi="Arial" w:cs="Arial"/>
                <w:iCs/>
                <w:color w:val="000000"/>
              </w:rPr>
              <w:t>e</w:t>
            </w:r>
            <w:r w:rsidR="000447A4">
              <w:rPr>
                <w:rFonts w:ascii="Arial" w:hAnsi="Arial" w:cs="Arial"/>
                <w:iCs/>
                <w:color w:val="000000"/>
              </w:rPr>
              <w:t>g</w:t>
            </w:r>
            <w:proofErr w:type="spellEnd"/>
            <w:r w:rsidRPr="006F5048">
              <w:rPr>
                <w:rFonts w:ascii="Arial" w:hAnsi="Arial" w:cs="Arial"/>
                <w:iCs/>
                <w:color w:val="000000"/>
              </w:rPr>
              <w:t xml:space="preserve"> ‘School experiences’, ‘Growing up’, ‘Family life’, ‘Living between cultures’, ‘Experiences of war’, </w:t>
            </w:r>
            <w:proofErr w:type="spellStart"/>
            <w:r w:rsidRPr="006F5048">
              <w:rPr>
                <w:rFonts w:ascii="Arial" w:hAnsi="Arial" w:cs="Arial"/>
                <w:iCs/>
                <w:color w:val="000000"/>
              </w:rPr>
              <w:t>etc</w:t>
            </w:r>
            <w:proofErr w:type="spellEnd"/>
          </w:p>
          <w:p w:rsidR="006F5048" w:rsidRPr="006F5048" w:rsidRDefault="006F5048" w:rsidP="006F5048">
            <w:pPr>
              <w:rPr>
                <w:rFonts w:ascii="Arial" w:hAnsi="Arial" w:cs="Arial"/>
                <w:iCs/>
                <w:color w:val="000000"/>
              </w:rPr>
            </w:pPr>
          </w:p>
          <w:p w:rsidR="006F5048" w:rsidRPr="006F5048" w:rsidRDefault="006F5048" w:rsidP="006F5048">
            <w:pPr>
              <w:rPr>
                <w:rFonts w:ascii="Arial" w:hAnsi="Arial" w:cs="Arial"/>
                <w:b/>
                <w:iCs/>
                <w:color w:val="000000"/>
              </w:rPr>
            </w:pPr>
            <w:r w:rsidRPr="006F5048">
              <w:rPr>
                <w:rFonts w:ascii="Arial" w:hAnsi="Arial" w:cs="Arial"/>
                <w:b/>
                <w:iCs/>
                <w:color w:val="000000"/>
              </w:rPr>
              <w:t>Wide reading and viewing</w:t>
            </w:r>
          </w:p>
          <w:p w:rsidR="006F5048" w:rsidRPr="006F5048" w:rsidRDefault="006F5048" w:rsidP="006F5048">
            <w:pPr>
              <w:rPr>
                <w:rFonts w:ascii="Arial" w:hAnsi="Arial" w:cs="Arial"/>
                <w:iCs/>
                <w:color w:val="000000"/>
              </w:rPr>
            </w:pPr>
            <w:r w:rsidRPr="006F5048">
              <w:rPr>
                <w:rFonts w:ascii="Arial" w:hAnsi="Arial" w:cs="Arial"/>
                <w:iCs/>
                <w:color w:val="000000"/>
              </w:rPr>
              <w:t>As they work through the unit, students collect a range of texts of their own choosing which describe or reflect human experiences. The collection of related texts is important as it represents the student’s personal exploration of the topic. The texts should represent a range of:</w:t>
            </w:r>
          </w:p>
          <w:p w:rsidR="006F5048" w:rsidRPr="006F5048" w:rsidRDefault="006F5048" w:rsidP="002C781D">
            <w:pPr>
              <w:numPr>
                <w:ilvl w:val="0"/>
                <w:numId w:val="3"/>
              </w:numPr>
              <w:rPr>
                <w:rFonts w:ascii="Arial" w:hAnsi="Arial" w:cs="Arial"/>
                <w:iCs/>
                <w:color w:val="000000"/>
              </w:rPr>
            </w:pPr>
            <w:r w:rsidRPr="006F5048">
              <w:rPr>
                <w:rFonts w:ascii="Arial" w:hAnsi="Arial" w:cs="Arial"/>
                <w:iCs/>
                <w:color w:val="000000"/>
              </w:rPr>
              <w:t xml:space="preserve">media, such as television, the </w:t>
            </w:r>
            <w:r w:rsidR="000447A4">
              <w:rPr>
                <w:rFonts w:ascii="Arial" w:hAnsi="Arial" w:cs="Arial"/>
                <w:iCs/>
                <w:color w:val="000000"/>
              </w:rPr>
              <w:t>i</w:t>
            </w:r>
            <w:r w:rsidR="000447A4" w:rsidRPr="006F5048">
              <w:rPr>
                <w:rFonts w:ascii="Arial" w:hAnsi="Arial" w:cs="Arial"/>
                <w:iCs/>
                <w:color w:val="000000"/>
              </w:rPr>
              <w:t>nternet</w:t>
            </w:r>
            <w:r w:rsidRPr="006F5048">
              <w:rPr>
                <w:rFonts w:ascii="Arial" w:hAnsi="Arial" w:cs="Arial"/>
                <w:iCs/>
                <w:color w:val="000000"/>
              </w:rPr>
              <w:t>, radio,</w:t>
            </w:r>
            <w:r w:rsidR="009A7122">
              <w:rPr>
                <w:rFonts w:ascii="Arial" w:hAnsi="Arial" w:cs="Arial"/>
                <w:iCs/>
                <w:color w:val="000000"/>
              </w:rPr>
              <w:t xml:space="preserve"> podcasts,</w:t>
            </w:r>
            <w:r w:rsidRPr="006F5048">
              <w:rPr>
                <w:rFonts w:ascii="Arial" w:hAnsi="Arial" w:cs="Arial"/>
                <w:iCs/>
                <w:color w:val="000000"/>
              </w:rPr>
              <w:t xml:space="preserve"> film and print texts </w:t>
            </w:r>
          </w:p>
          <w:p w:rsidR="006F5048" w:rsidRPr="006F5048" w:rsidRDefault="006F5048" w:rsidP="002C781D">
            <w:pPr>
              <w:numPr>
                <w:ilvl w:val="0"/>
                <w:numId w:val="3"/>
              </w:numPr>
              <w:rPr>
                <w:rFonts w:ascii="Arial" w:hAnsi="Arial" w:cs="Arial"/>
                <w:iCs/>
                <w:color w:val="000000"/>
              </w:rPr>
            </w:pPr>
            <w:r w:rsidRPr="006F5048">
              <w:rPr>
                <w:rFonts w:ascii="Arial" w:hAnsi="Arial" w:cs="Arial"/>
                <w:iCs/>
                <w:color w:val="000000"/>
              </w:rPr>
              <w:t>forms, such as stories, poems, photographs, interviews, documentaries and advertisements</w:t>
            </w:r>
          </w:p>
          <w:p w:rsidR="00997869" w:rsidRPr="006F5048" w:rsidRDefault="006F5048" w:rsidP="000447A4">
            <w:pPr>
              <w:pStyle w:val="ListParagraph"/>
              <w:numPr>
                <w:ilvl w:val="0"/>
                <w:numId w:val="3"/>
              </w:numPr>
              <w:rPr>
                <w:rFonts w:ascii="Arial" w:eastAsia="Cambria" w:hAnsi="Arial" w:cs="Arial"/>
              </w:rPr>
            </w:pPr>
            <w:proofErr w:type="gramStart"/>
            <w:r w:rsidRPr="006F5048">
              <w:rPr>
                <w:rFonts w:ascii="Arial" w:hAnsi="Arial" w:cs="Arial"/>
                <w:iCs/>
                <w:color w:val="000000"/>
              </w:rPr>
              <w:t>contexts</w:t>
            </w:r>
            <w:proofErr w:type="gramEnd"/>
            <w:r w:rsidRPr="006F5048">
              <w:rPr>
                <w:rFonts w:ascii="Arial" w:hAnsi="Arial" w:cs="Arial"/>
                <w:iCs/>
                <w:color w:val="000000"/>
              </w:rPr>
              <w:t>, such as texts from different historical periods</w:t>
            </w:r>
            <w:r w:rsidR="009A7122">
              <w:rPr>
                <w:rFonts w:ascii="Arial" w:hAnsi="Arial" w:cs="Arial"/>
                <w:iCs/>
                <w:color w:val="000000"/>
              </w:rPr>
              <w:t>, places</w:t>
            </w:r>
            <w:r w:rsidRPr="006F5048">
              <w:rPr>
                <w:rFonts w:ascii="Arial" w:hAnsi="Arial" w:cs="Arial"/>
                <w:iCs/>
                <w:color w:val="000000"/>
              </w:rPr>
              <w:t xml:space="preserve"> or cultural groups, (</w:t>
            </w:r>
            <w:proofErr w:type="spellStart"/>
            <w:r w:rsidR="000447A4">
              <w:rPr>
                <w:rFonts w:ascii="Arial" w:hAnsi="Arial" w:cs="Arial"/>
                <w:iCs/>
                <w:color w:val="000000"/>
              </w:rPr>
              <w:t>eg</w:t>
            </w:r>
            <w:proofErr w:type="spellEnd"/>
            <w:r w:rsidRPr="006F5048">
              <w:rPr>
                <w:rFonts w:ascii="Arial" w:hAnsi="Arial" w:cs="Arial"/>
                <w:iCs/>
                <w:color w:val="000000"/>
              </w:rPr>
              <w:t xml:space="preserve"> texts that represent the viewpoint of youth culture or the cultures of different ethnic or religious groups).</w:t>
            </w:r>
          </w:p>
        </w:tc>
        <w:tc>
          <w:tcPr>
            <w:tcW w:w="3315" w:type="dxa"/>
          </w:tcPr>
          <w:p w:rsidR="00D439F1" w:rsidRDefault="00D439F1" w:rsidP="00337F8B">
            <w:pPr>
              <w:rPr>
                <w:rFonts w:ascii="Arial" w:hAnsi="Arial" w:cs="Arial"/>
              </w:rPr>
            </w:pPr>
            <w:r w:rsidRPr="00D439F1">
              <w:rPr>
                <w:rFonts w:ascii="Arial" w:hAnsi="Arial" w:cs="Arial"/>
              </w:rPr>
              <w:t>Examples of texts dealing with human experiences</w:t>
            </w:r>
            <w:r>
              <w:rPr>
                <w:rFonts w:ascii="Arial" w:hAnsi="Arial" w:cs="Arial"/>
              </w:rPr>
              <w:t>:</w:t>
            </w:r>
            <w:r w:rsidRPr="00D439F1">
              <w:rPr>
                <w:rFonts w:ascii="Arial" w:hAnsi="Arial" w:cs="Arial"/>
              </w:rPr>
              <w:t xml:space="preserve"> </w:t>
            </w:r>
          </w:p>
          <w:p w:rsidR="000447A4" w:rsidRDefault="00D439F1" w:rsidP="002C781D">
            <w:pPr>
              <w:pStyle w:val="ListParagraph"/>
              <w:numPr>
                <w:ilvl w:val="0"/>
                <w:numId w:val="6"/>
              </w:numPr>
              <w:rPr>
                <w:rFonts w:ascii="Arial" w:hAnsi="Arial" w:cs="Arial"/>
              </w:rPr>
            </w:pPr>
            <w:r w:rsidRPr="00D439F1">
              <w:rPr>
                <w:rFonts w:ascii="Arial" w:hAnsi="Arial" w:cs="Arial"/>
              </w:rPr>
              <w:t>‘Mr Bean – The Exam’ (media)</w:t>
            </w:r>
          </w:p>
          <w:p w:rsidR="00D439F1" w:rsidRPr="00D439F1" w:rsidRDefault="00D439F1" w:rsidP="002C781D">
            <w:pPr>
              <w:pStyle w:val="ListParagraph"/>
              <w:numPr>
                <w:ilvl w:val="0"/>
                <w:numId w:val="6"/>
              </w:numPr>
              <w:rPr>
                <w:rFonts w:ascii="Arial" w:hAnsi="Arial" w:cs="Arial"/>
              </w:rPr>
            </w:pPr>
            <w:r w:rsidRPr="00D439F1">
              <w:rPr>
                <w:rFonts w:ascii="Arial" w:hAnsi="Arial" w:cs="Arial"/>
              </w:rPr>
              <w:t xml:space="preserve"> ‘At Seventeen’ by Janis Ian (song) </w:t>
            </w:r>
          </w:p>
          <w:p w:rsidR="00D439F1" w:rsidRPr="00D439F1" w:rsidRDefault="00D439F1" w:rsidP="002C781D">
            <w:pPr>
              <w:pStyle w:val="ListParagraph"/>
              <w:numPr>
                <w:ilvl w:val="0"/>
                <w:numId w:val="5"/>
              </w:numPr>
              <w:rPr>
                <w:rFonts w:ascii="Arial" w:hAnsi="Arial" w:cs="Arial"/>
              </w:rPr>
            </w:pPr>
            <w:r w:rsidRPr="00D439F1">
              <w:rPr>
                <w:rFonts w:ascii="Arial" w:hAnsi="Arial" w:cs="Arial"/>
              </w:rPr>
              <w:t>‘The Tribute Money’ by Masaccio (painting)</w:t>
            </w:r>
          </w:p>
          <w:p w:rsidR="00D439F1" w:rsidRPr="00D439F1" w:rsidRDefault="00D439F1" w:rsidP="002C781D">
            <w:pPr>
              <w:pStyle w:val="ListParagraph"/>
              <w:numPr>
                <w:ilvl w:val="0"/>
                <w:numId w:val="5"/>
              </w:numPr>
              <w:rPr>
                <w:rFonts w:ascii="Arial" w:hAnsi="Arial" w:cs="Arial"/>
              </w:rPr>
            </w:pPr>
            <w:proofErr w:type="spellStart"/>
            <w:r w:rsidRPr="00D439F1">
              <w:rPr>
                <w:rFonts w:ascii="Arial" w:hAnsi="Arial" w:cs="Arial"/>
                <w:i/>
              </w:rPr>
              <w:t>Wadjda</w:t>
            </w:r>
            <w:proofErr w:type="spellEnd"/>
            <w:r w:rsidRPr="00D439F1">
              <w:rPr>
                <w:rFonts w:ascii="Arial" w:hAnsi="Arial" w:cs="Arial"/>
              </w:rPr>
              <w:t xml:space="preserve"> by </w:t>
            </w:r>
            <w:proofErr w:type="spellStart"/>
            <w:r w:rsidRPr="00D439F1">
              <w:rPr>
                <w:rFonts w:ascii="Arial" w:hAnsi="Arial" w:cs="Arial"/>
              </w:rPr>
              <w:t>Haifaa</w:t>
            </w:r>
            <w:proofErr w:type="spellEnd"/>
            <w:r w:rsidRPr="00D439F1">
              <w:rPr>
                <w:rFonts w:ascii="Arial" w:hAnsi="Arial" w:cs="Arial"/>
              </w:rPr>
              <w:t xml:space="preserve"> al-Mansour (film)</w:t>
            </w:r>
          </w:p>
          <w:p w:rsidR="00D439F1" w:rsidRPr="00D439F1" w:rsidRDefault="00D439F1" w:rsidP="002C781D">
            <w:pPr>
              <w:pStyle w:val="ListParagraph"/>
              <w:numPr>
                <w:ilvl w:val="0"/>
                <w:numId w:val="5"/>
              </w:numPr>
              <w:rPr>
                <w:rFonts w:ascii="Arial" w:hAnsi="Arial" w:cs="Arial"/>
                <w:lang w:val="en-GB"/>
              </w:rPr>
            </w:pPr>
            <w:r w:rsidRPr="00D439F1">
              <w:rPr>
                <w:rFonts w:ascii="Arial" w:hAnsi="Arial" w:cs="Arial"/>
              </w:rPr>
              <w:t xml:space="preserve">photograph of </w:t>
            </w:r>
            <w:proofErr w:type="spellStart"/>
            <w:r w:rsidRPr="00D439F1">
              <w:rPr>
                <w:rFonts w:ascii="Arial" w:hAnsi="Arial" w:cs="Arial"/>
                <w:bCs/>
                <w:lang w:val="en-GB"/>
              </w:rPr>
              <w:t>Phan</w:t>
            </w:r>
            <w:proofErr w:type="spellEnd"/>
            <w:r w:rsidRPr="00D439F1">
              <w:rPr>
                <w:rFonts w:ascii="Arial" w:hAnsi="Arial" w:cs="Arial"/>
                <w:bCs/>
                <w:lang w:val="en-GB"/>
              </w:rPr>
              <w:t xml:space="preserve"> </w:t>
            </w:r>
            <w:proofErr w:type="spellStart"/>
            <w:r w:rsidRPr="00D439F1">
              <w:rPr>
                <w:rFonts w:ascii="Arial" w:hAnsi="Arial" w:cs="Arial"/>
                <w:bCs/>
                <w:lang w:val="en-GB"/>
              </w:rPr>
              <w:t>Thị</w:t>
            </w:r>
            <w:proofErr w:type="spellEnd"/>
            <w:r w:rsidRPr="00D439F1">
              <w:rPr>
                <w:rFonts w:ascii="Arial" w:hAnsi="Arial" w:cs="Arial"/>
                <w:bCs/>
                <w:lang w:val="en-GB"/>
              </w:rPr>
              <w:t xml:space="preserve"> Kim </w:t>
            </w:r>
            <w:proofErr w:type="spellStart"/>
            <w:r w:rsidRPr="00D439F1">
              <w:rPr>
                <w:rFonts w:ascii="Arial" w:hAnsi="Arial" w:cs="Arial"/>
                <w:bCs/>
                <w:lang w:val="en-GB"/>
              </w:rPr>
              <w:t>Phúc</w:t>
            </w:r>
            <w:proofErr w:type="spellEnd"/>
            <w:r w:rsidRPr="00D439F1">
              <w:rPr>
                <w:rFonts w:ascii="Arial" w:hAnsi="Arial" w:cs="Arial"/>
                <w:bCs/>
                <w:lang w:val="en-GB"/>
              </w:rPr>
              <w:t xml:space="preserve"> (the ‘Napalm Girl’) taken on 8 June 1972 by</w:t>
            </w:r>
            <w:r w:rsidRPr="00D439F1">
              <w:rPr>
                <w:rFonts w:ascii="Arial" w:hAnsi="Arial" w:cs="Arial"/>
                <w:lang w:val="en-GB"/>
              </w:rPr>
              <w:t xml:space="preserve"> Nick </w:t>
            </w:r>
            <w:proofErr w:type="spellStart"/>
            <w:r w:rsidRPr="00D439F1">
              <w:rPr>
                <w:rFonts w:ascii="Arial" w:hAnsi="Arial" w:cs="Arial"/>
                <w:lang w:val="en-GB"/>
              </w:rPr>
              <w:t>Ut</w:t>
            </w:r>
            <w:proofErr w:type="spellEnd"/>
            <w:r w:rsidRPr="00D439F1">
              <w:rPr>
                <w:rFonts w:ascii="Arial" w:hAnsi="Arial" w:cs="Arial"/>
                <w:lang w:val="en-GB"/>
              </w:rPr>
              <w:t xml:space="preserve"> (still image)</w:t>
            </w:r>
          </w:p>
          <w:p w:rsidR="00997869" w:rsidRPr="00337F8B" w:rsidRDefault="00997869" w:rsidP="00337F8B">
            <w:pPr>
              <w:rPr>
                <w:rFonts w:ascii="Arial" w:hAnsi="Arial" w:cs="Arial"/>
              </w:rPr>
            </w:pPr>
          </w:p>
        </w:tc>
      </w:tr>
      <w:tr w:rsidR="00337F8B" w:rsidTr="00764C1C">
        <w:tc>
          <w:tcPr>
            <w:tcW w:w="4242" w:type="dxa"/>
          </w:tcPr>
          <w:p w:rsidR="006F5048" w:rsidRPr="006F5048" w:rsidRDefault="006F5048" w:rsidP="00533673">
            <w:pPr>
              <w:spacing w:after="200"/>
              <w:ind w:left="34"/>
              <w:contextualSpacing/>
              <w:rPr>
                <w:rFonts w:ascii="Arial" w:hAnsi="Arial" w:cs="Arial"/>
                <w:b/>
              </w:rPr>
            </w:pPr>
            <w:r w:rsidRPr="006F5048">
              <w:rPr>
                <w:rFonts w:ascii="Arial" w:hAnsi="Arial" w:cs="Arial"/>
                <w:b/>
              </w:rPr>
              <w:t>EAL12-9 </w:t>
            </w:r>
            <w:r w:rsidR="00953470" w:rsidRPr="00953470">
              <w:rPr>
                <w:rFonts w:ascii="Arial" w:hAnsi="Arial" w:cs="Arial"/>
              </w:rPr>
              <w:t>reflects on, assesses and monitors own learning and refines individual and collaborative processes as an independent learner</w:t>
            </w:r>
          </w:p>
          <w:p w:rsidR="006F5048" w:rsidRPr="006F5048" w:rsidRDefault="006F5048" w:rsidP="00533673">
            <w:pPr>
              <w:spacing w:after="200"/>
              <w:ind w:left="284"/>
              <w:contextualSpacing/>
              <w:rPr>
                <w:rFonts w:ascii="Arial" w:hAnsi="Arial" w:cs="Arial"/>
              </w:rPr>
            </w:pPr>
            <w:r w:rsidRPr="006F5048">
              <w:rPr>
                <w:rFonts w:ascii="Arial" w:hAnsi="Arial" w:cs="Arial"/>
              </w:rPr>
              <w:t>Students:</w:t>
            </w:r>
          </w:p>
          <w:p w:rsidR="006F5048" w:rsidRPr="006F5048" w:rsidRDefault="006F5048" w:rsidP="002C781D">
            <w:pPr>
              <w:numPr>
                <w:ilvl w:val="0"/>
                <w:numId w:val="2"/>
              </w:numPr>
              <w:spacing w:after="200"/>
              <w:contextualSpacing/>
              <w:rPr>
                <w:rFonts w:ascii="Arial" w:hAnsi="Arial" w:cs="Arial"/>
              </w:rPr>
            </w:pPr>
            <w:r w:rsidRPr="006F5048">
              <w:rPr>
                <w:rFonts w:ascii="Arial" w:hAnsi="Arial" w:cs="Arial"/>
              </w:rPr>
              <w:t xml:space="preserve">use a range of reference texts (including bilingual dictionaries) to </w:t>
            </w:r>
            <w:r w:rsidRPr="006F5048">
              <w:rPr>
                <w:rFonts w:ascii="Arial" w:hAnsi="Arial" w:cs="Arial"/>
              </w:rPr>
              <w:lastRenderedPageBreak/>
              <w:t>assist interpretation and explanation of ideas (ACEEA040) </w:t>
            </w:r>
          </w:p>
          <w:p w:rsidR="00835BCF" w:rsidRPr="00337F8B" w:rsidRDefault="00835BCF" w:rsidP="00533673">
            <w:pPr>
              <w:spacing w:after="200"/>
              <w:ind w:left="284"/>
              <w:contextualSpacing/>
              <w:rPr>
                <w:rFonts w:ascii="Arial" w:hAnsi="Arial" w:cs="Arial"/>
              </w:rPr>
            </w:pPr>
          </w:p>
        </w:tc>
        <w:tc>
          <w:tcPr>
            <w:tcW w:w="7949" w:type="dxa"/>
          </w:tcPr>
          <w:p w:rsidR="006F5048" w:rsidRPr="006F5048" w:rsidRDefault="006F5048" w:rsidP="00D439F1">
            <w:pPr>
              <w:rPr>
                <w:rFonts w:ascii="Arial" w:hAnsi="Arial" w:cs="Arial"/>
                <w:b/>
              </w:rPr>
            </w:pPr>
            <w:r w:rsidRPr="006F5048">
              <w:rPr>
                <w:rFonts w:ascii="Arial" w:hAnsi="Arial" w:cs="Arial"/>
                <w:b/>
              </w:rPr>
              <w:lastRenderedPageBreak/>
              <w:t>Exploring the rubric</w:t>
            </w:r>
          </w:p>
          <w:p w:rsidR="006F5048" w:rsidRPr="006F5048" w:rsidRDefault="009A7122" w:rsidP="009A7122">
            <w:pPr>
              <w:rPr>
                <w:rFonts w:ascii="Arial" w:hAnsi="Arial" w:cs="Arial"/>
              </w:rPr>
            </w:pPr>
            <w:r>
              <w:rPr>
                <w:rFonts w:ascii="Arial" w:hAnsi="Arial" w:cs="Arial"/>
              </w:rPr>
              <w:t>Students r</w:t>
            </w:r>
            <w:r w:rsidR="006F5048" w:rsidRPr="006F5048">
              <w:rPr>
                <w:rFonts w:ascii="Arial" w:hAnsi="Arial" w:cs="Arial"/>
              </w:rPr>
              <w:t>ead the EAL/D Module A rubric</w:t>
            </w:r>
            <w:r>
              <w:rPr>
                <w:rFonts w:ascii="Arial" w:hAnsi="Arial" w:cs="Arial"/>
              </w:rPr>
              <w:t xml:space="preserve"> and h</w:t>
            </w:r>
            <w:r w:rsidR="006F5048" w:rsidRPr="006F5048">
              <w:rPr>
                <w:rFonts w:ascii="Arial" w:hAnsi="Arial" w:cs="Arial"/>
              </w:rPr>
              <w:t>ighlight key terms and phrases (</w:t>
            </w:r>
            <w:proofErr w:type="spellStart"/>
            <w:r w:rsidR="000447A4">
              <w:rPr>
                <w:rFonts w:ascii="Arial" w:hAnsi="Arial" w:cs="Arial"/>
              </w:rPr>
              <w:t>eg</w:t>
            </w:r>
            <w:proofErr w:type="spellEnd"/>
            <w:r w:rsidR="006F5048" w:rsidRPr="006F5048">
              <w:rPr>
                <w:rFonts w:ascii="Arial" w:hAnsi="Arial" w:cs="Arial"/>
              </w:rPr>
              <w:t xml:space="preserve"> ‘textual appreciation’, ‘acts of representation’, ‘perso</w:t>
            </w:r>
            <w:r w:rsidR="000447A4">
              <w:rPr>
                <w:rFonts w:ascii="Arial" w:hAnsi="Arial" w:cs="Arial"/>
              </w:rPr>
              <w:t xml:space="preserve">na’, the ‘human condition’, </w:t>
            </w:r>
            <w:proofErr w:type="spellStart"/>
            <w:r w:rsidR="000447A4">
              <w:rPr>
                <w:rFonts w:ascii="Arial" w:hAnsi="Arial" w:cs="Arial"/>
              </w:rPr>
              <w:t>etc</w:t>
            </w:r>
            <w:proofErr w:type="spellEnd"/>
            <w:r w:rsidR="006F5048" w:rsidRPr="006F5048">
              <w:rPr>
                <w:rFonts w:ascii="Arial" w:hAnsi="Arial" w:cs="Arial"/>
              </w:rPr>
              <w:t xml:space="preserve">) and unfamiliar vocabulary </w:t>
            </w:r>
            <w:r w:rsidR="000447A4">
              <w:rPr>
                <w:rFonts w:ascii="Arial" w:hAnsi="Arial" w:cs="Arial"/>
              </w:rPr>
              <w:t>(</w:t>
            </w:r>
            <w:proofErr w:type="spellStart"/>
            <w:r w:rsidR="000447A4">
              <w:rPr>
                <w:rFonts w:ascii="Arial" w:hAnsi="Arial" w:cs="Arial"/>
              </w:rPr>
              <w:t>eg</w:t>
            </w:r>
            <w:proofErr w:type="spellEnd"/>
            <w:r w:rsidR="000447A4">
              <w:rPr>
                <w:rFonts w:ascii="Arial" w:hAnsi="Arial" w:cs="Arial"/>
              </w:rPr>
              <w:t xml:space="preserve"> </w:t>
            </w:r>
            <w:r w:rsidR="006F5048" w:rsidRPr="006F5048">
              <w:rPr>
                <w:rFonts w:ascii="Arial" w:hAnsi="Arial" w:cs="Arial"/>
              </w:rPr>
              <w:t>‘anomaly’, ‘paradox’, ‘assumpti</w:t>
            </w:r>
            <w:r w:rsidR="000447A4">
              <w:rPr>
                <w:rFonts w:ascii="Arial" w:hAnsi="Arial" w:cs="Arial"/>
              </w:rPr>
              <w:t xml:space="preserve">on’, ‘trait’, ‘aspiration’, </w:t>
            </w:r>
            <w:proofErr w:type="spellStart"/>
            <w:r w:rsidR="000447A4">
              <w:rPr>
                <w:rFonts w:ascii="Arial" w:hAnsi="Arial" w:cs="Arial"/>
              </w:rPr>
              <w:t>etc</w:t>
            </w:r>
            <w:proofErr w:type="spellEnd"/>
            <w:r w:rsidR="006F5048" w:rsidRPr="006F5048">
              <w:rPr>
                <w:rFonts w:ascii="Arial" w:hAnsi="Arial" w:cs="Arial"/>
              </w:rPr>
              <w:t>)</w:t>
            </w:r>
          </w:p>
          <w:p w:rsidR="009A7122" w:rsidRDefault="009A7122" w:rsidP="00D439F1">
            <w:pPr>
              <w:ind w:left="470"/>
              <w:rPr>
                <w:rFonts w:ascii="Arial" w:hAnsi="Arial" w:cs="Arial"/>
                <w:b/>
              </w:rPr>
            </w:pPr>
          </w:p>
          <w:p w:rsidR="006F5048" w:rsidRPr="006F5048" w:rsidRDefault="006F5048" w:rsidP="00D439F1">
            <w:pPr>
              <w:ind w:left="470"/>
              <w:rPr>
                <w:rFonts w:ascii="Arial" w:hAnsi="Arial" w:cs="Arial"/>
              </w:rPr>
            </w:pPr>
            <w:r>
              <w:rPr>
                <w:rFonts w:ascii="Arial" w:hAnsi="Arial" w:cs="Arial"/>
                <w:b/>
              </w:rPr>
              <w:t>Differentiation</w:t>
            </w:r>
            <w:r w:rsidRPr="006F5048">
              <w:rPr>
                <w:rFonts w:ascii="Arial" w:hAnsi="Arial" w:cs="Arial"/>
              </w:rPr>
              <w:t xml:space="preserve">: </w:t>
            </w:r>
            <w:r w:rsidR="009A7122">
              <w:rPr>
                <w:rFonts w:ascii="Arial" w:hAnsi="Arial" w:cs="Arial"/>
              </w:rPr>
              <w:t>Teacher r</w:t>
            </w:r>
            <w:r w:rsidRPr="006F5048">
              <w:rPr>
                <w:rFonts w:ascii="Arial" w:hAnsi="Arial" w:cs="Arial"/>
              </w:rPr>
              <w:t>ead</w:t>
            </w:r>
            <w:r w:rsidR="009A7122">
              <w:rPr>
                <w:rFonts w:ascii="Arial" w:hAnsi="Arial" w:cs="Arial"/>
              </w:rPr>
              <w:t>s</w:t>
            </w:r>
            <w:r w:rsidRPr="006F5048">
              <w:rPr>
                <w:rFonts w:ascii="Arial" w:hAnsi="Arial" w:cs="Arial"/>
              </w:rPr>
              <w:t xml:space="preserve"> the </w:t>
            </w:r>
            <w:r w:rsidR="009A7122" w:rsidRPr="006F5048">
              <w:rPr>
                <w:rFonts w:ascii="Arial" w:hAnsi="Arial" w:cs="Arial"/>
              </w:rPr>
              <w:t>rubric aloud, project</w:t>
            </w:r>
            <w:r w:rsidR="009A7122">
              <w:rPr>
                <w:rFonts w:ascii="Arial" w:hAnsi="Arial" w:cs="Arial"/>
              </w:rPr>
              <w:t>s</w:t>
            </w:r>
            <w:r w:rsidR="009A7122" w:rsidRPr="006F5048">
              <w:rPr>
                <w:rFonts w:ascii="Arial" w:hAnsi="Arial" w:cs="Arial"/>
              </w:rPr>
              <w:t xml:space="preserve"> it onto a screen </w:t>
            </w:r>
            <w:r w:rsidR="009A7122" w:rsidRPr="006F5048">
              <w:rPr>
                <w:rFonts w:ascii="Arial" w:hAnsi="Arial" w:cs="Arial"/>
              </w:rPr>
              <w:lastRenderedPageBreak/>
              <w:t>or whiteboard and provides</w:t>
            </w:r>
            <w:r w:rsidRPr="006F5048">
              <w:rPr>
                <w:rFonts w:ascii="Arial" w:hAnsi="Arial" w:cs="Arial"/>
              </w:rPr>
              <w:t xml:space="preserve"> students with their own printed copies to read individually at their own pace.</w:t>
            </w:r>
          </w:p>
          <w:p w:rsidR="006F5048" w:rsidRDefault="006F5048" w:rsidP="00D439F1">
            <w:pPr>
              <w:rPr>
                <w:rFonts w:ascii="Arial" w:hAnsi="Arial" w:cs="Arial"/>
              </w:rPr>
            </w:pPr>
          </w:p>
          <w:p w:rsidR="00337F8B" w:rsidRPr="00337F8B" w:rsidRDefault="006F5048" w:rsidP="00D439F1">
            <w:pPr>
              <w:rPr>
                <w:rFonts w:ascii="Arial" w:hAnsi="Arial" w:cs="Arial"/>
              </w:rPr>
            </w:pPr>
            <w:r w:rsidRPr="006F5048">
              <w:rPr>
                <w:rFonts w:ascii="Arial" w:hAnsi="Arial" w:cs="Arial"/>
              </w:rPr>
              <w:t>Students prepare a vocabulary list for the unit incorporating the key terms from the rubric and their definitions.</w:t>
            </w:r>
          </w:p>
        </w:tc>
        <w:tc>
          <w:tcPr>
            <w:tcW w:w="3315" w:type="dxa"/>
          </w:tcPr>
          <w:p w:rsidR="00337F8B" w:rsidRPr="00337F8B" w:rsidRDefault="00D439F1" w:rsidP="00337F8B">
            <w:pPr>
              <w:rPr>
                <w:rFonts w:ascii="Arial" w:hAnsi="Arial" w:cs="Arial"/>
              </w:rPr>
            </w:pPr>
            <w:r w:rsidRPr="00D439F1">
              <w:rPr>
                <w:rFonts w:ascii="Arial" w:hAnsi="Arial" w:cs="Arial"/>
              </w:rPr>
              <w:lastRenderedPageBreak/>
              <w:t>Printed copies of the EAL/D Module A rubric</w:t>
            </w:r>
          </w:p>
        </w:tc>
      </w:tr>
      <w:tr w:rsidR="00337F8B" w:rsidTr="00764C1C">
        <w:tc>
          <w:tcPr>
            <w:tcW w:w="4242" w:type="dxa"/>
          </w:tcPr>
          <w:p w:rsidR="00533673" w:rsidRPr="00533673" w:rsidRDefault="00533673" w:rsidP="00533673">
            <w:pPr>
              <w:rPr>
                <w:rFonts w:ascii="Arial" w:hAnsi="Arial" w:cs="Arial"/>
                <w:b/>
              </w:rPr>
            </w:pPr>
            <w:r w:rsidRPr="00533673">
              <w:rPr>
                <w:rFonts w:ascii="Arial" w:hAnsi="Arial" w:cs="Arial"/>
                <w:b/>
              </w:rPr>
              <w:lastRenderedPageBreak/>
              <w:t>EAL12-1A </w:t>
            </w:r>
            <w:r w:rsidR="00953470" w:rsidRPr="00953470">
              <w:rPr>
                <w:rFonts w:ascii="Arial" w:hAnsi="Arial" w:cs="Arial"/>
              </w:rPr>
              <w:t>responds to, composes and evaluates a range of complex and sustained texts for understanding, interpretation, critical analysis, imaginative expression and pleasure</w:t>
            </w:r>
          </w:p>
          <w:p w:rsidR="00533673" w:rsidRPr="00533673" w:rsidRDefault="00533673" w:rsidP="00533673">
            <w:pPr>
              <w:rPr>
                <w:rFonts w:ascii="Arial" w:hAnsi="Arial" w:cs="Arial"/>
              </w:rPr>
            </w:pPr>
            <w:r w:rsidRPr="00533673">
              <w:rPr>
                <w:rFonts w:ascii="Arial" w:hAnsi="Arial" w:cs="Arial"/>
              </w:rPr>
              <w:t>Students:</w:t>
            </w:r>
          </w:p>
          <w:p w:rsidR="00533673" w:rsidRPr="00533673" w:rsidRDefault="00533673" w:rsidP="002C781D">
            <w:pPr>
              <w:numPr>
                <w:ilvl w:val="0"/>
                <w:numId w:val="2"/>
              </w:numPr>
              <w:rPr>
                <w:rFonts w:ascii="Arial" w:hAnsi="Arial" w:cs="Arial"/>
              </w:rPr>
            </w:pPr>
            <w:r w:rsidRPr="00533673">
              <w:rPr>
                <w:rFonts w:ascii="Arial" w:hAnsi="Arial" w:cs="Arial"/>
              </w:rPr>
              <w:t>engage with texts in a range of forms, modes and media, and explore and evaluate different ways of responding to texts </w:t>
            </w:r>
          </w:p>
          <w:p w:rsidR="00533673" w:rsidRPr="00533673" w:rsidRDefault="00533673" w:rsidP="00533673">
            <w:pPr>
              <w:rPr>
                <w:rFonts w:ascii="Arial" w:hAnsi="Arial" w:cs="Arial"/>
                <w:b/>
                <w:lang w:val="en-GB"/>
              </w:rPr>
            </w:pPr>
          </w:p>
          <w:p w:rsidR="00533673" w:rsidRPr="00533673" w:rsidRDefault="00533673" w:rsidP="00533673">
            <w:pPr>
              <w:rPr>
                <w:rFonts w:ascii="Arial" w:hAnsi="Arial" w:cs="Arial"/>
                <w:b/>
              </w:rPr>
            </w:pPr>
            <w:r w:rsidRPr="00533673">
              <w:rPr>
                <w:rFonts w:ascii="Arial" w:hAnsi="Arial" w:cs="Arial"/>
                <w:b/>
              </w:rPr>
              <w:t>EAL12-3</w:t>
            </w:r>
            <w:r w:rsidR="00953470">
              <w:rPr>
                <w:rFonts w:ascii="Arial" w:hAnsi="Arial" w:cs="Arial"/>
                <w:b/>
              </w:rPr>
              <w:t xml:space="preserve"> </w:t>
            </w:r>
            <w:r w:rsidR="00953470" w:rsidRPr="00953470">
              <w:rPr>
                <w:rFonts w:ascii="Arial" w:hAnsi="Arial" w:cs="Arial"/>
              </w:rPr>
              <w:t>selects and uses language forms, features and structures of texts appropriate to a range of purposes, audiences and contexts, and analyses and evaluates their effects on meaning</w:t>
            </w:r>
          </w:p>
          <w:p w:rsidR="00533673" w:rsidRPr="00533673" w:rsidRDefault="00533673" w:rsidP="00533673">
            <w:pPr>
              <w:rPr>
                <w:rFonts w:ascii="Arial" w:hAnsi="Arial" w:cs="Arial"/>
              </w:rPr>
            </w:pPr>
            <w:r w:rsidRPr="00533673">
              <w:rPr>
                <w:rFonts w:ascii="Arial" w:hAnsi="Arial" w:cs="Arial"/>
              </w:rPr>
              <w:t>Students:</w:t>
            </w:r>
          </w:p>
          <w:p w:rsidR="00533673" w:rsidRPr="00533673" w:rsidRDefault="00533673" w:rsidP="002C781D">
            <w:pPr>
              <w:numPr>
                <w:ilvl w:val="0"/>
                <w:numId w:val="2"/>
              </w:numPr>
              <w:rPr>
                <w:rFonts w:ascii="Arial" w:hAnsi="Arial" w:cs="Arial"/>
              </w:rPr>
            </w:pPr>
            <w:r w:rsidRPr="00533673">
              <w:rPr>
                <w:rFonts w:ascii="Arial" w:hAnsi="Arial" w:cs="Arial"/>
              </w:rPr>
              <w:t>identify and analyse techniques used in literature, film and the mass media to construct realities</w:t>
            </w:r>
          </w:p>
          <w:p w:rsidR="00533673" w:rsidRPr="00533673" w:rsidRDefault="00533673" w:rsidP="002C781D">
            <w:pPr>
              <w:numPr>
                <w:ilvl w:val="0"/>
                <w:numId w:val="2"/>
              </w:numPr>
              <w:rPr>
                <w:rFonts w:ascii="Arial" w:hAnsi="Arial" w:cs="Arial"/>
                <w:lang w:val="en-GB"/>
              </w:rPr>
            </w:pPr>
            <w:r w:rsidRPr="00533673">
              <w:rPr>
                <w:rFonts w:ascii="Arial" w:hAnsi="Arial" w:cs="Arial"/>
                <w:lang w:val="en-GB"/>
              </w:rPr>
              <w:t>use the appropriate conventions of grammar, sentence structure and punctuation accurately</w:t>
            </w:r>
          </w:p>
          <w:p w:rsidR="00533673" w:rsidRPr="00533673" w:rsidRDefault="00533673" w:rsidP="00533673">
            <w:pPr>
              <w:rPr>
                <w:rFonts w:ascii="Arial" w:hAnsi="Arial" w:cs="Arial"/>
                <w:lang w:val="en-GB"/>
              </w:rPr>
            </w:pPr>
          </w:p>
          <w:p w:rsidR="00533673" w:rsidRPr="00533673" w:rsidRDefault="00533673" w:rsidP="00533673">
            <w:pPr>
              <w:rPr>
                <w:rFonts w:ascii="Arial" w:hAnsi="Arial" w:cs="Arial"/>
                <w:b/>
              </w:rPr>
            </w:pPr>
            <w:r w:rsidRPr="00533673">
              <w:rPr>
                <w:rFonts w:ascii="Arial" w:hAnsi="Arial" w:cs="Arial"/>
                <w:b/>
              </w:rPr>
              <w:t>EAL12-5</w:t>
            </w:r>
            <w:r w:rsidR="00953470">
              <w:rPr>
                <w:rFonts w:ascii="Arial" w:hAnsi="Arial" w:cs="Arial"/>
                <w:b/>
              </w:rPr>
              <w:t xml:space="preserve"> </w:t>
            </w:r>
            <w:r w:rsidR="00953470" w:rsidRPr="00953470">
              <w:rPr>
                <w:rFonts w:ascii="Arial" w:hAnsi="Arial" w:cs="Arial"/>
              </w:rPr>
              <w:t>thinks imaginatively, creatively, interpretively and critically to respond to, represent and evaluate complex ideas, information and arguments in a wide range of texts</w:t>
            </w:r>
          </w:p>
          <w:p w:rsidR="00533673" w:rsidRPr="00533673" w:rsidRDefault="00533673" w:rsidP="00533673">
            <w:pPr>
              <w:rPr>
                <w:rFonts w:ascii="Arial" w:hAnsi="Arial" w:cs="Arial"/>
              </w:rPr>
            </w:pPr>
            <w:r w:rsidRPr="00533673">
              <w:rPr>
                <w:rFonts w:ascii="Arial" w:hAnsi="Arial" w:cs="Arial"/>
              </w:rPr>
              <w:t>Students:</w:t>
            </w:r>
          </w:p>
          <w:p w:rsidR="00533673" w:rsidRPr="00533673" w:rsidRDefault="00533673" w:rsidP="002C781D">
            <w:pPr>
              <w:numPr>
                <w:ilvl w:val="0"/>
                <w:numId w:val="2"/>
              </w:numPr>
              <w:rPr>
                <w:rFonts w:ascii="Arial" w:hAnsi="Arial" w:cs="Arial"/>
                <w:lang w:val="en-GB"/>
              </w:rPr>
            </w:pPr>
            <w:r w:rsidRPr="00533673">
              <w:rPr>
                <w:rFonts w:ascii="Arial" w:hAnsi="Arial" w:cs="Arial"/>
                <w:lang w:val="en-GB"/>
              </w:rPr>
              <w:t>examine how narrative point(s) of view are used to convey ideas, attitudes and values in literary texts and how arguments are presented in nonfiction texts (ACEEA063) </w:t>
            </w:r>
          </w:p>
          <w:p w:rsidR="00533673" w:rsidRPr="00533673" w:rsidRDefault="00533673" w:rsidP="00533673">
            <w:pPr>
              <w:rPr>
                <w:rFonts w:ascii="Arial" w:hAnsi="Arial" w:cs="Arial"/>
                <w:b/>
              </w:rPr>
            </w:pPr>
          </w:p>
          <w:p w:rsidR="00533673" w:rsidRPr="00533673" w:rsidRDefault="00533673" w:rsidP="00533673">
            <w:pPr>
              <w:rPr>
                <w:rFonts w:ascii="Arial" w:hAnsi="Arial" w:cs="Arial"/>
                <w:b/>
              </w:rPr>
            </w:pPr>
            <w:r w:rsidRPr="00533673">
              <w:rPr>
                <w:rFonts w:ascii="Arial" w:hAnsi="Arial" w:cs="Arial"/>
                <w:b/>
              </w:rPr>
              <w:t>EAL12-7</w:t>
            </w:r>
            <w:r w:rsidR="00953470">
              <w:rPr>
                <w:rFonts w:ascii="Arial" w:hAnsi="Arial" w:cs="Arial"/>
                <w:b/>
              </w:rPr>
              <w:t xml:space="preserve"> </w:t>
            </w:r>
            <w:r w:rsidR="00953470" w:rsidRPr="00953470">
              <w:rPr>
                <w:rFonts w:ascii="Arial" w:hAnsi="Arial" w:cs="Arial"/>
              </w:rPr>
              <w:t>integrates understanding of the diverse ways texts can represent personal and public worlds</w:t>
            </w:r>
          </w:p>
          <w:p w:rsidR="00533673" w:rsidRPr="00533673" w:rsidRDefault="00533673" w:rsidP="00533673">
            <w:pPr>
              <w:rPr>
                <w:rFonts w:ascii="Arial" w:hAnsi="Arial" w:cs="Arial"/>
              </w:rPr>
            </w:pPr>
            <w:r w:rsidRPr="00533673">
              <w:rPr>
                <w:rFonts w:ascii="Arial" w:hAnsi="Arial" w:cs="Arial"/>
              </w:rPr>
              <w:t>Students:</w:t>
            </w:r>
          </w:p>
          <w:p w:rsidR="00533673" w:rsidRPr="00533673" w:rsidRDefault="00533673" w:rsidP="002C781D">
            <w:pPr>
              <w:numPr>
                <w:ilvl w:val="0"/>
                <w:numId w:val="2"/>
              </w:numPr>
              <w:rPr>
                <w:rFonts w:ascii="Arial" w:hAnsi="Arial" w:cs="Arial"/>
                <w:lang w:val="en-GB"/>
              </w:rPr>
            </w:pPr>
            <w:r w:rsidRPr="00533673">
              <w:rPr>
                <w:rFonts w:ascii="Arial" w:hAnsi="Arial" w:cs="Arial"/>
                <w:lang w:val="en-GB"/>
              </w:rPr>
              <w:t>analyse and experiment with ways of transforming experience into texts for different purposes, audiences and contexts </w:t>
            </w:r>
          </w:p>
          <w:p w:rsidR="00533673" w:rsidRPr="00533673" w:rsidRDefault="00533673" w:rsidP="00533673">
            <w:pPr>
              <w:rPr>
                <w:rFonts w:ascii="Arial" w:hAnsi="Arial" w:cs="Arial"/>
                <w:b/>
              </w:rPr>
            </w:pPr>
          </w:p>
          <w:p w:rsidR="00533673" w:rsidRPr="00533673" w:rsidRDefault="00533673" w:rsidP="00533673">
            <w:pPr>
              <w:rPr>
                <w:rFonts w:ascii="Arial" w:hAnsi="Arial" w:cs="Arial"/>
                <w:b/>
              </w:rPr>
            </w:pPr>
            <w:r w:rsidRPr="00533673">
              <w:rPr>
                <w:rFonts w:ascii="Arial" w:hAnsi="Arial" w:cs="Arial"/>
                <w:b/>
              </w:rPr>
              <w:t>EAL12-9</w:t>
            </w:r>
            <w:r w:rsidR="00953470">
              <w:rPr>
                <w:rFonts w:ascii="Arial" w:hAnsi="Arial" w:cs="Arial"/>
                <w:b/>
              </w:rPr>
              <w:t xml:space="preserve"> </w:t>
            </w:r>
            <w:r w:rsidR="00953470" w:rsidRPr="00953470">
              <w:rPr>
                <w:rFonts w:ascii="Arial" w:hAnsi="Arial" w:cs="Arial"/>
              </w:rPr>
              <w:t>reflects on, assesses and monitors own learning and refines individual and collaborative processes as an independent learner</w:t>
            </w:r>
          </w:p>
          <w:p w:rsidR="00533673" w:rsidRPr="00533673" w:rsidRDefault="00533673" w:rsidP="00533673">
            <w:pPr>
              <w:rPr>
                <w:rFonts w:ascii="Arial" w:hAnsi="Arial" w:cs="Arial"/>
              </w:rPr>
            </w:pPr>
            <w:r w:rsidRPr="00533673">
              <w:rPr>
                <w:rFonts w:ascii="Arial" w:hAnsi="Arial" w:cs="Arial"/>
              </w:rPr>
              <w:t>Students:</w:t>
            </w:r>
          </w:p>
          <w:p w:rsidR="00932635" w:rsidRPr="00570B70" w:rsidRDefault="00533673" w:rsidP="00570B70">
            <w:pPr>
              <w:pStyle w:val="ListParagraph"/>
              <w:numPr>
                <w:ilvl w:val="0"/>
                <w:numId w:val="29"/>
              </w:numPr>
              <w:rPr>
                <w:rFonts w:ascii="Arial" w:hAnsi="Arial" w:cs="Arial"/>
              </w:rPr>
            </w:pPr>
            <w:r w:rsidRPr="00570B70">
              <w:rPr>
                <w:rFonts w:ascii="Arial" w:hAnsi="Arial" w:cs="Arial"/>
                <w:lang w:val="en-GB"/>
              </w:rPr>
              <w:t>refine the clarity and fluency of their compositions to reflect increasing complexity of thought and expression </w:t>
            </w:r>
          </w:p>
        </w:tc>
        <w:tc>
          <w:tcPr>
            <w:tcW w:w="7949" w:type="dxa"/>
          </w:tcPr>
          <w:p w:rsidR="00D439F1" w:rsidRPr="00D439F1" w:rsidRDefault="00D439F1" w:rsidP="00D439F1">
            <w:pPr>
              <w:tabs>
                <w:tab w:val="left" w:pos="1693"/>
              </w:tabs>
              <w:spacing w:after="200"/>
              <w:contextualSpacing/>
              <w:rPr>
                <w:rFonts w:ascii="Arial" w:eastAsia="Cambria" w:hAnsi="Arial" w:cs="Times New Roman"/>
                <w:b/>
              </w:rPr>
            </w:pPr>
            <w:r w:rsidRPr="00D439F1">
              <w:rPr>
                <w:rFonts w:ascii="Arial" w:eastAsia="Cambria" w:hAnsi="Arial" w:cs="Times New Roman"/>
                <w:b/>
              </w:rPr>
              <w:lastRenderedPageBreak/>
              <w:t>Writing about human experiences</w:t>
            </w:r>
          </w:p>
          <w:p w:rsidR="0070440C" w:rsidRDefault="00D439F1" w:rsidP="00D439F1">
            <w:pPr>
              <w:tabs>
                <w:tab w:val="left" w:pos="1693"/>
              </w:tabs>
              <w:spacing w:after="200"/>
              <w:ind w:left="360"/>
              <w:contextualSpacing/>
              <w:rPr>
                <w:rFonts w:ascii="Arial" w:eastAsia="Cambria" w:hAnsi="Arial" w:cs="Times New Roman"/>
              </w:rPr>
            </w:pPr>
            <w:r w:rsidRPr="00D439F1">
              <w:rPr>
                <w:rFonts w:ascii="Arial" w:eastAsia="Cambria" w:hAnsi="Arial" w:cs="Times New Roman"/>
              </w:rPr>
              <w:t>How do we write about our own and others’ experiences? What do we mean by ‘narrative point of view’?</w:t>
            </w:r>
            <w:r w:rsidR="0070440C">
              <w:rPr>
                <w:rFonts w:ascii="Arial" w:eastAsia="Cambria" w:hAnsi="Arial" w:cs="Times New Roman"/>
              </w:rPr>
              <w:t xml:space="preserve"> </w:t>
            </w:r>
          </w:p>
          <w:p w:rsidR="00D439F1" w:rsidRPr="00D439F1" w:rsidRDefault="0070440C" w:rsidP="00D439F1">
            <w:pPr>
              <w:tabs>
                <w:tab w:val="left" w:pos="1693"/>
              </w:tabs>
              <w:spacing w:after="200"/>
              <w:ind w:left="360"/>
              <w:contextualSpacing/>
              <w:rPr>
                <w:rFonts w:ascii="Arial" w:eastAsia="Cambria" w:hAnsi="Arial" w:cs="Times New Roman"/>
              </w:rPr>
            </w:pPr>
            <w:r>
              <w:rPr>
                <w:rFonts w:ascii="Arial" w:eastAsia="Cambria" w:hAnsi="Arial" w:cs="Times New Roman"/>
              </w:rPr>
              <w:t>To explore this, teacher:</w:t>
            </w:r>
          </w:p>
          <w:p w:rsidR="00D439F1" w:rsidRPr="00D439F1" w:rsidRDefault="0070440C" w:rsidP="002C781D">
            <w:pPr>
              <w:numPr>
                <w:ilvl w:val="0"/>
                <w:numId w:val="2"/>
              </w:numPr>
              <w:tabs>
                <w:tab w:val="left" w:pos="1693"/>
              </w:tabs>
              <w:spacing w:after="200"/>
              <w:contextualSpacing/>
              <w:rPr>
                <w:rFonts w:ascii="Arial" w:eastAsia="Cambria" w:hAnsi="Arial" w:cs="Times New Roman"/>
              </w:rPr>
            </w:pPr>
            <w:proofErr w:type="gramStart"/>
            <w:r>
              <w:rPr>
                <w:rFonts w:ascii="Arial" w:eastAsia="Cambria" w:hAnsi="Arial" w:cs="Times New Roman"/>
              </w:rPr>
              <w:t>i</w:t>
            </w:r>
            <w:r w:rsidR="000447A4">
              <w:rPr>
                <w:rFonts w:ascii="Arial" w:eastAsia="Cambria" w:hAnsi="Arial" w:cs="Times New Roman"/>
              </w:rPr>
              <w:t>ntroduce</w:t>
            </w:r>
            <w:r>
              <w:rPr>
                <w:rFonts w:ascii="Arial" w:eastAsia="Cambria" w:hAnsi="Arial" w:cs="Times New Roman"/>
              </w:rPr>
              <w:t>s</w:t>
            </w:r>
            <w:proofErr w:type="gramEnd"/>
            <w:r>
              <w:rPr>
                <w:rFonts w:ascii="Arial" w:eastAsia="Cambria" w:hAnsi="Arial" w:cs="Times New Roman"/>
              </w:rPr>
              <w:t xml:space="preserve"> or revises</w:t>
            </w:r>
            <w:r w:rsidR="000447A4">
              <w:rPr>
                <w:rFonts w:ascii="Arial" w:eastAsia="Cambria" w:hAnsi="Arial" w:cs="Times New Roman"/>
              </w:rPr>
              <w:t xml:space="preserve"> first person and third-</w:t>
            </w:r>
            <w:r w:rsidR="00D439F1" w:rsidRPr="00D439F1">
              <w:rPr>
                <w:rFonts w:ascii="Arial" w:eastAsia="Cambria" w:hAnsi="Arial" w:cs="Times New Roman"/>
              </w:rPr>
              <w:t>person narration.</w:t>
            </w:r>
          </w:p>
          <w:p w:rsidR="00D439F1" w:rsidRPr="00D439F1" w:rsidRDefault="002703C7" w:rsidP="002C781D">
            <w:pPr>
              <w:numPr>
                <w:ilvl w:val="0"/>
                <w:numId w:val="2"/>
              </w:numPr>
              <w:tabs>
                <w:tab w:val="left" w:pos="1693"/>
              </w:tabs>
              <w:spacing w:after="200"/>
              <w:contextualSpacing/>
              <w:rPr>
                <w:rFonts w:ascii="Arial" w:eastAsia="Cambria" w:hAnsi="Arial" w:cs="Times New Roman"/>
              </w:rPr>
            </w:pPr>
            <w:r>
              <w:rPr>
                <w:rFonts w:ascii="Arial" w:eastAsia="Cambria" w:hAnsi="Arial" w:cs="Times New Roman"/>
              </w:rPr>
              <w:t>i</w:t>
            </w:r>
            <w:r w:rsidR="00D439F1" w:rsidRPr="00D439F1">
              <w:rPr>
                <w:rFonts w:ascii="Arial" w:eastAsia="Cambria" w:hAnsi="Arial" w:cs="Times New Roman"/>
              </w:rPr>
              <w:t>dentif</w:t>
            </w:r>
            <w:r>
              <w:rPr>
                <w:rFonts w:ascii="Arial" w:eastAsia="Cambria" w:hAnsi="Arial" w:cs="Times New Roman"/>
              </w:rPr>
              <w:t>ies</w:t>
            </w:r>
            <w:r w:rsidR="00D439F1" w:rsidRPr="00D439F1">
              <w:rPr>
                <w:rFonts w:ascii="Arial" w:eastAsia="Cambria" w:hAnsi="Arial" w:cs="Times New Roman"/>
              </w:rPr>
              <w:t xml:space="preserve"> different types of fiction and nonfiction texts which use these narrative modes to represent people’s experiences (</w:t>
            </w:r>
            <w:proofErr w:type="spellStart"/>
            <w:r w:rsidR="00600E6D">
              <w:rPr>
                <w:rFonts w:ascii="Arial" w:eastAsia="Cambria" w:hAnsi="Arial" w:cs="Times New Roman"/>
              </w:rPr>
              <w:t>eg</w:t>
            </w:r>
            <w:proofErr w:type="spellEnd"/>
            <w:r w:rsidR="00D439F1" w:rsidRPr="00D439F1">
              <w:rPr>
                <w:rFonts w:ascii="Arial" w:eastAsia="Cambria" w:hAnsi="Arial" w:cs="Times New Roman"/>
              </w:rPr>
              <w:t xml:space="preserve"> stories and novels, poems and lyrics, memoirs and biographies, websites and blog</w:t>
            </w:r>
            <w:r w:rsidR="00600E6D">
              <w:rPr>
                <w:rFonts w:ascii="Arial" w:eastAsia="Cambria" w:hAnsi="Arial" w:cs="Times New Roman"/>
              </w:rPr>
              <w:t xml:space="preserve">s, documentaries and films, </w:t>
            </w:r>
            <w:proofErr w:type="spellStart"/>
            <w:r w:rsidR="00600E6D">
              <w:rPr>
                <w:rFonts w:ascii="Arial" w:eastAsia="Cambria" w:hAnsi="Arial" w:cs="Times New Roman"/>
              </w:rPr>
              <w:t>etc</w:t>
            </w:r>
            <w:proofErr w:type="spellEnd"/>
            <w:r w:rsidR="00D439F1" w:rsidRPr="00D439F1">
              <w:rPr>
                <w:rFonts w:ascii="Arial" w:eastAsia="Cambria" w:hAnsi="Arial" w:cs="Times New Roman"/>
              </w:rPr>
              <w:t xml:space="preserve">) </w:t>
            </w:r>
          </w:p>
          <w:p w:rsidR="00D439F1" w:rsidRPr="00D439F1" w:rsidRDefault="0070440C" w:rsidP="002C781D">
            <w:pPr>
              <w:numPr>
                <w:ilvl w:val="0"/>
                <w:numId w:val="2"/>
              </w:numPr>
              <w:tabs>
                <w:tab w:val="left" w:pos="1693"/>
              </w:tabs>
              <w:spacing w:after="200"/>
              <w:contextualSpacing/>
              <w:rPr>
                <w:rFonts w:ascii="Arial" w:eastAsia="Cambria" w:hAnsi="Arial" w:cs="Times New Roman"/>
              </w:rPr>
            </w:pPr>
            <w:proofErr w:type="gramStart"/>
            <w:r>
              <w:rPr>
                <w:rFonts w:ascii="Arial" w:eastAsia="Cambria" w:hAnsi="Arial" w:cs="Times New Roman"/>
              </w:rPr>
              <w:t>r</w:t>
            </w:r>
            <w:r w:rsidR="00D439F1" w:rsidRPr="00D439F1">
              <w:rPr>
                <w:rFonts w:ascii="Arial" w:eastAsia="Cambria" w:hAnsi="Arial" w:cs="Times New Roman"/>
              </w:rPr>
              <w:t>evise</w:t>
            </w:r>
            <w:r w:rsidR="00570B70">
              <w:rPr>
                <w:rFonts w:ascii="Arial" w:eastAsia="Cambria" w:hAnsi="Arial" w:cs="Times New Roman"/>
              </w:rPr>
              <w:t>s</w:t>
            </w:r>
            <w:proofErr w:type="gramEnd"/>
            <w:r w:rsidR="00D439F1" w:rsidRPr="00D439F1">
              <w:rPr>
                <w:rFonts w:ascii="Arial" w:eastAsia="Cambria" w:hAnsi="Arial" w:cs="Times New Roman"/>
              </w:rPr>
              <w:t xml:space="preserve"> firs</w:t>
            </w:r>
            <w:r w:rsidR="00600E6D">
              <w:rPr>
                <w:rFonts w:ascii="Arial" w:eastAsia="Cambria" w:hAnsi="Arial" w:cs="Times New Roman"/>
              </w:rPr>
              <w:t>t person and third-</w:t>
            </w:r>
            <w:r w:rsidR="00D439F1" w:rsidRPr="00D439F1">
              <w:rPr>
                <w:rFonts w:ascii="Arial" w:eastAsia="Cambria" w:hAnsi="Arial" w:cs="Times New Roman"/>
              </w:rPr>
              <w:t>person grammatical forms (</w:t>
            </w:r>
            <w:proofErr w:type="spellStart"/>
            <w:r w:rsidR="00600E6D">
              <w:rPr>
                <w:rFonts w:ascii="Arial" w:eastAsia="Cambria" w:hAnsi="Arial" w:cs="Times New Roman"/>
              </w:rPr>
              <w:t>eg</w:t>
            </w:r>
            <w:proofErr w:type="spellEnd"/>
            <w:r w:rsidR="00D439F1" w:rsidRPr="00D439F1">
              <w:rPr>
                <w:rFonts w:ascii="Arial" w:eastAsia="Cambria" w:hAnsi="Arial" w:cs="Times New Roman"/>
              </w:rPr>
              <w:t xml:space="preserve"> simple present and present continuous, and simple past and past continuous). Students write a short recount (</w:t>
            </w:r>
            <w:proofErr w:type="spellStart"/>
            <w:r w:rsidR="00600E6D">
              <w:rPr>
                <w:rFonts w:ascii="Arial" w:eastAsia="Cambria" w:hAnsi="Arial" w:cs="Times New Roman"/>
              </w:rPr>
              <w:t>eg</w:t>
            </w:r>
            <w:proofErr w:type="spellEnd"/>
            <w:r w:rsidR="00D439F1" w:rsidRPr="00D439F1">
              <w:rPr>
                <w:rFonts w:ascii="Arial" w:eastAsia="Cambria" w:hAnsi="Arial" w:cs="Times New Roman"/>
              </w:rPr>
              <w:t xml:space="preserve"> of what they had for breakfast, of their trip to school, </w:t>
            </w:r>
            <w:proofErr w:type="spellStart"/>
            <w:r w:rsidR="00D439F1" w:rsidRPr="00D439F1">
              <w:rPr>
                <w:rFonts w:ascii="Arial" w:eastAsia="Cambria" w:hAnsi="Arial" w:cs="Times New Roman"/>
              </w:rPr>
              <w:t>etc</w:t>
            </w:r>
            <w:proofErr w:type="spellEnd"/>
            <w:r w:rsidR="00D439F1" w:rsidRPr="00D439F1">
              <w:rPr>
                <w:rFonts w:ascii="Arial" w:eastAsia="Cambria" w:hAnsi="Arial" w:cs="Times New Roman"/>
              </w:rPr>
              <w:t>) using past tense verbs and then transform the passage into the present tense.</w:t>
            </w:r>
          </w:p>
          <w:p w:rsidR="00D439F1" w:rsidRPr="00D439F1" w:rsidRDefault="0070440C" w:rsidP="002C781D">
            <w:pPr>
              <w:numPr>
                <w:ilvl w:val="0"/>
                <w:numId w:val="2"/>
              </w:numPr>
              <w:tabs>
                <w:tab w:val="left" w:pos="1693"/>
              </w:tabs>
              <w:spacing w:after="200"/>
              <w:contextualSpacing/>
              <w:rPr>
                <w:rFonts w:ascii="Arial" w:eastAsia="Cambria" w:hAnsi="Arial" w:cs="Times New Roman"/>
              </w:rPr>
            </w:pPr>
            <w:proofErr w:type="gramStart"/>
            <w:r>
              <w:rPr>
                <w:rFonts w:ascii="Arial" w:eastAsia="Cambria" w:hAnsi="Arial" w:cs="Times New Roman"/>
              </w:rPr>
              <w:t>s</w:t>
            </w:r>
            <w:r w:rsidR="00D439F1" w:rsidRPr="00D439F1">
              <w:rPr>
                <w:rFonts w:ascii="Arial" w:eastAsia="Cambria" w:hAnsi="Arial" w:cs="Times New Roman"/>
              </w:rPr>
              <w:t>how</w:t>
            </w:r>
            <w:r w:rsidR="00570B70">
              <w:rPr>
                <w:rFonts w:ascii="Arial" w:eastAsia="Cambria" w:hAnsi="Arial" w:cs="Times New Roman"/>
              </w:rPr>
              <w:t>s</w:t>
            </w:r>
            <w:proofErr w:type="gramEnd"/>
            <w:r w:rsidR="00D439F1" w:rsidRPr="00D439F1">
              <w:rPr>
                <w:rFonts w:ascii="Arial" w:eastAsia="Cambria" w:hAnsi="Arial" w:cs="Times New Roman"/>
              </w:rPr>
              <w:t xml:space="preserve"> extracts from or short autobiographical texts which use first</w:t>
            </w:r>
            <w:r w:rsidR="00600E6D">
              <w:rPr>
                <w:rFonts w:ascii="Arial" w:eastAsia="Cambria" w:hAnsi="Arial" w:cs="Times New Roman"/>
              </w:rPr>
              <w:t>-</w:t>
            </w:r>
            <w:r w:rsidR="00D439F1" w:rsidRPr="00D439F1">
              <w:rPr>
                <w:rFonts w:ascii="Arial" w:eastAsia="Cambria" w:hAnsi="Arial" w:cs="Times New Roman"/>
              </w:rPr>
              <w:t>person narration and short fictional texts or extracts which use third</w:t>
            </w:r>
            <w:r w:rsidR="00600E6D">
              <w:rPr>
                <w:rFonts w:ascii="Arial" w:eastAsia="Cambria" w:hAnsi="Arial" w:cs="Times New Roman"/>
              </w:rPr>
              <w:t>-</w:t>
            </w:r>
            <w:r w:rsidR="00D439F1" w:rsidRPr="00D439F1">
              <w:rPr>
                <w:rFonts w:ascii="Arial" w:eastAsia="Cambria" w:hAnsi="Arial" w:cs="Times New Roman"/>
              </w:rPr>
              <w:t>person narration. Identify and discuss the form and context of each text.</w:t>
            </w:r>
          </w:p>
          <w:p w:rsidR="00D439F1" w:rsidRPr="00D439F1" w:rsidRDefault="0070440C" w:rsidP="002C781D">
            <w:pPr>
              <w:numPr>
                <w:ilvl w:val="0"/>
                <w:numId w:val="2"/>
              </w:numPr>
              <w:tabs>
                <w:tab w:val="left" w:pos="1693"/>
              </w:tabs>
              <w:spacing w:after="200"/>
              <w:contextualSpacing/>
              <w:rPr>
                <w:rFonts w:ascii="Arial" w:eastAsia="Cambria" w:hAnsi="Arial" w:cs="Times New Roman"/>
              </w:rPr>
            </w:pPr>
            <w:proofErr w:type="gramStart"/>
            <w:r>
              <w:rPr>
                <w:rFonts w:ascii="Arial" w:eastAsia="Cambria" w:hAnsi="Arial" w:cs="Times New Roman"/>
              </w:rPr>
              <w:t>s</w:t>
            </w:r>
            <w:r w:rsidR="00D439F1" w:rsidRPr="00D439F1">
              <w:rPr>
                <w:rFonts w:ascii="Arial" w:eastAsia="Cambria" w:hAnsi="Arial" w:cs="Times New Roman"/>
              </w:rPr>
              <w:t>how</w:t>
            </w:r>
            <w:r w:rsidR="00570B70">
              <w:rPr>
                <w:rFonts w:ascii="Arial" w:eastAsia="Cambria" w:hAnsi="Arial" w:cs="Times New Roman"/>
              </w:rPr>
              <w:t>s</w:t>
            </w:r>
            <w:proofErr w:type="gramEnd"/>
            <w:r w:rsidR="00D439F1" w:rsidRPr="00D439F1">
              <w:rPr>
                <w:rFonts w:ascii="Arial" w:eastAsia="Cambria" w:hAnsi="Arial" w:cs="Times New Roman"/>
              </w:rPr>
              <w:t xml:space="preserve"> extracts from or short texts which subvert the narrative conventions, </w:t>
            </w:r>
            <w:proofErr w:type="spellStart"/>
            <w:r w:rsidR="00600E6D">
              <w:rPr>
                <w:rFonts w:ascii="Arial" w:eastAsia="Cambria" w:hAnsi="Arial" w:cs="Times New Roman"/>
              </w:rPr>
              <w:t>eg</w:t>
            </w:r>
            <w:proofErr w:type="spellEnd"/>
            <w:r w:rsidR="00D439F1" w:rsidRPr="00D439F1">
              <w:rPr>
                <w:rFonts w:ascii="Arial" w:eastAsia="Cambria" w:hAnsi="Arial" w:cs="Times New Roman"/>
              </w:rPr>
              <w:t xml:space="preserve"> fiction narr</w:t>
            </w:r>
            <w:r w:rsidR="00600E6D">
              <w:rPr>
                <w:rFonts w:ascii="Arial" w:eastAsia="Cambria" w:hAnsi="Arial" w:cs="Times New Roman"/>
              </w:rPr>
              <w:t>ated by a character using first-</w:t>
            </w:r>
            <w:r w:rsidR="00D439F1" w:rsidRPr="00D439F1">
              <w:rPr>
                <w:rFonts w:ascii="Arial" w:eastAsia="Cambria" w:hAnsi="Arial" w:cs="Times New Roman"/>
              </w:rPr>
              <w:t>person narration, autobiographical material presented in third person or as fiction, etc. Identify and discuss the form and context of each text.</w:t>
            </w:r>
          </w:p>
          <w:p w:rsidR="00D439F1" w:rsidRPr="00D439F1" w:rsidRDefault="00D439F1" w:rsidP="00D439F1">
            <w:pPr>
              <w:tabs>
                <w:tab w:val="left" w:pos="1693"/>
              </w:tabs>
              <w:spacing w:after="200"/>
              <w:ind w:left="360"/>
              <w:contextualSpacing/>
              <w:rPr>
                <w:rFonts w:ascii="Arial" w:eastAsia="Cambria" w:hAnsi="Arial" w:cs="Times New Roman"/>
                <w:b/>
              </w:rPr>
            </w:pPr>
          </w:p>
          <w:p w:rsidR="00D439F1" w:rsidRPr="00D439F1" w:rsidRDefault="00D439F1" w:rsidP="00D439F1">
            <w:pPr>
              <w:tabs>
                <w:tab w:val="left" w:pos="1693"/>
              </w:tabs>
              <w:spacing w:after="200"/>
              <w:contextualSpacing/>
              <w:rPr>
                <w:rFonts w:ascii="Arial" w:eastAsia="Cambria" w:hAnsi="Arial" w:cs="Times New Roman"/>
                <w:b/>
              </w:rPr>
            </w:pPr>
            <w:r w:rsidRPr="00D439F1">
              <w:rPr>
                <w:rFonts w:ascii="Arial" w:eastAsia="Cambria" w:hAnsi="Arial" w:cs="Times New Roman"/>
                <w:b/>
              </w:rPr>
              <w:t>Reflection activities</w:t>
            </w:r>
          </w:p>
          <w:p w:rsidR="00D439F1" w:rsidRDefault="00570B70" w:rsidP="00D439F1">
            <w:pPr>
              <w:tabs>
                <w:tab w:val="left" w:pos="1693"/>
              </w:tabs>
              <w:spacing w:after="200"/>
              <w:contextualSpacing/>
              <w:rPr>
                <w:rFonts w:ascii="Arial" w:eastAsia="Cambria" w:hAnsi="Arial" w:cs="Times New Roman"/>
              </w:rPr>
            </w:pPr>
            <w:r>
              <w:rPr>
                <w:rFonts w:ascii="Arial" w:eastAsia="Cambria" w:hAnsi="Arial" w:cs="Times New Roman"/>
              </w:rPr>
              <w:t>As a class, students discuss</w:t>
            </w:r>
            <w:r w:rsidR="00A334EF">
              <w:rPr>
                <w:rFonts w:ascii="Arial" w:eastAsia="Cambria" w:hAnsi="Arial" w:cs="Times New Roman"/>
              </w:rPr>
              <w:t xml:space="preserve"> w</w:t>
            </w:r>
            <w:r w:rsidR="00D439F1" w:rsidRPr="00D439F1">
              <w:rPr>
                <w:rFonts w:ascii="Arial" w:eastAsia="Cambria" w:hAnsi="Arial" w:cs="Times New Roman"/>
              </w:rPr>
              <w:t xml:space="preserve">hy composers </w:t>
            </w:r>
            <w:r w:rsidR="00A334EF">
              <w:rPr>
                <w:rFonts w:ascii="Arial" w:eastAsia="Cambria" w:hAnsi="Arial" w:cs="Times New Roman"/>
              </w:rPr>
              <w:t xml:space="preserve">might </w:t>
            </w:r>
            <w:r w:rsidR="00D439F1" w:rsidRPr="00D439F1">
              <w:rPr>
                <w:rFonts w:ascii="Arial" w:eastAsia="Cambria" w:hAnsi="Arial" w:cs="Times New Roman"/>
              </w:rPr>
              <w:t>choose to wr</w:t>
            </w:r>
            <w:r w:rsidR="00600E6D">
              <w:rPr>
                <w:rFonts w:ascii="Arial" w:eastAsia="Cambria" w:hAnsi="Arial" w:cs="Times New Roman"/>
              </w:rPr>
              <w:t>ite using first person or third-</w:t>
            </w:r>
            <w:r w:rsidR="00D439F1" w:rsidRPr="00D439F1">
              <w:rPr>
                <w:rFonts w:ascii="Arial" w:eastAsia="Cambria" w:hAnsi="Arial" w:cs="Times New Roman"/>
              </w:rPr>
              <w:t>person point view? What factors might influence their choices?</w:t>
            </w:r>
          </w:p>
          <w:p w:rsidR="00D439F1" w:rsidRPr="00D439F1" w:rsidRDefault="00D439F1" w:rsidP="00D439F1">
            <w:pPr>
              <w:tabs>
                <w:tab w:val="left" w:pos="1693"/>
              </w:tabs>
              <w:spacing w:after="200"/>
              <w:contextualSpacing/>
              <w:rPr>
                <w:rFonts w:ascii="Arial" w:eastAsia="Cambria" w:hAnsi="Arial" w:cs="Times New Roman"/>
              </w:rPr>
            </w:pPr>
          </w:p>
          <w:p w:rsidR="00D439F1" w:rsidRPr="00D439F1" w:rsidRDefault="00A334EF" w:rsidP="00D439F1">
            <w:pPr>
              <w:tabs>
                <w:tab w:val="left" w:pos="1693"/>
              </w:tabs>
              <w:spacing w:after="200"/>
              <w:contextualSpacing/>
              <w:rPr>
                <w:rFonts w:ascii="Arial" w:eastAsia="Cambria" w:hAnsi="Arial" w:cs="Times New Roman"/>
              </w:rPr>
            </w:pPr>
            <w:r>
              <w:rPr>
                <w:rFonts w:ascii="Arial" w:eastAsia="Cambria" w:hAnsi="Arial" w:cs="Times New Roman"/>
              </w:rPr>
              <w:t xml:space="preserve">Students consider </w:t>
            </w:r>
            <w:r w:rsidR="00D439F1" w:rsidRPr="00D439F1">
              <w:rPr>
                <w:rFonts w:ascii="Arial" w:eastAsia="Cambria" w:hAnsi="Arial" w:cs="Times New Roman"/>
              </w:rPr>
              <w:t>the effect of narrative point of view. In what ways can first or third</w:t>
            </w:r>
            <w:r w:rsidR="00600E6D">
              <w:rPr>
                <w:rFonts w:ascii="Arial" w:eastAsia="Cambria" w:hAnsi="Arial" w:cs="Times New Roman"/>
              </w:rPr>
              <w:t>-</w:t>
            </w:r>
            <w:r w:rsidR="00D439F1" w:rsidRPr="00D439F1">
              <w:rPr>
                <w:rFonts w:ascii="Arial" w:eastAsia="Cambria" w:hAnsi="Arial" w:cs="Times New Roman"/>
              </w:rPr>
              <w:t>person narration be used to communicate impressions of characters (including narrators themselves), settings and locations, events, situations and relationships?</w:t>
            </w:r>
          </w:p>
          <w:p w:rsidR="00D439F1" w:rsidRDefault="00D439F1" w:rsidP="00D439F1">
            <w:pPr>
              <w:tabs>
                <w:tab w:val="left" w:pos="1693"/>
              </w:tabs>
              <w:spacing w:after="200"/>
              <w:ind w:left="360"/>
              <w:contextualSpacing/>
              <w:rPr>
                <w:rFonts w:ascii="Arial" w:eastAsia="Cambria" w:hAnsi="Arial" w:cs="Times New Roman"/>
                <w:b/>
              </w:rPr>
            </w:pPr>
          </w:p>
          <w:p w:rsidR="00062113" w:rsidRPr="00D439F1" w:rsidRDefault="00062113" w:rsidP="00D439F1">
            <w:pPr>
              <w:tabs>
                <w:tab w:val="left" w:pos="1693"/>
              </w:tabs>
              <w:spacing w:after="200"/>
              <w:ind w:left="360"/>
              <w:contextualSpacing/>
              <w:rPr>
                <w:rFonts w:ascii="Arial" w:eastAsia="Cambria" w:hAnsi="Arial" w:cs="Times New Roman"/>
                <w:b/>
              </w:rPr>
            </w:pPr>
          </w:p>
          <w:p w:rsidR="00D439F1" w:rsidRPr="00D439F1" w:rsidRDefault="00D439F1" w:rsidP="00D439F1">
            <w:pPr>
              <w:tabs>
                <w:tab w:val="left" w:pos="1693"/>
              </w:tabs>
              <w:contextualSpacing/>
              <w:rPr>
                <w:rFonts w:ascii="Arial" w:eastAsia="Cambria" w:hAnsi="Arial" w:cs="Times New Roman"/>
                <w:b/>
              </w:rPr>
            </w:pPr>
            <w:r w:rsidRPr="00D439F1">
              <w:rPr>
                <w:rFonts w:ascii="Arial" w:eastAsia="Cambria" w:hAnsi="Arial" w:cs="Times New Roman"/>
                <w:b/>
              </w:rPr>
              <w:t xml:space="preserve">Writing activities (link to </w:t>
            </w:r>
            <w:r w:rsidRPr="00600E6D">
              <w:rPr>
                <w:rFonts w:ascii="Arial" w:eastAsia="Cambria" w:hAnsi="Arial" w:cs="Times New Roman"/>
                <w:b/>
                <w:i/>
              </w:rPr>
              <w:t>Focus on Writing</w:t>
            </w:r>
            <w:r w:rsidRPr="00D439F1">
              <w:rPr>
                <w:rFonts w:ascii="Arial" w:eastAsia="Cambria" w:hAnsi="Arial" w:cs="Times New Roman"/>
                <w:b/>
              </w:rPr>
              <w:t xml:space="preserve"> module</w:t>
            </w:r>
            <w:r w:rsidR="00656FE3">
              <w:rPr>
                <w:rFonts w:ascii="Arial" w:eastAsia="Cambria" w:hAnsi="Arial" w:cs="Times New Roman"/>
                <w:b/>
              </w:rPr>
              <w:t xml:space="preserve"> – informal assessment)</w:t>
            </w:r>
          </w:p>
          <w:p w:rsidR="00D439F1" w:rsidRPr="00D439F1" w:rsidRDefault="00D439F1" w:rsidP="002C781D">
            <w:pPr>
              <w:pStyle w:val="ListParagraph"/>
              <w:numPr>
                <w:ilvl w:val="0"/>
                <w:numId w:val="7"/>
              </w:numPr>
              <w:tabs>
                <w:tab w:val="left" w:pos="1693"/>
              </w:tabs>
              <w:rPr>
                <w:rFonts w:ascii="Arial" w:eastAsia="Cambria" w:hAnsi="Arial" w:cs="Times New Roman"/>
              </w:rPr>
            </w:pPr>
            <w:r w:rsidRPr="00D439F1">
              <w:rPr>
                <w:rFonts w:ascii="Arial" w:eastAsia="Cambria" w:hAnsi="Arial" w:cs="Times New Roman"/>
              </w:rPr>
              <w:t xml:space="preserve">Students write </w:t>
            </w:r>
            <w:r w:rsidR="00062113">
              <w:rPr>
                <w:rFonts w:ascii="Arial" w:eastAsia="Cambria" w:hAnsi="Arial" w:cs="Times New Roman"/>
              </w:rPr>
              <w:t>an account</w:t>
            </w:r>
            <w:r w:rsidRPr="00D439F1">
              <w:rPr>
                <w:rFonts w:ascii="Arial" w:eastAsia="Cambria" w:hAnsi="Arial" w:cs="Times New Roman"/>
              </w:rPr>
              <w:t xml:space="preserve"> </w:t>
            </w:r>
            <w:r w:rsidR="00062113">
              <w:rPr>
                <w:rFonts w:ascii="Arial" w:eastAsia="Cambria" w:hAnsi="Arial" w:cs="Times New Roman"/>
              </w:rPr>
              <w:t>of</w:t>
            </w:r>
            <w:r w:rsidRPr="00D439F1">
              <w:rPr>
                <w:rFonts w:ascii="Arial" w:eastAsia="Cambria" w:hAnsi="Arial" w:cs="Times New Roman"/>
              </w:rPr>
              <w:t xml:space="preserve"> a personal experience (real or imagined).</w:t>
            </w:r>
          </w:p>
          <w:p w:rsidR="00D439F1" w:rsidRPr="00D439F1" w:rsidRDefault="00D439F1" w:rsidP="002C781D">
            <w:pPr>
              <w:pStyle w:val="ListParagraph"/>
              <w:numPr>
                <w:ilvl w:val="0"/>
                <w:numId w:val="7"/>
              </w:numPr>
              <w:tabs>
                <w:tab w:val="left" w:pos="1693"/>
              </w:tabs>
              <w:rPr>
                <w:rFonts w:ascii="Arial" w:eastAsia="Cambria" w:hAnsi="Arial" w:cs="Times New Roman"/>
              </w:rPr>
            </w:pPr>
            <w:r w:rsidRPr="00D439F1">
              <w:rPr>
                <w:rFonts w:ascii="Arial" w:eastAsia="Cambria" w:hAnsi="Arial" w:cs="Times New Roman"/>
              </w:rPr>
              <w:lastRenderedPageBreak/>
              <w:t>Students experim</w:t>
            </w:r>
            <w:r w:rsidR="00600E6D">
              <w:rPr>
                <w:rFonts w:ascii="Arial" w:eastAsia="Cambria" w:hAnsi="Arial" w:cs="Times New Roman"/>
              </w:rPr>
              <w:t>ent with first person and third-</w:t>
            </w:r>
            <w:r w:rsidRPr="00D439F1">
              <w:rPr>
                <w:rFonts w:ascii="Arial" w:eastAsia="Cambria" w:hAnsi="Arial" w:cs="Times New Roman"/>
              </w:rPr>
              <w:t>person narration and present and past tense forms and gauge their effects.</w:t>
            </w:r>
          </w:p>
          <w:p w:rsidR="006C39C1" w:rsidRDefault="00D439F1" w:rsidP="002C781D">
            <w:pPr>
              <w:pStyle w:val="ListParagraph"/>
              <w:numPr>
                <w:ilvl w:val="0"/>
                <w:numId w:val="7"/>
              </w:numPr>
              <w:tabs>
                <w:tab w:val="left" w:pos="1693"/>
              </w:tabs>
              <w:rPr>
                <w:rFonts w:ascii="Arial" w:eastAsia="Cambria" w:hAnsi="Arial" w:cs="Times New Roman"/>
              </w:rPr>
            </w:pPr>
            <w:r w:rsidRPr="00D439F1">
              <w:rPr>
                <w:rFonts w:ascii="Arial" w:eastAsia="Cambria" w:hAnsi="Arial" w:cs="Times New Roman"/>
              </w:rPr>
              <w:t>Students use the recount to plan, draft, edit and present an imaginative narrative demonstrating a wide repertoire of creative writing techniques</w:t>
            </w:r>
          </w:p>
          <w:p w:rsidR="003B4255" w:rsidRDefault="003B4255" w:rsidP="003B4255">
            <w:pPr>
              <w:tabs>
                <w:tab w:val="left" w:pos="1693"/>
              </w:tabs>
              <w:rPr>
                <w:rFonts w:ascii="Arial" w:eastAsia="Cambria" w:hAnsi="Arial" w:cs="Times New Roman"/>
              </w:rPr>
            </w:pPr>
          </w:p>
          <w:p w:rsidR="00D72E1C" w:rsidRPr="00D72E1C" w:rsidRDefault="00D72E1C" w:rsidP="00D72E1C">
            <w:pPr>
              <w:tabs>
                <w:tab w:val="left" w:pos="1693"/>
              </w:tabs>
              <w:rPr>
                <w:rFonts w:ascii="Arial" w:eastAsia="Cambria" w:hAnsi="Arial" w:cs="Times New Roman"/>
              </w:rPr>
            </w:pPr>
            <w:r w:rsidRPr="00D72E1C">
              <w:rPr>
                <w:rFonts w:ascii="Arial" w:eastAsia="Cambria" w:hAnsi="Arial" w:cs="Times New Roman"/>
              </w:rPr>
              <w:t>This task assists the teacher to gather evidence of students’:</w:t>
            </w:r>
          </w:p>
          <w:p w:rsidR="00D72E1C" w:rsidRPr="00905D4E" w:rsidRDefault="00D72E1C" w:rsidP="00905D4E">
            <w:pPr>
              <w:pStyle w:val="ListParagraph"/>
              <w:numPr>
                <w:ilvl w:val="0"/>
                <w:numId w:val="33"/>
              </w:numPr>
              <w:tabs>
                <w:tab w:val="left" w:pos="1693"/>
              </w:tabs>
              <w:rPr>
                <w:rFonts w:ascii="Arial" w:eastAsia="Cambria" w:hAnsi="Arial" w:cs="Times New Roman"/>
              </w:rPr>
            </w:pPr>
            <w:r w:rsidRPr="00905D4E">
              <w:rPr>
                <w:rFonts w:ascii="Arial" w:eastAsia="Cambria" w:hAnsi="Arial" w:cs="Times New Roman"/>
              </w:rPr>
              <w:t xml:space="preserve">Ability to craft a cohesive piece of writing </w:t>
            </w:r>
            <w:r w:rsidR="00905D4E" w:rsidRPr="00905D4E">
              <w:rPr>
                <w:rFonts w:ascii="Arial" w:eastAsia="Cambria" w:hAnsi="Arial" w:cs="Times New Roman"/>
              </w:rPr>
              <w:t>using feedback to refine and improve the quality of their writing</w:t>
            </w:r>
          </w:p>
          <w:p w:rsidR="00D72E1C" w:rsidRPr="00905D4E" w:rsidRDefault="00D72E1C" w:rsidP="00905D4E">
            <w:pPr>
              <w:pStyle w:val="ListParagraph"/>
              <w:numPr>
                <w:ilvl w:val="0"/>
                <w:numId w:val="33"/>
              </w:numPr>
              <w:tabs>
                <w:tab w:val="left" w:pos="1693"/>
              </w:tabs>
              <w:rPr>
                <w:rFonts w:ascii="Arial" w:eastAsia="Cambria" w:hAnsi="Arial" w:cs="Times New Roman"/>
              </w:rPr>
            </w:pPr>
            <w:r w:rsidRPr="00905D4E">
              <w:rPr>
                <w:rFonts w:ascii="Arial" w:eastAsia="Cambria" w:hAnsi="Arial" w:cs="Times New Roman"/>
              </w:rPr>
              <w:t xml:space="preserve">Understanding of narrative point of view and tense </w:t>
            </w:r>
          </w:p>
          <w:p w:rsidR="00D72E1C" w:rsidRPr="00905D4E" w:rsidRDefault="00D72E1C" w:rsidP="00905D4E">
            <w:pPr>
              <w:pStyle w:val="ListParagraph"/>
              <w:numPr>
                <w:ilvl w:val="0"/>
                <w:numId w:val="33"/>
              </w:numPr>
              <w:tabs>
                <w:tab w:val="left" w:pos="1693"/>
              </w:tabs>
              <w:rPr>
                <w:rFonts w:ascii="Arial" w:eastAsia="Cambria" w:hAnsi="Arial" w:cs="Times New Roman"/>
              </w:rPr>
            </w:pPr>
            <w:r w:rsidRPr="00905D4E">
              <w:rPr>
                <w:rFonts w:ascii="Arial" w:eastAsia="Cambria" w:hAnsi="Arial" w:cs="Times New Roman"/>
              </w:rPr>
              <w:t>Understanding and ability to use creative writing techniques</w:t>
            </w:r>
          </w:p>
          <w:p w:rsidR="00D72E1C" w:rsidRDefault="00D72E1C" w:rsidP="00D72E1C">
            <w:pPr>
              <w:tabs>
                <w:tab w:val="left" w:pos="1693"/>
              </w:tabs>
              <w:rPr>
                <w:rFonts w:ascii="Arial" w:eastAsia="Cambria" w:hAnsi="Arial" w:cs="Times New Roman"/>
              </w:rPr>
            </w:pPr>
          </w:p>
          <w:p w:rsidR="003B4255" w:rsidRPr="003B4255" w:rsidRDefault="00D72E1C" w:rsidP="00D72E1C">
            <w:pPr>
              <w:tabs>
                <w:tab w:val="left" w:pos="1693"/>
              </w:tabs>
              <w:rPr>
                <w:rFonts w:ascii="Arial" w:eastAsia="Cambria" w:hAnsi="Arial" w:cs="Times New Roman"/>
              </w:rPr>
            </w:pPr>
            <w:r w:rsidRPr="00D72E1C">
              <w:rPr>
                <w:rFonts w:ascii="Arial" w:eastAsia="Cambria" w:hAnsi="Arial" w:cs="Times New Roman"/>
              </w:rPr>
              <w:t>This information will assist the teacher to design future teaching and learning strategies.</w:t>
            </w:r>
          </w:p>
        </w:tc>
        <w:tc>
          <w:tcPr>
            <w:tcW w:w="3315" w:type="dxa"/>
          </w:tcPr>
          <w:p w:rsidR="007D61B9" w:rsidRDefault="007D61B9" w:rsidP="007D61B9">
            <w:pPr>
              <w:rPr>
                <w:rFonts w:ascii="Arial" w:hAnsi="Arial" w:cs="Arial"/>
              </w:rPr>
            </w:pPr>
            <w:r w:rsidRPr="007D61B9">
              <w:rPr>
                <w:rFonts w:ascii="Arial" w:hAnsi="Arial" w:cs="Arial"/>
              </w:rPr>
              <w:lastRenderedPageBreak/>
              <w:t>Examples of first per</w:t>
            </w:r>
            <w:r w:rsidR="000447A4">
              <w:rPr>
                <w:rFonts w:ascii="Arial" w:hAnsi="Arial" w:cs="Arial"/>
              </w:rPr>
              <w:t>son and third-</w:t>
            </w:r>
            <w:r>
              <w:rPr>
                <w:rFonts w:ascii="Arial" w:hAnsi="Arial" w:cs="Arial"/>
              </w:rPr>
              <w:t>person narratives:</w:t>
            </w:r>
            <w:r w:rsidRPr="007D61B9">
              <w:rPr>
                <w:rFonts w:ascii="Arial" w:hAnsi="Arial" w:cs="Arial"/>
              </w:rPr>
              <w:t xml:space="preserve"> </w:t>
            </w:r>
          </w:p>
          <w:p w:rsidR="007D61B9" w:rsidRPr="007D61B9" w:rsidRDefault="007D61B9" w:rsidP="002C781D">
            <w:pPr>
              <w:pStyle w:val="ListParagraph"/>
              <w:numPr>
                <w:ilvl w:val="0"/>
                <w:numId w:val="8"/>
              </w:numPr>
              <w:rPr>
                <w:rFonts w:ascii="Arial" w:hAnsi="Arial" w:cs="Arial"/>
              </w:rPr>
            </w:pPr>
            <w:r w:rsidRPr="007D61B9">
              <w:rPr>
                <w:rFonts w:ascii="Arial" w:hAnsi="Arial" w:cs="Arial"/>
              </w:rPr>
              <w:t xml:space="preserve">extract from </w:t>
            </w:r>
            <w:r w:rsidRPr="000447A4">
              <w:rPr>
                <w:rFonts w:ascii="Arial" w:hAnsi="Arial" w:cs="Arial"/>
                <w:i/>
              </w:rPr>
              <w:t>Long Walk to Freedom</w:t>
            </w:r>
            <w:r w:rsidRPr="007D61B9">
              <w:rPr>
                <w:rFonts w:ascii="Arial" w:hAnsi="Arial" w:cs="Arial"/>
              </w:rPr>
              <w:t xml:space="preserve"> by Nelson </w:t>
            </w:r>
            <w:r w:rsidR="00600E6D">
              <w:rPr>
                <w:rFonts w:ascii="Arial" w:hAnsi="Arial" w:cs="Arial"/>
              </w:rPr>
              <w:t>Mandela (autobiographical work)</w:t>
            </w:r>
            <w:r w:rsidRPr="007D61B9">
              <w:rPr>
                <w:rFonts w:ascii="Arial" w:hAnsi="Arial" w:cs="Arial"/>
              </w:rPr>
              <w:t xml:space="preserve"> </w:t>
            </w:r>
          </w:p>
          <w:p w:rsidR="007D61B9" w:rsidRPr="007D61B9" w:rsidRDefault="007D61B9" w:rsidP="002C781D">
            <w:pPr>
              <w:pStyle w:val="ListParagraph"/>
              <w:numPr>
                <w:ilvl w:val="0"/>
                <w:numId w:val="8"/>
              </w:numPr>
              <w:rPr>
                <w:rFonts w:ascii="Arial" w:hAnsi="Arial" w:cs="Arial"/>
              </w:rPr>
            </w:pPr>
            <w:r w:rsidRPr="007D61B9">
              <w:rPr>
                <w:rFonts w:ascii="Arial" w:hAnsi="Arial" w:cs="Arial"/>
              </w:rPr>
              <w:t>Barack Obama’s eulo</w:t>
            </w:r>
            <w:r w:rsidR="00600E6D">
              <w:rPr>
                <w:rFonts w:ascii="Arial" w:hAnsi="Arial" w:cs="Arial"/>
              </w:rPr>
              <w:t>gy for Nelson Mandela (speech)</w:t>
            </w:r>
          </w:p>
          <w:p w:rsidR="007D61B9" w:rsidRPr="007D61B9" w:rsidRDefault="007D61B9" w:rsidP="002C781D">
            <w:pPr>
              <w:pStyle w:val="ListParagraph"/>
              <w:numPr>
                <w:ilvl w:val="0"/>
                <w:numId w:val="8"/>
              </w:numPr>
              <w:rPr>
                <w:rFonts w:ascii="Arial" w:hAnsi="Arial" w:cs="Arial"/>
              </w:rPr>
            </w:pPr>
            <w:r w:rsidRPr="007D61B9">
              <w:rPr>
                <w:rFonts w:ascii="Arial" w:hAnsi="Arial" w:cs="Arial"/>
              </w:rPr>
              <w:t xml:space="preserve">first section of Chapter 1 of </w:t>
            </w:r>
            <w:r w:rsidRPr="000447A4">
              <w:rPr>
                <w:rFonts w:ascii="Arial" w:hAnsi="Arial" w:cs="Arial"/>
                <w:i/>
              </w:rPr>
              <w:t>The Village by the Sea</w:t>
            </w:r>
            <w:r w:rsidR="00600E6D">
              <w:rPr>
                <w:rFonts w:ascii="Arial" w:hAnsi="Arial" w:cs="Arial"/>
              </w:rPr>
              <w:t xml:space="preserve"> by Anita Desai (novel)</w:t>
            </w:r>
            <w:r w:rsidRPr="007D61B9">
              <w:rPr>
                <w:rFonts w:ascii="Arial" w:hAnsi="Arial" w:cs="Arial"/>
              </w:rPr>
              <w:t xml:space="preserve"> </w:t>
            </w:r>
          </w:p>
          <w:p w:rsidR="007D61B9" w:rsidRPr="007D61B9" w:rsidRDefault="007D61B9" w:rsidP="002C781D">
            <w:pPr>
              <w:pStyle w:val="ListParagraph"/>
              <w:numPr>
                <w:ilvl w:val="0"/>
                <w:numId w:val="8"/>
              </w:numPr>
              <w:rPr>
                <w:rFonts w:ascii="Arial" w:hAnsi="Arial" w:cs="Arial"/>
              </w:rPr>
            </w:pPr>
            <w:r w:rsidRPr="007D61B9">
              <w:rPr>
                <w:rFonts w:ascii="Arial" w:hAnsi="Arial" w:cs="Arial"/>
              </w:rPr>
              <w:t>‘Luka’ by Suzanne Veg</w:t>
            </w:r>
            <w:r w:rsidR="00600E6D">
              <w:rPr>
                <w:rFonts w:ascii="Arial" w:hAnsi="Arial" w:cs="Arial"/>
              </w:rPr>
              <w:t>a (song lyric and music video)</w:t>
            </w:r>
          </w:p>
          <w:p w:rsidR="007D61B9" w:rsidRPr="007D61B9" w:rsidRDefault="007D61B9" w:rsidP="002C781D">
            <w:pPr>
              <w:pStyle w:val="ListParagraph"/>
              <w:numPr>
                <w:ilvl w:val="0"/>
                <w:numId w:val="8"/>
              </w:numPr>
              <w:rPr>
                <w:rFonts w:ascii="Arial" w:hAnsi="Arial" w:cs="Arial"/>
              </w:rPr>
            </w:pPr>
            <w:r w:rsidRPr="007D61B9">
              <w:rPr>
                <w:rFonts w:ascii="Arial" w:hAnsi="Arial" w:cs="Arial"/>
              </w:rPr>
              <w:t xml:space="preserve">‘Big World’ by Tim Winton (short story), </w:t>
            </w:r>
          </w:p>
          <w:p w:rsidR="00337F8B" w:rsidRPr="007D61B9" w:rsidRDefault="007D61B9" w:rsidP="00600E6D">
            <w:pPr>
              <w:pStyle w:val="ListParagraph"/>
              <w:numPr>
                <w:ilvl w:val="0"/>
                <w:numId w:val="8"/>
              </w:numPr>
              <w:rPr>
                <w:rFonts w:ascii="Arial" w:hAnsi="Arial" w:cs="Arial"/>
              </w:rPr>
            </w:pPr>
            <w:r w:rsidRPr="007D61B9">
              <w:rPr>
                <w:rFonts w:ascii="Arial" w:hAnsi="Arial" w:cs="Arial"/>
              </w:rPr>
              <w:t xml:space="preserve">first section of Chapter 1 of </w:t>
            </w:r>
            <w:r w:rsidRPr="00600E6D">
              <w:rPr>
                <w:rFonts w:ascii="Arial" w:hAnsi="Arial" w:cs="Arial"/>
                <w:i/>
              </w:rPr>
              <w:t>Empire of the Sun</w:t>
            </w:r>
            <w:r w:rsidRPr="007D61B9">
              <w:rPr>
                <w:rFonts w:ascii="Arial" w:hAnsi="Arial" w:cs="Arial"/>
              </w:rPr>
              <w:t xml:space="preserve"> </w:t>
            </w:r>
            <w:r w:rsidR="00600E6D">
              <w:rPr>
                <w:rFonts w:ascii="Arial" w:hAnsi="Arial" w:cs="Arial"/>
              </w:rPr>
              <w:t>JG</w:t>
            </w:r>
            <w:r w:rsidRPr="007D61B9">
              <w:rPr>
                <w:rFonts w:ascii="Arial" w:hAnsi="Arial" w:cs="Arial"/>
              </w:rPr>
              <w:t xml:space="preserve"> Ballard (autobiographical novel), etc.</w:t>
            </w:r>
          </w:p>
        </w:tc>
      </w:tr>
      <w:tr w:rsidR="00337F8B" w:rsidTr="00764C1C">
        <w:tc>
          <w:tcPr>
            <w:tcW w:w="4242" w:type="dxa"/>
          </w:tcPr>
          <w:p w:rsidR="00864B74" w:rsidRPr="00864B74" w:rsidRDefault="00864B74" w:rsidP="00864B74">
            <w:pPr>
              <w:rPr>
                <w:rFonts w:ascii="Arial" w:hAnsi="Arial" w:cs="Arial"/>
                <w:b/>
              </w:rPr>
            </w:pPr>
            <w:r w:rsidRPr="00864B74">
              <w:rPr>
                <w:rFonts w:ascii="Arial" w:hAnsi="Arial" w:cs="Arial"/>
                <w:b/>
              </w:rPr>
              <w:lastRenderedPageBreak/>
              <w:t>EAL12-1A </w:t>
            </w:r>
            <w:r w:rsidR="003C6474" w:rsidRPr="003C6474">
              <w:rPr>
                <w:rFonts w:ascii="Arial" w:hAnsi="Arial" w:cs="Arial"/>
              </w:rPr>
              <w:t>responds to, composes and evaluates a range of complex and sustained texts for understanding, interpretation, critical analysis, imaginative expression and pleasure</w:t>
            </w:r>
          </w:p>
          <w:p w:rsidR="00864B74" w:rsidRPr="00864B74" w:rsidRDefault="00864B74" w:rsidP="00864B74">
            <w:pPr>
              <w:rPr>
                <w:rFonts w:ascii="Arial" w:hAnsi="Arial" w:cs="Arial"/>
              </w:rPr>
            </w:pPr>
            <w:r w:rsidRPr="00864B74">
              <w:rPr>
                <w:rFonts w:ascii="Arial" w:hAnsi="Arial" w:cs="Arial"/>
              </w:rPr>
              <w:t>Students:</w:t>
            </w:r>
          </w:p>
          <w:p w:rsidR="00864B74" w:rsidRPr="00864B74" w:rsidRDefault="00864B74" w:rsidP="002C781D">
            <w:pPr>
              <w:numPr>
                <w:ilvl w:val="0"/>
                <w:numId w:val="2"/>
              </w:numPr>
              <w:rPr>
                <w:rFonts w:ascii="Arial" w:hAnsi="Arial" w:cs="Arial"/>
              </w:rPr>
            </w:pPr>
            <w:r w:rsidRPr="00864B74">
              <w:rPr>
                <w:rFonts w:ascii="Arial" w:hAnsi="Arial" w:cs="Arial"/>
              </w:rPr>
              <w:t>engage with texts in a range of forms, modes and media, and explore and evaluate different ways of responding to texts </w:t>
            </w:r>
          </w:p>
          <w:p w:rsidR="00864B74" w:rsidRPr="00864B74" w:rsidRDefault="00864B74" w:rsidP="00864B74">
            <w:pPr>
              <w:rPr>
                <w:rFonts w:ascii="Arial" w:hAnsi="Arial" w:cs="Arial"/>
                <w:i/>
                <w:lang w:val="en-GB"/>
              </w:rPr>
            </w:pPr>
          </w:p>
          <w:p w:rsidR="00864B74" w:rsidRPr="003C6474" w:rsidRDefault="00864B74" w:rsidP="00864B74">
            <w:pPr>
              <w:rPr>
                <w:rFonts w:ascii="Arial" w:hAnsi="Arial" w:cs="Arial"/>
              </w:rPr>
            </w:pPr>
            <w:r w:rsidRPr="00864B74">
              <w:rPr>
                <w:rFonts w:ascii="Arial" w:hAnsi="Arial" w:cs="Arial"/>
                <w:b/>
              </w:rPr>
              <w:t>EAL12-1B </w:t>
            </w:r>
            <w:r w:rsidR="003C6474" w:rsidRPr="003C6474">
              <w:rPr>
                <w:rFonts w:ascii="Arial" w:hAnsi="Arial" w:cs="Arial"/>
              </w:rPr>
              <w:t>communicates information, ideas and opinions in a range of familiar and unfamiliar personal, social and academic contexts</w:t>
            </w:r>
          </w:p>
          <w:p w:rsidR="00864B74" w:rsidRPr="00864B74" w:rsidRDefault="00864B74" w:rsidP="00864B74">
            <w:pPr>
              <w:rPr>
                <w:rFonts w:ascii="Arial" w:hAnsi="Arial" w:cs="Arial"/>
              </w:rPr>
            </w:pPr>
            <w:r w:rsidRPr="00864B74">
              <w:rPr>
                <w:rFonts w:ascii="Arial" w:hAnsi="Arial" w:cs="Arial"/>
              </w:rPr>
              <w:t>Students:</w:t>
            </w:r>
          </w:p>
          <w:p w:rsidR="00864B74" w:rsidRPr="00864B74" w:rsidRDefault="00864B74" w:rsidP="002C781D">
            <w:pPr>
              <w:numPr>
                <w:ilvl w:val="0"/>
                <w:numId w:val="2"/>
              </w:numPr>
              <w:rPr>
                <w:rFonts w:ascii="Arial" w:hAnsi="Arial" w:cs="Arial"/>
                <w:b/>
              </w:rPr>
            </w:pPr>
            <w:r w:rsidRPr="00864B74">
              <w:rPr>
                <w:rFonts w:ascii="Arial" w:hAnsi="Arial" w:cs="Arial"/>
                <w:lang w:val="en-GB"/>
              </w:rPr>
              <w:t xml:space="preserve">participate in and manage collaborative </w:t>
            </w:r>
            <w:r w:rsidRPr="00864B74">
              <w:rPr>
                <w:rFonts w:ascii="Arial" w:hAnsi="Arial" w:cs="Arial"/>
              </w:rPr>
              <w:t>discussions</w:t>
            </w:r>
            <w:r w:rsidRPr="00864B74">
              <w:rPr>
                <w:rFonts w:ascii="Arial" w:hAnsi="Arial" w:cs="Arial"/>
                <w:lang w:val="en-GB"/>
              </w:rPr>
              <w:t xml:space="preserve"> and presentations in a range of contexts (ACEEA082) </w:t>
            </w:r>
          </w:p>
          <w:p w:rsidR="00864B74" w:rsidRPr="00864B74" w:rsidRDefault="00864B74" w:rsidP="00864B74">
            <w:pPr>
              <w:rPr>
                <w:rFonts w:ascii="Arial" w:hAnsi="Arial" w:cs="Arial"/>
                <w:b/>
              </w:rPr>
            </w:pPr>
          </w:p>
          <w:p w:rsidR="00864B74" w:rsidRPr="003C6474" w:rsidRDefault="00864B74" w:rsidP="00864B74">
            <w:pPr>
              <w:rPr>
                <w:rFonts w:ascii="Arial" w:hAnsi="Arial" w:cs="Arial"/>
              </w:rPr>
            </w:pPr>
            <w:r w:rsidRPr="00864B74">
              <w:rPr>
                <w:rFonts w:ascii="Arial" w:hAnsi="Arial" w:cs="Arial"/>
                <w:b/>
              </w:rPr>
              <w:t>EAL12-3</w:t>
            </w:r>
            <w:r w:rsidR="003C6474">
              <w:rPr>
                <w:rFonts w:ascii="Arial" w:hAnsi="Arial" w:cs="Arial"/>
                <w:b/>
              </w:rPr>
              <w:t xml:space="preserve"> </w:t>
            </w:r>
            <w:r w:rsidR="003C6474" w:rsidRPr="003C6474">
              <w:rPr>
                <w:rFonts w:ascii="Arial" w:hAnsi="Arial" w:cs="Arial"/>
              </w:rPr>
              <w:t xml:space="preserve">selects and uses language </w:t>
            </w:r>
            <w:r w:rsidR="003C6474" w:rsidRPr="003C6474">
              <w:rPr>
                <w:rFonts w:ascii="Arial" w:hAnsi="Arial" w:cs="Arial"/>
              </w:rPr>
              <w:lastRenderedPageBreak/>
              <w:t>forms, features and structures of texts appropriate to a range of purposes, audiences and contexts, and analyses and evaluates their effects on meaning</w:t>
            </w:r>
          </w:p>
          <w:p w:rsidR="00864B74" w:rsidRPr="00864B74" w:rsidRDefault="00864B74" w:rsidP="00864B74">
            <w:pPr>
              <w:rPr>
                <w:rFonts w:ascii="Arial" w:hAnsi="Arial" w:cs="Arial"/>
              </w:rPr>
            </w:pPr>
            <w:r w:rsidRPr="00864B74">
              <w:rPr>
                <w:rFonts w:ascii="Arial" w:hAnsi="Arial" w:cs="Arial"/>
              </w:rPr>
              <w:t>Students:</w:t>
            </w:r>
          </w:p>
          <w:p w:rsidR="00864B74" w:rsidRPr="00864B74" w:rsidRDefault="00864B74" w:rsidP="002C781D">
            <w:pPr>
              <w:numPr>
                <w:ilvl w:val="0"/>
                <w:numId w:val="2"/>
              </w:numPr>
              <w:rPr>
                <w:rFonts w:ascii="Arial" w:hAnsi="Arial" w:cs="Arial"/>
                <w:lang w:val="en-GB"/>
              </w:rPr>
            </w:pPr>
            <w:r w:rsidRPr="00864B74">
              <w:rPr>
                <w:rFonts w:ascii="Arial" w:hAnsi="Arial" w:cs="Arial"/>
                <w:lang w:val="en-GB"/>
              </w:rPr>
              <w:t>identify and analyse techniques used in literature, film and the mass media to construct realities </w:t>
            </w:r>
          </w:p>
          <w:p w:rsidR="00864B74" w:rsidRPr="00864B74" w:rsidRDefault="00864B74" w:rsidP="00864B74">
            <w:pPr>
              <w:rPr>
                <w:rFonts w:ascii="Arial" w:hAnsi="Arial" w:cs="Arial"/>
                <w:b/>
                <w:lang w:val="en-GB"/>
              </w:rPr>
            </w:pPr>
          </w:p>
          <w:p w:rsidR="00864B74" w:rsidRPr="003C6474" w:rsidRDefault="00864B74" w:rsidP="00864B74">
            <w:pPr>
              <w:rPr>
                <w:rFonts w:ascii="Arial" w:hAnsi="Arial" w:cs="Arial"/>
              </w:rPr>
            </w:pPr>
            <w:r w:rsidRPr="00864B74">
              <w:rPr>
                <w:rFonts w:ascii="Arial" w:hAnsi="Arial" w:cs="Arial"/>
                <w:b/>
              </w:rPr>
              <w:t>EAL12-6</w:t>
            </w:r>
            <w:r w:rsidR="003C6474">
              <w:rPr>
                <w:rFonts w:ascii="Arial" w:hAnsi="Arial" w:cs="Arial"/>
                <w:b/>
              </w:rPr>
              <w:t xml:space="preserve"> </w:t>
            </w:r>
            <w:r w:rsidR="003C6474" w:rsidRPr="003C6474">
              <w:rPr>
                <w:rFonts w:ascii="Arial" w:hAnsi="Arial" w:cs="Arial"/>
              </w:rPr>
              <w:t>investigates and evaluates the relationships between texts</w:t>
            </w:r>
          </w:p>
          <w:p w:rsidR="00864B74" w:rsidRPr="00864B74" w:rsidRDefault="00864B74" w:rsidP="00864B74">
            <w:pPr>
              <w:rPr>
                <w:rFonts w:ascii="Arial" w:hAnsi="Arial" w:cs="Arial"/>
              </w:rPr>
            </w:pPr>
            <w:r w:rsidRPr="00864B74">
              <w:rPr>
                <w:rFonts w:ascii="Arial" w:hAnsi="Arial" w:cs="Arial"/>
              </w:rPr>
              <w:t>Students:</w:t>
            </w:r>
          </w:p>
          <w:p w:rsidR="00337F8B" w:rsidRPr="00864B74" w:rsidRDefault="00864B74" w:rsidP="002C781D">
            <w:pPr>
              <w:pStyle w:val="ListParagraph"/>
              <w:numPr>
                <w:ilvl w:val="0"/>
                <w:numId w:val="2"/>
              </w:numPr>
              <w:rPr>
                <w:rFonts w:ascii="Arial" w:hAnsi="Arial" w:cs="Arial"/>
              </w:rPr>
            </w:pPr>
            <w:r w:rsidRPr="00864B74">
              <w:rPr>
                <w:rFonts w:ascii="Arial" w:hAnsi="Arial" w:cs="Arial"/>
                <w:lang w:val="en-GB"/>
              </w:rPr>
              <w:t>compare and contrast the language forms, features and structures of a range of texts </w:t>
            </w:r>
          </w:p>
        </w:tc>
        <w:tc>
          <w:tcPr>
            <w:tcW w:w="7949" w:type="dxa"/>
          </w:tcPr>
          <w:p w:rsidR="007D61B9" w:rsidRPr="007D61B9" w:rsidRDefault="007D61B9" w:rsidP="00725463">
            <w:pPr>
              <w:rPr>
                <w:rFonts w:ascii="Arial" w:hAnsi="Arial" w:cs="Arial"/>
                <w:b/>
              </w:rPr>
            </w:pPr>
            <w:r w:rsidRPr="007D61B9">
              <w:rPr>
                <w:rFonts w:ascii="Arial" w:hAnsi="Arial" w:cs="Arial"/>
                <w:b/>
              </w:rPr>
              <w:lastRenderedPageBreak/>
              <w:t>Types of autobiographical texts</w:t>
            </w:r>
          </w:p>
          <w:p w:rsidR="007D61B9" w:rsidRDefault="00A334EF" w:rsidP="00725463">
            <w:pPr>
              <w:rPr>
                <w:rFonts w:ascii="Arial" w:hAnsi="Arial" w:cs="Arial"/>
              </w:rPr>
            </w:pPr>
            <w:r>
              <w:rPr>
                <w:rFonts w:ascii="Arial" w:hAnsi="Arial" w:cs="Arial"/>
              </w:rPr>
              <w:t xml:space="preserve">As a class, </w:t>
            </w:r>
            <w:r w:rsidR="006E49DC">
              <w:rPr>
                <w:rFonts w:ascii="Arial" w:hAnsi="Arial" w:cs="Arial"/>
              </w:rPr>
              <w:t xml:space="preserve">students </w:t>
            </w:r>
            <w:r>
              <w:rPr>
                <w:rFonts w:ascii="Arial" w:hAnsi="Arial" w:cs="Arial"/>
              </w:rPr>
              <w:t>d</w:t>
            </w:r>
            <w:r w:rsidR="007D61B9" w:rsidRPr="007D61B9">
              <w:rPr>
                <w:rFonts w:ascii="Arial" w:hAnsi="Arial" w:cs="Arial"/>
              </w:rPr>
              <w:t>iscuss the different forms and contexts of nonfiction texts written about people’s lives and experiences.</w:t>
            </w:r>
          </w:p>
          <w:p w:rsidR="00A334EF" w:rsidRPr="00A334EF" w:rsidRDefault="00A334EF" w:rsidP="00725463">
            <w:pPr>
              <w:rPr>
                <w:rFonts w:ascii="Arial" w:hAnsi="Arial" w:cs="Arial"/>
                <w:i/>
              </w:rPr>
            </w:pPr>
            <w:r w:rsidRPr="00A334EF">
              <w:rPr>
                <w:rFonts w:ascii="Arial" w:hAnsi="Arial" w:cs="Arial"/>
                <w:i/>
              </w:rPr>
              <w:t>Background information:</w:t>
            </w:r>
          </w:p>
          <w:p w:rsidR="007D61B9" w:rsidRPr="007D61B9" w:rsidRDefault="007D61B9" w:rsidP="00725463">
            <w:pPr>
              <w:numPr>
                <w:ilvl w:val="0"/>
                <w:numId w:val="9"/>
              </w:numPr>
              <w:rPr>
                <w:rFonts w:ascii="Arial" w:hAnsi="Arial" w:cs="Arial"/>
              </w:rPr>
            </w:pPr>
            <w:r w:rsidRPr="007D61B9">
              <w:rPr>
                <w:rFonts w:ascii="Arial" w:hAnsi="Arial" w:cs="Arial"/>
              </w:rPr>
              <w:t xml:space="preserve">An </w:t>
            </w:r>
            <w:r w:rsidRPr="007D61B9">
              <w:rPr>
                <w:rFonts w:ascii="Arial" w:hAnsi="Arial" w:cs="Arial"/>
                <w:b/>
              </w:rPr>
              <w:t>autobiography</w:t>
            </w:r>
            <w:r w:rsidRPr="007D61B9">
              <w:rPr>
                <w:rFonts w:ascii="Arial" w:hAnsi="Arial" w:cs="Arial"/>
              </w:rPr>
              <w:t xml:space="preserve"> (from the Greek, </w:t>
            </w:r>
            <w:r w:rsidRPr="007D61B9">
              <w:rPr>
                <w:rFonts w:ascii="Arial" w:hAnsi="Arial" w:cs="Arial"/>
                <w:i/>
              </w:rPr>
              <w:t>α</w:t>
            </w:r>
            <w:proofErr w:type="spellStart"/>
            <w:r w:rsidRPr="007D61B9">
              <w:rPr>
                <w:rFonts w:ascii="Arial" w:hAnsi="Arial" w:cs="Arial"/>
                <w:i/>
              </w:rPr>
              <w:t>ὐτός</w:t>
            </w:r>
            <w:proofErr w:type="spellEnd"/>
            <w:r w:rsidRPr="007D61B9">
              <w:rPr>
                <w:rFonts w:ascii="Arial" w:hAnsi="Arial" w:cs="Arial"/>
                <w:i/>
              </w:rPr>
              <w:t>-autos</w:t>
            </w:r>
            <w:r w:rsidRPr="007D61B9">
              <w:rPr>
                <w:rFonts w:ascii="Arial" w:hAnsi="Arial" w:cs="Arial"/>
              </w:rPr>
              <w:t xml:space="preserve"> self + </w:t>
            </w:r>
            <w:r w:rsidRPr="007D61B9">
              <w:rPr>
                <w:rFonts w:ascii="Arial" w:hAnsi="Arial" w:cs="Arial"/>
                <w:i/>
              </w:rPr>
              <w:t>β</w:t>
            </w:r>
            <w:proofErr w:type="spellStart"/>
            <w:r w:rsidRPr="007D61B9">
              <w:rPr>
                <w:rFonts w:ascii="Arial" w:hAnsi="Arial" w:cs="Arial"/>
                <w:i/>
              </w:rPr>
              <w:t>ίος</w:t>
            </w:r>
            <w:proofErr w:type="spellEnd"/>
            <w:r w:rsidRPr="007D61B9">
              <w:rPr>
                <w:rFonts w:ascii="Arial" w:hAnsi="Arial" w:cs="Arial"/>
                <w:i/>
              </w:rPr>
              <w:t>-bios</w:t>
            </w:r>
            <w:r w:rsidRPr="007D61B9">
              <w:rPr>
                <w:rFonts w:ascii="Arial" w:hAnsi="Arial" w:cs="Arial"/>
              </w:rPr>
              <w:t xml:space="preserve"> life + </w:t>
            </w:r>
            <w:proofErr w:type="spellStart"/>
            <w:r w:rsidRPr="007D61B9">
              <w:rPr>
                <w:rFonts w:ascii="Arial" w:hAnsi="Arial" w:cs="Arial"/>
                <w:i/>
              </w:rPr>
              <w:t>γράφειν-graphein</w:t>
            </w:r>
            <w:proofErr w:type="spellEnd"/>
            <w:r w:rsidRPr="007D61B9">
              <w:rPr>
                <w:rFonts w:ascii="Arial" w:hAnsi="Arial" w:cs="Arial"/>
              </w:rPr>
              <w:t xml:space="preserve"> to write) is a text which recounts the life of a person, written by that person. It is similar to a </w:t>
            </w:r>
            <w:r w:rsidRPr="007D61B9">
              <w:rPr>
                <w:rFonts w:ascii="Arial" w:hAnsi="Arial" w:cs="Arial"/>
                <w:b/>
              </w:rPr>
              <w:t>biography</w:t>
            </w:r>
            <w:r w:rsidRPr="007D61B9">
              <w:rPr>
                <w:rFonts w:ascii="Arial" w:hAnsi="Arial" w:cs="Arial"/>
              </w:rPr>
              <w:t xml:space="preserve">, which is also a detailed description or account of a person’s life. However, a </w:t>
            </w:r>
            <w:r w:rsidRPr="007D61B9">
              <w:rPr>
                <w:rFonts w:ascii="Arial" w:hAnsi="Arial" w:cs="Arial"/>
                <w:b/>
              </w:rPr>
              <w:t>biography</w:t>
            </w:r>
            <w:r w:rsidRPr="007D61B9">
              <w:rPr>
                <w:rFonts w:ascii="Arial" w:hAnsi="Arial" w:cs="Arial"/>
              </w:rPr>
              <w:t xml:space="preserve"> is written by someone other than the person whose life story is being recounted. </w:t>
            </w:r>
          </w:p>
          <w:p w:rsidR="007D61B9" w:rsidRPr="007D61B9" w:rsidRDefault="007D61B9" w:rsidP="00725463">
            <w:pPr>
              <w:numPr>
                <w:ilvl w:val="0"/>
                <w:numId w:val="9"/>
              </w:numPr>
              <w:rPr>
                <w:rFonts w:ascii="Arial" w:hAnsi="Arial" w:cs="Arial"/>
                <w:b/>
              </w:rPr>
            </w:pPr>
            <w:r w:rsidRPr="007D61B9">
              <w:rPr>
                <w:rFonts w:ascii="Arial" w:hAnsi="Arial" w:cs="Arial"/>
              </w:rPr>
              <w:t>Biographers generally rely on a wide variety of documents and viewpoints whereas an autobiography might be based entirely on the writer’s memory.</w:t>
            </w:r>
          </w:p>
          <w:p w:rsidR="007D61B9" w:rsidRDefault="007D61B9" w:rsidP="00725463">
            <w:pPr>
              <w:rPr>
                <w:rFonts w:ascii="Arial" w:hAnsi="Arial" w:cs="Arial"/>
              </w:rPr>
            </w:pPr>
          </w:p>
          <w:p w:rsidR="007D61B9" w:rsidRDefault="007D61B9" w:rsidP="00725463">
            <w:pPr>
              <w:rPr>
                <w:rFonts w:ascii="Arial" w:hAnsi="Arial" w:cs="Arial"/>
              </w:rPr>
            </w:pPr>
            <w:r w:rsidRPr="007D61B9">
              <w:rPr>
                <w:rFonts w:ascii="Arial" w:hAnsi="Arial" w:cs="Arial"/>
              </w:rPr>
              <w:t>In small groups, students brainstorm different autobiographical texts they have read or seen. Examples of autobiographical texts are presented to the class and categorised.</w:t>
            </w:r>
          </w:p>
          <w:p w:rsidR="00C75F2F" w:rsidRDefault="00C75F2F" w:rsidP="00725463">
            <w:pPr>
              <w:rPr>
                <w:rFonts w:ascii="Arial" w:hAnsi="Arial" w:cs="Arial"/>
              </w:rPr>
            </w:pPr>
          </w:p>
          <w:p w:rsidR="00877615" w:rsidRDefault="00877615" w:rsidP="00725463">
            <w:pPr>
              <w:rPr>
                <w:rFonts w:ascii="Arial" w:hAnsi="Arial" w:cs="Arial"/>
              </w:rPr>
            </w:pPr>
            <w:r>
              <w:rPr>
                <w:rFonts w:ascii="Arial" w:hAnsi="Arial" w:cs="Arial"/>
              </w:rPr>
              <w:t>Students consider why people communicate their experiences to us and why we read them?</w:t>
            </w:r>
          </w:p>
          <w:p w:rsidR="00C75F2F" w:rsidRDefault="00C75F2F" w:rsidP="00725463">
            <w:pPr>
              <w:rPr>
                <w:rFonts w:ascii="Arial" w:hAnsi="Arial" w:cs="Arial"/>
              </w:rPr>
            </w:pPr>
          </w:p>
          <w:p w:rsidR="00C75F2F" w:rsidRDefault="0099273A" w:rsidP="00725463">
            <w:pPr>
              <w:rPr>
                <w:rFonts w:ascii="Arial" w:hAnsi="Arial" w:cs="Arial"/>
              </w:rPr>
            </w:pPr>
            <w:r>
              <w:rPr>
                <w:rFonts w:ascii="Arial" w:hAnsi="Arial" w:cs="Arial"/>
              </w:rPr>
              <w:t>Students look</w:t>
            </w:r>
            <w:r w:rsidR="00C75F2F">
              <w:rPr>
                <w:rFonts w:ascii="Arial" w:hAnsi="Arial" w:cs="Arial"/>
              </w:rPr>
              <w:t xml:space="preserve"> at the various types of autobiographies and come up with their </w:t>
            </w:r>
            <w:r w:rsidR="00C75F2F">
              <w:rPr>
                <w:rFonts w:ascii="Arial" w:hAnsi="Arial" w:cs="Arial"/>
              </w:rPr>
              <w:lastRenderedPageBreak/>
              <w:t xml:space="preserve">top 5 features of autobiographical texts </w:t>
            </w:r>
            <w:r>
              <w:rPr>
                <w:rFonts w:ascii="Arial" w:hAnsi="Arial" w:cs="Arial"/>
              </w:rPr>
              <w:t>–</w:t>
            </w:r>
            <w:r w:rsidR="00C75F2F">
              <w:rPr>
                <w:rFonts w:ascii="Arial" w:hAnsi="Arial" w:cs="Arial"/>
              </w:rPr>
              <w:t xml:space="preserve"> the features that they believe must always be contained in an autobiography.</w:t>
            </w:r>
            <w:r w:rsidR="00570B70">
              <w:rPr>
                <w:rFonts w:ascii="Arial" w:hAnsi="Arial" w:cs="Arial"/>
              </w:rPr>
              <w:t xml:space="preserve"> Some texts to consider might include:</w:t>
            </w:r>
          </w:p>
          <w:p w:rsidR="007D61B9" w:rsidRPr="007D61B9" w:rsidRDefault="007D61B9" w:rsidP="00725463">
            <w:pPr>
              <w:numPr>
                <w:ilvl w:val="0"/>
                <w:numId w:val="9"/>
              </w:numPr>
              <w:rPr>
                <w:rFonts w:ascii="Arial" w:hAnsi="Arial" w:cs="Arial"/>
              </w:rPr>
            </w:pPr>
            <w:r w:rsidRPr="007D61B9">
              <w:rPr>
                <w:rFonts w:ascii="Arial" w:hAnsi="Arial" w:cs="Arial"/>
              </w:rPr>
              <w:t xml:space="preserve">Autobiographies of famous people, such as politicians, actors, musicians, artists, writers, sportspeople, </w:t>
            </w:r>
            <w:proofErr w:type="spellStart"/>
            <w:r w:rsidR="0099273A">
              <w:rPr>
                <w:rFonts w:ascii="Arial" w:hAnsi="Arial" w:cs="Arial"/>
              </w:rPr>
              <w:t>etc,eg</w:t>
            </w:r>
            <w:proofErr w:type="spellEnd"/>
            <w:r w:rsidRPr="007D61B9">
              <w:rPr>
                <w:rFonts w:ascii="Arial" w:hAnsi="Arial" w:cs="Arial"/>
              </w:rPr>
              <w:t xml:space="preserve"> </w:t>
            </w:r>
            <w:r w:rsidRPr="007D61B9">
              <w:rPr>
                <w:rFonts w:ascii="Arial" w:hAnsi="Arial" w:cs="Arial"/>
                <w:i/>
              </w:rPr>
              <w:t xml:space="preserve">I Know Why The Caged Bird Sings </w:t>
            </w:r>
            <w:r w:rsidRPr="007D61B9">
              <w:rPr>
                <w:rFonts w:ascii="Arial" w:hAnsi="Arial" w:cs="Arial"/>
              </w:rPr>
              <w:t xml:space="preserve">(1969) by Maya Angelou, </w:t>
            </w:r>
            <w:r w:rsidRPr="007D61B9">
              <w:rPr>
                <w:rFonts w:ascii="Arial" w:hAnsi="Arial" w:cs="Arial"/>
                <w:i/>
              </w:rPr>
              <w:t xml:space="preserve">Long Walk to Freedom: The Autobiography of Nelson Mandela </w:t>
            </w:r>
            <w:r w:rsidRPr="007D61B9">
              <w:rPr>
                <w:rFonts w:ascii="Arial" w:hAnsi="Arial" w:cs="Arial"/>
              </w:rPr>
              <w:t xml:space="preserve">(1995), </w:t>
            </w:r>
            <w:r w:rsidRPr="007D61B9">
              <w:rPr>
                <w:rFonts w:ascii="Arial" w:hAnsi="Arial" w:cs="Arial"/>
                <w:i/>
              </w:rPr>
              <w:t xml:space="preserve">Faster than Lightning: My Autobiography </w:t>
            </w:r>
            <w:r w:rsidRPr="007D61B9">
              <w:rPr>
                <w:rFonts w:ascii="Arial" w:hAnsi="Arial" w:cs="Arial"/>
              </w:rPr>
              <w:t xml:space="preserve">(2013) by </w:t>
            </w:r>
            <w:proofErr w:type="spellStart"/>
            <w:r w:rsidRPr="007D61B9">
              <w:rPr>
                <w:rFonts w:ascii="Arial" w:hAnsi="Arial" w:cs="Arial"/>
              </w:rPr>
              <w:t>Usain</w:t>
            </w:r>
            <w:proofErr w:type="spellEnd"/>
            <w:r w:rsidRPr="007D61B9">
              <w:rPr>
                <w:rFonts w:ascii="Arial" w:hAnsi="Arial" w:cs="Arial"/>
              </w:rPr>
              <w:t xml:space="preserve"> Bolt, etc.</w:t>
            </w:r>
          </w:p>
          <w:p w:rsidR="007D61B9" w:rsidRPr="007D61B9" w:rsidRDefault="007D61B9" w:rsidP="00725463">
            <w:pPr>
              <w:numPr>
                <w:ilvl w:val="0"/>
                <w:numId w:val="9"/>
              </w:numPr>
              <w:rPr>
                <w:rFonts w:ascii="Arial" w:hAnsi="Arial" w:cs="Arial"/>
              </w:rPr>
            </w:pPr>
            <w:r w:rsidRPr="007D61B9">
              <w:rPr>
                <w:rFonts w:ascii="Arial" w:hAnsi="Arial" w:cs="Arial"/>
              </w:rPr>
              <w:t xml:space="preserve">Autobiographies (or </w:t>
            </w:r>
            <w:r w:rsidRPr="007D61B9">
              <w:rPr>
                <w:rFonts w:ascii="Arial" w:hAnsi="Arial" w:cs="Arial"/>
                <w:b/>
              </w:rPr>
              <w:t>memoirs</w:t>
            </w:r>
            <w:r w:rsidRPr="007D61B9">
              <w:rPr>
                <w:rFonts w:ascii="Arial" w:hAnsi="Arial" w:cs="Arial"/>
              </w:rPr>
              <w:t xml:space="preserve">) of people who have gained fame for a single event, </w:t>
            </w:r>
            <w:proofErr w:type="spellStart"/>
            <w:r w:rsidR="0099273A">
              <w:rPr>
                <w:rFonts w:ascii="Arial" w:hAnsi="Arial" w:cs="Arial"/>
              </w:rPr>
              <w:t>eg</w:t>
            </w:r>
            <w:proofErr w:type="spellEnd"/>
            <w:r w:rsidRPr="007D61B9">
              <w:rPr>
                <w:rFonts w:ascii="Arial" w:hAnsi="Arial" w:cs="Arial"/>
              </w:rPr>
              <w:t xml:space="preserve"> </w:t>
            </w:r>
            <w:r w:rsidRPr="007D61B9">
              <w:rPr>
                <w:rFonts w:ascii="Arial" w:hAnsi="Arial" w:cs="Arial"/>
                <w:i/>
              </w:rPr>
              <w:t>High Adventure: Our Ascent of the Everest</w:t>
            </w:r>
            <w:r w:rsidRPr="007D61B9">
              <w:rPr>
                <w:rFonts w:ascii="Arial" w:hAnsi="Arial" w:cs="Arial"/>
              </w:rPr>
              <w:t xml:space="preserve"> (1955, 2013) by Sir Edmund Hillary, </w:t>
            </w:r>
            <w:r w:rsidRPr="007D61B9">
              <w:rPr>
                <w:rFonts w:ascii="Arial" w:hAnsi="Arial" w:cs="Arial"/>
                <w:i/>
              </w:rPr>
              <w:t xml:space="preserve">True Spirit: The True Story of a 16-Year-Old Australian Who Sailed Solo, Nonstop, and Unassisted Around the World </w:t>
            </w:r>
            <w:r w:rsidRPr="007D61B9">
              <w:rPr>
                <w:rFonts w:ascii="Arial" w:hAnsi="Arial" w:cs="Arial"/>
              </w:rPr>
              <w:t>(2010) by Jessica Watson, etc.</w:t>
            </w:r>
          </w:p>
          <w:p w:rsidR="007D61B9" w:rsidRPr="007D61B9" w:rsidRDefault="007D61B9" w:rsidP="00725463">
            <w:pPr>
              <w:numPr>
                <w:ilvl w:val="0"/>
                <w:numId w:val="9"/>
              </w:numPr>
              <w:rPr>
                <w:rFonts w:ascii="Arial" w:hAnsi="Arial" w:cs="Arial"/>
              </w:rPr>
            </w:pPr>
            <w:r w:rsidRPr="007D61B9">
              <w:rPr>
                <w:rFonts w:ascii="Arial" w:hAnsi="Arial" w:cs="Arial"/>
              </w:rPr>
              <w:t xml:space="preserve">Autobiographies of people who have faced extraordinary events in their lives, such as a major illness or disability, </w:t>
            </w:r>
            <w:proofErr w:type="spellStart"/>
            <w:r w:rsidR="006E3B5D">
              <w:rPr>
                <w:rFonts w:ascii="Arial" w:hAnsi="Arial" w:cs="Arial"/>
              </w:rPr>
              <w:t>eg</w:t>
            </w:r>
            <w:proofErr w:type="spellEnd"/>
            <w:r w:rsidRPr="007D61B9">
              <w:rPr>
                <w:rFonts w:ascii="Arial" w:hAnsi="Arial" w:cs="Arial"/>
              </w:rPr>
              <w:t xml:space="preserve"> </w:t>
            </w:r>
            <w:r w:rsidRPr="007D61B9">
              <w:rPr>
                <w:rFonts w:ascii="Arial" w:hAnsi="Arial" w:cs="Arial"/>
                <w:i/>
              </w:rPr>
              <w:t xml:space="preserve">The Story of My Life </w:t>
            </w:r>
            <w:r w:rsidRPr="007D61B9">
              <w:rPr>
                <w:rFonts w:ascii="Arial" w:hAnsi="Arial" w:cs="Arial"/>
              </w:rPr>
              <w:t xml:space="preserve">(1903) by Helen Keller, </w:t>
            </w:r>
            <w:r w:rsidRPr="007D61B9">
              <w:rPr>
                <w:rFonts w:ascii="Arial" w:hAnsi="Arial" w:cs="Arial"/>
                <w:i/>
              </w:rPr>
              <w:t>My Left Foot</w:t>
            </w:r>
            <w:r w:rsidRPr="007D61B9">
              <w:rPr>
                <w:rFonts w:ascii="Arial" w:hAnsi="Arial" w:cs="Arial"/>
              </w:rPr>
              <w:t xml:space="preserve"> </w:t>
            </w:r>
            <w:r w:rsidR="00877615">
              <w:rPr>
                <w:rFonts w:ascii="Arial" w:hAnsi="Arial" w:cs="Arial"/>
              </w:rPr>
              <w:t>(1954) by Christy Brown, etc.</w:t>
            </w:r>
          </w:p>
          <w:p w:rsidR="007D61B9" w:rsidRPr="007D61B9" w:rsidRDefault="007D61B9" w:rsidP="00725463">
            <w:pPr>
              <w:numPr>
                <w:ilvl w:val="0"/>
                <w:numId w:val="9"/>
              </w:numPr>
              <w:rPr>
                <w:rFonts w:ascii="Arial" w:hAnsi="Arial" w:cs="Arial"/>
              </w:rPr>
            </w:pPr>
            <w:r w:rsidRPr="007D61B9">
              <w:rPr>
                <w:rFonts w:ascii="Arial" w:hAnsi="Arial" w:cs="Arial"/>
              </w:rPr>
              <w:t>Autobiographies that present the story of a person’s life and experiences in the context of an important historical event or social context,</w:t>
            </w:r>
            <w:r w:rsidR="006E3B5D">
              <w:rPr>
                <w:rFonts w:ascii="Arial" w:hAnsi="Arial" w:cs="Arial"/>
              </w:rPr>
              <w:t xml:space="preserve"> </w:t>
            </w:r>
            <w:proofErr w:type="spellStart"/>
            <w:r w:rsidR="006E3B5D">
              <w:rPr>
                <w:rFonts w:ascii="Arial" w:hAnsi="Arial" w:cs="Arial"/>
              </w:rPr>
              <w:t>eg</w:t>
            </w:r>
            <w:proofErr w:type="spellEnd"/>
            <w:r w:rsidRPr="007D61B9">
              <w:rPr>
                <w:rFonts w:ascii="Arial" w:hAnsi="Arial" w:cs="Arial"/>
              </w:rPr>
              <w:t xml:space="preserve"> </w:t>
            </w:r>
            <w:r w:rsidRPr="007D61B9">
              <w:rPr>
                <w:rFonts w:ascii="Arial" w:hAnsi="Arial" w:cs="Arial"/>
                <w:i/>
              </w:rPr>
              <w:t>The Diary of a Young Girl</w:t>
            </w:r>
            <w:r w:rsidRPr="007D61B9">
              <w:rPr>
                <w:rFonts w:ascii="Arial" w:hAnsi="Arial" w:cs="Arial"/>
              </w:rPr>
              <w:t xml:space="preserve"> (1947, 1952) by Anne Frank, </w:t>
            </w:r>
            <w:r w:rsidRPr="007D61B9">
              <w:rPr>
                <w:rFonts w:ascii="Arial" w:hAnsi="Arial" w:cs="Arial"/>
                <w:i/>
              </w:rPr>
              <w:t xml:space="preserve">The White Mouse: The autobiography of the woman the Gestapo called the White Mouse </w:t>
            </w:r>
            <w:r w:rsidRPr="007D61B9">
              <w:rPr>
                <w:rFonts w:ascii="Arial" w:hAnsi="Arial" w:cs="Arial"/>
              </w:rPr>
              <w:t>(1987)</w:t>
            </w:r>
            <w:r w:rsidRPr="007D61B9">
              <w:rPr>
                <w:rFonts w:ascii="Arial" w:hAnsi="Arial" w:cs="Arial"/>
                <w:i/>
              </w:rPr>
              <w:t xml:space="preserve"> </w:t>
            </w:r>
            <w:r w:rsidRPr="007D61B9">
              <w:rPr>
                <w:rFonts w:ascii="Arial" w:hAnsi="Arial" w:cs="Arial"/>
              </w:rPr>
              <w:t xml:space="preserve">by Nancy Wake, </w:t>
            </w:r>
            <w:r w:rsidRPr="007D61B9">
              <w:rPr>
                <w:rFonts w:ascii="Arial" w:hAnsi="Arial" w:cs="Arial"/>
                <w:i/>
              </w:rPr>
              <w:t>My Place</w:t>
            </w:r>
            <w:r w:rsidRPr="007D61B9">
              <w:rPr>
                <w:rFonts w:ascii="Arial" w:hAnsi="Arial" w:cs="Arial"/>
              </w:rPr>
              <w:t xml:space="preserve"> (1987) by Sally Morgan, etc.</w:t>
            </w:r>
          </w:p>
          <w:p w:rsidR="001302F0" w:rsidRPr="007D61B9" w:rsidRDefault="007D61B9" w:rsidP="00DA65CB">
            <w:pPr>
              <w:pStyle w:val="ListParagraph"/>
              <w:numPr>
                <w:ilvl w:val="0"/>
                <w:numId w:val="9"/>
              </w:numPr>
              <w:rPr>
                <w:rFonts w:ascii="Arial" w:hAnsi="Arial" w:cs="Arial"/>
              </w:rPr>
            </w:pPr>
            <w:r w:rsidRPr="007D61B9">
              <w:rPr>
                <w:rFonts w:ascii="Arial" w:hAnsi="Arial" w:cs="Arial"/>
              </w:rPr>
              <w:t xml:space="preserve">Autobiographies which retell the story of an ordinary person’s life and/or family experiences in a humorous or satirical way, </w:t>
            </w:r>
            <w:proofErr w:type="spellStart"/>
            <w:r w:rsidR="006E3B5D">
              <w:rPr>
                <w:rFonts w:ascii="Arial" w:hAnsi="Arial" w:cs="Arial"/>
              </w:rPr>
              <w:t>eg</w:t>
            </w:r>
            <w:proofErr w:type="spellEnd"/>
            <w:r w:rsidRPr="007D61B9">
              <w:rPr>
                <w:rFonts w:ascii="Arial" w:hAnsi="Arial" w:cs="Arial"/>
              </w:rPr>
              <w:t xml:space="preserve"> </w:t>
            </w:r>
            <w:r w:rsidRPr="007D61B9">
              <w:rPr>
                <w:rFonts w:ascii="Arial" w:hAnsi="Arial" w:cs="Arial"/>
                <w:i/>
              </w:rPr>
              <w:t>My Family and Other Animals</w:t>
            </w:r>
            <w:r w:rsidRPr="007D61B9">
              <w:rPr>
                <w:rFonts w:ascii="Arial" w:hAnsi="Arial" w:cs="Arial"/>
              </w:rPr>
              <w:t xml:space="preserve"> (1956) by Gerald Durrell, </w:t>
            </w:r>
            <w:r w:rsidRPr="007D61B9">
              <w:rPr>
                <w:rFonts w:ascii="Arial" w:hAnsi="Arial" w:cs="Arial"/>
                <w:i/>
              </w:rPr>
              <w:t>A Fortunate Life</w:t>
            </w:r>
            <w:r w:rsidRPr="007D61B9">
              <w:rPr>
                <w:rFonts w:ascii="Arial" w:hAnsi="Arial" w:cs="Arial"/>
              </w:rPr>
              <w:t xml:space="preserve"> (1981) by </w:t>
            </w:r>
            <w:r w:rsidR="006E3B5D">
              <w:rPr>
                <w:rFonts w:ascii="Arial" w:hAnsi="Arial" w:cs="Arial"/>
              </w:rPr>
              <w:t>AB</w:t>
            </w:r>
            <w:r w:rsidRPr="007D61B9">
              <w:rPr>
                <w:rFonts w:ascii="Arial" w:hAnsi="Arial" w:cs="Arial"/>
              </w:rPr>
              <w:t xml:space="preserve"> ‘Bert’ </w:t>
            </w:r>
            <w:proofErr w:type="spellStart"/>
            <w:r w:rsidRPr="007D61B9">
              <w:rPr>
                <w:rFonts w:ascii="Arial" w:hAnsi="Arial" w:cs="Arial"/>
              </w:rPr>
              <w:t>Facey</w:t>
            </w:r>
            <w:proofErr w:type="spellEnd"/>
            <w:r w:rsidRPr="007D61B9">
              <w:rPr>
                <w:rFonts w:ascii="Arial" w:hAnsi="Arial" w:cs="Arial"/>
              </w:rPr>
              <w:t xml:space="preserve">, </w:t>
            </w:r>
            <w:r w:rsidRPr="007D61B9">
              <w:rPr>
                <w:rFonts w:ascii="Arial" w:hAnsi="Arial" w:cs="Arial"/>
                <w:i/>
              </w:rPr>
              <w:t>Don't Take Your Love to Town</w:t>
            </w:r>
            <w:r w:rsidR="00DA65CB">
              <w:t xml:space="preserve"> </w:t>
            </w:r>
            <w:r w:rsidR="00DA65CB" w:rsidRPr="00DA65CB">
              <w:rPr>
                <w:rFonts w:ascii="Arial" w:hAnsi="Arial" w:cs="Arial"/>
              </w:rPr>
              <w:t xml:space="preserve">by Ruby Langford </w:t>
            </w:r>
            <w:proofErr w:type="spellStart"/>
            <w:r w:rsidR="00DA65CB" w:rsidRPr="00DA65CB">
              <w:rPr>
                <w:rFonts w:ascii="Arial" w:hAnsi="Arial" w:cs="Arial"/>
              </w:rPr>
              <w:t>Ginibi</w:t>
            </w:r>
            <w:proofErr w:type="spellEnd"/>
            <w:r w:rsidR="00DA65CB">
              <w:rPr>
                <w:rFonts w:ascii="Arial" w:hAnsi="Arial" w:cs="Arial"/>
              </w:rPr>
              <w:t>.</w:t>
            </w:r>
          </w:p>
          <w:p w:rsidR="007D61B9" w:rsidRDefault="007D61B9" w:rsidP="00725463">
            <w:pPr>
              <w:rPr>
                <w:rFonts w:ascii="Arial" w:hAnsi="Arial" w:cs="Arial"/>
              </w:rPr>
            </w:pPr>
          </w:p>
          <w:p w:rsidR="007D61B9" w:rsidRPr="007D61B9" w:rsidRDefault="007D61B9" w:rsidP="00725463">
            <w:pPr>
              <w:rPr>
                <w:rFonts w:ascii="Arial" w:hAnsi="Arial" w:cs="Arial"/>
                <w:b/>
              </w:rPr>
            </w:pPr>
            <w:r w:rsidRPr="007D61B9">
              <w:rPr>
                <w:rFonts w:ascii="Arial" w:hAnsi="Arial" w:cs="Arial"/>
                <w:b/>
              </w:rPr>
              <w:t>Reflection activity</w:t>
            </w:r>
          </w:p>
          <w:p w:rsidR="007D61B9" w:rsidRDefault="007D61B9" w:rsidP="00725463">
            <w:pPr>
              <w:rPr>
                <w:rFonts w:ascii="Arial" w:hAnsi="Arial" w:cs="Arial"/>
              </w:rPr>
            </w:pPr>
            <w:r w:rsidRPr="007D61B9">
              <w:rPr>
                <w:rFonts w:ascii="Arial" w:hAnsi="Arial" w:cs="Arial"/>
              </w:rPr>
              <w:t>Students consider which types of autobiography they find most appealing or interesting. They consider and preview texts which might be suitable as their related text for the module.</w:t>
            </w:r>
          </w:p>
          <w:p w:rsidR="00877615" w:rsidRPr="007D61B9" w:rsidRDefault="00877615" w:rsidP="00725463">
            <w:pPr>
              <w:rPr>
                <w:rFonts w:ascii="Arial" w:hAnsi="Arial" w:cs="Arial"/>
              </w:rPr>
            </w:pPr>
          </w:p>
        </w:tc>
        <w:tc>
          <w:tcPr>
            <w:tcW w:w="3315" w:type="dxa"/>
          </w:tcPr>
          <w:p w:rsidR="00BE10C9" w:rsidRDefault="00BE10C9" w:rsidP="00BE10C9">
            <w:pPr>
              <w:rPr>
                <w:rFonts w:ascii="Arial" w:hAnsi="Arial" w:cs="Arial"/>
              </w:rPr>
            </w:pPr>
            <w:r w:rsidRPr="00BE10C9">
              <w:rPr>
                <w:rFonts w:ascii="Arial" w:hAnsi="Arial" w:cs="Arial"/>
              </w:rPr>
              <w:lastRenderedPageBreak/>
              <w:t xml:space="preserve">Alice </w:t>
            </w:r>
            <w:proofErr w:type="spellStart"/>
            <w:r w:rsidRPr="00BE10C9">
              <w:rPr>
                <w:rFonts w:ascii="Arial" w:hAnsi="Arial" w:cs="Arial"/>
              </w:rPr>
              <w:t>Pung</w:t>
            </w:r>
            <w:proofErr w:type="spellEnd"/>
            <w:r w:rsidRPr="00BE10C9">
              <w:rPr>
                <w:rFonts w:ascii="Arial" w:hAnsi="Arial" w:cs="Arial"/>
              </w:rPr>
              <w:t xml:space="preserve"> on Wikipedia: </w:t>
            </w:r>
            <w:hyperlink r:id="rId8" w:history="1">
              <w:r w:rsidRPr="00BE10C9">
                <w:rPr>
                  <w:rStyle w:val="Hyperlink"/>
                  <w:rFonts w:ascii="Arial" w:hAnsi="Arial" w:cs="Arial"/>
                </w:rPr>
                <w:t>https://en.wikipedia.org/wiki/Alice_Pung</w:t>
              </w:r>
            </w:hyperlink>
            <w:r w:rsidRPr="00BE10C9">
              <w:rPr>
                <w:rFonts w:ascii="Arial" w:hAnsi="Arial" w:cs="Arial"/>
              </w:rPr>
              <w:t xml:space="preserve"> </w:t>
            </w:r>
          </w:p>
          <w:p w:rsidR="00BE10C9" w:rsidRPr="00BE10C9" w:rsidRDefault="00BE10C9" w:rsidP="00BE10C9">
            <w:pPr>
              <w:rPr>
                <w:rFonts w:ascii="Arial" w:hAnsi="Arial" w:cs="Arial"/>
              </w:rPr>
            </w:pPr>
          </w:p>
          <w:p w:rsidR="00BE10C9" w:rsidRDefault="00BE10C9" w:rsidP="00BE10C9">
            <w:pPr>
              <w:rPr>
                <w:rFonts w:ascii="Arial" w:hAnsi="Arial" w:cs="Arial"/>
              </w:rPr>
            </w:pPr>
            <w:r w:rsidRPr="00BE10C9">
              <w:rPr>
                <w:rFonts w:ascii="Arial" w:hAnsi="Arial" w:cs="Arial"/>
              </w:rPr>
              <w:t xml:space="preserve">Alice </w:t>
            </w:r>
            <w:proofErr w:type="spellStart"/>
            <w:r w:rsidRPr="00BE10C9">
              <w:rPr>
                <w:rFonts w:ascii="Arial" w:hAnsi="Arial" w:cs="Arial"/>
              </w:rPr>
              <w:t>Pung</w:t>
            </w:r>
            <w:proofErr w:type="spellEnd"/>
            <w:r w:rsidRPr="00BE10C9">
              <w:rPr>
                <w:rFonts w:ascii="Arial" w:hAnsi="Arial" w:cs="Arial"/>
              </w:rPr>
              <w:t xml:space="preserve"> website and blog: </w:t>
            </w:r>
            <w:hyperlink r:id="rId9" w:history="1">
              <w:r w:rsidRPr="00BE10C9">
                <w:rPr>
                  <w:rStyle w:val="Hyperlink"/>
                  <w:rFonts w:ascii="Arial" w:hAnsi="Arial" w:cs="Arial"/>
                </w:rPr>
                <w:t>https://www.alicepung.com/</w:t>
              </w:r>
            </w:hyperlink>
            <w:r w:rsidRPr="00BE10C9">
              <w:rPr>
                <w:rFonts w:ascii="Arial" w:hAnsi="Arial" w:cs="Arial"/>
              </w:rPr>
              <w:t xml:space="preserve"> </w:t>
            </w:r>
            <w:hyperlink r:id="rId10" w:history="1">
              <w:r w:rsidRPr="00BE10C9">
                <w:rPr>
                  <w:rStyle w:val="Hyperlink"/>
                  <w:rFonts w:ascii="Arial" w:hAnsi="Arial" w:cs="Arial"/>
                </w:rPr>
                <w:t>https://www.alicepung.com/blog/</w:t>
              </w:r>
            </w:hyperlink>
            <w:r w:rsidRPr="00BE10C9">
              <w:rPr>
                <w:rFonts w:ascii="Arial" w:hAnsi="Arial" w:cs="Arial"/>
              </w:rPr>
              <w:t xml:space="preserve"> </w:t>
            </w:r>
          </w:p>
          <w:p w:rsidR="00BE10C9" w:rsidRPr="00BE10C9" w:rsidRDefault="00BE10C9" w:rsidP="00BE10C9">
            <w:pPr>
              <w:rPr>
                <w:rFonts w:ascii="Arial" w:hAnsi="Arial" w:cs="Arial"/>
              </w:rPr>
            </w:pPr>
            <w:r w:rsidRPr="00BE10C9">
              <w:rPr>
                <w:rFonts w:ascii="Arial" w:hAnsi="Arial" w:cs="Arial"/>
                <w:i/>
              </w:rPr>
              <w:t>The Age</w:t>
            </w:r>
            <w:r w:rsidRPr="00BE10C9">
              <w:rPr>
                <w:rFonts w:ascii="Arial" w:hAnsi="Arial" w:cs="Arial"/>
              </w:rPr>
              <w:t xml:space="preserve"> article:</w:t>
            </w:r>
          </w:p>
          <w:p w:rsidR="00BE10C9" w:rsidRDefault="002A0CEF" w:rsidP="00BE10C9">
            <w:pPr>
              <w:rPr>
                <w:rFonts w:ascii="Arial" w:hAnsi="Arial" w:cs="Arial"/>
              </w:rPr>
            </w:pPr>
            <w:hyperlink r:id="rId11" w:history="1">
              <w:r w:rsidR="00BE10C9" w:rsidRPr="00BE10C9">
                <w:rPr>
                  <w:rStyle w:val="Hyperlink"/>
                  <w:rFonts w:ascii="Arial" w:hAnsi="Arial" w:cs="Arial"/>
                </w:rPr>
                <w:t>http://www.theage.com.au/news/national/unpolished-gem-inspired-by-our-citys-wonderland/2006/09/02/1156817151263.html</w:t>
              </w:r>
            </w:hyperlink>
            <w:r w:rsidR="00BE10C9" w:rsidRPr="00BE10C9">
              <w:rPr>
                <w:rFonts w:ascii="Arial" w:hAnsi="Arial" w:cs="Arial"/>
              </w:rPr>
              <w:t xml:space="preserve"> </w:t>
            </w:r>
          </w:p>
          <w:p w:rsidR="00BE10C9" w:rsidRPr="00BE10C9" w:rsidRDefault="00BE10C9" w:rsidP="00BE10C9">
            <w:pPr>
              <w:rPr>
                <w:rFonts w:ascii="Arial" w:hAnsi="Arial" w:cs="Arial"/>
              </w:rPr>
            </w:pPr>
          </w:p>
          <w:p w:rsidR="00BE10C9" w:rsidRPr="00BE10C9" w:rsidRDefault="00BE10C9" w:rsidP="00BE10C9">
            <w:pPr>
              <w:rPr>
                <w:rFonts w:ascii="Arial" w:hAnsi="Arial" w:cs="Arial"/>
              </w:rPr>
            </w:pPr>
            <w:r w:rsidRPr="00BE10C9">
              <w:rPr>
                <w:rFonts w:ascii="Arial" w:hAnsi="Arial" w:cs="Arial"/>
                <w:i/>
              </w:rPr>
              <w:t>Unpolished Gem</w:t>
            </w:r>
            <w:r w:rsidRPr="00BE10C9">
              <w:rPr>
                <w:rFonts w:ascii="Arial" w:hAnsi="Arial" w:cs="Arial"/>
              </w:rPr>
              <w:t xml:space="preserve"> interview:</w:t>
            </w:r>
          </w:p>
          <w:p w:rsidR="00BE10C9" w:rsidRPr="00BE10C9" w:rsidRDefault="002A0CEF" w:rsidP="00BE10C9">
            <w:pPr>
              <w:rPr>
                <w:rFonts w:ascii="Arial" w:hAnsi="Arial" w:cs="Arial"/>
              </w:rPr>
            </w:pPr>
            <w:hyperlink r:id="rId12" w:history="1">
              <w:r w:rsidR="00BE10C9" w:rsidRPr="00BE10C9">
                <w:rPr>
                  <w:rStyle w:val="Hyperlink"/>
                  <w:rFonts w:ascii="Arial" w:hAnsi="Arial" w:cs="Arial"/>
                </w:rPr>
                <w:t>https://www.alicepung.com/for-teachers-and-students/</w:t>
              </w:r>
            </w:hyperlink>
            <w:r w:rsidR="00BE10C9" w:rsidRPr="00BE10C9">
              <w:rPr>
                <w:rFonts w:ascii="Arial" w:hAnsi="Arial" w:cs="Arial"/>
              </w:rPr>
              <w:t xml:space="preserve"> </w:t>
            </w:r>
          </w:p>
          <w:p w:rsidR="00BE10C9" w:rsidRPr="00BE10C9" w:rsidRDefault="00BE10C9" w:rsidP="00BE10C9">
            <w:pPr>
              <w:rPr>
                <w:rFonts w:ascii="Arial" w:hAnsi="Arial" w:cs="Arial"/>
              </w:rPr>
            </w:pPr>
          </w:p>
          <w:p w:rsidR="00BE10C9" w:rsidRPr="00BE10C9" w:rsidRDefault="00BE10C9" w:rsidP="00BE10C9">
            <w:pPr>
              <w:rPr>
                <w:rFonts w:ascii="Arial" w:hAnsi="Arial" w:cs="Arial"/>
              </w:rPr>
            </w:pPr>
          </w:p>
          <w:p w:rsidR="00BE10C9" w:rsidRPr="00BE10C9" w:rsidRDefault="00BE10C9" w:rsidP="00BE10C9">
            <w:pPr>
              <w:rPr>
                <w:rFonts w:ascii="Arial" w:hAnsi="Arial" w:cs="Arial"/>
              </w:rPr>
            </w:pPr>
          </w:p>
          <w:p w:rsidR="00337F8B" w:rsidRPr="00570B70" w:rsidRDefault="00337F8B" w:rsidP="00570B70">
            <w:pPr>
              <w:rPr>
                <w:rFonts w:ascii="Arial" w:hAnsi="Arial" w:cs="Arial"/>
              </w:rPr>
            </w:pPr>
          </w:p>
        </w:tc>
      </w:tr>
      <w:tr w:rsidR="00554F5E" w:rsidTr="00764C1C">
        <w:tc>
          <w:tcPr>
            <w:tcW w:w="4242" w:type="dxa"/>
            <w:vMerge w:val="restart"/>
          </w:tcPr>
          <w:p w:rsidR="00062113" w:rsidRDefault="00062113" w:rsidP="00AB5E39">
            <w:pPr>
              <w:rPr>
                <w:rFonts w:ascii="Arial" w:hAnsi="Arial" w:cs="Arial"/>
                <w:b/>
              </w:rPr>
            </w:pPr>
          </w:p>
          <w:p w:rsidR="00554F5E" w:rsidRPr="00AB5E39" w:rsidRDefault="00554F5E" w:rsidP="00AB5E39">
            <w:pPr>
              <w:rPr>
                <w:rFonts w:ascii="Arial" w:hAnsi="Arial" w:cs="Arial"/>
                <w:b/>
              </w:rPr>
            </w:pPr>
            <w:r w:rsidRPr="00AB5E39">
              <w:rPr>
                <w:rFonts w:ascii="Arial" w:hAnsi="Arial" w:cs="Arial"/>
                <w:b/>
              </w:rPr>
              <w:t>EAL12-1A </w:t>
            </w:r>
            <w:r w:rsidRPr="003C6474">
              <w:rPr>
                <w:rFonts w:ascii="Arial" w:hAnsi="Arial" w:cs="Arial"/>
              </w:rPr>
              <w:t>responds to, composes and evaluates a range of complex and sustained texts for understanding, interpretation, critical analysis, imaginative expression and pleasure</w:t>
            </w:r>
          </w:p>
          <w:p w:rsidR="00554F5E" w:rsidRPr="00AB5E39" w:rsidRDefault="00554F5E" w:rsidP="00AB5E39">
            <w:pPr>
              <w:rPr>
                <w:rFonts w:ascii="Arial" w:hAnsi="Arial" w:cs="Arial"/>
              </w:rPr>
            </w:pPr>
            <w:r w:rsidRPr="00AB5E39">
              <w:rPr>
                <w:rFonts w:ascii="Arial" w:hAnsi="Arial" w:cs="Arial"/>
              </w:rPr>
              <w:t>Students:</w:t>
            </w:r>
          </w:p>
          <w:p w:rsidR="00554F5E" w:rsidRPr="00AB5E39" w:rsidRDefault="00554F5E" w:rsidP="002C781D">
            <w:pPr>
              <w:numPr>
                <w:ilvl w:val="0"/>
                <w:numId w:val="2"/>
              </w:numPr>
              <w:rPr>
                <w:rFonts w:ascii="Arial" w:hAnsi="Arial" w:cs="Arial"/>
                <w:lang w:val="en-GB"/>
              </w:rPr>
            </w:pPr>
            <w:r w:rsidRPr="00AB5E39">
              <w:rPr>
                <w:rFonts w:ascii="Arial" w:hAnsi="Arial" w:cs="Arial"/>
                <w:lang w:val="en-GB"/>
              </w:rPr>
              <w:lastRenderedPageBreak/>
              <w:t>identify and describe the effect of those elements of a text which reflect context </w:t>
            </w:r>
          </w:p>
          <w:p w:rsidR="00554F5E" w:rsidRPr="00AB5E39" w:rsidRDefault="00554F5E" w:rsidP="002C781D">
            <w:pPr>
              <w:numPr>
                <w:ilvl w:val="0"/>
                <w:numId w:val="2"/>
              </w:numPr>
              <w:rPr>
                <w:rFonts w:ascii="Arial" w:hAnsi="Arial" w:cs="Arial"/>
              </w:rPr>
            </w:pPr>
            <w:r w:rsidRPr="00AB5E39">
              <w:rPr>
                <w:rFonts w:ascii="Arial" w:hAnsi="Arial" w:cs="Arial"/>
              </w:rPr>
              <w:t>compose personal, analytical and evaluative responses to texts and consider the responses of others </w:t>
            </w:r>
          </w:p>
          <w:p w:rsidR="00554F5E" w:rsidRPr="00AB5E39" w:rsidRDefault="00554F5E" w:rsidP="00AB5E39">
            <w:pPr>
              <w:rPr>
                <w:rFonts w:ascii="Arial" w:hAnsi="Arial" w:cs="Arial"/>
                <w:b/>
              </w:rPr>
            </w:pPr>
          </w:p>
          <w:p w:rsidR="00554F5E" w:rsidRPr="00AB5E39" w:rsidRDefault="00554F5E" w:rsidP="003C6474">
            <w:pPr>
              <w:rPr>
                <w:rFonts w:ascii="Arial" w:hAnsi="Arial" w:cs="Arial"/>
                <w:b/>
              </w:rPr>
            </w:pPr>
            <w:r w:rsidRPr="00AB5E39">
              <w:rPr>
                <w:rFonts w:ascii="Arial" w:hAnsi="Arial" w:cs="Arial"/>
                <w:b/>
              </w:rPr>
              <w:t>EAL12-1B </w:t>
            </w:r>
            <w:r w:rsidRPr="003C6474">
              <w:rPr>
                <w:rFonts w:ascii="Arial" w:hAnsi="Arial" w:cs="Arial"/>
              </w:rPr>
              <w:t>communicates information, ideas and opinions in a range of familiar and unfamiliar personal, social and academic contexts</w:t>
            </w:r>
          </w:p>
          <w:p w:rsidR="00554F5E" w:rsidRPr="00AB5E39" w:rsidRDefault="00554F5E" w:rsidP="003C6474">
            <w:pPr>
              <w:rPr>
                <w:rFonts w:ascii="Arial" w:hAnsi="Arial" w:cs="Arial"/>
              </w:rPr>
            </w:pPr>
            <w:r w:rsidRPr="00AB5E39">
              <w:rPr>
                <w:rFonts w:ascii="Arial" w:hAnsi="Arial" w:cs="Arial"/>
              </w:rPr>
              <w:t>Students:</w:t>
            </w:r>
          </w:p>
          <w:p w:rsidR="00554F5E" w:rsidRPr="00AB5E39" w:rsidRDefault="00554F5E" w:rsidP="002C781D">
            <w:pPr>
              <w:numPr>
                <w:ilvl w:val="0"/>
                <w:numId w:val="2"/>
              </w:numPr>
              <w:rPr>
                <w:rFonts w:ascii="Arial" w:hAnsi="Arial" w:cs="Arial"/>
                <w:lang w:val="en-GB"/>
              </w:rPr>
            </w:pPr>
            <w:r w:rsidRPr="00AB5E39">
              <w:rPr>
                <w:rFonts w:ascii="Arial" w:hAnsi="Arial" w:cs="Arial"/>
                <w:lang w:val="en-GB"/>
              </w:rPr>
              <w:t>participate in and manage collaborative discussions and presentations in a range of contexts (ACEEA082) </w:t>
            </w:r>
          </w:p>
          <w:p w:rsidR="00554F5E" w:rsidRPr="00AB5E39" w:rsidRDefault="00554F5E" w:rsidP="002C781D">
            <w:pPr>
              <w:numPr>
                <w:ilvl w:val="0"/>
                <w:numId w:val="2"/>
              </w:numPr>
              <w:rPr>
                <w:rFonts w:ascii="Arial" w:hAnsi="Arial" w:cs="Arial"/>
                <w:lang w:val="en-GB"/>
              </w:rPr>
            </w:pPr>
            <w:r w:rsidRPr="00AB5E39">
              <w:rPr>
                <w:rFonts w:ascii="Arial" w:hAnsi="Arial" w:cs="Arial"/>
                <w:lang w:val="en-GB"/>
              </w:rPr>
              <w:t>develop, use and integrate language for making connections, questioning, affirming, challenging, speculating and generalising</w:t>
            </w:r>
          </w:p>
          <w:p w:rsidR="00554F5E" w:rsidRPr="00AB5E39" w:rsidRDefault="00554F5E" w:rsidP="00AB5E39">
            <w:pPr>
              <w:rPr>
                <w:rFonts w:ascii="Arial" w:hAnsi="Arial" w:cs="Arial"/>
                <w:b/>
              </w:rPr>
            </w:pPr>
          </w:p>
          <w:p w:rsidR="00554F5E" w:rsidRPr="00AB5E39" w:rsidRDefault="00554F5E" w:rsidP="00AB5E39">
            <w:pPr>
              <w:rPr>
                <w:rFonts w:ascii="Arial" w:hAnsi="Arial" w:cs="Arial"/>
                <w:b/>
              </w:rPr>
            </w:pPr>
            <w:r w:rsidRPr="00AB5E39">
              <w:rPr>
                <w:rFonts w:ascii="Arial" w:hAnsi="Arial" w:cs="Arial"/>
                <w:b/>
              </w:rPr>
              <w:t>EAL12-3</w:t>
            </w:r>
            <w:r w:rsidR="0024088B">
              <w:rPr>
                <w:rFonts w:ascii="Arial" w:hAnsi="Arial" w:cs="Arial"/>
                <w:b/>
              </w:rPr>
              <w:t xml:space="preserve"> </w:t>
            </w:r>
            <w:r w:rsidR="0024088B" w:rsidRPr="0024088B">
              <w:rPr>
                <w:rFonts w:ascii="Arial" w:hAnsi="Arial" w:cs="Arial"/>
              </w:rPr>
              <w:t>identifies</w:t>
            </w:r>
            <w:r w:rsidR="0024088B">
              <w:rPr>
                <w:rFonts w:ascii="Arial" w:hAnsi="Arial" w:cs="Arial"/>
                <w:b/>
              </w:rPr>
              <w:t>,</w:t>
            </w:r>
            <w:r>
              <w:rPr>
                <w:rFonts w:ascii="Arial" w:hAnsi="Arial" w:cs="Arial"/>
                <w:b/>
              </w:rPr>
              <w:t xml:space="preserve"> </w:t>
            </w:r>
            <w:r w:rsidRPr="003C6474">
              <w:rPr>
                <w:rFonts w:ascii="Arial" w:hAnsi="Arial" w:cs="Arial"/>
              </w:rPr>
              <w:t>selects and uses language forms, features and structures of texts appropriate to a range of purposes, audiences and contexts, and analyses and evaluates their effects on meaning</w:t>
            </w:r>
          </w:p>
          <w:p w:rsidR="00554F5E" w:rsidRPr="00AB5E39" w:rsidRDefault="00554F5E" w:rsidP="00AB5E39">
            <w:pPr>
              <w:rPr>
                <w:rFonts w:ascii="Arial" w:hAnsi="Arial" w:cs="Arial"/>
              </w:rPr>
            </w:pPr>
            <w:r w:rsidRPr="00AB5E39">
              <w:rPr>
                <w:rFonts w:ascii="Arial" w:hAnsi="Arial" w:cs="Arial"/>
              </w:rPr>
              <w:t>Students:</w:t>
            </w:r>
          </w:p>
          <w:p w:rsidR="00554F5E" w:rsidRPr="00AB5E39" w:rsidRDefault="00554F5E" w:rsidP="002C781D">
            <w:pPr>
              <w:numPr>
                <w:ilvl w:val="0"/>
                <w:numId w:val="2"/>
              </w:numPr>
              <w:rPr>
                <w:rFonts w:ascii="Arial" w:hAnsi="Arial" w:cs="Arial"/>
                <w:lang w:val="en-GB"/>
              </w:rPr>
            </w:pPr>
            <w:r w:rsidRPr="00AB5E39">
              <w:rPr>
                <w:rFonts w:ascii="Arial" w:hAnsi="Arial" w:cs="Arial"/>
                <w:lang w:val="en-GB"/>
              </w:rPr>
              <w:t>identify and analyse techniques used in literature, film and the mass media to construct realities </w:t>
            </w:r>
          </w:p>
          <w:p w:rsidR="00554F5E" w:rsidRPr="00AB5E39" w:rsidRDefault="00554F5E" w:rsidP="002C781D">
            <w:pPr>
              <w:numPr>
                <w:ilvl w:val="0"/>
                <w:numId w:val="2"/>
              </w:numPr>
              <w:rPr>
                <w:rFonts w:ascii="Arial" w:hAnsi="Arial" w:cs="Arial"/>
                <w:lang w:val="en-GB"/>
              </w:rPr>
            </w:pPr>
            <w:r w:rsidRPr="00AB5E39">
              <w:rPr>
                <w:rFonts w:ascii="Arial" w:hAnsi="Arial" w:cs="Arial"/>
                <w:lang w:val="en-GB"/>
              </w:rPr>
              <w:t>explore and express ideas and values in texts composed for a range of purposes and audiences </w:t>
            </w:r>
          </w:p>
          <w:p w:rsidR="00554F5E" w:rsidRPr="00AB5E39" w:rsidRDefault="00554F5E" w:rsidP="00AB5E39">
            <w:pPr>
              <w:rPr>
                <w:rFonts w:ascii="Arial" w:hAnsi="Arial" w:cs="Arial"/>
                <w:b/>
              </w:rPr>
            </w:pPr>
          </w:p>
          <w:p w:rsidR="00554F5E" w:rsidRPr="00AB5E39" w:rsidRDefault="00554F5E" w:rsidP="00AB5E39">
            <w:pPr>
              <w:rPr>
                <w:rFonts w:ascii="Arial" w:hAnsi="Arial" w:cs="Arial"/>
                <w:b/>
              </w:rPr>
            </w:pPr>
            <w:r w:rsidRPr="00AB5E39">
              <w:rPr>
                <w:rFonts w:ascii="Arial" w:hAnsi="Arial" w:cs="Arial"/>
                <w:b/>
              </w:rPr>
              <w:t>EAL12-5</w:t>
            </w:r>
            <w:r>
              <w:rPr>
                <w:rFonts w:ascii="Arial" w:hAnsi="Arial" w:cs="Arial"/>
                <w:b/>
              </w:rPr>
              <w:t xml:space="preserve"> </w:t>
            </w:r>
            <w:r w:rsidRPr="003C6474">
              <w:rPr>
                <w:rFonts w:ascii="Arial" w:hAnsi="Arial" w:cs="Arial"/>
              </w:rPr>
              <w:t xml:space="preserve">thinks imaginatively, creatively, interpretively and critically to respond to, represent and evaluate complex ideas, </w:t>
            </w:r>
            <w:r w:rsidRPr="003C6474">
              <w:rPr>
                <w:rFonts w:ascii="Arial" w:hAnsi="Arial" w:cs="Arial"/>
              </w:rPr>
              <w:lastRenderedPageBreak/>
              <w:t>information and arguments in a wide range of texts</w:t>
            </w:r>
          </w:p>
          <w:p w:rsidR="00554F5E" w:rsidRPr="00AB5E39" w:rsidRDefault="00554F5E" w:rsidP="00AB5E39">
            <w:pPr>
              <w:rPr>
                <w:rFonts w:ascii="Arial" w:hAnsi="Arial" w:cs="Arial"/>
              </w:rPr>
            </w:pPr>
            <w:r w:rsidRPr="00AB5E39">
              <w:rPr>
                <w:rFonts w:ascii="Arial" w:hAnsi="Arial" w:cs="Arial"/>
              </w:rPr>
              <w:t>Students:</w:t>
            </w:r>
          </w:p>
          <w:p w:rsidR="00554F5E" w:rsidRPr="00AB5E39" w:rsidRDefault="00554F5E" w:rsidP="002C781D">
            <w:pPr>
              <w:numPr>
                <w:ilvl w:val="0"/>
                <w:numId w:val="2"/>
              </w:numPr>
              <w:rPr>
                <w:rFonts w:ascii="Arial" w:hAnsi="Arial" w:cs="Arial"/>
                <w:lang w:val="en-GB"/>
              </w:rPr>
            </w:pPr>
            <w:r w:rsidRPr="00AB5E39">
              <w:rPr>
                <w:rFonts w:ascii="Arial" w:hAnsi="Arial" w:cs="Arial"/>
                <w:lang w:val="en-GB"/>
              </w:rPr>
              <w:t>distinguish between and evaluate facts and opinions presented in texts (ACEEA062) </w:t>
            </w:r>
          </w:p>
          <w:p w:rsidR="00554F5E" w:rsidRDefault="00554F5E" w:rsidP="002C781D">
            <w:pPr>
              <w:numPr>
                <w:ilvl w:val="0"/>
                <w:numId w:val="2"/>
              </w:numPr>
              <w:rPr>
                <w:rFonts w:ascii="Arial" w:hAnsi="Arial" w:cs="Arial"/>
                <w:lang w:val="en-GB"/>
              </w:rPr>
            </w:pPr>
            <w:r w:rsidRPr="00AB5E39">
              <w:rPr>
                <w:rFonts w:ascii="Arial" w:hAnsi="Arial" w:cs="Arial"/>
                <w:lang w:val="en-GB"/>
              </w:rPr>
              <w:t>describe and explain the effects of forms and conventions of texts used in personal, social, historical, cultural and workplace contexts </w:t>
            </w:r>
          </w:p>
          <w:p w:rsidR="00554F5E" w:rsidRPr="00AB5E39" w:rsidRDefault="00554F5E" w:rsidP="003C6474">
            <w:pPr>
              <w:ind w:left="720"/>
              <w:rPr>
                <w:rFonts w:ascii="Arial" w:hAnsi="Arial" w:cs="Arial"/>
                <w:lang w:val="en-GB"/>
              </w:rPr>
            </w:pPr>
          </w:p>
          <w:p w:rsidR="00554F5E" w:rsidRPr="00F900DF" w:rsidRDefault="00554F5E" w:rsidP="00F900DF">
            <w:pPr>
              <w:rPr>
                <w:rFonts w:ascii="Arial" w:hAnsi="Arial" w:cs="Arial"/>
                <w:b/>
              </w:rPr>
            </w:pPr>
            <w:r w:rsidRPr="00F900DF">
              <w:rPr>
                <w:rFonts w:ascii="Arial" w:hAnsi="Arial" w:cs="Arial"/>
                <w:b/>
              </w:rPr>
              <w:t>EAL12-6</w:t>
            </w:r>
            <w:r>
              <w:rPr>
                <w:rFonts w:ascii="Arial" w:hAnsi="Arial" w:cs="Arial"/>
                <w:b/>
              </w:rPr>
              <w:t xml:space="preserve"> </w:t>
            </w:r>
            <w:r w:rsidRPr="003C6474">
              <w:rPr>
                <w:rFonts w:ascii="Arial" w:hAnsi="Arial" w:cs="Arial"/>
              </w:rPr>
              <w:t>investigates and evaluates the relationships between texts</w:t>
            </w:r>
          </w:p>
          <w:p w:rsidR="00554F5E" w:rsidRPr="00F900DF" w:rsidRDefault="00554F5E" w:rsidP="00F900DF">
            <w:pPr>
              <w:rPr>
                <w:rFonts w:ascii="Arial" w:hAnsi="Arial" w:cs="Arial"/>
              </w:rPr>
            </w:pPr>
            <w:r w:rsidRPr="00F900DF">
              <w:rPr>
                <w:rFonts w:ascii="Arial" w:hAnsi="Arial" w:cs="Arial"/>
              </w:rPr>
              <w:t>Students:</w:t>
            </w:r>
          </w:p>
          <w:p w:rsidR="00554F5E" w:rsidRPr="00F900DF" w:rsidRDefault="00554F5E" w:rsidP="002C781D">
            <w:pPr>
              <w:numPr>
                <w:ilvl w:val="0"/>
                <w:numId w:val="2"/>
              </w:numPr>
              <w:rPr>
                <w:rFonts w:ascii="Arial" w:hAnsi="Arial" w:cs="Arial"/>
                <w:lang w:val="en-GB"/>
              </w:rPr>
            </w:pPr>
            <w:r w:rsidRPr="00F900DF">
              <w:rPr>
                <w:rFonts w:ascii="Arial" w:hAnsi="Arial" w:cs="Arial"/>
                <w:lang w:val="en-GB"/>
              </w:rPr>
              <w:t>combine and adapt texts to address different purposes, audiences and contexts </w:t>
            </w:r>
          </w:p>
          <w:p w:rsidR="00554F5E" w:rsidRPr="00F900DF" w:rsidRDefault="00554F5E" w:rsidP="00F900DF">
            <w:pPr>
              <w:rPr>
                <w:rFonts w:ascii="Arial" w:hAnsi="Arial" w:cs="Arial"/>
                <w:b/>
              </w:rPr>
            </w:pPr>
          </w:p>
          <w:p w:rsidR="00554F5E" w:rsidRPr="00F900DF" w:rsidRDefault="00554F5E" w:rsidP="00F900DF">
            <w:pPr>
              <w:rPr>
                <w:rFonts w:ascii="Arial" w:hAnsi="Arial" w:cs="Arial"/>
                <w:b/>
              </w:rPr>
            </w:pPr>
            <w:r w:rsidRPr="00F900DF">
              <w:rPr>
                <w:rFonts w:ascii="Arial" w:hAnsi="Arial" w:cs="Arial"/>
                <w:b/>
              </w:rPr>
              <w:t>EAL12-7</w:t>
            </w:r>
            <w:r>
              <w:rPr>
                <w:rFonts w:ascii="Arial" w:hAnsi="Arial" w:cs="Arial"/>
                <w:b/>
              </w:rPr>
              <w:t xml:space="preserve"> </w:t>
            </w:r>
            <w:r w:rsidRPr="003C6474">
              <w:rPr>
                <w:rFonts w:ascii="Arial" w:hAnsi="Arial" w:cs="Arial"/>
              </w:rPr>
              <w:t>integrates understanding of the diverse ways texts can represent personal and public worlds</w:t>
            </w:r>
          </w:p>
          <w:p w:rsidR="00554F5E" w:rsidRPr="00F900DF" w:rsidRDefault="00554F5E" w:rsidP="00F900DF">
            <w:pPr>
              <w:rPr>
                <w:rFonts w:ascii="Arial" w:hAnsi="Arial" w:cs="Arial"/>
              </w:rPr>
            </w:pPr>
            <w:r w:rsidRPr="00F900DF">
              <w:rPr>
                <w:rFonts w:ascii="Arial" w:hAnsi="Arial" w:cs="Arial"/>
              </w:rPr>
              <w:t>Students:</w:t>
            </w:r>
          </w:p>
          <w:p w:rsidR="00554F5E" w:rsidRPr="00F900DF" w:rsidRDefault="00554F5E" w:rsidP="002C781D">
            <w:pPr>
              <w:numPr>
                <w:ilvl w:val="0"/>
                <w:numId w:val="2"/>
              </w:numPr>
              <w:rPr>
                <w:rFonts w:ascii="Arial" w:hAnsi="Arial" w:cs="Arial"/>
                <w:lang w:val="en-GB"/>
              </w:rPr>
            </w:pPr>
            <w:r w:rsidRPr="00F900DF">
              <w:rPr>
                <w:rFonts w:ascii="Arial" w:hAnsi="Arial" w:cs="Arial"/>
                <w:lang w:val="en-GB"/>
              </w:rPr>
              <w:t>analyse and evaluate how different attitudes and perspectives underpin texts (ACEEN076) </w:t>
            </w:r>
          </w:p>
          <w:p w:rsidR="00554F5E" w:rsidRPr="00F900DF" w:rsidRDefault="00554F5E" w:rsidP="00F900DF">
            <w:pPr>
              <w:rPr>
                <w:rFonts w:ascii="Arial" w:hAnsi="Arial" w:cs="Arial"/>
                <w:b/>
              </w:rPr>
            </w:pPr>
          </w:p>
          <w:p w:rsidR="00554F5E" w:rsidRPr="00F900DF" w:rsidRDefault="00554F5E" w:rsidP="00F900DF">
            <w:pPr>
              <w:rPr>
                <w:rFonts w:ascii="Arial" w:hAnsi="Arial" w:cs="Arial"/>
                <w:b/>
              </w:rPr>
            </w:pPr>
            <w:r w:rsidRPr="00F900DF">
              <w:rPr>
                <w:rFonts w:ascii="Arial" w:hAnsi="Arial" w:cs="Arial"/>
                <w:b/>
              </w:rPr>
              <w:t>EAL12-8</w:t>
            </w:r>
            <w:r>
              <w:rPr>
                <w:rFonts w:ascii="Arial" w:hAnsi="Arial" w:cs="Arial"/>
                <w:b/>
              </w:rPr>
              <w:t xml:space="preserve"> </w:t>
            </w:r>
            <w:r w:rsidRPr="003C6474">
              <w:rPr>
                <w:rFonts w:ascii="Arial" w:hAnsi="Arial" w:cs="Arial"/>
              </w:rPr>
              <w:t>analyses and evaluates cultural references and perspectives in texts and examines their effects on meaning</w:t>
            </w:r>
          </w:p>
          <w:p w:rsidR="00554F5E" w:rsidRPr="00F900DF" w:rsidRDefault="00554F5E" w:rsidP="00F900DF">
            <w:pPr>
              <w:rPr>
                <w:rFonts w:ascii="Arial" w:hAnsi="Arial" w:cs="Arial"/>
              </w:rPr>
            </w:pPr>
            <w:r w:rsidRPr="00F900DF">
              <w:rPr>
                <w:rFonts w:ascii="Arial" w:hAnsi="Arial" w:cs="Arial"/>
              </w:rPr>
              <w:t>Students:</w:t>
            </w:r>
          </w:p>
          <w:p w:rsidR="00554F5E" w:rsidRPr="00F900DF" w:rsidRDefault="00554F5E" w:rsidP="002C781D">
            <w:pPr>
              <w:numPr>
                <w:ilvl w:val="0"/>
                <w:numId w:val="2"/>
              </w:numPr>
              <w:rPr>
                <w:rFonts w:ascii="Arial" w:hAnsi="Arial" w:cs="Arial"/>
                <w:lang w:val="en-GB"/>
              </w:rPr>
            </w:pPr>
            <w:r w:rsidRPr="00F900DF">
              <w:rPr>
                <w:rFonts w:ascii="Arial" w:hAnsi="Arial" w:cs="Arial"/>
                <w:lang w:val="en-GB"/>
              </w:rPr>
              <w:t>evaluate culturally based values and perspectives in texts, for example texts dealing with prejudice, discrimination and stereotyping </w:t>
            </w:r>
          </w:p>
          <w:p w:rsidR="00554F5E" w:rsidRPr="00F900DF" w:rsidRDefault="00554F5E" w:rsidP="002C781D">
            <w:pPr>
              <w:numPr>
                <w:ilvl w:val="0"/>
                <w:numId w:val="2"/>
              </w:numPr>
              <w:rPr>
                <w:rFonts w:ascii="Arial" w:hAnsi="Arial" w:cs="Arial"/>
                <w:lang w:val="en-GB"/>
              </w:rPr>
            </w:pPr>
            <w:r w:rsidRPr="00F900DF">
              <w:rPr>
                <w:rFonts w:ascii="Arial" w:hAnsi="Arial" w:cs="Arial"/>
                <w:lang w:val="en-GB"/>
              </w:rPr>
              <w:t xml:space="preserve">analyse how audiences are positioned in texts and how texts present different perspectives on </w:t>
            </w:r>
            <w:r w:rsidRPr="00F900DF">
              <w:rPr>
                <w:rFonts w:ascii="Arial" w:hAnsi="Arial" w:cs="Arial"/>
                <w:lang w:val="en-GB"/>
              </w:rPr>
              <w:lastRenderedPageBreak/>
              <w:t>personal, social and historical issues (ACEEA094) </w:t>
            </w:r>
          </w:p>
          <w:p w:rsidR="00554F5E" w:rsidRPr="00F900DF" w:rsidRDefault="00554F5E" w:rsidP="002C781D">
            <w:pPr>
              <w:numPr>
                <w:ilvl w:val="0"/>
                <w:numId w:val="2"/>
              </w:numPr>
              <w:rPr>
                <w:rFonts w:ascii="Arial" w:hAnsi="Arial" w:cs="Arial"/>
              </w:rPr>
            </w:pPr>
            <w:r w:rsidRPr="00F900DF">
              <w:rPr>
                <w:rFonts w:ascii="Arial" w:hAnsi="Arial" w:cs="Arial"/>
                <w:lang w:val="en-GB"/>
              </w:rPr>
              <w:t xml:space="preserve">understand, respond to and use cultural references, idioms and colloquialisms in texts (ACEEA059) </w:t>
            </w:r>
          </w:p>
          <w:p w:rsidR="00554F5E" w:rsidRDefault="00554F5E" w:rsidP="00AE4326">
            <w:pPr>
              <w:rPr>
                <w:rFonts w:ascii="Arial" w:eastAsia="Cambria" w:hAnsi="Arial" w:cs="Times New Roman"/>
                <w:b/>
                <w:sz w:val="20"/>
                <w:szCs w:val="20"/>
              </w:rPr>
            </w:pPr>
          </w:p>
          <w:p w:rsidR="00554F5E" w:rsidRPr="00554F5E" w:rsidRDefault="00554F5E" w:rsidP="00AE4326">
            <w:pPr>
              <w:rPr>
                <w:rFonts w:ascii="Arial" w:eastAsia="Cambria" w:hAnsi="Arial" w:cs="Times New Roman"/>
              </w:rPr>
            </w:pPr>
            <w:r w:rsidRPr="00AE4326">
              <w:rPr>
                <w:rFonts w:ascii="Arial" w:eastAsia="Cambria" w:hAnsi="Arial" w:cs="Times New Roman"/>
                <w:b/>
              </w:rPr>
              <w:t>EAL12-9</w:t>
            </w:r>
            <w:r>
              <w:rPr>
                <w:rFonts w:ascii="Arial" w:eastAsia="Cambria" w:hAnsi="Arial" w:cs="Times New Roman"/>
                <w:b/>
              </w:rPr>
              <w:t xml:space="preserve"> </w:t>
            </w:r>
            <w:r w:rsidRPr="00554F5E">
              <w:rPr>
                <w:rFonts w:ascii="Arial" w:eastAsia="Cambria" w:hAnsi="Arial" w:cs="Times New Roman"/>
              </w:rPr>
              <w:t>reflects on, assesses and monitors own learning and refines individual and collaborative processes as an independent learner</w:t>
            </w:r>
          </w:p>
          <w:p w:rsidR="00554F5E" w:rsidRPr="00AE4326" w:rsidRDefault="00554F5E" w:rsidP="00AE4326">
            <w:pPr>
              <w:rPr>
                <w:rFonts w:ascii="Arial" w:eastAsia="Cambria" w:hAnsi="Arial" w:cs="Times New Roman"/>
              </w:rPr>
            </w:pPr>
            <w:r w:rsidRPr="00AE4326">
              <w:rPr>
                <w:rFonts w:ascii="Arial" w:eastAsia="Cambria" w:hAnsi="Arial" w:cs="Times New Roman"/>
              </w:rPr>
              <w:t>Students:</w:t>
            </w:r>
          </w:p>
          <w:p w:rsidR="00554F5E" w:rsidRPr="00AE4326" w:rsidRDefault="00554F5E" w:rsidP="002C781D">
            <w:pPr>
              <w:numPr>
                <w:ilvl w:val="0"/>
                <w:numId w:val="2"/>
              </w:numPr>
              <w:rPr>
                <w:rFonts w:ascii="Arial" w:eastAsia="Cambria" w:hAnsi="Arial" w:cs="Times New Roman"/>
                <w:lang w:val="en-GB"/>
              </w:rPr>
            </w:pPr>
            <w:r w:rsidRPr="00AE4326">
              <w:rPr>
                <w:rFonts w:ascii="Arial" w:eastAsia="Cambria" w:hAnsi="Arial" w:cs="Times New Roman"/>
                <w:lang w:val="en-GB"/>
              </w:rPr>
              <w:t>assess the effectiveness of their various learning strategies and approaches to texts </w:t>
            </w:r>
          </w:p>
          <w:p w:rsidR="00554F5E" w:rsidRPr="00AE4326" w:rsidRDefault="00554F5E" w:rsidP="002C781D">
            <w:pPr>
              <w:numPr>
                <w:ilvl w:val="0"/>
                <w:numId w:val="2"/>
              </w:numPr>
              <w:rPr>
                <w:rFonts w:ascii="Arial" w:eastAsia="Cambria" w:hAnsi="Arial" w:cs="Times New Roman"/>
                <w:lang w:val="en-GB"/>
              </w:rPr>
            </w:pPr>
            <w:r w:rsidRPr="00AE4326">
              <w:rPr>
                <w:rFonts w:ascii="Arial" w:eastAsia="Cambria" w:hAnsi="Arial" w:cs="Times New Roman"/>
                <w:lang w:val="en-GB"/>
              </w:rPr>
              <w:t>compare their learning processes in the English language with their learning processes in other languages </w:t>
            </w:r>
          </w:p>
          <w:p w:rsidR="00554F5E" w:rsidRPr="00554F5E" w:rsidRDefault="00554F5E" w:rsidP="002C781D">
            <w:pPr>
              <w:pStyle w:val="ListParagraph"/>
              <w:numPr>
                <w:ilvl w:val="0"/>
                <w:numId w:val="2"/>
              </w:numPr>
              <w:rPr>
                <w:rFonts w:ascii="Arial" w:hAnsi="Arial" w:cs="Arial"/>
              </w:rPr>
            </w:pPr>
            <w:r w:rsidRPr="00AE4326">
              <w:rPr>
                <w:rFonts w:ascii="Arial" w:eastAsia="Cambria" w:hAnsi="Arial" w:cs="Times New Roman"/>
                <w:lang w:val="en-GB"/>
              </w:rPr>
              <w:t>assess individual and collaborative processes appropriate for particular learning contexts</w:t>
            </w:r>
          </w:p>
          <w:p w:rsidR="00554F5E" w:rsidRDefault="00554F5E" w:rsidP="00554F5E">
            <w:pPr>
              <w:rPr>
                <w:rFonts w:ascii="Arial" w:hAnsi="Arial" w:cs="Arial"/>
              </w:rPr>
            </w:pPr>
          </w:p>
          <w:p w:rsidR="00554F5E" w:rsidRDefault="00554F5E" w:rsidP="00554F5E">
            <w:pPr>
              <w:rPr>
                <w:rFonts w:ascii="Arial" w:hAnsi="Arial" w:cs="Arial"/>
              </w:rPr>
            </w:pPr>
          </w:p>
          <w:p w:rsidR="00554F5E" w:rsidRDefault="00554F5E" w:rsidP="00554F5E">
            <w:pPr>
              <w:rPr>
                <w:rFonts w:ascii="Arial" w:hAnsi="Arial" w:cs="Arial"/>
              </w:rPr>
            </w:pPr>
          </w:p>
          <w:p w:rsidR="00554F5E" w:rsidRDefault="00554F5E" w:rsidP="00554F5E">
            <w:pPr>
              <w:rPr>
                <w:rFonts w:ascii="Arial" w:hAnsi="Arial" w:cs="Arial"/>
              </w:rPr>
            </w:pPr>
          </w:p>
          <w:p w:rsidR="00554F5E" w:rsidRDefault="00554F5E" w:rsidP="00554F5E">
            <w:pPr>
              <w:rPr>
                <w:rFonts w:ascii="Arial" w:hAnsi="Arial" w:cs="Arial"/>
              </w:rPr>
            </w:pPr>
          </w:p>
          <w:p w:rsidR="00554F5E" w:rsidRDefault="00554F5E" w:rsidP="00554F5E">
            <w:pPr>
              <w:rPr>
                <w:rFonts w:ascii="Arial" w:hAnsi="Arial" w:cs="Arial"/>
              </w:rPr>
            </w:pPr>
          </w:p>
          <w:p w:rsidR="00554F5E" w:rsidRDefault="00554F5E" w:rsidP="00554F5E">
            <w:pPr>
              <w:rPr>
                <w:rFonts w:ascii="Arial" w:hAnsi="Arial" w:cs="Arial"/>
              </w:rPr>
            </w:pPr>
          </w:p>
          <w:p w:rsidR="00554F5E" w:rsidRDefault="00554F5E" w:rsidP="00554F5E">
            <w:pPr>
              <w:rPr>
                <w:rFonts w:ascii="Arial" w:hAnsi="Arial" w:cs="Arial"/>
              </w:rPr>
            </w:pPr>
          </w:p>
          <w:p w:rsidR="00554F5E" w:rsidRDefault="00554F5E" w:rsidP="00554F5E">
            <w:pPr>
              <w:rPr>
                <w:rFonts w:ascii="Arial" w:hAnsi="Arial" w:cs="Arial"/>
              </w:rPr>
            </w:pPr>
          </w:p>
          <w:p w:rsidR="00554F5E" w:rsidRDefault="00554F5E" w:rsidP="00554F5E">
            <w:pPr>
              <w:rPr>
                <w:rFonts w:ascii="Arial" w:hAnsi="Arial" w:cs="Arial"/>
              </w:rPr>
            </w:pPr>
          </w:p>
          <w:p w:rsidR="00554F5E" w:rsidRDefault="00554F5E" w:rsidP="00554F5E">
            <w:pPr>
              <w:rPr>
                <w:rFonts w:ascii="Arial" w:hAnsi="Arial" w:cs="Arial"/>
              </w:rPr>
            </w:pPr>
          </w:p>
          <w:p w:rsidR="00554F5E" w:rsidRDefault="00554F5E" w:rsidP="00554F5E">
            <w:pPr>
              <w:rPr>
                <w:rFonts w:ascii="Arial" w:hAnsi="Arial" w:cs="Arial"/>
              </w:rPr>
            </w:pPr>
          </w:p>
          <w:p w:rsidR="00554F5E" w:rsidRDefault="00554F5E" w:rsidP="00554F5E">
            <w:pPr>
              <w:rPr>
                <w:rFonts w:ascii="Arial" w:hAnsi="Arial" w:cs="Arial"/>
              </w:rPr>
            </w:pPr>
          </w:p>
          <w:p w:rsidR="00554F5E" w:rsidRDefault="00554F5E" w:rsidP="00554F5E">
            <w:pPr>
              <w:rPr>
                <w:rFonts w:ascii="Arial" w:hAnsi="Arial" w:cs="Arial"/>
              </w:rPr>
            </w:pPr>
          </w:p>
          <w:p w:rsidR="00554F5E" w:rsidRDefault="00554F5E" w:rsidP="00554F5E">
            <w:pPr>
              <w:rPr>
                <w:rFonts w:ascii="Arial" w:hAnsi="Arial" w:cs="Arial"/>
              </w:rPr>
            </w:pPr>
          </w:p>
          <w:p w:rsidR="00554F5E" w:rsidRPr="00554F5E" w:rsidRDefault="00554F5E" w:rsidP="00554F5E">
            <w:pPr>
              <w:rPr>
                <w:rFonts w:ascii="Arial" w:hAnsi="Arial" w:cs="Arial"/>
              </w:rPr>
            </w:pPr>
          </w:p>
          <w:p w:rsidR="00554F5E" w:rsidRPr="008628E1" w:rsidRDefault="00554F5E" w:rsidP="006737EC">
            <w:pPr>
              <w:spacing w:after="200"/>
              <w:contextualSpacing/>
              <w:rPr>
                <w:rFonts w:ascii="Arial" w:hAnsi="Arial" w:cs="Arial"/>
              </w:rPr>
            </w:pPr>
          </w:p>
          <w:p w:rsidR="00554F5E" w:rsidRPr="008628E1" w:rsidRDefault="00554F5E" w:rsidP="006737EC">
            <w:pPr>
              <w:contextualSpacing/>
              <w:rPr>
                <w:rFonts w:ascii="Arial" w:hAnsi="Arial" w:cs="Arial"/>
              </w:rPr>
            </w:pPr>
          </w:p>
        </w:tc>
        <w:tc>
          <w:tcPr>
            <w:tcW w:w="7949" w:type="dxa"/>
          </w:tcPr>
          <w:p w:rsidR="00554F5E" w:rsidRPr="00BE10C9" w:rsidRDefault="00554F5E" w:rsidP="00725463">
            <w:pPr>
              <w:rPr>
                <w:rFonts w:ascii="Arial" w:hAnsi="Arial" w:cs="Arial"/>
                <w:b/>
              </w:rPr>
            </w:pPr>
            <w:r w:rsidRPr="00BE10C9">
              <w:rPr>
                <w:rFonts w:ascii="Arial" w:hAnsi="Arial" w:cs="Arial"/>
                <w:b/>
                <w:i/>
              </w:rPr>
              <w:lastRenderedPageBreak/>
              <w:t xml:space="preserve">Unpolished Gem </w:t>
            </w:r>
            <w:r w:rsidRPr="00BE10C9">
              <w:rPr>
                <w:rFonts w:ascii="Arial" w:hAnsi="Arial" w:cs="Arial"/>
                <w:b/>
              </w:rPr>
              <w:t>– Reading and comprehension</w:t>
            </w:r>
          </w:p>
          <w:p w:rsidR="00554F5E" w:rsidRPr="00BE10C9" w:rsidRDefault="00A334EF" w:rsidP="00725463">
            <w:pPr>
              <w:rPr>
                <w:rFonts w:ascii="Arial" w:hAnsi="Arial" w:cs="Arial"/>
              </w:rPr>
            </w:pPr>
            <w:r>
              <w:rPr>
                <w:rFonts w:ascii="Arial" w:hAnsi="Arial" w:cs="Arial"/>
              </w:rPr>
              <w:t>Students r</w:t>
            </w:r>
            <w:r w:rsidR="00554F5E" w:rsidRPr="00BE10C9">
              <w:rPr>
                <w:rFonts w:ascii="Arial" w:hAnsi="Arial" w:cs="Arial"/>
              </w:rPr>
              <w:t>ead the Prologue and Part 1.</w:t>
            </w:r>
          </w:p>
          <w:p w:rsidR="00554F5E" w:rsidRDefault="00554F5E" w:rsidP="00725463">
            <w:pPr>
              <w:rPr>
                <w:rFonts w:ascii="Arial" w:hAnsi="Arial" w:cs="Arial"/>
                <w:b/>
              </w:rPr>
            </w:pPr>
          </w:p>
          <w:p w:rsidR="00554F5E" w:rsidRPr="00BE10C9" w:rsidRDefault="00554F5E" w:rsidP="00725463">
            <w:pPr>
              <w:rPr>
                <w:rFonts w:ascii="Arial" w:hAnsi="Arial" w:cs="Arial"/>
              </w:rPr>
            </w:pPr>
            <w:r>
              <w:rPr>
                <w:rFonts w:ascii="Arial" w:hAnsi="Arial" w:cs="Arial"/>
                <w:b/>
              </w:rPr>
              <w:t>Differentiation</w:t>
            </w:r>
            <w:r w:rsidRPr="00BE10C9">
              <w:rPr>
                <w:rFonts w:ascii="Arial" w:hAnsi="Arial" w:cs="Arial"/>
              </w:rPr>
              <w:t xml:space="preserve">: </w:t>
            </w:r>
            <w:r w:rsidR="00570B70">
              <w:rPr>
                <w:rFonts w:ascii="Arial" w:hAnsi="Arial" w:cs="Arial"/>
              </w:rPr>
              <w:t>Teacher p</w:t>
            </w:r>
            <w:r w:rsidRPr="00BE10C9">
              <w:rPr>
                <w:rFonts w:ascii="Arial" w:hAnsi="Arial" w:cs="Arial"/>
              </w:rPr>
              <w:t>rovide</w:t>
            </w:r>
            <w:r w:rsidR="00570B70">
              <w:rPr>
                <w:rFonts w:ascii="Arial" w:hAnsi="Arial" w:cs="Arial"/>
              </w:rPr>
              <w:t>s</w:t>
            </w:r>
            <w:r w:rsidRPr="00BE10C9">
              <w:rPr>
                <w:rFonts w:ascii="Arial" w:hAnsi="Arial" w:cs="Arial"/>
              </w:rPr>
              <w:t xml:space="preserve"> opportunities for oral reading and listening, </w:t>
            </w:r>
            <w:proofErr w:type="spellStart"/>
            <w:r w:rsidR="0024088B">
              <w:rPr>
                <w:rFonts w:ascii="Arial" w:hAnsi="Arial" w:cs="Arial"/>
              </w:rPr>
              <w:t>eg</w:t>
            </w:r>
            <w:proofErr w:type="spellEnd"/>
            <w:r w:rsidRPr="00BE10C9">
              <w:rPr>
                <w:rFonts w:ascii="Arial" w:hAnsi="Arial" w:cs="Arial"/>
              </w:rPr>
              <w:t xml:space="preserve"> reading to the students, reading around the class, reading in small groups, as well as independent reading and homework reading.</w:t>
            </w:r>
          </w:p>
          <w:p w:rsidR="00570B70" w:rsidRDefault="00570B70" w:rsidP="00725463">
            <w:pPr>
              <w:rPr>
                <w:rFonts w:ascii="Arial" w:hAnsi="Arial" w:cs="Arial"/>
              </w:rPr>
            </w:pPr>
          </w:p>
          <w:p w:rsidR="00554F5E" w:rsidRPr="00BE10C9" w:rsidRDefault="00554F5E" w:rsidP="00725463">
            <w:pPr>
              <w:rPr>
                <w:rFonts w:ascii="Arial" w:hAnsi="Arial" w:cs="Arial"/>
              </w:rPr>
            </w:pPr>
            <w:r w:rsidRPr="00BE10C9">
              <w:rPr>
                <w:rFonts w:ascii="Arial" w:hAnsi="Arial" w:cs="Arial"/>
              </w:rPr>
              <w:t xml:space="preserve">Three-level guide – </w:t>
            </w:r>
            <w:r w:rsidR="00570B70">
              <w:rPr>
                <w:rFonts w:ascii="Arial" w:hAnsi="Arial" w:cs="Arial"/>
              </w:rPr>
              <w:t>Teacher p</w:t>
            </w:r>
            <w:r w:rsidRPr="00BE10C9">
              <w:rPr>
                <w:rFonts w:ascii="Arial" w:hAnsi="Arial" w:cs="Arial"/>
              </w:rPr>
              <w:t>resent</w:t>
            </w:r>
            <w:r w:rsidR="00570B70">
              <w:rPr>
                <w:rFonts w:ascii="Arial" w:hAnsi="Arial" w:cs="Arial"/>
              </w:rPr>
              <w:t>s</w:t>
            </w:r>
            <w:r w:rsidRPr="00BE10C9">
              <w:rPr>
                <w:rFonts w:ascii="Arial" w:hAnsi="Arial" w:cs="Arial"/>
              </w:rPr>
              <w:t xml:space="preserve"> students with three-level guide </w:t>
            </w:r>
            <w:r w:rsidRPr="00BE10C9">
              <w:rPr>
                <w:rFonts w:ascii="Arial" w:hAnsi="Arial" w:cs="Arial"/>
              </w:rPr>
              <w:lastRenderedPageBreak/>
              <w:t>statements to check comprehension. Students indicate whether the statement is True or False based on their reading and interpretation of the text.</w:t>
            </w:r>
          </w:p>
          <w:p w:rsidR="00554F5E" w:rsidRDefault="00554F5E" w:rsidP="00725463">
            <w:pPr>
              <w:rPr>
                <w:rFonts w:ascii="Arial" w:hAnsi="Arial" w:cs="Arial"/>
                <w:lang w:val="en-GB"/>
              </w:rPr>
            </w:pPr>
            <w:r w:rsidRPr="00BE10C9">
              <w:rPr>
                <w:rFonts w:ascii="Arial" w:hAnsi="Arial" w:cs="Arial"/>
                <w:lang w:val="en-GB"/>
              </w:rPr>
              <w:t xml:space="preserve">Level 1 statements summarise or paraphrase textual content directly and entail </w:t>
            </w:r>
            <w:r w:rsidRPr="00BE10C9">
              <w:rPr>
                <w:rFonts w:ascii="Arial" w:hAnsi="Arial" w:cs="Arial"/>
                <w:b/>
                <w:lang w:val="en-GB"/>
              </w:rPr>
              <w:t>literal</w:t>
            </w:r>
            <w:r w:rsidRPr="00BE10C9">
              <w:rPr>
                <w:rFonts w:ascii="Arial" w:hAnsi="Arial" w:cs="Arial"/>
                <w:lang w:val="en-GB"/>
              </w:rPr>
              <w:t xml:space="preserve"> comprehension (</w:t>
            </w:r>
            <w:proofErr w:type="spellStart"/>
            <w:r w:rsidR="0024088B">
              <w:rPr>
                <w:rFonts w:ascii="Arial" w:hAnsi="Arial" w:cs="Arial"/>
                <w:lang w:val="en-GB"/>
              </w:rPr>
              <w:t>ie</w:t>
            </w:r>
            <w:proofErr w:type="spellEnd"/>
            <w:r w:rsidRPr="00BE10C9">
              <w:rPr>
                <w:rFonts w:ascii="Arial" w:hAnsi="Arial" w:cs="Arial"/>
                <w:lang w:val="en-GB"/>
              </w:rPr>
              <w:t xml:space="preserve"> ‘reading on the lines’). Students locate the relevant detail or piece of information in the text. </w:t>
            </w:r>
          </w:p>
          <w:p w:rsidR="00554F5E" w:rsidRPr="00BE10C9" w:rsidRDefault="00554F5E" w:rsidP="00725463">
            <w:pPr>
              <w:rPr>
                <w:rFonts w:ascii="Arial" w:hAnsi="Arial" w:cs="Arial"/>
                <w:lang w:val="en-GB"/>
              </w:rPr>
            </w:pPr>
            <w:r w:rsidRPr="00BE10C9">
              <w:rPr>
                <w:rFonts w:ascii="Arial" w:hAnsi="Arial" w:cs="Arial"/>
                <w:lang w:val="en-GB"/>
              </w:rPr>
              <w:t>Examples:</w:t>
            </w:r>
          </w:p>
          <w:p w:rsidR="00554F5E" w:rsidRPr="00BE10C9" w:rsidRDefault="00554F5E" w:rsidP="00725463">
            <w:pPr>
              <w:numPr>
                <w:ilvl w:val="0"/>
                <w:numId w:val="11"/>
              </w:numPr>
              <w:rPr>
                <w:rFonts w:ascii="Arial" w:hAnsi="Arial" w:cs="Arial"/>
                <w:lang w:val="en-GB"/>
              </w:rPr>
            </w:pPr>
            <w:r w:rsidRPr="00BE10C9">
              <w:rPr>
                <w:rFonts w:ascii="Arial" w:hAnsi="Arial" w:cs="Arial"/>
                <w:lang w:val="en-GB"/>
              </w:rPr>
              <w:t>The narrator’s father came to Australia from Phnom Penh. (True)</w:t>
            </w:r>
          </w:p>
          <w:p w:rsidR="00554F5E" w:rsidRPr="00BE10C9" w:rsidRDefault="00554F5E" w:rsidP="00725463">
            <w:pPr>
              <w:numPr>
                <w:ilvl w:val="0"/>
                <w:numId w:val="11"/>
              </w:numPr>
              <w:rPr>
                <w:rFonts w:ascii="Arial" w:hAnsi="Arial" w:cs="Arial"/>
                <w:lang w:val="en-GB"/>
              </w:rPr>
            </w:pPr>
            <w:r w:rsidRPr="00BE10C9">
              <w:rPr>
                <w:rFonts w:ascii="Arial" w:hAnsi="Arial" w:cs="Arial"/>
                <w:lang w:val="en-GB"/>
              </w:rPr>
              <w:t>The shoppers at the market use complete English sentences when they speak to one another. (False)</w:t>
            </w:r>
          </w:p>
          <w:p w:rsidR="00554F5E" w:rsidRPr="00BE10C9" w:rsidRDefault="00554F5E" w:rsidP="00725463">
            <w:pPr>
              <w:numPr>
                <w:ilvl w:val="0"/>
                <w:numId w:val="11"/>
              </w:numPr>
              <w:rPr>
                <w:rFonts w:ascii="Arial" w:hAnsi="Arial" w:cs="Arial"/>
                <w:lang w:val="en-GB"/>
              </w:rPr>
            </w:pPr>
            <w:r w:rsidRPr="00BE10C9">
              <w:rPr>
                <w:rFonts w:ascii="Arial" w:hAnsi="Arial" w:cs="Arial"/>
                <w:lang w:val="en-GB"/>
              </w:rPr>
              <w:t>The family were given clothes from charity organisations when they first arrived in Melbourne. (True)</w:t>
            </w:r>
          </w:p>
          <w:p w:rsidR="00554F5E" w:rsidRPr="00BE10C9" w:rsidRDefault="00554F5E" w:rsidP="00725463">
            <w:pPr>
              <w:numPr>
                <w:ilvl w:val="0"/>
                <w:numId w:val="11"/>
              </w:numPr>
              <w:rPr>
                <w:rFonts w:ascii="Arial" w:hAnsi="Arial" w:cs="Arial"/>
                <w:lang w:val="en-GB"/>
              </w:rPr>
            </w:pPr>
            <w:r w:rsidRPr="00BE10C9">
              <w:rPr>
                <w:rFonts w:ascii="Arial" w:hAnsi="Arial" w:cs="Arial"/>
                <w:lang w:val="en-GB"/>
              </w:rPr>
              <w:t>Most people in Cambodia can afford to buy a car. (False)</w:t>
            </w:r>
          </w:p>
          <w:p w:rsidR="00554F5E" w:rsidRDefault="00554F5E" w:rsidP="00725463">
            <w:pPr>
              <w:rPr>
                <w:rFonts w:ascii="Arial" w:hAnsi="Arial" w:cs="Arial"/>
                <w:lang w:val="en-GB"/>
              </w:rPr>
            </w:pPr>
            <w:r w:rsidRPr="00BE10C9">
              <w:rPr>
                <w:rFonts w:ascii="Arial" w:hAnsi="Arial" w:cs="Arial"/>
                <w:lang w:val="en-GB"/>
              </w:rPr>
              <w:t xml:space="preserve">Level 2 statements present ideas and meanings which are suggested by or implicit in the text and entail </w:t>
            </w:r>
            <w:r w:rsidRPr="00BE10C9">
              <w:rPr>
                <w:rFonts w:ascii="Arial" w:hAnsi="Arial" w:cs="Arial"/>
                <w:b/>
                <w:lang w:val="en-GB"/>
              </w:rPr>
              <w:t>interpretive</w:t>
            </w:r>
            <w:r w:rsidRPr="00BE10C9">
              <w:rPr>
                <w:rFonts w:ascii="Arial" w:hAnsi="Arial" w:cs="Arial"/>
                <w:lang w:val="en-GB"/>
              </w:rPr>
              <w:t xml:space="preserve"> comprehension (</w:t>
            </w:r>
            <w:proofErr w:type="spellStart"/>
            <w:r w:rsidRPr="00BE10C9">
              <w:rPr>
                <w:rFonts w:ascii="Arial" w:hAnsi="Arial" w:cs="Arial"/>
                <w:lang w:val="en-GB"/>
              </w:rPr>
              <w:t>i</w:t>
            </w:r>
            <w:r w:rsidR="0024088B">
              <w:rPr>
                <w:rFonts w:ascii="Arial" w:hAnsi="Arial" w:cs="Arial"/>
                <w:lang w:val="en-GB"/>
              </w:rPr>
              <w:t>e</w:t>
            </w:r>
            <w:proofErr w:type="spellEnd"/>
            <w:r w:rsidRPr="00BE10C9">
              <w:rPr>
                <w:rFonts w:ascii="Arial" w:hAnsi="Arial" w:cs="Arial"/>
                <w:lang w:val="en-GB"/>
              </w:rPr>
              <w:t xml:space="preserve"> ‘reading between the lines’). Students reflect on and make connections between textual details and information. </w:t>
            </w:r>
          </w:p>
          <w:p w:rsidR="00554F5E" w:rsidRPr="00BE10C9" w:rsidRDefault="00554F5E" w:rsidP="00725463">
            <w:pPr>
              <w:rPr>
                <w:rFonts w:ascii="Arial" w:hAnsi="Arial" w:cs="Arial"/>
                <w:lang w:val="en-GB"/>
              </w:rPr>
            </w:pPr>
            <w:r w:rsidRPr="00BE10C9">
              <w:rPr>
                <w:rFonts w:ascii="Arial" w:hAnsi="Arial" w:cs="Arial"/>
                <w:lang w:val="en-GB"/>
              </w:rPr>
              <w:t>Examples:</w:t>
            </w:r>
          </w:p>
          <w:p w:rsidR="00554F5E" w:rsidRPr="00BE10C9" w:rsidRDefault="00554F5E" w:rsidP="00725463">
            <w:pPr>
              <w:numPr>
                <w:ilvl w:val="0"/>
                <w:numId w:val="11"/>
              </w:numPr>
              <w:rPr>
                <w:rFonts w:ascii="Arial" w:hAnsi="Arial" w:cs="Arial"/>
                <w:lang w:val="en-GB"/>
              </w:rPr>
            </w:pPr>
            <w:r w:rsidRPr="00BE10C9">
              <w:rPr>
                <w:rFonts w:ascii="Arial" w:hAnsi="Arial" w:cs="Arial"/>
                <w:lang w:val="en-GB"/>
              </w:rPr>
              <w:t>The narrator’s father doesn’t like eating pig’s blood jelly. (False)</w:t>
            </w:r>
          </w:p>
          <w:p w:rsidR="00554F5E" w:rsidRPr="00BE10C9" w:rsidRDefault="00554F5E" w:rsidP="00725463">
            <w:pPr>
              <w:numPr>
                <w:ilvl w:val="0"/>
                <w:numId w:val="11"/>
              </w:numPr>
              <w:rPr>
                <w:rFonts w:ascii="Arial" w:hAnsi="Arial" w:cs="Arial"/>
                <w:lang w:val="en-GB"/>
              </w:rPr>
            </w:pPr>
            <w:r w:rsidRPr="00BE10C9">
              <w:rPr>
                <w:rFonts w:ascii="Arial" w:hAnsi="Arial" w:cs="Arial"/>
                <w:lang w:val="en-GB"/>
              </w:rPr>
              <w:t xml:space="preserve">Many Southeast Asian people shop at </w:t>
            </w:r>
            <w:proofErr w:type="spellStart"/>
            <w:r w:rsidRPr="00BE10C9">
              <w:rPr>
                <w:rFonts w:ascii="Arial" w:hAnsi="Arial" w:cs="Arial"/>
                <w:lang w:val="en-GB"/>
              </w:rPr>
              <w:t>Footscray</w:t>
            </w:r>
            <w:proofErr w:type="spellEnd"/>
            <w:r w:rsidRPr="00BE10C9">
              <w:rPr>
                <w:rFonts w:ascii="Arial" w:hAnsi="Arial" w:cs="Arial"/>
                <w:lang w:val="en-GB"/>
              </w:rPr>
              <w:t xml:space="preserve"> Market. (True)</w:t>
            </w:r>
          </w:p>
          <w:p w:rsidR="00554F5E" w:rsidRPr="00BE10C9" w:rsidRDefault="00554F5E" w:rsidP="00725463">
            <w:pPr>
              <w:numPr>
                <w:ilvl w:val="0"/>
                <w:numId w:val="11"/>
              </w:numPr>
              <w:rPr>
                <w:rFonts w:ascii="Arial" w:hAnsi="Arial" w:cs="Arial"/>
                <w:lang w:val="en-GB"/>
              </w:rPr>
            </w:pPr>
            <w:r w:rsidRPr="00BE10C9">
              <w:rPr>
                <w:rFonts w:ascii="Arial" w:hAnsi="Arial" w:cs="Arial"/>
                <w:lang w:val="en-GB"/>
              </w:rPr>
              <w:t>The family are unhappy in Australia and want to return to Cambodia. (False)</w:t>
            </w:r>
          </w:p>
          <w:p w:rsidR="00554F5E" w:rsidRPr="00BE10C9" w:rsidRDefault="00554F5E" w:rsidP="00725463">
            <w:pPr>
              <w:numPr>
                <w:ilvl w:val="0"/>
                <w:numId w:val="11"/>
              </w:numPr>
              <w:rPr>
                <w:rFonts w:ascii="Arial" w:hAnsi="Arial" w:cs="Arial"/>
                <w:lang w:val="en-GB"/>
              </w:rPr>
            </w:pPr>
            <w:r w:rsidRPr="00BE10C9">
              <w:rPr>
                <w:rFonts w:ascii="Arial" w:hAnsi="Arial" w:cs="Arial"/>
                <w:lang w:val="en-GB"/>
              </w:rPr>
              <w:t xml:space="preserve">The narrator’s mother and her Aunt </w:t>
            </w:r>
            <w:proofErr w:type="spellStart"/>
            <w:r w:rsidRPr="00BE10C9">
              <w:rPr>
                <w:rFonts w:ascii="Arial" w:hAnsi="Arial" w:cs="Arial"/>
                <w:lang w:val="en-GB"/>
              </w:rPr>
              <w:t>Que</w:t>
            </w:r>
            <w:proofErr w:type="spellEnd"/>
            <w:r w:rsidRPr="00BE10C9">
              <w:rPr>
                <w:rFonts w:ascii="Arial" w:hAnsi="Arial" w:cs="Arial"/>
                <w:lang w:val="en-GB"/>
              </w:rPr>
              <w:t xml:space="preserve"> cannot read the labels on the food cans in the Sims Supermarket. (True)</w:t>
            </w:r>
          </w:p>
          <w:p w:rsidR="00554F5E" w:rsidRDefault="00554F5E" w:rsidP="00725463">
            <w:pPr>
              <w:rPr>
                <w:rFonts w:ascii="Arial" w:hAnsi="Arial" w:cs="Arial"/>
                <w:lang w:val="en-GB"/>
              </w:rPr>
            </w:pPr>
            <w:r w:rsidRPr="00BE10C9">
              <w:rPr>
                <w:rFonts w:ascii="Arial" w:hAnsi="Arial" w:cs="Arial"/>
                <w:lang w:val="en-GB"/>
              </w:rPr>
              <w:t xml:space="preserve">Level 3 statements express broader ideas and perspectives that can be drawn from the text and entail </w:t>
            </w:r>
            <w:r w:rsidRPr="00BE10C9">
              <w:rPr>
                <w:rFonts w:ascii="Arial" w:hAnsi="Arial" w:cs="Arial"/>
                <w:b/>
                <w:lang w:val="en-GB"/>
              </w:rPr>
              <w:t>applied</w:t>
            </w:r>
            <w:r w:rsidRPr="00BE10C9">
              <w:rPr>
                <w:rFonts w:ascii="Arial" w:hAnsi="Arial" w:cs="Arial"/>
                <w:lang w:val="en-GB"/>
              </w:rPr>
              <w:t xml:space="preserve"> comprehension (‘reading beyond the lines’). Students use their background knowledge and understanding of the text to evaluate whether the statement is apt. </w:t>
            </w:r>
          </w:p>
          <w:p w:rsidR="00554F5E" w:rsidRPr="00BE10C9" w:rsidRDefault="00554F5E" w:rsidP="00725463">
            <w:pPr>
              <w:rPr>
                <w:rFonts w:ascii="Arial" w:hAnsi="Arial" w:cs="Arial"/>
                <w:lang w:val="en-GB"/>
              </w:rPr>
            </w:pPr>
            <w:r w:rsidRPr="00BE10C9">
              <w:rPr>
                <w:rFonts w:ascii="Arial" w:hAnsi="Arial" w:cs="Arial"/>
                <w:lang w:val="en-GB"/>
              </w:rPr>
              <w:t>Examples:</w:t>
            </w:r>
          </w:p>
          <w:p w:rsidR="00554F5E" w:rsidRPr="00BE10C9" w:rsidRDefault="00554F5E" w:rsidP="00725463">
            <w:pPr>
              <w:numPr>
                <w:ilvl w:val="0"/>
                <w:numId w:val="12"/>
              </w:numPr>
              <w:rPr>
                <w:rFonts w:ascii="Arial" w:hAnsi="Arial" w:cs="Arial"/>
                <w:lang w:val="en-GB"/>
              </w:rPr>
            </w:pPr>
            <w:r w:rsidRPr="00BE10C9">
              <w:rPr>
                <w:rFonts w:ascii="Arial" w:hAnsi="Arial" w:cs="Arial"/>
                <w:lang w:val="en-GB"/>
              </w:rPr>
              <w:t>New migrants often have a difficult time settling into a new country and understanding its customs and culture. (True)</w:t>
            </w:r>
          </w:p>
          <w:p w:rsidR="00554F5E" w:rsidRPr="00BE10C9" w:rsidRDefault="00554F5E" w:rsidP="00725463">
            <w:pPr>
              <w:numPr>
                <w:ilvl w:val="0"/>
                <w:numId w:val="12"/>
              </w:numPr>
              <w:rPr>
                <w:rFonts w:ascii="Arial" w:hAnsi="Arial" w:cs="Arial"/>
                <w:lang w:val="en-GB"/>
              </w:rPr>
            </w:pPr>
            <w:r w:rsidRPr="00BE10C9">
              <w:rPr>
                <w:rFonts w:ascii="Arial" w:hAnsi="Arial" w:cs="Arial"/>
                <w:lang w:val="en-GB"/>
              </w:rPr>
              <w:t>People from different language backgrounds cannot communicate with one another unless they speak perfect English. (False)</w:t>
            </w:r>
          </w:p>
          <w:p w:rsidR="00554F5E" w:rsidRDefault="00554F5E" w:rsidP="00725463">
            <w:pPr>
              <w:rPr>
                <w:rFonts w:ascii="Arial" w:hAnsi="Arial" w:cs="Arial"/>
                <w:lang w:val="en-GB"/>
              </w:rPr>
            </w:pPr>
          </w:p>
          <w:p w:rsidR="00554F5E" w:rsidRDefault="00554F5E" w:rsidP="00725463">
            <w:pPr>
              <w:rPr>
                <w:rFonts w:ascii="Arial" w:hAnsi="Arial" w:cs="Arial"/>
                <w:lang w:val="en-GB"/>
              </w:rPr>
            </w:pPr>
            <w:r w:rsidRPr="00BE10C9">
              <w:rPr>
                <w:rFonts w:ascii="Arial" w:hAnsi="Arial" w:cs="Arial"/>
                <w:lang w:val="en-GB"/>
              </w:rPr>
              <w:t>Students work in small groups to complete the three-level guide activity. They justify t</w:t>
            </w:r>
            <w:r w:rsidR="00683FE3">
              <w:rPr>
                <w:rFonts w:ascii="Arial" w:hAnsi="Arial" w:cs="Arial"/>
                <w:lang w:val="en-GB"/>
              </w:rPr>
              <w:t>heir choices in group and whole-</w:t>
            </w:r>
            <w:r w:rsidRPr="00BE10C9">
              <w:rPr>
                <w:rFonts w:ascii="Arial" w:hAnsi="Arial" w:cs="Arial"/>
                <w:lang w:val="en-GB"/>
              </w:rPr>
              <w:t>class discussions by referring to quotes and examples from the text.</w:t>
            </w:r>
            <w:r w:rsidR="00656FE3">
              <w:rPr>
                <w:rFonts w:ascii="Arial" w:hAnsi="Arial" w:cs="Arial"/>
                <w:lang w:val="en-GB"/>
              </w:rPr>
              <w:t xml:space="preserve"> </w:t>
            </w:r>
          </w:p>
          <w:p w:rsidR="00570B70" w:rsidRPr="00F900DF" w:rsidRDefault="00570B70" w:rsidP="00725463">
            <w:pPr>
              <w:rPr>
                <w:rFonts w:ascii="Arial" w:hAnsi="Arial" w:cs="Arial"/>
              </w:rPr>
            </w:pPr>
          </w:p>
        </w:tc>
        <w:tc>
          <w:tcPr>
            <w:tcW w:w="3315" w:type="dxa"/>
          </w:tcPr>
          <w:p w:rsidR="00554F5E" w:rsidRPr="00AB5E39" w:rsidRDefault="00554F5E" w:rsidP="00AB5E39">
            <w:pPr>
              <w:rPr>
                <w:rFonts w:ascii="Arial" w:hAnsi="Arial" w:cs="Arial"/>
              </w:rPr>
            </w:pPr>
            <w:proofErr w:type="spellStart"/>
            <w:r w:rsidRPr="00AB5E39">
              <w:rPr>
                <w:rFonts w:ascii="Arial" w:hAnsi="Arial" w:cs="Arial"/>
              </w:rPr>
              <w:lastRenderedPageBreak/>
              <w:t>Pung</w:t>
            </w:r>
            <w:proofErr w:type="spellEnd"/>
            <w:r w:rsidRPr="00AB5E39">
              <w:rPr>
                <w:rFonts w:ascii="Arial" w:hAnsi="Arial" w:cs="Arial"/>
              </w:rPr>
              <w:t xml:space="preserve">, Alice, </w:t>
            </w:r>
            <w:r w:rsidRPr="00AB5E39">
              <w:rPr>
                <w:rFonts w:ascii="Arial" w:hAnsi="Arial" w:cs="Arial"/>
                <w:i/>
              </w:rPr>
              <w:t>Unpolished Gem</w:t>
            </w:r>
            <w:r w:rsidRPr="00AB5E39">
              <w:rPr>
                <w:rFonts w:ascii="Arial" w:hAnsi="Arial" w:cs="Arial"/>
              </w:rPr>
              <w:t>, Black Inc., 2006</w:t>
            </w:r>
          </w:p>
          <w:p w:rsidR="00554F5E" w:rsidRPr="00AB5E39" w:rsidRDefault="00554F5E" w:rsidP="00AB5E39">
            <w:pPr>
              <w:rPr>
                <w:rFonts w:ascii="Arial" w:hAnsi="Arial" w:cs="Arial"/>
              </w:rPr>
            </w:pPr>
            <w:r w:rsidRPr="00AB5E39">
              <w:rPr>
                <w:rFonts w:ascii="Arial" w:hAnsi="Arial" w:cs="Arial"/>
              </w:rPr>
              <w:t>ISBN: 9781863951586</w:t>
            </w:r>
          </w:p>
          <w:p w:rsidR="00554F5E" w:rsidRPr="00AB5E39" w:rsidRDefault="00554F5E" w:rsidP="00AB5E39">
            <w:pPr>
              <w:rPr>
                <w:rFonts w:ascii="Arial" w:hAnsi="Arial" w:cs="Arial"/>
              </w:rPr>
            </w:pPr>
          </w:p>
          <w:p w:rsidR="00554F5E" w:rsidRPr="00AB5E39" w:rsidRDefault="00554F5E" w:rsidP="00AB5E39">
            <w:pPr>
              <w:rPr>
                <w:rFonts w:ascii="Arial" w:hAnsi="Arial" w:cs="Arial"/>
              </w:rPr>
            </w:pPr>
            <w:r w:rsidRPr="00AB5E39">
              <w:rPr>
                <w:rFonts w:ascii="Arial" w:hAnsi="Arial" w:cs="Arial"/>
              </w:rPr>
              <w:t xml:space="preserve">Alice </w:t>
            </w:r>
            <w:proofErr w:type="spellStart"/>
            <w:r w:rsidRPr="00AB5E39">
              <w:rPr>
                <w:rFonts w:ascii="Arial" w:hAnsi="Arial" w:cs="Arial"/>
              </w:rPr>
              <w:t>Pung</w:t>
            </w:r>
            <w:proofErr w:type="spellEnd"/>
            <w:r w:rsidRPr="00AB5E39">
              <w:rPr>
                <w:rFonts w:ascii="Arial" w:hAnsi="Arial" w:cs="Arial"/>
              </w:rPr>
              <w:t xml:space="preserve"> presentation to the Mildura Writers’ Festival: </w:t>
            </w:r>
          </w:p>
          <w:p w:rsidR="00554F5E" w:rsidRPr="00337F8B" w:rsidRDefault="002A0CEF" w:rsidP="00AB5E39">
            <w:pPr>
              <w:rPr>
                <w:rFonts w:ascii="Arial" w:hAnsi="Arial" w:cs="Arial"/>
              </w:rPr>
            </w:pPr>
            <w:hyperlink r:id="rId13" w:history="1">
              <w:r w:rsidR="00554F5E" w:rsidRPr="00AB5E39">
                <w:rPr>
                  <w:rStyle w:val="Hyperlink"/>
                  <w:rFonts w:ascii="Arial" w:hAnsi="Arial" w:cs="Arial"/>
                </w:rPr>
                <w:t>https://www.youtube.com/watch?v=QaB-QhBbIQU</w:t>
              </w:r>
            </w:hyperlink>
            <w:r w:rsidR="00554F5E" w:rsidRPr="00AB5E39">
              <w:rPr>
                <w:rFonts w:ascii="Arial" w:hAnsi="Arial" w:cs="Arial"/>
              </w:rPr>
              <w:t xml:space="preserve">, also </w:t>
            </w:r>
            <w:r w:rsidR="00554F5E" w:rsidRPr="00AB5E39">
              <w:rPr>
                <w:rFonts w:ascii="Arial" w:hAnsi="Arial" w:cs="Arial"/>
              </w:rPr>
              <w:lastRenderedPageBreak/>
              <w:t xml:space="preserve">available at </w:t>
            </w:r>
            <w:hyperlink r:id="rId14" w:history="1">
              <w:r w:rsidR="00554F5E" w:rsidRPr="00AB5E39">
                <w:rPr>
                  <w:rStyle w:val="Hyperlink"/>
                  <w:rFonts w:ascii="Arial" w:hAnsi="Arial" w:cs="Arial"/>
                </w:rPr>
                <w:t>https://www.alicepung.com/for-teachers-and-students/</w:t>
              </w:r>
            </w:hyperlink>
          </w:p>
        </w:tc>
      </w:tr>
      <w:tr w:rsidR="00554F5E" w:rsidTr="00764C1C">
        <w:tc>
          <w:tcPr>
            <w:tcW w:w="4242" w:type="dxa"/>
            <w:vMerge/>
          </w:tcPr>
          <w:p w:rsidR="00554F5E" w:rsidRPr="00AB5E39" w:rsidRDefault="00554F5E" w:rsidP="006737EC">
            <w:pPr>
              <w:contextualSpacing/>
              <w:rPr>
                <w:rFonts w:ascii="Arial" w:hAnsi="Arial" w:cs="Arial"/>
                <w:b/>
              </w:rPr>
            </w:pPr>
          </w:p>
        </w:tc>
        <w:tc>
          <w:tcPr>
            <w:tcW w:w="7949" w:type="dxa"/>
          </w:tcPr>
          <w:p w:rsidR="00554F5E" w:rsidRPr="004E1922" w:rsidRDefault="00554F5E" w:rsidP="00725463">
            <w:pPr>
              <w:rPr>
                <w:rFonts w:ascii="Arial" w:hAnsi="Arial" w:cs="Arial"/>
                <w:b/>
              </w:rPr>
            </w:pPr>
            <w:r w:rsidRPr="004E1922">
              <w:rPr>
                <w:rFonts w:ascii="Arial" w:hAnsi="Arial" w:cs="Arial"/>
                <w:b/>
                <w:i/>
              </w:rPr>
              <w:t xml:space="preserve">Unpolished Gem </w:t>
            </w:r>
            <w:r w:rsidRPr="004E1922">
              <w:rPr>
                <w:rFonts w:ascii="Arial" w:hAnsi="Arial" w:cs="Arial"/>
                <w:b/>
              </w:rPr>
              <w:t>– Reading and comprehension (continued)</w:t>
            </w:r>
          </w:p>
          <w:p w:rsidR="00554F5E" w:rsidRPr="004E1922" w:rsidRDefault="00A334EF" w:rsidP="00725463">
            <w:pPr>
              <w:rPr>
                <w:rFonts w:ascii="Arial" w:hAnsi="Arial" w:cs="Arial"/>
              </w:rPr>
            </w:pPr>
            <w:r>
              <w:rPr>
                <w:rFonts w:ascii="Arial" w:hAnsi="Arial" w:cs="Arial"/>
              </w:rPr>
              <w:t>Students r</w:t>
            </w:r>
            <w:r w:rsidR="00554F5E" w:rsidRPr="004E1922">
              <w:rPr>
                <w:rFonts w:ascii="Arial" w:hAnsi="Arial" w:cs="Arial"/>
              </w:rPr>
              <w:t>ead Part 2.</w:t>
            </w:r>
          </w:p>
          <w:p w:rsidR="00554F5E" w:rsidRDefault="00554F5E" w:rsidP="00725463">
            <w:pPr>
              <w:rPr>
                <w:rFonts w:ascii="Arial" w:hAnsi="Arial" w:cs="Arial"/>
              </w:rPr>
            </w:pPr>
          </w:p>
          <w:p w:rsidR="00554F5E" w:rsidRPr="004E1922" w:rsidRDefault="00554F5E" w:rsidP="00725463">
            <w:pPr>
              <w:rPr>
                <w:rFonts w:ascii="Arial" w:hAnsi="Arial" w:cs="Arial"/>
              </w:rPr>
            </w:pPr>
            <w:r w:rsidRPr="004E1922">
              <w:rPr>
                <w:rFonts w:ascii="Arial" w:hAnsi="Arial" w:cs="Arial"/>
              </w:rPr>
              <w:lastRenderedPageBreak/>
              <w:t>Partner reading – In pairs (or groups of three), students take turns to read aloud sections from the text to one another, using the asterisked breaks within each section or chapter to stage the reading.</w:t>
            </w:r>
          </w:p>
          <w:p w:rsidR="00554F5E" w:rsidRPr="004E1922" w:rsidRDefault="00554F5E" w:rsidP="00725463">
            <w:pPr>
              <w:rPr>
                <w:rFonts w:ascii="Arial" w:hAnsi="Arial" w:cs="Arial"/>
              </w:rPr>
            </w:pPr>
            <w:r>
              <w:rPr>
                <w:rFonts w:ascii="Arial" w:hAnsi="Arial" w:cs="Arial"/>
                <w:b/>
              </w:rPr>
              <w:t>Differentiation</w:t>
            </w:r>
            <w:r w:rsidRPr="004E1922">
              <w:rPr>
                <w:rFonts w:ascii="Arial" w:hAnsi="Arial" w:cs="Arial"/>
              </w:rPr>
              <w:t>: Factors</w:t>
            </w:r>
            <w:r w:rsidR="0046535E">
              <w:rPr>
                <w:rFonts w:ascii="Arial" w:hAnsi="Arial" w:cs="Arial"/>
              </w:rPr>
              <w:t xml:space="preserve"> for the teacher to</w:t>
            </w:r>
            <w:r w:rsidRPr="004E1922">
              <w:rPr>
                <w:rFonts w:ascii="Arial" w:hAnsi="Arial" w:cs="Arial"/>
              </w:rPr>
              <w:t xml:space="preserve"> consider when choosing partners</w:t>
            </w:r>
            <w:r w:rsidR="0046535E">
              <w:rPr>
                <w:rFonts w:ascii="Arial" w:hAnsi="Arial" w:cs="Arial"/>
              </w:rPr>
              <w:t>:</w:t>
            </w:r>
          </w:p>
          <w:p w:rsidR="00554F5E" w:rsidRPr="004E1922" w:rsidRDefault="00554F5E" w:rsidP="00725463">
            <w:pPr>
              <w:numPr>
                <w:ilvl w:val="0"/>
                <w:numId w:val="13"/>
              </w:numPr>
              <w:rPr>
                <w:rFonts w:ascii="Arial" w:hAnsi="Arial" w:cs="Arial"/>
              </w:rPr>
            </w:pPr>
            <w:r w:rsidRPr="004E1922">
              <w:rPr>
                <w:rFonts w:ascii="Arial" w:hAnsi="Arial" w:cs="Arial"/>
              </w:rPr>
              <w:t>Reading ability (</w:t>
            </w:r>
            <w:proofErr w:type="spellStart"/>
            <w:r w:rsidR="0024088B">
              <w:rPr>
                <w:rFonts w:ascii="Arial" w:hAnsi="Arial" w:cs="Arial"/>
              </w:rPr>
              <w:t>eg</w:t>
            </w:r>
            <w:proofErr w:type="spellEnd"/>
            <w:r w:rsidRPr="004E1922">
              <w:rPr>
                <w:rFonts w:ascii="Arial" w:hAnsi="Arial" w:cs="Arial"/>
              </w:rPr>
              <w:t xml:space="preserve"> partnering stronger readers with weaker readers or matching reading ability levels)</w:t>
            </w:r>
          </w:p>
          <w:p w:rsidR="00554F5E" w:rsidRPr="004E1922" w:rsidRDefault="00554F5E" w:rsidP="00725463">
            <w:pPr>
              <w:numPr>
                <w:ilvl w:val="0"/>
                <w:numId w:val="13"/>
              </w:numPr>
              <w:rPr>
                <w:rFonts w:ascii="Arial" w:hAnsi="Arial" w:cs="Arial"/>
              </w:rPr>
            </w:pPr>
            <w:r w:rsidRPr="004E1922">
              <w:rPr>
                <w:rFonts w:ascii="Arial" w:hAnsi="Arial" w:cs="Arial"/>
              </w:rPr>
              <w:t>Language background (</w:t>
            </w:r>
            <w:proofErr w:type="spellStart"/>
            <w:r w:rsidR="0024088B">
              <w:rPr>
                <w:rFonts w:ascii="Arial" w:hAnsi="Arial" w:cs="Arial"/>
              </w:rPr>
              <w:t>eg</w:t>
            </w:r>
            <w:proofErr w:type="spellEnd"/>
            <w:r w:rsidR="0024088B" w:rsidRPr="004E1922">
              <w:rPr>
                <w:rFonts w:ascii="Arial" w:hAnsi="Arial" w:cs="Arial"/>
              </w:rPr>
              <w:t xml:space="preserve"> </w:t>
            </w:r>
            <w:r w:rsidRPr="004E1922">
              <w:rPr>
                <w:rFonts w:ascii="Arial" w:hAnsi="Arial" w:cs="Arial"/>
              </w:rPr>
              <w:t>partnering students from the same or similar language backgrounds or from different language backgrounds)</w:t>
            </w:r>
          </w:p>
          <w:p w:rsidR="00554F5E" w:rsidRPr="004E1922" w:rsidRDefault="00554F5E" w:rsidP="00725463">
            <w:pPr>
              <w:numPr>
                <w:ilvl w:val="0"/>
                <w:numId w:val="13"/>
              </w:numPr>
              <w:rPr>
                <w:rFonts w:ascii="Arial" w:hAnsi="Arial" w:cs="Arial"/>
              </w:rPr>
            </w:pPr>
            <w:r w:rsidRPr="004E1922">
              <w:rPr>
                <w:rFonts w:ascii="Arial" w:hAnsi="Arial" w:cs="Arial"/>
              </w:rPr>
              <w:t>Gender</w:t>
            </w:r>
          </w:p>
          <w:p w:rsidR="00554F5E" w:rsidRPr="004E1922" w:rsidRDefault="00554F5E" w:rsidP="00725463">
            <w:pPr>
              <w:numPr>
                <w:ilvl w:val="0"/>
                <w:numId w:val="13"/>
              </w:numPr>
              <w:rPr>
                <w:rFonts w:ascii="Arial" w:hAnsi="Arial" w:cs="Arial"/>
              </w:rPr>
            </w:pPr>
            <w:r w:rsidRPr="004E1922">
              <w:rPr>
                <w:rFonts w:ascii="Arial" w:hAnsi="Arial" w:cs="Arial"/>
              </w:rPr>
              <w:t>Friendship groups</w:t>
            </w:r>
          </w:p>
          <w:p w:rsidR="00554F5E" w:rsidRPr="004E1922" w:rsidRDefault="00554F5E" w:rsidP="00725463">
            <w:pPr>
              <w:numPr>
                <w:ilvl w:val="0"/>
                <w:numId w:val="13"/>
              </w:numPr>
              <w:rPr>
                <w:rFonts w:ascii="Arial" w:hAnsi="Arial" w:cs="Arial"/>
              </w:rPr>
            </w:pPr>
            <w:r w:rsidRPr="004E1922">
              <w:rPr>
                <w:rFonts w:ascii="Arial" w:hAnsi="Arial" w:cs="Arial"/>
              </w:rPr>
              <w:t>Student motivation</w:t>
            </w:r>
          </w:p>
          <w:p w:rsidR="00554F5E" w:rsidRPr="004E1922" w:rsidRDefault="00554F5E" w:rsidP="00725463">
            <w:pPr>
              <w:numPr>
                <w:ilvl w:val="0"/>
                <w:numId w:val="13"/>
              </w:numPr>
              <w:rPr>
                <w:rFonts w:ascii="Arial" w:hAnsi="Arial" w:cs="Arial"/>
              </w:rPr>
            </w:pPr>
            <w:r w:rsidRPr="004E1922">
              <w:rPr>
                <w:rFonts w:ascii="Arial" w:hAnsi="Arial" w:cs="Arial"/>
              </w:rPr>
              <w:t>Timing and degree of teacher support</w:t>
            </w:r>
          </w:p>
          <w:p w:rsidR="00554F5E" w:rsidRPr="004E1922" w:rsidRDefault="00554F5E" w:rsidP="00725463">
            <w:pPr>
              <w:numPr>
                <w:ilvl w:val="0"/>
                <w:numId w:val="13"/>
              </w:numPr>
              <w:rPr>
                <w:rFonts w:ascii="Arial" w:hAnsi="Arial" w:cs="Arial"/>
              </w:rPr>
            </w:pPr>
            <w:r w:rsidRPr="004E1922">
              <w:rPr>
                <w:rFonts w:ascii="Arial" w:hAnsi="Arial" w:cs="Arial"/>
              </w:rPr>
              <w:t>Changing or maintaining pairings or groupings</w:t>
            </w:r>
          </w:p>
          <w:p w:rsidR="00554F5E" w:rsidRDefault="00554F5E" w:rsidP="00725463">
            <w:pPr>
              <w:rPr>
                <w:rFonts w:ascii="Arial" w:hAnsi="Arial" w:cs="Arial"/>
              </w:rPr>
            </w:pPr>
          </w:p>
          <w:p w:rsidR="00554F5E" w:rsidRPr="004E1922" w:rsidRDefault="00554F5E" w:rsidP="00725463">
            <w:pPr>
              <w:rPr>
                <w:rFonts w:ascii="Arial" w:hAnsi="Arial" w:cs="Arial"/>
              </w:rPr>
            </w:pPr>
            <w:r w:rsidRPr="004E1922">
              <w:rPr>
                <w:rFonts w:ascii="Arial" w:hAnsi="Arial" w:cs="Arial"/>
              </w:rPr>
              <w:t>Allow time for the nominated oral reader to reread the passage again silently to facilitate and confirm compr</w:t>
            </w:r>
            <w:r w:rsidR="0024088B">
              <w:rPr>
                <w:rFonts w:ascii="Arial" w:hAnsi="Arial" w:cs="Arial"/>
              </w:rPr>
              <w:t>ehension while the other member(</w:t>
            </w:r>
            <w:r w:rsidRPr="004E1922">
              <w:rPr>
                <w:rFonts w:ascii="Arial" w:hAnsi="Arial" w:cs="Arial"/>
              </w:rPr>
              <w:t>s</w:t>
            </w:r>
            <w:r w:rsidR="0024088B">
              <w:rPr>
                <w:rFonts w:ascii="Arial" w:hAnsi="Arial" w:cs="Arial"/>
              </w:rPr>
              <w:t>) of the group develop(</w:t>
            </w:r>
            <w:r w:rsidRPr="004E1922">
              <w:rPr>
                <w:rFonts w:ascii="Arial" w:hAnsi="Arial" w:cs="Arial"/>
              </w:rPr>
              <w:t>s</w:t>
            </w:r>
            <w:r w:rsidR="0024088B">
              <w:rPr>
                <w:rFonts w:ascii="Arial" w:hAnsi="Arial" w:cs="Arial"/>
              </w:rPr>
              <w:t>)</w:t>
            </w:r>
            <w:r w:rsidRPr="004E1922">
              <w:rPr>
                <w:rFonts w:ascii="Arial" w:hAnsi="Arial" w:cs="Arial"/>
              </w:rPr>
              <w:t xml:space="preserve"> the three-level guide statements or questions for the passage.</w:t>
            </w:r>
          </w:p>
          <w:p w:rsidR="00554F5E" w:rsidRPr="004E1922" w:rsidRDefault="00554F5E" w:rsidP="00725463">
            <w:pPr>
              <w:numPr>
                <w:ilvl w:val="0"/>
                <w:numId w:val="14"/>
              </w:numPr>
              <w:rPr>
                <w:rFonts w:ascii="Arial" w:hAnsi="Arial" w:cs="Arial"/>
              </w:rPr>
            </w:pPr>
            <w:r w:rsidRPr="004E1922">
              <w:rPr>
                <w:rFonts w:ascii="Arial" w:hAnsi="Arial" w:cs="Arial"/>
              </w:rPr>
              <w:t>After reading each section/chapter, students identify and discuss comprehension points using three-level guide statements or questions (</w:t>
            </w:r>
            <w:proofErr w:type="spellStart"/>
            <w:r w:rsidR="00683FE3">
              <w:rPr>
                <w:rFonts w:ascii="Arial" w:hAnsi="Arial" w:cs="Arial"/>
              </w:rPr>
              <w:t>ie</w:t>
            </w:r>
            <w:proofErr w:type="spellEnd"/>
            <w:r w:rsidR="00683FE3">
              <w:rPr>
                <w:rFonts w:ascii="Arial" w:hAnsi="Arial" w:cs="Arial"/>
              </w:rPr>
              <w:t xml:space="preserve"> </w:t>
            </w:r>
            <w:r w:rsidRPr="004E1922">
              <w:rPr>
                <w:rFonts w:ascii="Arial" w:hAnsi="Arial" w:cs="Arial"/>
              </w:rPr>
              <w:t>literal, interpretive and applied). The three-level guide activities within the groups can be conducted as formal or informal discussions and/or as written exercises.</w:t>
            </w:r>
          </w:p>
          <w:p w:rsidR="00554F5E" w:rsidRPr="007F64A9" w:rsidRDefault="00554F5E" w:rsidP="00725463">
            <w:pPr>
              <w:pStyle w:val="ListParagraph"/>
              <w:numPr>
                <w:ilvl w:val="0"/>
                <w:numId w:val="14"/>
              </w:numPr>
              <w:rPr>
                <w:rFonts w:ascii="Arial" w:hAnsi="Arial" w:cs="Arial"/>
                <w:b/>
                <w:i/>
              </w:rPr>
            </w:pPr>
            <w:r w:rsidRPr="007F64A9">
              <w:rPr>
                <w:rFonts w:ascii="Arial" w:hAnsi="Arial" w:cs="Arial"/>
              </w:rPr>
              <w:t>Each pair or group is assigned a particular section or chapter from Part 2 of the book to develop a three-level guide sheet for other students in the class to discuss and answer.</w:t>
            </w:r>
          </w:p>
        </w:tc>
        <w:tc>
          <w:tcPr>
            <w:tcW w:w="3315" w:type="dxa"/>
          </w:tcPr>
          <w:p w:rsidR="00554F5E" w:rsidRPr="00AB5E39" w:rsidRDefault="00554F5E" w:rsidP="007F64A9">
            <w:pPr>
              <w:rPr>
                <w:rFonts w:ascii="Arial" w:hAnsi="Arial" w:cs="Arial"/>
              </w:rPr>
            </w:pPr>
            <w:r w:rsidRPr="007F64A9">
              <w:rPr>
                <w:rFonts w:ascii="Arial" w:hAnsi="Arial" w:cs="Arial"/>
              </w:rPr>
              <w:lastRenderedPageBreak/>
              <w:t xml:space="preserve">See the teachers’ guide on ‘Fluency – Partner Reading’ produced by the NSW Centre </w:t>
            </w:r>
            <w:r w:rsidRPr="007F64A9">
              <w:rPr>
                <w:rFonts w:ascii="Arial" w:hAnsi="Arial" w:cs="Arial"/>
              </w:rPr>
              <w:lastRenderedPageBreak/>
              <w:t xml:space="preserve">for Effective Reading: </w:t>
            </w:r>
            <w:hyperlink r:id="rId15" w:history="1">
              <w:r w:rsidRPr="007F64A9">
                <w:rPr>
                  <w:rStyle w:val="Hyperlink"/>
                  <w:rFonts w:ascii="Arial" w:hAnsi="Arial" w:cs="Arial"/>
                </w:rPr>
                <w:t>http://www.cer.education.nsw.gov.au/documents/249903/250184/Fluency%20-%20Partner%20Reading.pdf</w:t>
              </w:r>
            </w:hyperlink>
            <w:r w:rsidRPr="007F64A9">
              <w:rPr>
                <w:rFonts w:ascii="Arial" w:hAnsi="Arial" w:cs="Arial"/>
              </w:rPr>
              <w:t xml:space="preserve">  </w:t>
            </w:r>
          </w:p>
        </w:tc>
      </w:tr>
      <w:tr w:rsidR="00725463" w:rsidTr="00764C1C">
        <w:tc>
          <w:tcPr>
            <w:tcW w:w="4242" w:type="dxa"/>
            <w:vMerge/>
          </w:tcPr>
          <w:p w:rsidR="00725463" w:rsidRPr="00AB5E39" w:rsidRDefault="00725463" w:rsidP="006737EC">
            <w:pPr>
              <w:contextualSpacing/>
              <w:rPr>
                <w:rFonts w:ascii="Arial" w:hAnsi="Arial" w:cs="Arial"/>
                <w:b/>
              </w:rPr>
            </w:pPr>
          </w:p>
        </w:tc>
        <w:tc>
          <w:tcPr>
            <w:tcW w:w="7949" w:type="dxa"/>
          </w:tcPr>
          <w:p w:rsidR="00725463" w:rsidRPr="00725463" w:rsidRDefault="00725463" w:rsidP="00725463">
            <w:pPr>
              <w:rPr>
                <w:rFonts w:ascii="Arial" w:hAnsi="Arial" w:cs="Arial"/>
                <w:b/>
              </w:rPr>
            </w:pPr>
            <w:r w:rsidRPr="00725463">
              <w:rPr>
                <w:rFonts w:ascii="Arial" w:hAnsi="Arial" w:cs="Arial"/>
                <w:b/>
                <w:i/>
              </w:rPr>
              <w:t>Unpolished Gem</w:t>
            </w:r>
            <w:r w:rsidRPr="00725463">
              <w:rPr>
                <w:rFonts w:ascii="Arial" w:hAnsi="Arial" w:cs="Arial"/>
                <w:b/>
              </w:rPr>
              <w:t xml:space="preserve"> – Reading and comprehension (continued)</w:t>
            </w:r>
          </w:p>
          <w:p w:rsidR="00725463" w:rsidRPr="00725463" w:rsidRDefault="00570B70" w:rsidP="00725463">
            <w:pPr>
              <w:rPr>
                <w:rFonts w:ascii="Arial" w:hAnsi="Arial" w:cs="Arial"/>
              </w:rPr>
            </w:pPr>
            <w:r>
              <w:rPr>
                <w:rFonts w:ascii="Arial" w:hAnsi="Arial" w:cs="Arial"/>
              </w:rPr>
              <w:t>Students r</w:t>
            </w:r>
            <w:r w:rsidR="00725463" w:rsidRPr="00725463">
              <w:rPr>
                <w:rFonts w:ascii="Arial" w:hAnsi="Arial" w:cs="Arial"/>
              </w:rPr>
              <w:t>ead Part 3.</w:t>
            </w:r>
          </w:p>
          <w:p w:rsidR="00725463" w:rsidRPr="00725463" w:rsidRDefault="00725463" w:rsidP="00725463">
            <w:pPr>
              <w:rPr>
                <w:rFonts w:ascii="Arial" w:hAnsi="Arial" w:cs="Arial"/>
              </w:rPr>
            </w:pPr>
          </w:p>
          <w:p w:rsidR="00725463" w:rsidRPr="00725463" w:rsidRDefault="00725463" w:rsidP="00725463">
            <w:pPr>
              <w:rPr>
                <w:rFonts w:ascii="Arial" w:hAnsi="Arial" w:cs="Arial"/>
              </w:rPr>
            </w:pPr>
            <w:r w:rsidRPr="00725463">
              <w:rPr>
                <w:rFonts w:ascii="Arial" w:hAnsi="Arial" w:cs="Arial"/>
              </w:rPr>
              <w:t xml:space="preserve">Reciprocal teaching and </w:t>
            </w:r>
            <w:r w:rsidR="0046535E" w:rsidRPr="0046535E">
              <w:rPr>
                <w:rFonts w:ascii="Arial" w:hAnsi="Arial" w:cs="Arial"/>
              </w:rPr>
              <w:t>Collaborative Strategic Reading (CSR)</w:t>
            </w:r>
            <w:r w:rsidRPr="00725463">
              <w:rPr>
                <w:rFonts w:ascii="Arial" w:hAnsi="Arial" w:cs="Arial"/>
              </w:rPr>
              <w:t xml:space="preserve"> – Students participate in collaborative reading </w:t>
            </w:r>
            <w:r w:rsidR="00683FE3">
              <w:rPr>
                <w:rFonts w:ascii="Arial" w:hAnsi="Arial" w:cs="Arial"/>
              </w:rPr>
              <w:t>activities in small groups of 4–</w:t>
            </w:r>
            <w:r w:rsidRPr="00725463">
              <w:rPr>
                <w:rFonts w:ascii="Arial" w:hAnsi="Arial" w:cs="Arial"/>
              </w:rPr>
              <w:t xml:space="preserve">6 students. </w:t>
            </w:r>
          </w:p>
          <w:p w:rsidR="00725463" w:rsidRPr="00725463" w:rsidRDefault="00725463" w:rsidP="00725463">
            <w:pPr>
              <w:pStyle w:val="ListParagraph"/>
              <w:numPr>
                <w:ilvl w:val="0"/>
                <w:numId w:val="27"/>
              </w:numPr>
              <w:rPr>
                <w:rFonts w:ascii="Arial" w:hAnsi="Arial" w:cs="Arial"/>
              </w:rPr>
            </w:pPr>
            <w:r w:rsidRPr="00725463">
              <w:rPr>
                <w:rFonts w:ascii="Arial" w:hAnsi="Arial" w:cs="Arial"/>
              </w:rPr>
              <w:t>Teacher models Reciprocal teaching strategies and Collaborative Strategic Reading (CSR) to the whole class using the opening of Part 3 in</w:t>
            </w:r>
            <w:r w:rsidR="00683FE3">
              <w:rPr>
                <w:rFonts w:ascii="Arial" w:hAnsi="Arial" w:cs="Arial"/>
              </w:rPr>
              <w:t xml:space="preserve"> </w:t>
            </w:r>
            <w:r w:rsidR="0046535E" w:rsidRPr="0046535E">
              <w:rPr>
                <w:rFonts w:ascii="Arial" w:hAnsi="Arial" w:cs="Arial"/>
                <w:i/>
              </w:rPr>
              <w:t>Unpolished Gem</w:t>
            </w:r>
            <w:r w:rsidR="00683FE3">
              <w:rPr>
                <w:rFonts w:ascii="Arial" w:hAnsi="Arial" w:cs="Arial"/>
              </w:rPr>
              <w:t xml:space="preserve"> (pp125–</w:t>
            </w:r>
            <w:r w:rsidRPr="00725463">
              <w:rPr>
                <w:rFonts w:ascii="Arial" w:hAnsi="Arial" w:cs="Arial"/>
              </w:rPr>
              <w:t>6).</w:t>
            </w:r>
          </w:p>
          <w:p w:rsidR="00725463" w:rsidRPr="00725463" w:rsidRDefault="00725463" w:rsidP="00725463">
            <w:pPr>
              <w:pStyle w:val="ListParagraph"/>
              <w:numPr>
                <w:ilvl w:val="0"/>
                <w:numId w:val="27"/>
              </w:numPr>
              <w:rPr>
                <w:rFonts w:ascii="Arial" w:hAnsi="Arial" w:cs="Arial"/>
              </w:rPr>
            </w:pPr>
            <w:r w:rsidRPr="00725463">
              <w:rPr>
                <w:rFonts w:ascii="Arial" w:hAnsi="Arial" w:cs="Arial"/>
              </w:rPr>
              <w:t>Students take turns in leading the small group discussion before and after silent, independent reading of each section in Part 3 using the four strategies of predicting, clarifying, questioning and summarising.</w:t>
            </w:r>
          </w:p>
          <w:p w:rsidR="00725463" w:rsidRPr="00725463" w:rsidRDefault="00725463" w:rsidP="00725463">
            <w:pPr>
              <w:rPr>
                <w:rFonts w:ascii="Arial" w:hAnsi="Arial" w:cs="Arial"/>
              </w:rPr>
            </w:pPr>
            <w:r w:rsidRPr="00725463">
              <w:rPr>
                <w:rFonts w:ascii="Arial" w:hAnsi="Arial" w:cs="Arial"/>
              </w:rPr>
              <w:t xml:space="preserve"> </w:t>
            </w:r>
          </w:p>
          <w:p w:rsidR="00725463" w:rsidRPr="00725463" w:rsidRDefault="00725463" w:rsidP="00725463">
            <w:pPr>
              <w:rPr>
                <w:rFonts w:ascii="Arial" w:hAnsi="Arial" w:cs="Arial"/>
                <w:b/>
              </w:rPr>
            </w:pPr>
            <w:r w:rsidRPr="00725463">
              <w:rPr>
                <w:rFonts w:ascii="Arial" w:hAnsi="Arial" w:cs="Arial"/>
                <w:b/>
              </w:rPr>
              <w:t xml:space="preserve">Writing activities (link to </w:t>
            </w:r>
            <w:r w:rsidRPr="00725463">
              <w:rPr>
                <w:rFonts w:ascii="Arial" w:hAnsi="Arial" w:cs="Arial"/>
                <w:b/>
                <w:i/>
              </w:rPr>
              <w:t>Focus on Writing</w:t>
            </w:r>
            <w:r w:rsidRPr="00725463">
              <w:rPr>
                <w:rFonts w:ascii="Arial" w:hAnsi="Arial" w:cs="Arial"/>
                <w:b/>
              </w:rPr>
              <w:t xml:space="preserve"> module</w:t>
            </w:r>
            <w:r w:rsidR="00656FE3">
              <w:rPr>
                <w:rFonts w:ascii="Arial" w:hAnsi="Arial" w:cs="Arial"/>
                <w:b/>
              </w:rPr>
              <w:t xml:space="preserve"> –</w:t>
            </w:r>
            <w:r w:rsidR="00683FE3">
              <w:rPr>
                <w:rFonts w:ascii="Arial" w:hAnsi="Arial" w:cs="Arial"/>
                <w:b/>
              </w:rPr>
              <w:t xml:space="preserve"> </w:t>
            </w:r>
            <w:r w:rsidR="00656FE3">
              <w:rPr>
                <w:rFonts w:ascii="Arial" w:hAnsi="Arial" w:cs="Arial"/>
                <w:b/>
              </w:rPr>
              <w:t>informal assessment)</w:t>
            </w:r>
          </w:p>
          <w:p w:rsidR="00725463" w:rsidRPr="00725463" w:rsidRDefault="00725463" w:rsidP="00725463">
            <w:pPr>
              <w:rPr>
                <w:rFonts w:ascii="Arial" w:hAnsi="Arial" w:cs="Arial"/>
              </w:rPr>
            </w:pPr>
            <w:r w:rsidRPr="00725463">
              <w:rPr>
                <w:rFonts w:ascii="Arial" w:hAnsi="Arial" w:cs="Arial"/>
              </w:rPr>
              <w:lastRenderedPageBreak/>
              <w:t>Joint construction activity – Teacher and students compile a summary of the events and experiences described in the first section/chapter of Part 3 of the book as a whole-class activity.</w:t>
            </w:r>
          </w:p>
          <w:p w:rsidR="00725463" w:rsidRPr="00725463" w:rsidRDefault="0046535E" w:rsidP="00725463">
            <w:pPr>
              <w:pStyle w:val="ListParagraph"/>
              <w:numPr>
                <w:ilvl w:val="0"/>
                <w:numId w:val="26"/>
              </w:numPr>
              <w:rPr>
                <w:rFonts w:ascii="Arial" w:hAnsi="Arial" w:cs="Arial"/>
              </w:rPr>
            </w:pPr>
            <w:r>
              <w:rPr>
                <w:rFonts w:ascii="Arial" w:hAnsi="Arial" w:cs="Arial"/>
              </w:rPr>
              <w:t>In pairs, students b</w:t>
            </w:r>
            <w:r w:rsidR="00725463" w:rsidRPr="00725463">
              <w:rPr>
                <w:rFonts w:ascii="Arial" w:hAnsi="Arial" w:cs="Arial"/>
              </w:rPr>
              <w:t>rainstorm and arrange the details to be included in the chapter summary as bullet points.</w:t>
            </w:r>
          </w:p>
          <w:p w:rsidR="00725463" w:rsidRPr="00725463" w:rsidRDefault="0046535E" w:rsidP="00725463">
            <w:pPr>
              <w:pStyle w:val="ListParagraph"/>
              <w:numPr>
                <w:ilvl w:val="0"/>
                <w:numId w:val="26"/>
              </w:numPr>
              <w:rPr>
                <w:rFonts w:ascii="Arial" w:hAnsi="Arial" w:cs="Arial"/>
              </w:rPr>
            </w:pPr>
            <w:r>
              <w:rPr>
                <w:rFonts w:ascii="Arial" w:hAnsi="Arial" w:cs="Arial"/>
              </w:rPr>
              <w:t>Students i</w:t>
            </w:r>
            <w:r w:rsidR="00725463" w:rsidRPr="00725463">
              <w:rPr>
                <w:rFonts w:ascii="Arial" w:hAnsi="Arial" w:cs="Arial"/>
              </w:rPr>
              <w:t xml:space="preserve">dentify and discuss grammatical techniques and conventions for writing a chapter summary, </w:t>
            </w:r>
            <w:proofErr w:type="spellStart"/>
            <w:r w:rsidR="00441F6F">
              <w:rPr>
                <w:rFonts w:ascii="Arial" w:hAnsi="Arial" w:cs="Arial"/>
              </w:rPr>
              <w:t>eg</w:t>
            </w:r>
            <w:proofErr w:type="spellEnd"/>
            <w:r w:rsidR="00725463" w:rsidRPr="00725463">
              <w:rPr>
                <w:rFonts w:ascii="Arial" w:hAnsi="Arial" w:cs="Arial"/>
              </w:rPr>
              <w:t xml:space="preserve"> use of present and past tense verbs (‘The narrator recounts how her mother had nightmares after the family moved into their new house. …’), use of the past perfect tense to refer to memories and flashbacks (‘Alice recalls how her father had made elaborate pl</w:t>
            </w:r>
            <w:r w:rsidR="00441F6F">
              <w:rPr>
                <w:rFonts w:ascii="Arial" w:hAnsi="Arial" w:cs="Arial"/>
              </w:rPr>
              <w:t>ans for the new ‘dream home’ (p</w:t>
            </w:r>
            <w:r w:rsidR="00725463" w:rsidRPr="00725463">
              <w:rPr>
                <w:rFonts w:ascii="Arial" w:hAnsi="Arial" w:cs="Arial"/>
              </w:rPr>
              <w:t xml:space="preserve"> 127), and how the family had visited the building site every Sunday. …’), use of in-line citations for direct quotes, etc.</w:t>
            </w:r>
          </w:p>
          <w:p w:rsidR="00725463" w:rsidRPr="00725463" w:rsidRDefault="00725463" w:rsidP="00725463">
            <w:pPr>
              <w:pStyle w:val="ListParagraph"/>
              <w:numPr>
                <w:ilvl w:val="0"/>
                <w:numId w:val="26"/>
              </w:numPr>
              <w:rPr>
                <w:rFonts w:ascii="Arial" w:hAnsi="Arial" w:cs="Arial"/>
              </w:rPr>
            </w:pPr>
            <w:r w:rsidRPr="00725463">
              <w:rPr>
                <w:rFonts w:ascii="Arial" w:hAnsi="Arial" w:cs="Arial"/>
              </w:rPr>
              <w:t>Compose the chapter summary as a whole class.</w:t>
            </w:r>
          </w:p>
          <w:p w:rsidR="00725463" w:rsidRPr="00725463" w:rsidRDefault="00725463" w:rsidP="00725463">
            <w:pPr>
              <w:pStyle w:val="ListParagraph"/>
              <w:numPr>
                <w:ilvl w:val="0"/>
                <w:numId w:val="26"/>
              </w:numPr>
              <w:rPr>
                <w:rFonts w:ascii="Arial" w:hAnsi="Arial" w:cs="Arial"/>
              </w:rPr>
            </w:pPr>
            <w:r w:rsidRPr="00725463">
              <w:rPr>
                <w:rFonts w:ascii="Arial" w:hAnsi="Arial" w:cs="Arial"/>
              </w:rPr>
              <w:t>In small groups, students use the joint construction process to write a chapter summary of t</w:t>
            </w:r>
            <w:r w:rsidR="00441F6F">
              <w:rPr>
                <w:rFonts w:ascii="Arial" w:hAnsi="Arial" w:cs="Arial"/>
              </w:rPr>
              <w:t>he second section of Part 3 (</w:t>
            </w:r>
            <w:proofErr w:type="spellStart"/>
            <w:r w:rsidR="00441F6F">
              <w:rPr>
                <w:rFonts w:ascii="Arial" w:hAnsi="Arial" w:cs="Arial"/>
              </w:rPr>
              <w:t>pp</w:t>
            </w:r>
            <w:proofErr w:type="spellEnd"/>
            <w:r w:rsidR="00441F6F">
              <w:rPr>
                <w:rFonts w:ascii="Arial" w:hAnsi="Arial" w:cs="Arial"/>
              </w:rPr>
              <w:t xml:space="preserve"> 135–</w:t>
            </w:r>
            <w:r w:rsidRPr="00725463">
              <w:rPr>
                <w:rFonts w:ascii="Arial" w:hAnsi="Arial" w:cs="Arial"/>
              </w:rPr>
              <w:t>40).</w:t>
            </w:r>
          </w:p>
          <w:p w:rsidR="00725463" w:rsidRPr="00725463" w:rsidRDefault="00725463" w:rsidP="00725463">
            <w:pPr>
              <w:pStyle w:val="ListParagraph"/>
              <w:numPr>
                <w:ilvl w:val="0"/>
                <w:numId w:val="26"/>
              </w:numPr>
              <w:rPr>
                <w:rFonts w:ascii="Arial" w:hAnsi="Arial" w:cs="Arial"/>
              </w:rPr>
            </w:pPr>
            <w:r w:rsidRPr="00725463">
              <w:rPr>
                <w:rFonts w:ascii="Arial" w:hAnsi="Arial" w:cs="Arial"/>
              </w:rPr>
              <w:t xml:space="preserve">Students write their own chapter summaries of the final </w:t>
            </w:r>
            <w:r w:rsidR="00441F6F">
              <w:rPr>
                <w:rFonts w:ascii="Arial" w:hAnsi="Arial" w:cs="Arial"/>
              </w:rPr>
              <w:t>two sections of Part 3 (pp144–51 and pp152–</w:t>
            </w:r>
            <w:r w:rsidRPr="00725463">
              <w:rPr>
                <w:rFonts w:ascii="Arial" w:hAnsi="Arial" w:cs="Arial"/>
              </w:rPr>
              <w:t>65).</w:t>
            </w:r>
          </w:p>
          <w:p w:rsidR="00C4771A" w:rsidRDefault="00C4771A" w:rsidP="00C4771A">
            <w:pPr>
              <w:rPr>
                <w:rFonts w:ascii="Arial" w:hAnsi="Arial" w:cs="Arial"/>
              </w:rPr>
            </w:pPr>
          </w:p>
          <w:p w:rsidR="00C4771A" w:rsidRDefault="00C4771A" w:rsidP="00C4771A">
            <w:pPr>
              <w:rPr>
                <w:rFonts w:ascii="Arial" w:hAnsi="Arial" w:cs="Arial"/>
              </w:rPr>
            </w:pPr>
            <w:r>
              <w:rPr>
                <w:rFonts w:ascii="Arial" w:hAnsi="Arial" w:cs="Arial"/>
              </w:rPr>
              <w:t>This task assists the teacher to gather evidence of students’:</w:t>
            </w:r>
          </w:p>
          <w:p w:rsidR="00C4771A" w:rsidRPr="00C4771A" w:rsidRDefault="00C4771A" w:rsidP="00C4771A">
            <w:pPr>
              <w:pStyle w:val="ListParagraph"/>
              <w:numPr>
                <w:ilvl w:val="0"/>
                <w:numId w:val="32"/>
              </w:numPr>
              <w:rPr>
                <w:rFonts w:ascii="Arial" w:hAnsi="Arial" w:cs="Arial"/>
              </w:rPr>
            </w:pPr>
            <w:r w:rsidRPr="00C4771A">
              <w:rPr>
                <w:rFonts w:ascii="Arial" w:hAnsi="Arial" w:cs="Arial"/>
              </w:rPr>
              <w:t xml:space="preserve">understanding of the text, </w:t>
            </w:r>
          </w:p>
          <w:p w:rsidR="00C4771A" w:rsidRPr="00C4771A" w:rsidRDefault="00C4771A" w:rsidP="00C4771A">
            <w:pPr>
              <w:pStyle w:val="ListParagraph"/>
              <w:numPr>
                <w:ilvl w:val="0"/>
                <w:numId w:val="32"/>
              </w:numPr>
              <w:rPr>
                <w:rFonts w:ascii="Arial" w:hAnsi="Arial" w:cs="Arial"/>
              </w:rPr>
            </w:pPr>
            <w:r w:rsidRPr="00C4771A">
              <w:rPr>
                <w:rFonts w:ascii="Arial" w:hAnsi="Arial" w:cs="Arial"/>
              </w:rPr>
              <w:t xml:space="preserve">ability to determine key ideas </w:t>
            </w:r>
          </w:p>
          <w:p w:rsidR="00C4771A" w:rsidRDefault="00C4771A" w:rsidP="00C4771A">
            <w:pPr>
              <w:pStyle w:val="ListParagraph"/>
              <w:numPr>
                <w:ilvl w:val="0"/>
                <w:numId w:val="32"/>
              </w:numPr>
              <w:rPr>
                <w:rFonts w:ascii="Arial" w:hAnsi="Arial" w:cs="Arial"/>
              </w:rPr>
            </w:pPr>
            <w:r w:rsidRPr="00C4771A">
              <w:rPr>
                <w:rFonts w:ascii="Arial" w:hAnsi="Arial" w:cs="Arial"/>
              </w:rPr>
              <w:t>understanding of specific techniques and conventions for writing a chapter summary</w:t>
            </w:r>
          </w:p>
          <w:p w:rsidR="003B4255" w:rsidRDefault="003B4255" w:rsidP="003B4255">
            <w:pPr>
              <w:rPr>
                <w:rFonts w:ascii="Arial" w:hAnsi="Arial" w:cs="Arial"/>
              </w:rPr>
            </w:pPr>
          </w:p>
          <w:p w:rsidR="003B4255" w:rsidRPr="003B4255" w:rsidRDefault="003B4255" w:rsidP="003B4255">
            <w:pPr>
              <w:rPr>
                <w:rFonts w:ascii="Arial" w:hAnsi="Arial" w:cs="Arial"/>
              </w:rPr>
            </w:pPr>
            <w:r>
              <w:rPr>
                <w:rFonts w:ascii="Arial" w:hAnsi="Arial" w:cs="Arial"/>
              </w:rPr>
              <w:t>This information will assist the teacher to design future teaching and learning strategies.</w:t>
            </w:r>
          </w:p>
          <w:p w:rsidR="00725463" w:rsidRPr="00725463" w:rsidRDefault="00725463" w:rsidP="00725463">
            <w:pPr>
              <w:rPr>
                <w:rFonts w:ascii="Arial" w:hAnsi="Arial" w:cs="Arial"/>
              </w:rPr>
            </w:pPr>
            <w:r w:rsidRPr="00725463">
              <w:rPr>
                <w:rFonts w:ascii="Arial" w:hAnsi="Arial" w:cs="Arial"/>
              </w:rPr>
              <w:t xml:space="preserve"> </w:t>
            </w:r>
          </w:p>
          <w:p w:rsidR="00725463" w:rsidRPr="00725463" w:rsidRDefault="00725463" w:rsidP="00725463">
            <w:pPr>
              <w:rPr>
                <w:rFonts w:ascii="Arial" w:hAnsi="Arial" w:cs="Arial"/>
                <w:b/>
              </w:rPr>
            </w:pPr>
            <w:r w:rsidRPr="00725463">
              <w:rPr>
                <w:rFonts w:ascii="Arial" w:hAnsi="Arial" w:cs="Arial"/>
                <w:b/>
              </w:rPr>
              <w:t>Reflection activity</w:t>
            </w:r>
          </w:p>
          <w:p w:rsidR="00725463" w:rsidRDefault="00725463" w:rsidP="00725463">
            <w:pPr>
              <w:rPr>
                <w:rFonts w:ascii="Arial" w:hAnsi="Arial" w:cs="Arial"/>
              </w:rPr>
            </w:pPr>
            <w:r w:rsidRPr="00725463">
              <w:rPr>
                <w:rFonts w:ascii="Arial" w:hAnsi="Arial" w:cs="Arial"/>
              </w:rPr>
              <w:t>Why do we use grammatical and other conventions to write a critical summary or analysis of a literary text? What do the techniques and conventions that are used imply about the way we read, interpret and understand texts?</w:t>
            </w:r>
          </w:p>
          <w:p w:rsidR="00725463" w:rsidRPr="00C4771A" w:rsidRDefault="00725463" w:rsidP="00C4771A">
            <w:pPr>
              <w:rPr>
                <w:rFonts w:ascii="Arial" w:hAnsi="Arial" w:cs="Arial"/>
                <w:b/>
                <w:i/>
              </w:rPr>
            </w:pPr>
          </w:p>
        </w:tc>
        <w:tc>
          <w:tcPr>
            <w:tcW w:w="3315" w:type="dxa"/>
          </w:tcPr>
          <w:p w:rsidR="00725463" w:rsidRDefault="00AF111D" w:rsidP="007F64A9">
            <w:pPr>
              <w:rPr>
                <w:rFonts w:ascii="Arial" w:hAnsi="Arial" w:cs="Arial"/>
              </w:rPr>
            </w:pPr>
            <w:r w:rsidRPr="00AF111D">
              <w:rPr>
                <w:rFonts w:ascii="Arial" w:hAnsi="Arial" w:cs="Arial"/>
              </w:rPr>
              <w:lastRenderedPageBreak/>
              <w:t xml:space="preserve">See the teachers’ guide on ‘Comprehension – Integrated </w:t>
            </w:r>
            <w:r w:rsidR="00683FE3">
              <w:rPr>
                <w:rFonts w:ascii="Arial" w:hAnsi="Arial" w:cs="Arial"/>
              </w:rPr>
              <w:t>S</w:t>
            </w:r>
            <w:r w:rsidRPr="00AF111D">
              <w:rPr>
                <w:rFonts w:ascii="Arial" w:hAnsi="Arial" w:cs="Arial"/>
              </w:rPr>
              <w:t xml:space="preserve">trategies’ produced by the NSW Centre for Effective Reading: </w:t>
            </w:r>
            <w:hyperlink r:id="rId16" w:history="1">
              <w:r w:rsidRPr="008123D5">
                <w:rPr>
                  <w:rStyle w:val="Hyperlink"/>
                  <w:rFonts w:ascii="Arial" w:hAnsi="Arial" w:cs="Arial"/>
                </w:rPr>
                <w:t>http://www.cer.education.nsw.gov.au/documents/249903/250184/Integrated%20Strategies.pdf</w:t>
              </w:r>
            </w:hyperlink>
          </w:p>
          <w:p w:rsidR="00AF111D" w:rsidRPr="007F64A9" w:rsidRDefault="00AF111D" w:rsidP="007F64A9">
            <w:pPr>
              <w:rPr>
                <w:rFonts w:ascii="Arial" w:hAnsi="Arial" w:cs="Arial"/>
              </w:rPr>
            </w:pPr>
          </w:p>
        </w:tc>
      </w:tr>
      <w:tr w:rsidR="00554F5E" w:rsidTr="00764C1C">
        <w:tc>
          <w:tcPr>
            <w:tcW w:w="4242" w:type="dxa"/>
            <w:vMerge/>
          </w:tcPr>
          <w:p w:rsidR="00554F5E" w:rsidRPr="00AE4326" w:rsidRDefault="00554F5E" w:rsidP="006737EC">
            <w:pPr>
              <w:contextualSpacing/>
              <w:rPr>
                <w:rFonts w:ascii="Arial" w:eastAsia="Cambria" w:hAnsi="Arial" w:cs="Times New Roman"/>
                <w:b/>
                <w:sz w:val="20"/>
                <w:szCs w:val="20"/>
              </w:rPr>
            </w:pPr>
          </w:p>
        </w:tc>
        <w:tc>
          <w:tcPr>
            <w:tcW w:w="7949" w:type="dxa"/>
          </w:tcPr>
          <w:p w:rsidR="00554F5E" w:rsidRPr="00AE4326" w:rsidRDefault="00554F5E" w:rsidP="00AE4326">
            <w:pPr>
              <w:rPr>
                <w:rFonts w:ascii="Arial" w:eastAsia="Cambria" w:hAnsi="Arial" w:cs="Times New Roman"/>
                <w:b/>
                <w:u w:val="single"/>
              </w:rPr>
            </w:pPr>
            <w:r w:rsidRPr="00AE4326">
              <w:rPr>
                <w:rFonts w:ascii="Arial" w:eastAsia="Cambria" w:hAnsi="Arial" w:cs="Times New Roman"/>
                <w:b/>
                <w:i/>
                <w:u w:val="single"/>
              </w:rPr>
              <w:t xml:space="preserve">Unpolished Gem </w:t>
            </w:r>
            <w:r w:rsidRPr="00AE4326">
              <w:rPr>
                <w:rFonts w:ascii="Arial" w:eastAsia="Cambria" w:hAnsi="Arial" w:cs="Times New Roman"/>
                <w:b/>
                <w:u w:val="single"/>
              </w:rPr>
              <w:t>– Reading and comprehension (continued)</w:t>
            </w:r>
          </w:p>
          <w:p w:rsidR="00554F5E" w:rsidRDefault="00554F5E" w:rsidP="00AE4326">
            <w:pPr>
              <w:rPr>
                <w:rFonts w:ascii="Arial" w:eastAsia="Cambria" w:hAnsi="Arial" w:cs="Times New Roman"/>
              </w:rPr>
            </w:pPr>
          </w:p>
          <w:p w:rsidR="00554F5E" w:rsidRPr="00AE4326" w:rsidRDefault="009B58B6" w:rsidP="00AE4326">
            <w:pPr>
              <w:rPr>
                <w:rFonts w:ascii="Arial" w:eastAsia="Cambria" w:hAnsi="Arial" w:cs="Times New Roman"/>
              </w:rPr>
            </w:pPr>
            <w:r>
              <w:rPr>
                <w:rFonts w:ascii="Arial" w:eastAsia="Cambria" w:hAnsi="Arial" w:cs="Times New Roman"/>
              </w:rPr>
              <w:t>Students r</w:t>
            </w:r>
            <w:r w:rsidR="00554F5E" w:rsidRPr="00AE4326">
              <w:rPr>
                <w:rFonts w:ascii="Arial" w:eastAsia="Cambria" w:hAnsi="Arial" w:cs="Times New Roman"/>
              </w:rPr>
              <w:t>ead Part 4.</w:t>
            </w:r>
          </w:p>
          <w:p w:rsidR="00554F5E" w:rsidRDefault="00554F5E" w:rsidP="00AE4326">
            <w:pPr>
              <w:rPr>
                <w:rFonts w:ascii="Arial" w:eastAsia="Cambria" w:hAnsi="Arial" w:cs="Times New Roman"/>
              </w:rPr>
            </w:pPr>
          </w:p>
          <w:p w:rsidR="00554F5E" w:rsidRPr="00AE4326" w:rsidRDefault="00554F5E" w:rsidP="00AE4326">
            <w:pPr>
              <w:rPr>
                <w:rFonts w:ascii="Arial" w:eastAsia="Cambria" w:hAnsi="Arial" w:cs="Times New Roman"/>
              </w:rPr>
            </w:pPr>
            <w:r w:rsidRPr="00AE4326">
              <w:rPr>
                <w:rFonts w:ascii="Arial" w:eastAsia="Cambria" w:hAnsi="Arial" w:cs="Times New Roman"/>
              </w:rPr>
              <w:t xml:space="preserve">Instructional conversations – Students participate in whole class and small group discussions following their reading of Part 4. Open-ended stimulus questions are initially provided/modelled by the teacher and then generated by </w:t>
            </w:r>
            <w:r w:rsidRPr="00AE4326">
              <w:rPr>
                <w:rFonts w:ascii="Arial" w:eastAsia="Cambria" w:hAnsi="Arial" w:cs="Times New Roman"/>
              </w:rPr>
              <w:lastRenderedPageBreak/>
              <w:t>students. Examples:</w:t>
            </w:r>
          </w:p>
          <w:p w:rsidR="00554F5E" w:rsidRPr="00AE4326" w:rsidRDefault="00554F5E" w:rsidP="002C781D">
            <w:pPr>
              <w:numPr>
                <w:ilvl w:val="0"/>
                <w:numId w:val="15"/>
              </w:numPr>
              <w:rPr>
                <w:rFonts w:ascii="Arial" w:eastAsia="Cambria" w:hAnsi="Arial" w:cs="Times New Roman"/>
              </w:rPr>
            </w:pPr>
            <w:r w:rsidRPr="00AE4326">
              <w:rPr>
                <w:rFonts w:ascii="Arial" w:eastAsia="Cambria" w:hAnsi="Arial" w:cs="Times New Roman"/>
              </w:rPr>
              <w:t>Alice works in her father’s electrical goods shop after school and on the weekend. What do you think about high school students having to work in their family businesses after school?</w:t>
            </w:r>
          </w:p>
          <w:p w:rsidR="00554F5E" w:rsidRPr="00AE4326" w:rsidRDefault="00554F5E" w:rsidP="002C781D">
            <w:pPr>
              <w:numPr>
                <w:ilvl w:val="0"/>
                <w:numId w:val="15"/>
              </w:numPr>
              <w:rPr>
                <w:rFonts w:ascii="Arial" w:eastAsia="Cambria" w:hAnsi="Arial" w:cs="Times New Roman"/>
              </w:rPr>
            </w:pPr>
            <w:r w:rsidRPr="00AE4326">
              <w:rPr>
                <w:rFonts w:ascii="Arial" w:eastAsia="Cambria" w:hAnsi="Arial" w:cs="Times New Roman"/>
              </w:rPr>
              <w:t xml:space="preserve">From her Aunt </w:t>
            </w:r>
            <w:proofErr w:type="spellStart"/>
            <w:r w:rsidRPr="00AE4326">
              <w:rPr>
                <w:rFonts w:ascii="Arial" w:eastAsia="Cambria" w:hAnsi="Arial" w:cs="Times New Roman"/>
              </w:rPr>
              <w:t>Que</w:t>
            </w:r>
            <w:proofErr w:type="spellEnd"/>
            <w:r w:rsidRPr="00AE4326">
              <w:rPr>
                <w:rFonts w:ascii="Arial" w:eastAsia="Cambria" w:hAnsi="Arial" w:cs="Times New Roman"/>
              </w:rPr>
              <w:t xml:space="preserve"> Alice finds out that her grandmother has had a stroke and is in the hospital. Alice and Aunt </w:t>
            </w:r>
            <w:proofErr w:type="spellStart"/>
            <w:r w:rsidRPr="00AE4326">
              <w:rPr>
                <w:rFonts w:ascii="Arial" w:eastAsia="Cambria" w:hAnsi="Arial" w:cs="Times New Roman"/>
              </w:rPr>
              <w:t>Que</w:t>
            </w:r>
            <w:proofErr w:type="spellEnd"/>
            <w:r w:rsidRPr="00AE4326">
              <w:rPr>
                <w:rFonts w:ascii="Arial" w:eastAsia="Cambria" w:hAnsi="Arial" w:cs="Times New Roman"/>
              </w:rPr>
              <w:t xml:space="preserve"> react in different ways to the news. Discuss their reactions and emotions. Why do they react like this?</w:t>
            </w:r>
          </w:p>
          <w:p w:rsidR="00554F5E" w:rsidRPr="00AE4326" w:rsidRDefault="00554F5E" w:rsidP="002C781D">
            <w:pPr>
              <w:numPr>
                <w:ilvl w:val="0"/>
                <w:numId w:val="15"/>
              </w:numPr>
              <w:rPr>
                <w:rFonts w:ascii="Arial" w:eastAsia="Cambria" w:hAnsi="Arial" w:cs="Times New Roman"/>
              </w:rPr>
            </w:pPr>
            <w:r w:rsidRPr="00AE4326">
              <w:rPr>
                <w:rFonts w:ascii="Arial" w:eastAsia="Cambria" w:hAnsi="Arial" w:cs="Times New Roman"/>
              </w:rPr>
              <w:t xml:space="preserve">Alice recalls seeing her grandmother in hospital and recounts how her grandmother treated her carers and doctors over the next few months. What is the </w:t>
            </w:r>
            <w:r w:rsidRPr="00AE4326">
              <w:rPr>
                <w:rFonts w:ascii="Arial" w:eastAsia="Cambria" w:hAnsi="Arial" w:cs="Times New Roman"/>
                <w:b/>
              </w:rPr>
              <w:t>tone</w:t>
            </w:r>
            <w:r w:rsidRPr="00AE4326">
              <w:rPr>
                <w:rFonts w:ascii="Arial" w:eastAsia="Cambria" w:hAnsi="Arial" w:cs="Times New Roman"/>
              </w:rPr>
              <w:t xml:space="preserve"> of this brief section? Why do you think Alice </w:t>
            </w:r>
            <w:proofErr w:type="spellStart"/>
            <w:r w:rsidRPr="00AE4326">
              <w:rPr>
                <w:rFonts w:ascii="Arial" w:eastAsia="Cambria" w:hAnsi="Arial" w:cs="Times New Roman"/>
              </w:rPr>
              <w:t>Pung</w:t>
            </w:r>
            <w:proofErr w:type="spellEnd"/>
            <w:r w:rsidRPr="00AE4326">
              <w:rPr>
                <w:rFonts w:ascii="Arial" w:eastAsia="Cambria" w:hAnsi="Arial" w:cs="Times New Roman"/>
              </w:rPr>
              <w:t xml:space="preserve"> has written about her grandmother’s illness in this way?</w:t>
            </w:r>
          </w:p>
          <w:p w:rsidR="00554F5E" w:rsidRPr="00AE4326" w:rsidRDefault="00554F5E" w:rsidP="002C781D">
            <w:pPr>
              <w:pStyle w:val="ListParagraph"/>
              <w:numPr>
                <w:ilvl w:val="0"/>
                <w:numId w:val="15"/>
              </w:numPr>
              <w:rPr>
                <w:rFonts w:ascii="Arial" w:eastAsia="Cambria" w:hAnsi="Arial" w:cs="Times New Roman"/>
                <w:u w:val="single"/>
              </w:rPr>
            </w:pPr>
            <w:r w:rsidRPr="00AE4326">
              <w:rPr>
                <w:rFonts w:ascii="Arial" w:eastAsia="Cambria" w:hAnsi="Arial" w:cs="Times New Roman"/>
              </w:rPr>
              <w:t xml:space="preserve">Alice likens the way that she tried to conceal her depression to wearing </w:t>
            </w:r>
            <w:r w:rsidR="00444DCC">
              <w:rPr>
                <w:rFonts w:ascii="Arial" w:eastAsia="Cambria" w:hAnsi="Arial" w:cs="Times New Roman"/>
              </w:rPr>
              <w:t>a ‘rubber mask’ (pp177–</w:t>
            </w:r>
            <w:r w:rsidRPr="00AE4326">
              <w:rPr>
                <w:rFonts w:ascii="Arial" w:eastAsia="Cambria" w:hAnsi="Arial" w:cs="Times New Roman"/>
              </w:rPr>
              <w:t xml:space="preserve">8). How effective is the author’s use of </w:t>
            </w:r>
            <w:r w:rsidRPr="00AE4326">
              <w:rPr>
                <w:rFonts w:ascii="Arial" w:eastAsia="Cambria" w:hAnsi="Arial" w:cs="Times New Roman"/>
                <w:b/>
              </w:rPr>
              <w:t>imagery</w:t>
            </w:r>
            <w:r w:rsidRPr="00AE4326">
              <w:rPr>
                <w:rFonts w:ascii="Arial" w:eastAsia="Cambria" w:hAnsi="Arial" w:cs="Times New Roman"/>
              </w:rPr>
              <w:t xml:space="preserve"> in conveying the feelings and behaviours associated with mental illness?</w:t>
            </w:r>
          </w:p>
        </w:tc>
        <w:tc>
          <w:tcPr>
            <w:tcW w:w="3315" w:type="dxa"/>
          </w:tcPr>
          <w:p w:rsidR="00900A70" w:rsidRDefault="00900A70" w:rsidP="00AE4326">
            <w:pPr>
              <w:rPr>
                <w:rFonts w:ascii="Arial" w:hAnsi="Arial" w:cs="Arial"/>
              </w:rPr>
            </w:pPr>
            <w:r>
              <w:rPr>
                <w:rFonts w:ascii="Arial" w:hAnsi="Arial" w:cs="Arial"/>
              </w:rPr>
              <w:lastRenderedPageBreak/>
              <w:t>English EAL/D Stage 6 syllabus glossary</w:t>
            </w:r>
          </w:p>
          <w:p w:rsidR="00900A70" w:rsidRDefault="00900A70" w:rsidP="00AE4326">
            <w:pPr>
              <w:rPr>
                <w:rFonts w:ascii="Arial" w:hAnsi="Arial" w:cs="Arial"/>
              </w:rPr>
            </w:pPr>
          </w:p>
          <w:p w:rsidR="00554F5E" w:rsidRPr="00AE4326" w:rsidRDefault="00554F5E" w:rsidP="00AE4326">
            <w:pPr>
              <w:rPr>
                <w:rFonts w:ascii="Arial" w:hAnsi="Arial" w:cs="Arial"/>
              </w:rPr>
            </w:pPr>
            <w:r w:rsidRPr="00AE4326">
              <w:rPr>
                <w:rFonts w:ascii="Arial" w:hAnsi="Arial" w:cs="Arial"/>
              </w:rPr>
              <w:t>Wikipedia page</w:t>
            </w:r>
          </w:p>
          <w:p w:rsidR="00554F5E" w:rsidRPr="00AE4326" w:rsidRDefault="00554F5E" w:rsidP="00AE4326">
            <w:pPr>
              <w:rPr>
                <w:rFonts w:ascii="Arial" w:hAnsi="Arial" w:cs="Arial"/>
              </w:rPr>
            </w:pPr>
            <w:r w:rsidRPr="00AE4326">
              <w:rPr>
                <w:rFonts w:ascii="Arial" w:hAnsi="Arial" w:cs="Arial"/>
              </w:rPr>
              <w:t>Tone:</w:t>
            </w:r>
          </w:p>
          <w:p w:rsidR="00554F5E" w:rsidRPr="00AE4326" w:rsidRDefault="002A0CEF" w:rsidP="00AE4326">
            <w:pPr>
              <w:rPr>
                <w:rFonts w:ascii="Arial" w:hAnsi="Arial" w:cs="Arial"/>
              </w:rPr>
            </w:pPr>
            <w:hyperlink r:id="rId17" w:history="1">
              <w:r w:rsidR="00554F5E" w:rsidRPr="00AE4326">
                <w:rPr>
                  <w:rStyle w:val="Hyperlink"/>
                  <w:rFonts w:ascii="Arial" w:hAnsi="Arial" w:cs="Arial"/>
                </w:rPr>
                <w:t>https://en.wikipedia.org/wiki/Tone_(literature)</w:t>
              </w:r>
            </w:hyperlink>
            <w:r w:rsidR="00554F5E" w:rsidRPr="00AE4326">
              <w:rPr>
                <w:rFonts w:ascii="Arial" w:hAnsi="Arial" w:cs="Arial"/>
              </w:rPr>
              <w:t xml:space="preserve"> </w:t>
            </w:r>
          </w:p>
          <w:p w:rsidR="00554F5E" w:rsidRDefault="00554F5E" w:rsidP="00AE4326">
            <w:pPr>
              <w:rPr>
                <w:rFonts w:ascii="Arial" w:hAnsi="Arial" w:cs="Arial"/>
              </w:rPr>
            </w:pPr>
            <w:r w:rsidRPr="00AE4326">
              <w:rPr>
                <w:rFonts w:ascii="Arial" w:hAnsi="Arial" w:cs="Arial"/>
              </w:rPr>
              <w:lastRenderedPageBreak/>
              <w:t xml:space="preserve">Pearson education notes on imagery: </w:t>
            </w:r>
            <w:hyperlink r:id="rId18" w:history="1">
              <w:r w:rsidRPr="00AE4326">
                <w:rPr>
                  <w:rStyle w:val="Hyperlink"/>
                  <w:rFonts w:ascii="Arial" w:hAnsi="Arial" w:cs="Arial"/>
                </w:rPr>
                <w:t>http://english.edurite.com/literary-response/imagery.html</w:t>
              </w:r>
            </w:hyperlink>
          </w:p>
        </w:tc>
      </w:tr>
      <w:tr w:rsidR="00554F5E" w:rsidTr="00764C1C">
        <w:tc>
          <w:tcPr>
            <w:tcW w:w="4242" w:type="dxa"/>
            <w:vMerge/>
          </w:tcPr>
          <w:p w:rsidR="00554F5E" w:rsidRPr="00554F5E" w:rsidRDefault="00554F5E" w:rsidP="006737EC">
            <w:pPr>
              <w:contextualSpacing/>
              <w:rPr>
                <w:rFonts w:ascii="Arial" w:eastAsia="Cambria" w:hAnsi="Arial" w:cs="Times New Roman"/>
                <w:sz w:val="20"/>
                <w:szCs w:val="20"/>
              </w:rPr>
            </w:pPr>
          </w:p>
        </w:tc>
        <w:tc>
          <w:tcPr>
            <w:tcW w:w="7949" w:type="dxa"/>
          </w:tcPr>
          <w:p w:rsidR="00554F5E" w:rsidRPr="00D53B8A" w:rsidRDefault="00554F5E" w:rsidP="009E4A88">
            <w:pPr>
              <w:rPr>
                <w:rFonts w:ascii="Arial" w:eastAsia="Cambria" w:hAnsi="Arial" w:cs="Times New Roman"/>
                <w:b/>
              </w:rPr>
            </w:pPr>
            <w:r w:rsidRPr="00D53B8A">
              <w:rPr>
                <w:rFonts w:ascii="Arial" w:eastAsia="Cambria" w:hAnsi="Arial" w:cs="Times New Roman"/>
                <w:b/>
                <w:i/>
              </w:rPr>
              <w:t xml:space="preserve">Unpolished Gem </w:t>
            </w:r>
            <w:r w:rsidRPr="00D53B8A">
              <w:rPr>
                <w:rFonts w:ascii="Arial" w:eastAsia="Cambria" w:hAnsi="Arial" w:cs="Times New Roman"/>
                <w:b/>
              </w:rPr>
              <w:t>– Reading and comprehension (continued)</w:t>
            </w:r>
          </w:p>
          <w:p w:rsidR="00554F5E" w:rsidRPr="00554F5E" w:rsidRDefault="00554F5E" w:rsidP="009E4A88">
            <w:pPr>
              <w:rPr>
                <w:rFonts w:ascii="Arial" w:eastAsia="Cambria" w:hAnsi="Arial" w:cs="Times New Roman"/>
              </w:rPr>
            </w:pPr>
          </w:p>
          <w:p w:rsidR="00554F5E" w:rsidRPr="00554F5E" w:rsidRDefault="009B58B6" w:rsidP="009E4A88">
            <w:pPr>
              <w:rPr>
                <w:rFonts w:ascii="Arial" w:eastAsia="Cambria" w:hAnsi="Arial" w:cs="Times New Roman"/>
              </w:rPr>
            </w:pPr>
            <w:r>
              <w:rPr>
                <w:rFonts w:ascii="Arial" w:eastAsia="Cambria" w:hAnsi="Arial" w:cs="Times New Roman"/>
              </w:rPr>
              <w:t>Students r</w:t>
            </w:r>
            <w:r w:rsidR="00554F5E" w:rsidRPr="00554F5E">
              <w:rPr>
                <w:rFonts w:ascii="Arial" w:eastAsia="Cambria" w:hAnsi="Arial" w:cs="Times New Roman"/>
              </w:rPr>
              <w:t>ead Part 5 and the Epilogue.</w:t>
            </w:r>
          </w:p>
          <w:p w:rsidR="00554F5E" w:rsidRPr="00554F5E" w:rsidRDefault="00554F5E" w:rsidP="009E4A88">
            <w:pPr>
              <w:rPr>
                <w:rFonts w:ascii="Arial" w:eastAsia="Cambria" w:hAnsi="Arial" w:cs="Times New Roman"/>
              </w:rPr>
            </w:pPr>
          </w:p>
          <w:p w:rsidR="00554F5E" w:rsidRPr="00554F5E" w:rsidRDefault="00554F5E" w:rsidP="009E4A88">
            <w:pPr>
              <w:rPr>
                <w:rFonts w:ascii="Arial" w:eastAsia="Cambria" w:hAnsi="Arial" w:cs="Times New Roman"/>
              </w:rPr>
            </w:pPr>
            <w:r w:rsidRPr="00554F5E">
              <w:rPr>
                <w:rFonts w:ascii="Arial" w:eastAsia="Cambria" w:hAnsi="Arial" w:cs="Times New Roman"/>
              </w:rPr>
              <w:t xml:space="preserve">Dramatic reading and story </w:t>
            </w:r>
            <w:proofErr w:type="spellStart"/>
            <w:r w:rsidRPr="00554F5E">
              <w:rPr>
                <w:rFonts w:ascii="Arial" w:eastAsia="Cambria" w:hAnsi="Arial" w:cs="Times New Roman"/>
              </w:rPr>
              <w:t>dramatisation</w:t>
            </w:r>
            <w:proofErr w:type="spellEnd"/>
            <w:r w:rsidRPr="00554F5E">
              <w:rPr>
                <w:rFonts w:ascii="Arial" w:eastAsia="Cambria" w:hAnsi="Arial" w:cs="Times New Roman"/>
              </w:rPr>
              <w:t xml:space="preserve"> – </w:t>
            </w:r>
            <w:r w:rsidR="009B58B6">
              <w:rPr>
                <w:rFonts w:ascii="Arial" w:eastAsia="Cambria" w:hAnsi="Arial" w:cs="Times New Roman"/>
              </w:rPr>
              <w:t>Teacher p</w:t>
            </w:r>
            <w:r w:rsidRPr="00554F5E">
              <w:rPr>
                <w:rFonts w:ascii="Arial" w:eastAsia="Cambria" w:hAnsi="Arial" w:cs="Times New Roman"/>
              </w:rPr>
              <w:t>repare</w:t>
            </w:r>
            <w:r w:rsidR="009B58B6">
              <w:rPr>
                <w:rFonts w:ascii="Arial" w:eastAsia="Cambria" w:hAnsi="Arial" w:cs="Times New Roman"/>
              </w:rPr>
              <w:t>s</w:t>
            </w:r>
            <w:r w:rsidRPr="00554F5E">
              <w:rPr>
                <w:rFonts w:ascii="Arial" w:eastAsia="Cambria" w:hAnsi="Arial" w:cs="Times New Roman"/>
              </w:rPr>
              <w:t xml:space="preserve"> for a dramatic reading of the first section/chapter in Part 5 of the book. Nominate students in the class to take on the different speaking roles of Alice’s mother and father, Alice (the character) and Ah </w:t>
            </w:r>
            <w:proofErr w:type="spellStart"/>
            <w:r w:rsidRPr="00554F5E">
              <w:rPr>
                <w:rFonts w:ascii="Arial" w:eastAsia="Cambria" w:hAnsi="Arial" w:cs="Times New Roman"/>
              </w:rPr>
              <w:t>BuKien</w:t>
            </w:r>
            <w:proofErr w:type="spellEnd"/>
            <w:r w:rsidRPr="00554F5E">
              <w:rPr>
                <w:rFonts w:ascii="Arial" w:eastAsia="Cambria" w:hAnsi="Arial" w:cs="Times New Roman"/>
              </w:rPr>
              <w:t xml:space="preserve">, and the role of the narrator (Alice). </w:t>
            </w:r>
            <w:r w:rsidR="009B58B6">
              <w:rPr>
                <w:rFonts w:ascii="Arial" w:eastAsia="Cambria" w:hAnsi="Arial" w:cs="Times New Roman"/>
              </w:rPr>
              <w:t>Teacher and students n</w:t>
            </w:r>
            <w:r w:rsidRPr="00554F5E">
              <w:rPr>
                <w:rFonts w:ascii="Arial" w:eastAsia="Cambria" w:hAnsi="Arial" w:cs="Times New Roman"/>
              </w:rPr>
              <w:t>egotiate the mode and form of the reading.</w:t>
            </w:r>
          </w:p>
          <w:p w:rsidR="00554F5E" w:rsidRPr="00554F5E" w:rsidRDefault="00554F5E" w:rsidP="002C781D">
            <w:pPr>
              <w:numPr>
                <w:ilvl w:val="0"/>
                <w:numId w:val="16"/>
              </w:numPr>
              <w:rPr>
                <w:rFonts w:ascii="Arial" w:eastAsia="Cambria" w:hAnsi="Arial" w:cs="Times New Roman"/>
              </w:rPr>
            </w:pPr>
            <w:r w:rsidRPr="00554F5E">
              <w:rPr>
                <w:rFonts w:ascii="Arial" w:eastAsia="Cambria" w:hAnsi="Arial" w:cs="Times New Roman"/>
              </w:rPr>
              <w:t>Discuss the use of speech tags in the text. Should these be spoken aloud or performed by the actors and left unspoken?</w:t>
            </w:r>
          </w:p>
          <w:p w:rsidR="00554F5E" w:rsidRPr="00554F5E" w:rsidRDefault="00554F5E" w:rsidP="002C781D">
            <w:pPr>
              <w:numPr>
                <w:ilvl w:val="0"/>
                <w:numId w:val="16"/>
              </w:numPr>
              <w:rPr>
                <w:rFonts w:ascii="Arial" w:eastAsia="Cambria" w:hAnsi="Arial" w:cs="Times New Roman"/>
              </w:rPr>
            </w:pPr>
            <w:r w:rsidRPr="00554F5E">
              <w:rPr>
                <w:rFonts w:ascii="Arial" w:eastAsia="Cambria" w:hAnsi="Arial" w:cs="Times New Roman"/>
              </w:rPr>
              <w:t>Should the different scenes (</w:t>
            </w:r>
            <w:proofErr w:type="spellStart"/>
            <w:r w:rsidR="000C47CA">
              <w:rPr>
                <w:rFonts w:ascii="Arial" w:eastAsia="Cambria" w:hAnsi="Arial" w:cs="Times New Roman"/>
              </w:rPr>
              <w:t>ie</w:t>
            </w:r>
            <w:proofErr w:type="spellEnd"/>
            <w:r w:rsidRPr="00554F5E">
              <w:rPr>
                <w:rFonts w:ascii="Arial" w:eastAsia="Cambria" w:hAnsi="Arial" w:cs="Times New Roman"/>
              </w:rPr>
              <w:t xml:space="preserve"> at the breakfast table, at Ah </w:t>
            </w:r>
            <w:proofErr w:type="spellStart"/>
            <w:r w:rsidRPr="00554F5E">
              <w:rPr>
                <w:rFonts w:ascii="Arial" w:eastAsia="Cambria" w:hAnsi="Arial" w:cs="Times New Roman"/>
              </w:rPr>
              <w:t>BuKien’s</w:t>
            </w:r>
            <w:proofErr w:type="spellEnd"/>
            <w:r w:rsidRPr="00554F5E">
              <w:rPr>
                <w:rFonts w:ascii="Arial" w:eastAsia="Cambria" w:hAnsi="Arial" w:cs="Times New Roman"/>
              </w:rPr>
              <w:t xml:space="preserve"> house, at the store) be acted out or conducted as a read-through (</w:t>
            </w:r>
            <w:proofErr w:type="spellStart"/>
            <w:r w:rsidR="000C47CA">
              <w:rPr>
                <w:rFonts w:ascii="Arial" w:eastAsia="Cambria" w:hAnsi="Arial" w:cs="Times New Roman"/>
              </w:rPr>
              <w:t>ie</w:t>
            </w:r>
            <w:proofErr w:type="spellEnd"/>
            <w:r w:rsidRPr="00554F5E">
              <w:rPr>
                <w:rFonts w:ascii="Arial" w:eastAsia="Cambria" w:hAnsi="Arial" w:cs="Times New Roman"/>
              </w:rPr>
              <w:t xml:space="preserve"> a table read)?</w:t>
            </w:r>
          </w:p>
          <w:p w:rsidR="00554F5E" w:rsidRPr="00554F5E" w:rsidRDefault="00554F5E" w:rsidP="009E4A88">
            <w:pPr>
              <w:rPr>
                <w:rFonts w:ascii="Arial" w:eastAsia="Cambria" w:hAnsi="Arial" w:cs="Times New Roman"/>
              </w:rPr>
            </w:pPr>
          </w:p>
          <w:p w:rsidR="00554F5E" w:rsidRPr="00554F5E" w:rsidRDefault="00554F5E" w:rsidP="009E4A88">
            <w:pPr>
              <w:rPr>
                <w:rFonts w:ascii="Arial" w:eastAsia="Cambria" w:hAnsi="Arial" w:cs="Times New Roman"/>
              </w:rPr>
            </w:pPr>
            <w:r w:rsidRPr="00554F5E">
              <w:rPr>
                <w:rFonts w:ascii="Arial" w:eastAsia="Cambria" w:hAnsi="Arial" w:cs="Times New Roman"/>
              </w:rPr>
              <w:t xml:space="preserve">After the reading, </w:t>
            </w:r>
            <w:r w:rsidR="009B58B6">
              <w:rPr>
                <w:rFonts w:ascii="Arial" w:eastAsia="Cambria" w:hAnsi="Arial" w:cs="Times New Roman"/>
              </w:rPr>
              <w:t xml:space="preserve">the class </w:t>
            </w:r>
            <w:r w:rsidRPr="00554F5E">
              <w:rPr>
                <w:rFonts w:ascii="Arial" w:eastAsia="Cambria" w:hAnsi="Arial" w:cs="Times New Roman"/>
              </w:rPr>
              <w:t>discuss</w:t>
            </w:r>
            <w:r w:rsidR="009B58B6">
              <w:rPr>
                <w:rFonts w:ascii="Arial" w:eastAsia="Cambria" w:hAnsi="Arial" w:cs="Times New Roman"/>
              </w:rPr>
              <w:t>es</w:t>
            </w:r>
            <w:r w:rsidRPr="00554F5E">
              <w:rPr>
                <w:rFonts w:ascii="Arial" w:eastAsia="Cambria" w:hAnsi="Arial" w:cs="Times New Roman"/>
              </w:rPr>
              <w:t xml:space="preserve"> the use of narration and dialogue as elements of characterisation.</w:t>
            </w:r>
          </w:p>
          <w:p w:rsidR="00554F5E" w:rsidRPr="00554F5E" w:rsidRDefault="00554F5E" w:rsidP="002C781D">
            <w:pPr>
              <w:numPr>
                <w:ilvl w:val="0"/>
                <w:numId w:val="16"/>
              </w:numPr>
              <w:rPr>
                <w:rFonts w:ascii="Arial" w:eastAsia="Cambria" w:hAnsi="Arial" w:cs="Times New Roman"/>
              </w:rPr>
            </w:pPr>
            <w:r w:rsidRPr="00554F5E">
              <w:rPr>
                <w:rFonts w:ascii="Arial" w:eastAsia="Cambria" w:hAnsi="Arial" w:cs="Times New Roman"/>
              </w:rPr>
              <w:t>In small groups, students take on the various character roles in the following sections/chapters in Part 5 of the book and the Epilogue, including the narrator, Alice (the character) and the voice of Alice’s internal monologue, as separate roles.</w:t>
            </w:r>
          </w:p>
          <w:p w:rsidR="00554F5E" w:rsidRPr="00554F5E" w:rsidRDefault="00554F5E" w:rsidP="009E4A88">
            <w:pPr>
              <w:rPr>
                <w:rFonts w:ascii="Arial" w:eastAsia="Cambria" w:hAnsi="Arial" w:cs="Times New Roman"/>
              </w:rPr>
            </w:pPr>
          </w:p>
          <w:p w:rsidR="00554F5E" w:rsidRPr="00554F5E" w:rsidRDefault="00554F5E" w:rsidP="009E4A88">
            <w:pPr>
              <w:rPr>
                <w:rFonts w:ascii="Arial" w:eastAsia="Cambria" w:hAnsi="Arial" w:cs="Times New Roman"/>
                <w:u w:val="single"/>
              </w:rPr>
            </w:pPr>
            <w:r w:rsidRPr="00554F5E">
              <w:rPr>
                <w:rFonts w:ascii="Arial" w:eastAsia="Cambria" w:hAnsi="Arial" w:cs="Times New Roman"/>
              </w:rPr>
              <w:t>Groups present their performance of one of the sections/chapters from Part 5 or the Epilogue to the whole class.</w:t>
            </w:r>
          </w:p>
        </w:tc>
        <w:tc>
          <w:tcPr>
            <w:tcW w:w="3315" w:type="dxa"/>
          </w:tcPr>
          <w:p w:rsidR="00554F5E" w:rsidRPr="009E4A88" w:rsidRDefault="00554F5E" w:rsidP="009E4A88">
            <w:pPr>
              <w:rPr>
                <w:rFonts w:ascii="Arial" w:eastAsia="Cambria" w:hAnsi="Arial" w:cs="Times New Roman"/>
                <w:szCs w:val="24"/>
              </w:rPr>
            </w:pPr>
            <w:r w:rsidRPr="009E4A88">
              <w:rPr>
                <w:rFonts w:ascii="Arial" w:eastAsia="Cambria" w:hAnsi="Arial" w:cs="Times New Roman"/>
                <w:szCs w:val="24"/>
              </w:rPr>
              <w:t>Wikipedia page</w:t>
            </w:r>
          </w:p>
          <w:p w:rsidR="00554F5E" w:rsidRPr="009E4A88" w:rsidRDefault="00444DCC" w:rsidP="009E4A88">
            <w:pPr>
              <w:rPr>
                <w:rFonts w:ascii="Arial" w:eastAsia="Cambria" w:hAnsi="Arial" w:cs="Times New Roman"/>
                <w:szCs w:val="24"/>
              </w:rPr>
            </w:pPr>
            <w:r>
              <w:rPr>
                <w:rFonts w:ascii="Arial" w:eastAsia="Cambria" w:hAnsi="Arial" w:cs="Times New Roman"/>
                <w:szCs w:val="24"/>
              </w:rPr>
              <w:t>Characteris</w:t>
            </w:r>
            <w:r w:rsidR="00554F5E" w:rsidRPr="009E4A88">
              <w:rPr>
                <w:rFonts w:ascii="Arial" w:eastAsia="Cambria" w:hAnsi="Arial" w:cs="Times New Roman"/>
                <w:szCs w:val="24"/>
              </w:rPr>
              <w:t>ation:</w:t>
            </w:r>
          </w:p>
          <w:p w:rsidR="00554F5E" w:rsidRDefault="002A0CEF" w:rsidP="009E4A88">
            <w:pPr>
              <w:rPr>
                <w:rFonts w:ascii="Arial" w:eastAsia="Cambria" w:hAnsi="Arial" w:cs="Times New Roman"/>
                <w:szCs w:val="24"/>
                <w:lang w:val="en-US"/>
              </w:rPr>
            </w:pPr>
            <w:hyperlink r:id="rId19" w:history="1">
              <w:r w:rsidR="00554F5E" w:rsidRPr="009E4A88">
                <w:rPr>
                  <w:rStyle w:val="Hyperlink"/>
                  <w:rFonts w:ascii="Arial" w:eastAsia="Cambria" w:hAnsi="Arial" w:cs="Times New Roman"/>
                  <w:szCs w:val="24"/>
                </w:rPr>
                <w:t>https://en.wikipedia.org/wiki/Characterization</w:t>
              </w:r>
            </w:hyperlink>
          </w:p>
        </w:tc>
      </w:tr>
      <w:tr w:rsidR="00554F5E" w:rsidTr="00764C1C">
        <w:tc>
          <w:tcPr>
            <w:tcW w:w="4242" w:type="dxa"/>
            <w:vMerge/>
          </w:tcPr>
          <w:p w:rsidR="00554F5E" w:rsidRPr="00554F5E" w:rsidRDefault="00554F5E" w:rsidP="006737EC">
            <w:pPr>
              <w:contextualSpacing/>
              <w:rPr>
                <w:rFonts w:ascii="Arial" w:eastAsia="Cambria" w:hAnsi="Arial" w:cs="Times New Roman"/>
                <w:sz w:val="20"/>
                <w:szCs w:val="20"/>
              </w:rPr>
            </w:pPr>
          </w:p>
        </w:tc>
        <w:tc>
          <w:tcPr>
            <w:tcW w:w="7949" w:type="dxa"/>
          </w:tcPr>
          <w:p w:rsidR="00554F5E" w:rsidRPr="00554F5E" w:rsidRDefault="00554F5E" w:rsidP="009E4A88">
            <w:pPr>
              <w:rPr>
                <w:rFonts w:ascii="Arial" w:eastAsia="Cambria" w:hAnsi="Arial" w:cs="Times New Roman"/>
                <w:b/>
                <w:i/>
              </w:rPr>
            </w:pPr>
            <w:r w:rsidRPr="00554F5E">
              <w:rPr>
                <w:rFonts w:ascii="Arial" w:eastAsia="Cambria" w:hAnsi="Arial" w:cs="Times New Roman"/>
                <w:b/>
                <w:i/>
              </w:rPr>
              <w:t xml:space="preserve">Unpolished Gem </w:t>
            </w:r>
            <w:r w:rsidRPr="00554F5E">
              <w:rPr>
                <w:rFonts w:ascii="Arial" w:eastAsia="Cambria" w:hAnsi="Arial" w:cs="Times New Roman"/>
                <w:b/>
              </w:rPr>
              <w:t>– Interpretation and analysis</w:t>
            </w:r>
          </w:p>
          <w:p w:rsidR="00554F5E" w:rsidRPr="00554F5E" w:rsidRDefault="00554F5E" w:rsidP="009E4A88">
            <w:pPr>
              <w:rPr>
                <w:rFonts w:ascii="Arial" w:eastAsia="Cambria" w:hAnsi="Arial" w:cs="Times New Roman"/>
              </w:rPr>
            </w:pPr>
          </w:p>
          <w:p w:rsidR="00034296" w:rsidRDefault="00554F5E" w:rsidP="009E4A88">
            <w:pPr>
              <w:rPr>
                <w:rFonts w:ascii="Arial" w:eastAsia="Cambria" w:hAnsi="Arial" w:cs="Times New Roman"/>
              </w:rPr>
            </w:pPr>
            <w:r w:rsidRPr="00554F5E">
              <w:rPr>
                <w:rFonts w:ascii="Arial" w:eastAsia="Cambria" w:hAnsi="Arial" w:cs="Times New Roman"/>
              </w:rPr>
              <w:t>In pairs and/or small groups, students discuss the structure of the text, the use of language forms and features, and the themes and issues that are explored. Roles are assigned and alt</w:t>
            </w:r>
            <w:r w:rsidR="000C47CA">
              <w:rPr>
                <w:rFonts w:ascii="Arial" w:eastAsia="Cambria" w:hAnsi="Arial" w:cs="Times New Roman"/>
              </w:rPr>
              <w:t xml:space="preserve">ernated within the groups, </w:t>
            </w:r>
            <w:proofErr w:type="spellStart"/>
            <w:r w:rsidR="000C47CA">
              <w:rPr>
                <w:rFonts w:ascii="Arial" w:eastAsia="Cambria" w:hAnsi="Arial" w:cs="Times New Roman"/>
              </w:rPr>
              <w:t>eg</w:t>
            </w:r>
            <w:proofErr w:type="spellEnd"/>
            <w:r w:rsidRPr="00554F5E">
              <w:rPr>
                <w:rFonts w:ascii="Arial" w:eastAsia="Cambria" w:hAnsi="Arial" w:cs="Times New Roman"/>
              </w:rPr>
              <w:t xml:space="preserve"> leader/facilitator, recorder/scribe, summariser, fact checker/quote finder, presenter, etc.</w:t>
            </w:r>
            <w:r w:rsidR="009B58B6">
              <w:rPr>
                <w:rFonts w:ascii="Arial" w:eastAsia="Cambria" w:hAnsi="Arial" w:cs="Times New Roman"/>
              </w:rPr>
              <w:t xml:space="preserve"> </w:t>
            </w:r>
          </w:p>
          <w:p w:rsidR="00034296" w:rsidRDefault="00034296" w:rsidP="009E4A88">
            <w:pPr>
              <w:rPr>
                <w:rFonts w:ascii="Arial" w:eastAsia="Cambria" w:hAnsi="Arial" w:cs="Times New Roman"/>
              </w:rPr>
            </w:pPr>
          </w:p>
          <w:p w:rsidR="00554F5E" w:rsidRPr="00554F5E" w:rsidRDefault="00034296" w:rsidP="009E4A88">
            <w:pPr>
              <w:rPr>
                <w:rFonts w:ascii="Arial" w:eastAsia="Cambria" w:hAnsi="Arial" w:cs="Times New Roman"/>
              </w:rPr>
            </w:pPr>
            <w:r>
              <w:rPr>
                <w:rFonts w:ascii="Arial" w:eastAsia="Cambria" w:hAnsi="Arial" w:cs="Times New Roman"/>
              </w:rPr>
              <w:t>The t</w:t>
            </w:r>
            <w:r w:rsidR="009B58B6">
              <w:rPr>
                <w:rFonts w:ascii="Arial" w:eastAsia="Cambria" w:hAnsi="Arial" w:cs="Times New Roman"/>
              </w:rPr>
              <w:t>eacher may use the focus questions below to guide small groups or as a jigsaw activity.</w:t>
            </w:r>
          </w:p>
          <w:p w:rsidR="00554F5E" w:rsidRDefault="00554F5E" w:rsidP="009E4A88">
            <w:pPr>
              <w:rPr>
                <w:rFonts w:ascii="Arial" w:eastAsia="Cambria" w:hAnsi="Arial" w:cs="Times New Roman"/>
              </w:rPr>
            </w:pPr>
          </w:p>
          <w:p w:rsidR="009B58B6" w:rsidRPr="00554F5E" w:rsidRDefault="00554F5E" w:rsidP="009E4A88">
            <w:pPr>
              <w:rPr>
                <w:rFonts w:ascii="Arial" w:eastAsia="Cambria" w:hAnsi="Arial" w:cs="Times New Roman"/>
                <w:b/>
              </w:rPr>
            </w:pPr>
            <w:r w:rsidRPr="00554F5E">
              <w:rPr>
                <w:rFonts w:ascii="Arial" w:eastAsia="Cambria" w:hAnsi="Arial" w:cs="Times New Roman"/>
                <w:b/>
              </w:rPr>
              <w:t>Text structure – Focus questions</w:t>
            </w:r>
          </w:p>
          <w:p w:rsidR="00554F5E" w:rsidRPr="00554F5E" w:rsidRDefault="00554F5E" w:rsidP="002C781D">
            <w:pPr>
              <w:numPr>
                <w:ilvl w:val="0"/>
                <w:numId w:val="17"/>
              </w:numPr>
              <w:rPr>
                <w:rFonts w:ascii="Arial" w:eastAsia="Cambria" w:hAnsi="Arial" w:cs="Times New Roman"/>
              </w:rPr>
            </w:pPr>
            <w:r w:rsidRPr="00554F5E">
              <w:rPr>
                <w:rFonts w:ascii="Arial" w:eastAsia="Cambria" w:hAnsi="Arial" w:cs="Times New Roman"/>
              </w:rPr>
              <w:t xml:space="preserve">What is the function of the prologue and the epilogue? How do these two framing narratives affect our interpretation of the story that Alice </w:t>
            </w:r>
            <w:proofErr w:type="spellStart"/>
            <w:r w:rsidRPr="00554F5E">
              <w:rPr>
                <w:rFonts w:ascii="Arial" w:eastAsia="Cambria" w:hAnsi="Arial" w:cs="Times New Roman"/>
              </w:rPr>
              <w:t>Pung</w:t>
            </w:r>
            <w:proofErr w:type="spellEnd"/>
            <w:r w:rsidRPr="00554F5E">
              <w:rPr>
                <w:rFonts w:ascii="Arial" w:eastAsia="Cambria" w:hAnsi="Arial" w:cs="Times New Roman"/>
              </w:rPr>
              <w:t xml:space="preserve"> tells about her life and family in the book?</w:t>
            </w:r>
          </w:p>
          <w:p w:rsidR="00554F5E" w:rsidRPr="00554F5E" w:rsidRDefault="00554F5E" w:rsidP="002C781D">
            <w:pPr>
              <w:numPr>
                <w:ilvl w:val="0"/>
                <w:numId w:val="17"/>
              </w:numPr>
              <w:rPr>
                <w:rFonts w:ascii="Arial" w:eastAsia="Cambria" w:hAnsi="Arial" w:cs="Times New Roman"/>
              </w:rPr>
            </w:pPr>
            <w:r w:rsidRPr="00554F5E">
              <w:rPr>
                <w:rFonts w:ascii="Arial" w:eastAsia="Cambria" w:hAnsi="Arial" w:cs="Times New Roman"/>
              </w:rPr>
              <w:t xml:space="preserve">Why does Alice incorporate details of her family history into the story of her own childhood? What is the effect of these flashback scenes and stories? </w:t>
            </w:r>
          </w:p>
          <w:p w:rsidR="00554F5E" w:rsidRPr="00554F5E" w:rsidRDefault="00554F5E" w:rsidP="002C781D">
            <w:pPr>
              <w:numPr>
                <w:ilvl w:val="0"/>
                <w:numId w:val="17"/>
              </w:numPr>
              <w:rPr>
                <w:rFonts w:ascii="Arial" w:eastAsia="Cambria" w:hAnsi="Arial" w:cs="Times New Roman"/>
              </w:rPr>
            </w:pPr>
            <w:r w:rsidRPr="00554F5E">
              <w:rPr>
                <w:rFonts w:ascii="Arial" w:eastAsia="Cambria" w:hAnsi="Arial" w:cs="Times New Roman"/>
              </w:rPr>
              <w:t>How are the different biographical and autobiographical threads in the book blended into a coherent and engaging narrative?</w:t>
            </w:r>
          </w:p>
          <w:p w:rsidR="00554F5E" w:rsidRPr="00554F5E" w:rsidRDefault="00554F5E" w:rsidP="009E4A88">
            <w:pPr>
              <w:ind w:left="720"/>
              <w:rPr>
                <w:rFonts w:ascii="Arial" w:eastAsia="Cambria" w:hAnsi="Arial" w:cs="Times New Roman"/>
              </w:rPr>
            </w:pPr>
          </w:p>
          <w:p w:rsidR="00554F5E" w:rsidRPr="00554F5E" w:rsidRDefault="00554F5E" w:rsidP="009E4A88">
            <w:pPr>
              <w:rPr>
                <w:rFonts w:ascii="Arial" w:eastAsia="Cambria" w:hAnsi="Arial" w:cs="Times New Roman"/>
                <w:b/>
              </w:rPr>
            </w:pPr>
            <w:r w:rsidRPr="00554F5E">
              <w:rPr>
                <w:rFonts w:ascii="Arial" w:eastAsia="Cambria" w:hAnsi="Arial" w:cs="Times New Roman"/>
                <w:b/>
              </w:rPr>
              <w:t>Narrative point of view – Focus questions</w:t>
            </w:r>
          </w:p>
          <w:p w:rsidR="00554F5E" w:rsidRPr="00554F5E" w:rsidRDefault="00554F5E" w:rsidP="002C781D">
            <w:pPr>
              <w:numPr>
                <w:ilvl w:val="0"/>
                <w:numId w:val="2"/>
              </w:numPr>
              <w:rPr>
                <w:rFonts w:ascii="Arial" w:eastAsia="Cambria" w:hAnsi="Arial" w:cs="Times New Roman"/>
              </w:rPr>
            </w:pPr>
            <w:r w:rsidRPr="00554F5E">
              <w:rPr>
                <w:rFonts w:ascii="Arial" w:eastAsia="Cambria" w:hAnsi="Arial" w:cs="Times New Roman"/>
              </w:rPr>
              <w:t xml:space="preserve">From whose </w:t>
            </w:r>
            <w:proofErr w:type="gramStart"/>
            <w:r w:rsidRPr="00554F5E">
              <w:rPr>
                <w:rFonts w:ascii="Arial" w:eastAsia="Cambria" w:hAnsi="Arial" w:cs="Times New Roman"/>
              </w:rPr>
              <w:t>point of view are</w:t>
            </w:r>
            <w:proofErr w:type="gramEnd"/>
            <w:r w:rsidRPr="00554F5E">
              <w:rPr>
                <w:rFonts w:ascii="Arial" w:eastAsia="Cambria" w:hAnsi="Arial" w:cs="Times New Roman"/>
              </w:rPr>
              <w:t xml:space="preserve"> Alice’s and her family’s stories narrated? Is </w:t>
            </w:r>
            <w:r w:rsidRPr="00554F5E">
              <w:rPr>
                <w:rFonts w:ascii="Arial" w:eastAsia="Cambria" w:hAnsi="Arial" w:cs="Times New Roman"/>
                <w:lang w:val="en-US"/>
              </w:rPr>
              <w:t>the author looking back on her life and recounting events and experiences in a detached (or objective) way, or has she created an engaged narrative voice which seems to report and subjectively reflect on events and experiences as they occur?</w:t>
            </w:r>
          </w:p>
          <w:p w:rsidR="00554F5E" w:rsidRPr="00554F5E" w:rsidRDefault="00554F5E" w:rsidP="002C781D">
            <w:pPr>
              <w:numPr>
                <w:ilvl w:val="0"/>
                <w:numId w:val="2"/>
              </w:numPr>
              <w:rPr>
                <w:rFonts w:ascii="Arial" w:eastAsia="Cambria" w:hAnsi="Arial" w:cs="Times New Roman"/>
              </w:rPr>
            </w:pPr>
            <w:r w:rsidRPr="00554F5E">
              <w:rPr>
                <w:rFonts w:ascii="Arial" w:eastAsia="Cambria" w:hAnsi="Arial" w:cs="Times New Roman"/>
              </w:rPr>
              <w:t xml:space="preserve">Is there a distinction or separation between Alice the narrator and </w:t>
            </w:r>
            <w:proofErr w:type="spellStart"/>
            <w:r w:rsidRPr="00554F5E">
              <w:rPr>
                <w:rFonts w:ascii="Arial" w:eastAsia="Cambria" w:hAnsi="Arial" w:cs="Times New Roman"/>
              </w:rPr>
              <w:t>Agheare</w:t>
            </w:r>
            <w:proofErr w:type="spellEnd"/>
            <w:r w:rsidRPr="00554F5E">
              <w:rPr>
                <w:rFonts w:ascii="Arial" w:eastAsia="Cambria" w:hAnsi="Arial" w:cs="Times New Roman"/>
              </w:rPr>
              <w:t xml:space="preserve">/Alice the character (or protagonist) in the book? </w:t>
            </w:r>
          </w:p>
          <w:p w:rsidR="00554F5E" w:rsidRPr="00554F5E" w:rsidRDefault="00554F5E" w:rsidP="002C781D">
            <w:pPr>
              <w:numPr>
                <w:ilvl w:val="0"/>
                <w:numId w:val="2"/>
              </w:numPr>
              <w:rPr>
                <w:rFonts w:ascii="Arial" w:eastAsia="Cambria" w:hAnsi="Arial" w:cs="Times New Roman"/>
              </w:rPr>
            </w:pPr>
            <w:r w:rsidRPr="00554F5E">
              <w:rPr>
                <w:rFonts w:ascii="Arial" w:eastAsia="Cambria" w:hAnsi="Arial" w:cs="Times New Roman"/>
              </w:rPr>
              <w:t xml:space="preserve">How are Alice’s grandmother’s stories related by the narrator? Why does the author focus on the experiences of her parents, aunts and uncles and grandparents before the family came to Australia? </w:t>
            </w:r>
          </w:p>
          <w:p w:rsidR="00554F5E" w:rsidRPr="00554F5E" w:rsidRDefault="00554F5E" w:rsidP="002C781D">
            <w:pPr>
              <w:numPr>
                <w:ilvl w:val="0"/>
                <w:numId w:val="2"/>
              </w:numPr>
              <w:rPr>
                <w:rFonts w:ascii="Arial" w:eastAsia="Cambria" w:hAnsi="Arial" w:cs="Times New Roman"/>
              </w:rPr>
            </w:pPr>
            <w:r w:rsidRPr="00554F5E">
              <w:rPr>
                <w:rFonts w:ascii="Arial" w:eastAsia="Cambria" w:hAnsi="Arial" w:cs="Times New Roman"/>
              </w:rPr>
              <w:t>What is the effect of the use of dialogue in the book? Are these actual conversations that were recorded or remembered, or have they been reimagined and composed by the author?</w:t>
            </w:r>
          </w:p>
          <w:p w:rsidR="00554F5E" w:rsidRPr="00554F5E" w:rsidRDefault="00554F5E" w:rsidP="009E4A88">
            <w:pPr>
              <w:ind w:left="720"/>
              <w:rPr>
                <w:rFonts w:ascii="Arial" w:eastAsia="Cambria" w:hAnsi="Arial" w:cs="Times New Roman"/>
              </w:rPr>
            </w:pPr>
          </w:p>
          <w:p w:rsidR="00554F5E" w:rsidRPr="00554F5E" w:rsidRDefault="00554F5E" w:rsidP="009E4A88">
            <w:pPr>
              <w:rPr>
                <w:rFonts w:ascii="Arial" w:eastAsia="Cambria" w:hAnsi="Arial" w:cs="Times New Roman"/>
                <w:b/>
              </w:rPr>
            </w:pPr>
            <w:r w:rsidRPr="00554F5E">
              <w:rPr>
                <w:rFonts w:ascii="Arial" w:eastAsia="Cambria" w:hAnsi="Arial" w:cs="Times New Roman"/>
                <w:b/>
              </w:rPr>
              <w:t>Characterisation – Focus questions</w:t>
            </w:r>
          </w:p>
          <w:p w:rsidR="00554F5E" w:rsidRPr="00554F5E" w:rsidRDefault="00554F5E" w:rsidP="002C781D">
            <w:pPr>
              <w:pStyle w:val="ListParagraph"/>
              <w:numPr>
                <w:ilvl w:val="0"/>
                <w:numId w:val="18"/>
              </w:numPr>
              <w:rPr>
                <w:rFonts w:ascii="Arial" w:eastAsia="Cambria" w:hAnsi="Arial" w:cs="Times New Roman"/>
              </w:rPr>
            </w:pPr>
            <w:r w:rsidRPr="00554F5E">
              <w:rPr>
                <w:rFonts w:ascii="Arial" w:eastAsia="Cambria" w:hAnsi="Arial" w:cs="Times New Roman"/>
              </w:rPr>
              <w:t xml:space="preserve">What techniques are used by the author to present an impression of </w:t>
            </w:r>
            <w:proofErr w:type="spellStart"/>
            <w:r w:rsidRPr="00554F5E">
              <w:rPr>
                <w:rFonts w:ascii="Arial" w:eastAsia="Cambria" w:hAnsi="Arial" w:cs="Times New Roman"/>
              </w:rPr>
              <w:t>Agheare</w:t>
            </w:r>
            <w:proofErr w:type="spellEnd"/>
            <w:r w:rsidRPr="00554F5E">
              <w:rPr>
                <w:rFonts w:ascii="Arial" w:eastAsia="Cambria" w:hAnsi="Arial" w:cs="Times New Roman"/>
              </w:rPr>
              <w:t xml:space="preserve">/Alice and members of her family? Consider the use of direct description, accounts of what each person says, thinks or does in different situations, accounts of what Alice and other people say or think </w:t>
            </w:r>
            <w:r w:rsidRPr="00554F5E">
              <w:rPr>
                <w:rFonts w:ascii="Arial" w:eastAsia="Cambria" w:hAnsi="Arial" w:cs="Times New Roman"/>
              </w:rPr>
              <w:lastRenderedPageBreak/>
              <w:t>about the person, etc.</w:t>
            </w:r>
          </w:p>
          <w:p w:rsidR="00554F5E" w:rsidRPr="00554F5E" w:rsidRDefault="00554F5E" w:rsidP="002C781D">
            <w:pPr>
              <w:pStyle w:val="ListParagraph"/>
              <w:numPr>
                <w:ilvl w:val="0"/>
                <w:numId w:val="18"/>
              </w:numPr>
              <w:rPr>
                <w:rFonts w:ascii="Arial" w:eastAsia="Cambria" w:hAnsi="Arial" w:cs="Times New Roman"/>
                <w:i/>
              </w:rPr>
            </w:pPr>
            <w:r w:rsidRPr="00554F5E">
              <w:rPr>
                <w:rFonts w:ascii="Arial" w:eastAsia="Cambria" w:hAnsi="Arial" w:cs="Times New Roman"/>
              </w:rPr>
              <w:t>Is it appropriate to refer to the people depicted in a prose nonfiction text as ‘characters’? Why and/or why not?</w:t>
            </w:r>
          </w:p>
          <w:p w:rsidR="00554F5E" w:rsidRPr="00554F5E" w:rsidRDefault="00554F5E" w:rsidP="002C781D">
            <w:pPr>
              <w:pStyle w:val="ListParagraph"/>
              <w:numPr>
                <w:ilvl w:val="0"/>
                <w:numId w:val="18"/>
              </w:numPr>
              <w:rPr>
                <w:rFonts w:ascii="Arial" w:eastAsia="Cambria" w:hAnsi="Arial" w:cs="Times New Roman"/>
              </w:rPr>
            </w:pPr>
            <w:r w:rsidRPr="00554F5E">
              <w:rPr>
                <w:rFonts w:ascii="Arial" w:eastAsia="Cambria" w:hAnsi="Arial" w:cs="Times New Roman"/>
              </w:rPr>
              <w:t xml:space="preserve">What type of person is </w:t>
            </w:r>
            <w:proofErr w:type="spellStart"/>
            <w:r w:rsidRPr="00554F5E">
              <w:rPr>
                <w:rFonts w:ascii="Arial" w:eastAsia="Cambria" w:hAnsi="Arial" w:cs="Times New Roman"/>
              </w:rPr>
              <w:t>Agheare</w:t>
            </w:r>
            <w:proofErr w:type="spellEnd"/>
            <w:r w:rsidRPr="00554F5E">
              <w:rPr>
                <w:rFonts w:ascii="Arial" w:eastAsia="Cambria" w:hAnsi="Arial" w:cs="Times New Roman"/>
              </w:rPr>
              <w:t xml:space="preserve">/Alice? What are her priorities in life? What values does she hold? Does her personality change over the course of the text? </w:t>
            </w:r>
          </w:p>
          <w:p w:rsidR="00554F5E" w:rsidRPr="00554F5E" w:rsidRDefault="00554F5E" w:rsidP="002C781D">
            <w:pPr>
              <w:pStyle w:val="ListParagraph"/>
              <w:numPr>
                <w:ilvl w:val="0"/>
                <w:numId w:val="18"/>
              </w:numPr>
              <w:rPr>
                <w:rFonts w:ascii="Arial" w:eastAsia="Cambria" w:hAnsi="Arial" w:cs="Times New Roman"/>
              </w:rPr>
            </w:pPr>
            <w:r w:rsidRPr="00554F5E">
              <w:rPr>
                <w:rFonts w:ascii="Arial" w:eastAsia="Cambria" w:hAnsi="Arial" w:cs="Times New Roman"/>
              </w:rPr>
              <w:t xml:space="preserve">How are Alice’s feelings, opinions, perspectives, hopes, fears, </w:t>
            </w:r>
            <w:proofErr w:type="spellStart"/>
            <w:r w:rsidRPr="00554F5E">
              <w:rPr>
                <w:rFonts w:ascii="Arial" w:eastAsia="Cambria" w:hAnsi="Arial" w:cs="Times New Roman"/>
              </w:rPr>
              <w:t>etc</w:t>
            </w:r>
            <w:proofErr w:type="spellEnd"/>
            <w:r w:rsidRPr="00554F5E">
              <w:rPr>
                <w:rFonts w:ascii="Arial" w:eastAsia="Cambria" w:hAnsi="Arial" w:cs="Times New Roman"/>
              </w:rPr>
              <w:t>, presented in the book? What sentiments does she express regarding her life, her family environment, her friends, school, the world in general, attitudes and behaviours of other people, etc. Do you think you would like Alice if you met her?</w:t>
            </w:r>
          </w:p>
          <w:p w:rsidR="00554F5E" w:rsidRPr="00554F5E" w:rsidRDefault="00554F5E" w:rsidP="002C781D">
            <w:pPr>
              <w:pStyle w:val="ListParagraph"/>
              <w:numPr>
                <w:ilvl w:val="0"/>
                <w:numId w:val="19"/>
              </w:numPr>
              <w:rPr>
                <w:rFonts w:ascii="Arial" w:eastAsia="Cambria" w:hAnsi="Arial" w:cs="Times New Roman"/>
              </w:rPr>
            </w:pPr>
            <w:r w:rsidRPr="00554F5E">
              <w:rPr>
                <w:rFonts w:ascii="Arial" w:eastAsia="Cambria" w:hAnsi="Arial" w:cs="Times New Roman"/>
              </w:rPr>
              <w:t xml:space="preserve">What types of relationships does </w:t>
            </w:r>
            <w:proofErr w:type="spellStart"/>
            <w:r w:rsidRPr="00554F5E">
              <w:rPr>
                <w:rFonts w:ascii="Arial" w:eastAsia="Cambria" w:hAnsi="Arial" w:cs="Times New Roman"/>
              </w:rPr>
              <w:t>Agheare</w:t>
            </w:r>
            <w:proofErr w:type="spellEnd"/>
            <w:r w:rsidRPr="00554F5E">
              <w:rPr>
                <w:rFonts w:ascii="Arial" w:eastAsia="Cambria" w:hAnsi="Arial" w:cs="Times New Roman"/>
              </w:rPr>
              <w:t xml:space="preserve">/Alice have with her mother, her father, her grandmother, her aunties, her siblings, </w:t>
            </w:r>
            <w:proofErr w:type="spellStart"/>
            <w:r w:rsidRPr="00554F5E">
              <w:rPr>
                <w:rFonts w:ascii="Arial" w:eastAsia="Cambria" w:hAnsi="Arial" w:cs="Times New Roman"/>
              </w:rPr>
              <w:t>etc</w:t>
            </w:r>
            <w:proofErr w:type="spellEnd"/>
            <w:r w:rsidRPr="00554F5E">
              <w:rPr>
                <w:rFonts w:ascii="Arial" w:eastAsia="Cambria" w:hAnsi="Arial" w:cs="Times New Roman"/>
              </w:rPr>
              <w:t xml:space="preserve">? What relationships do they have with one another? Do these relationships change as Alice grows up? </w:t>
            </w:r>
          </w:p>
          <w:p w:rsidR="00554F5E" w:rsidRPr="00554F5E" w:rsidRDefault="00554F5E" w:rsidP="002C781D">
            <w:pPr>
              <w:pStyle w:val="ListParagraph"/>
              <w:numPr>
                <w:ilvl w:val="0"/>
                <w:numId w:val="19"/>
              </w:numPr>
              <w:rPr>
                <w:rFonts w:ascii="Arial" w:eastAsia="Cambria" w:hAnsi="Arial" w:cs="Times New Roman"/>
              </w:rPr>
            </w:pPr>
            <w:r w:rsidRPr="00554F5E">
              <w:rPr>
                <w:rFonts w:ascii="Arial" w:eastAsia="Cambria" w:hAnsi="Arial" w:cs="Times New Roman"/>
              </w:rPr>
              <w:t xml:space="preserve">How are other people or characters portrayed in the book? What do we learn about Alice from her encounters with other members of her extended family, family friends such as Aunt </w:t>
            </w:r>
            <w:proofErr w:type="spellStart"/>
            <w:r w:rsidRPr="00554F5E">
              <w:rPr>
                <w:rFonts w:ascii="Arial" w:eastAsia="Cambria" w:hAnsi="Arial" w:cs="Times New Roman"/>
              </w:rPr>
              <w:t>Meili</w:t>
            </w:r>
            <w:proofErr w:type="spellEnd"/>
            <w:r w:rsidRPr="00554F5E">
              <w:rPr>
                <w:rFonts w:ascii="Arial" w:eastAsia="Cambria" w:hAnsi="Arial" w:cs="Times New Roman"/>
              </w:rPr>
              <w:t xml:space="preserve">, William and Joanne, teachers such as Miss Higgins </w:t>
            </w:r>
            <w:r w:rsidR="00153085">
              <w:rPr>
                <w:rFonts w:ascii="Arial" w:eastAsia="Cambria" w:hAnsi="Arial" w:cs="Times New Roman"/>
              </w:rPr>
              <w:t xml:space="preserve">and the ‘Literature teacher’ (p </w:t>
            </w:r>
            <w:r w:rsidRPr="00554F5E">
              <w:rPr>
                <w:rFonts w:ascii="Arial" w:eastAsia="Cambria" w:hAnsi="Arial" w:cs="Times New Roman"/>
              </w:rPr>
              <w:t xml:space="preserve">175), school friends such as Nina, customers and shopkeepers such as ‘[t]he Vietnamese lady </w:t>
            </w:r>
            <w:proofErr w:type="spellStart"/>
            <w:r w:rsidRPr="00554F5E">
              <w:rPr>
                <w:rFonts w:ascii="Arial" w:eastAsia="Cambria" w:hAnsi="Arial" w:cs="Times New Roman"/>
              </w:rPr>
              <w:t>Kims</w:t>
            </w:r>
            <w:proofErr w:type="spellEnd"/>
            <w:r w:rsidRPr="00554F5E">
              <w:rPr>
                <w:rFonts w:ascii="Arial" w:eastAsia="Cambria" w:hAnsi="Arial" w:cs="Times New Roman"/>
              </w:rPr>
              <w:t xml:space="preserve">’ (p136), Ah </w:t>
            </w:r>
            <w:proofErr w:type="spellStart"/>
            <w:r w:rsidRPr="00554F5E">
              <w:rPr>
                <w:rFonts w:ascii="Arial" w:eastAsia="Cambria" w:hAnsi="Arial" w:cs="Times New Roman"/>
              </w:rPr>
              <w:t>BuKien</w:t>
            </w:r>
            <w:proofErr w:type="spellEnd"/>
            <w:r w:rsidR="00153085">
              <w:rPr>
                <w:rFonts w:ascii="Arial" w:eastAsia="Cambria" w:hAnsi="Arial" w:cs="Times New Roman"/>
              </w:rPr>
              <w:t xml:space="preserve"> and ‘[h]</w:t>
            </w:r>
            <w:proofErr w:type="spellStart"/>
            <w:r w:rsidR="00153085">
              <w:rPr>
                <w:rFonts w:ascii="Arial" w:eastAsia="Cambria" w:hAnsi="Arial" w:cs="Times New Roman"/>
              </w:rPr>
              <w:t>er</w:t>
            </w:r>
            <w:proofErr w:type="spellEnd"/>
            <w:r w:rsidR="00153085">
              <w:rPr>
                <w:rFonts w:ascii="Arial" w:eastAsia="Cambria" w:hAnsi="Arial" w:cs="Times New Roman"/>
              </w:rPr>
              <w:t xml:space="preserve"> rice-noodle boy’ (p </w:t>
            </w:r>
            <w:r w:rsidRPr="00554F5E">
              <w:rPr>
                <w:rFonts w:ascii="Arial" w:eastAsia="Cambria" w:hAnsi="Arial" w:cs="Times New Roman"/>
              </w:rPr>
              <w:t xml:space="preserve">213), </w:t>
            </w:r>
            <w:proofErr w:type="spellStart"/>
            <w:r w:rsidRPr="00554F5E">
              <w:rPr>
                <w:rFonts w:ascii="Arial" w:eastAsia="Cambria" w:hAnsi="Arial" w:cs="Times New Roman"/>
              </w:rPr>
              <w:t>etc</w:t>
            </w:r>
            <w:proofErr w:type="spellEnd"/>
            <w:r w:rsidRPr="00554F5E">
              <w:rPr>
                <w:rFonts w:ascii="Arial" w:eastAsia="Cambria" w:hAnsi="Arial" w:cs="Times New Roman"/>
              </w:rPr>
              <w:t>, and from her relationship with Michael?</w:t>
            </w:r>
          </w:p>
          <w:p w:rsidR="00554F5E" w:rsidRPr="00554F5E" w:rsidRDefault="00554F5E" w:rsidP="00591E78">
            <w:pPr>
              <w:pStyle w:val="ListParagraph"/>
              <w:rPr>
                <w:rFonts w:ascii="Arial" w:eastAsia="Cambria" w:hAnsi="Arial" w:cs="Times New Roman"/>
              </w:rPr>
            </w:pPr>
          </w:p>
          <w:p w:rsidR="00554F5E" w:rsidRPr="00554F5E" w:rsidRDefault="00554F5E" w:rsidP="00591E78">
            <w:pPr>
              <w:rPr>
                <w:rFonts w:ascii="Arial" w:eastAsia="Cambria" w:hAnsi="Arial" w:cs="Times New Roman"/>
                <w:b/>
              </w:rPr>
            </w:pPr>
            <w:r w:rsidRPr="00554F5E">
              <w:rPr>
                <w:rFonts w:ascii="Arial" w:eastAsia="Cambria" w:hAnsi="Arial" w:cs="Times New Roman"/>
                <w:b/>
              </w:rPr>
              <w:t>Settings – Focus questions</w:t>
            </w:r>
          </w:p>
          <w:p w:rsidR="00554F5E" w:rsidRPr="00554F5E" w:rsidRDefault="00554F5E" w:rsidP="002C781D">
            <w:pPr>
              <w:pStyle w:val="ListParagraph"/>
              <w:numPr>
                <w:ilvl w:val="0"/>
                <w:numId w:val="19"/>
              </w:numPr>
              <w:rPr>
                <w:rFonts w:ascii="Arial" w:eastAsia="Cambria" w:hAnsi="Arial" w:cs="Times New Roman"/>
              </w:rPr>
            </w:pPr>
            <w:r w:rsidRPr="00554F5E">
              <w:rPr>
                <w:rFonts w:ascii="Arial" w:eastAsia="Cambria" w:hAnsi="Arial" w:cs="Times New Roman"/>
              </w:rPr>
              <w:t>What techniques are used to present an impression of specific places and times? Consider the use of juxtaposition to compare and contrast life in Melbourne with her parents’ and grandparents’ lives in Cambodia (and in Vietnam, China and in the refugee camp in Thailand), along with the descriptions of the different houses the family live in, different markets and shops, different Melbourne suburbs, etc.</w:t>
            </w:r>
          </w:p>
          <w:p w:rsidR="00554F5E" w:rsidRPr="00554F5E" w:rsidRDefault="00554F5E" w:rsidP="002C781D">
            <w:pPr>
              <w:pStyle w:val="ListParagraph"/>
              <w:numPr>
                <w:ilvl w:val="0"/>
                <w:numId w:val="19"/>
              </w:numPr>
              <w:rPr>
                <w:rFonts w:ascii="Arial" w:eastAsia="Cambria" w:hAnsi="Arial" w:cs="Times New Roman"/>
              </w:rPr>
            </w:pPr>
            <w:r w:rsidRPr="00554F5E">
              <w:rPr>
                <w:rFonts w:ascii="Arial" w:eastAsia="Cambria" w:hAnsi="Arial" w:cs="Times New Roman"/>
              </w:rPr>
              <w:t>How are different settings used as a backdrop for the experiences, events and themes presented in the book, and to illustrate specific social and cultural contexts in which the action takes place?</w:t>
            </w:r>
          </w:p>
          <w:p w:rsidR="00554F5E" w:rsidRPr="00554F5E" w:rsidRDefault="00554F5E" w:rsidP="00591E78">
            <w:pPr>
              <w:rPr>
                <w:rFonts w:ascii="Arial" w:eastAsia="Cambria" w:hAnsi="Arial" w:cs="Times New Roman"/>
              </w:rPr>
            </w:pPr>
          </w:p>
          <w:p w:rsidR="00554F5E" w:rsidRPr="00554F5E" w:rsidRDefault="00554F5E" w:rsidP="00591E78">
            <w:pPr>
              <w:rPr>
                <w:rFonts w:ascii="Arial" w:eastAsia="Cambria" w:hAnsi="Arial" w:cs="Times New Roman"/>
                <w:b/>
              </w:rPr>
            </w:pPr>
            <w:r w:rsidRPr="00554F5E">
              <w:rPr>
                <w:rFonts w:ascii="Arial" w:eastAsia="Cambria" w:hAnsi="Arial" w:cs="Times New Roman"/>
                <w:b/>
              </w:rPr>
              <w:t>Language techniques – Focus questions</w:t>
            </w:r>
          </w:p>
          <w:p w:rsidR="00554F5E" w:rsidRPr="00554F5E" w:rsidRDefault="00554F5E" w:rsidP="002C781D">
            <w:pPr>
              <w:pStyle w:val="ListParagraph"/>
              <w:numPr>
                <w:ilvl w:val="0"/>
                <w:numId w:val="19"/>
              </w:numPr>
              <w:rPr>
                <w:rFonts w:ascii="Arial" w:eastAsia="Cambria" w:hAnsi="Arial" w:cs="Times New Roman"/>
              </w:rPr>
            </w:pPr>
            <w:r w:rsidRPr="00554F5E">
              <w:rPr>
                <w:rFonts w:ascii="Arial" w:eastAsia="Cambria" w:hAnsi="Arial" w:cs="Times New Roman"/>
              </w:rPr>
              <w:t>How would you describe the style of language used to tell the stories of Alice’s and her family’s experiences? Consider the vocabulary used, whether the descriptions and recounts are presented in formal or informal language, etc.</w:t>
            </w:r>
          </w:p>
          <w:p w:rsidR="00554F5E" w:rsidRPr="00554F5E" w:rsidRDefault="00554F5E" w:rsidP="002C781D">
            <w:pPr>
              <w:pStyle w:val="ListParagraph"/>
              <w:numPr>
                <w:ilvl w:val="0"/>
                <w:numId w:val="19"/>
              </w:numPr>
              <w:rPr>
                <w:rFonts w:ascii="Arial" w:eastAsia="Cambria" w:hAnsi="Arial" w:cs="Times New Roman"/>
              </w:rPr>
            </w:pPr>
            <w:r w:rsidRPr="00554F5E">
              <w:rPr>
                <w:rFonts w:ascii="Arial" w:eastAsia="Cambria" w:hAnsi="Arial" w:cs="Times New Roman"/>
              </w:rPr>
              <w:t xml:space="preserve">What about the tone of the narration? Is it serious, angry, humorous, </w:t>
            </w:r>
            <w:r w:rsidRPr="00554F5E">
              <w:rPr>
                <w:rFonts w:ascii="Arial" w:eastAsia="Cambria" w:hAnsi="Arial" w:cs="Times New Roman"/>
              </w:rPr>
              <w:lastRenderedPageBreak/>
              <w:t xml:space="preserve">sad, ironic, sarcastic, </w:t>
            </w:r>
            <w:proofErr w:type="spellStart"/>
            <w:r w:rsidRPr="00554F5E">
              <w:rPr>
                <w:rFonts w:ascii="Arial" w:eastAsia="Cambria" w:hAnsi="Arial" w:cs="Times New Roman"/>
              </w:rPr>
              <w:t>etc</w:t>
            </w:r>
            <w:proofErr w:type="spellEnd"/>
            <w:r w:rsidRPr="00554F5E">
              <w:rPr>
                <w:rFonts w:ascii="Arial" w:eastAsia="Cambria" w:hAnsi="Arial" w:cs="Times New Roman"/>
              </w:rPr>
              <w:t xml:space="preserve">? Is the voice of the narrator conversational or didactic? What is Alice’s attitude towards her family? Is it critical, contemptuous, </w:t>
            </w:r>
            <w:proofErr w:type="gramStart"/>
            <w:r w:rsidRPr="00554F5E">
              <w:rPr>
                <w:rFonts w:ascii="Arial" w:eastAsia="Cambria" w:hAnsi="Arial" w:cs="Times New Roman"/>
              </w:rPr>
              <w:t>gently</w:t>
            </w:r>
            <w:proofErr w:type="gramEnd"/>
            <w:r w:rsidRPr="00554F5E">
              <w:rPr>
                <w:rFonts w:ascii="Arial" w:eastAsia="Cambria" w:hAnsi="Arial" w:cs="Times New Roman"/>
              </w:rPr>
              <w:t xml:space="preserve"> mocking, </w:t>
            </w:r>
            <w:proofErr w:type="spellStart"/>
            <w:r w:rsidRPr="00554F5E">
              <w:rPr>
                <w:rFonts w:ascii="Arial" w:eastAsia="Cambria" w:hAnsi="Arial" w:cs="Times New Roman"/>
              </w:rPr>
              <w:t>etc</w:t>
            </w:r>
            <w:proofErr w:type="spellEnd"/>
            <w:r w:rsidRPr="00554F5E">
              <w:rPr>
                <w:rFonts w:ascii="Arial" w:eastAsia="Cambria" w:hAnsi="Arial" w:cs="Times New Roman"/>
              </w:rPr>
              <w:t>?</w:t>
            </w:r>
          </w:p>
          <w:p w:rsidR="00554F5E" w:rsidRPr="00554F5E" w:rsidRDefault="00554F5E" w:rsidP="002C781D">
            <w:pPr>
              <w:pStyle w:val="ListParagraph"/>
              <w:numPr>
                <w:ilvl w:val="0"/>
                <w:numId w:val="19"/>
              </w:numPr>
              <w:rPr>
                <w:rFonts w:ascii="Arial" w:eastAsia="Cambria" w:hAnsi="Arial" w:cs="Times New Roman"/>
              </w:rPr>
            </w:pPr>
            <w:r w:rsidRPr="00554F5E">
              <w:rPr>
                <w:rFonts w:ascii="Arial" w:eastAsia="Cambria" w:hAnsi="Arial" w:cs="Times New Roman"/>
              </w:rPr>
              <w:t>Consider the narrator’s use of description and figurative language, particularly similes, metaphors, personification and hyperbole. How does the style and tone of language used enhance and develop the characterisation of Alice (the narrator)?</w:t>
            </w:r>
          </w:p>
          <w:p w:rsidR="00554F5E" w:rsidRDefault="00554F5E" w:rsidP="002C781D">
            <w:pPr>
              <w:pStyle w:val="ListParagraph"/>
              <w:numPr>
                <w:ilvl w:val="0"/>
                <w:numId w:val="19"/>
              </w:numPr>
              <w:rPr>
                <w:rFonts w:ascii="Arial" w:eastAsia="Cambria" w:hAnsi="Arial" w:cs="Times New Roman"/>
              </w:rPr>
            </w:pPr>
            <w:r w:rsidRPr="00554F5E">
              <w:rPr>
                <w:rFonts w:ascii="Arial" w:eastAsia="Cambria" w:hAnsi="Arial" w:cs="Times New Roman"/>
              </w:rPr>
              <w:t>What is the effect of the use of the italicised text (</w:t>
            </w:r>
            <w:proofErr w:type="spellStart"/>
            <w:r w:rsidR="00153085">
              <w:rPr>
                <w:rFonts w:ascii="Arial" w:eastAsia="Cambria" w:hAnsi="Arial" w:cs="Times New Roman"/>
              </w:rPr>
              <w:t>ie</w:t>
            </w:r>
            <w:proofErr w:type="spellEnd"/>
            <w:r w:rsidR="00153085">
              <w:rPr>
                <w:rFonts w:ascii="Arial" w:eastAsia="Cambria" w:hAnsi="Arial" w:cs="Times New Roman"/>
              </w:rPr>
              <w:t xml:space="preserve"> </w:t>
            </w:r>
            <w:r w:rsidRPr="00554F5E">
              <w:rPr>
                <w:rFonts w:ascii="Arial" w:eastAsia="Cambria" w:hAnsi="Arial" w:cs="Times New Roman"/>
              </w:rPr>
              <w:t>the narrator’s interior monologue) in Part 5 in particular? What does this technique reveal about Alice’s state of mind, and her capacity for self-reflection?</w:t>
            </w:r>
          </w:p>
          <w:p w:rsidR="0024088B" w:rsidRPr="00554F5E" w:rsidRDefault="0024088B" w:rsidP="0024088B">
            <w:pPr>
              <w:pStyle w:val="ListParagraph"/>
              <w:rPr>
                <w:rFonts w:ascii="Arial" w:eastAsia="Cambria" w:hAnsi="Arial" w:cs="Times New Roman"/>
              </w:rPr>
            </w:pPr>
          </w:p>
          <w:p w:rsidR="006E49DC" w:rsidRDefault="006E49DC" w:rsidP="0024088B">
            <w:pPr>
              <w:rPr>
                <w:rFonts w:ascii="Arial" w:eastAsia="Cambria" w:hAnsi="Arial" w:cs="Times New Roman"/>
                <w:b/>
              </w:rPr>
            </w:pPr>
          </w:p>
          <w:p w:rsidR="00554F5E" w:rsidRPr="0024088B" w:rsidRDefault="00554F5E" w:rsidP="0024088B">
            <w:pPr>
              <w:rPr>
                <w:rFonts w:ascii="Arial" w:eastAsia="Cambria" w:hAnsi="Arial" w:cs="Times New Roman"/>
                <w:b/>
              </w:rPr>
            </w:pPr>
            <w:r w:rsidRPr="0024088B">
              <w:rPr>
                <w:rFonts w:ascii="Arial" w:eastAsia="Cambria" w:hAnsi="Arial" w:cs="Times New Roman"/>
                <w:b/>
              </w:rPr>
              <w:t>Themes and issues – Focus questions</w:t>
            </w:r>
          </w:p>
          <w:p w:rsidR="00554F5E" w:rsidRPr="00554F5E" w:rsidRDefault="00554F5E" w:rsidP="002C781D">
            <w:pPr>
              <w:pStyle w:val="ListParagraph"/>
              <w:numPr>
                <w:ilvl w:val="0"/>
                <w:numId w:val="19"/>
              </w:numPr>
              <w:rPr>
                <w:rFonts w:ascii="Arial" w:eastAsia="Cambria" w:hAnsi="Arial" w:cs="Times New Roman"/>
              </w:rPr>
            </w:pPr>
            <w:r w:rsidRPr="00554F5E">
              <w:rPr>
                <w:rFonts w:ascii="Arial" w:eastAsia="Cambria" w:hAnsi="Arial" w:cs="Times New Roman"/>
              </w:rPr>
              <w:t>How are themes and issues explored or evoked through the stories that are told and the experiences that are represented in the text?</w:t>
            </w:r>
          </w:p>
          <w:p w:rsidR="00554F5E" w:rsidRPr="00554F5E" w:rsidRDefault="00554F5E" w:rsidP="002C781D">
            <w:pPr>
              <w:pStyle w:val="ListParagraph"/>
              <w:numPr>
                <w:ilvl w:val="0"/>
                <w:numId w:val="19"/>
              </w:numPr>
              <w:rPr>
                <w:rFonts w:ascii="Arial" w:eastAsia="Cambria" w:hAnsi="Arial" w:cs="Times New Roman"/>
              </w:rPr>
            </w:pPr>
            <w:r w:rsidRPr="00554F5E">
              <w:rPr>
                <w:rFonts w:ascii="Arial" w:eastAsia="Cambria" w:hAnsi="Arial" w:cs="Times New Roman"/>
              </w:rPr>
              <w:t>How are different aspects of A</w:t>
            </w:r>
            <w:r w:rsidR="0024088B">
              <w:rPr>
                <w:rFonts w:ascii="Arial" w:eastAsia="Cambria" w:hAnsi="Arial" w:cs="Times New Roman"/>
              </w:rPr>
              <w:t>ustralian (or Western) culture(s)</w:t>
            </w:r>
            <w:r w:rsidRPr="00554F5E">
              <w:rPr>
                <w:rFonts w:ascii="Arial" w:eastAsia="Cambria" w:hAnsi="Arial" w:cs="Times New Roman"/>
              </w:rPr>
              <w:t xml:space="preserve"> and Southeast Asian </w:t>
            </w:r>
            <w:r w:rsidR="0024088B">
              <w:rPr>
                <w:rFonts w:ascii="Arial" w:eastAsia="Cambria" w:hAnsi="Arial" w:cs="Times New Roman"/>
              </w:rPr>
              <w:t>culture(</w:t>
            </w:r>
            <w:r w:rsidRPr="00554F5E">
              <w:rPr>
                <w:rFonts w:ascii="Arial" w:eastAsia="Cambria" w:hAnsi="Arial" w:cs="Times New Roman"/>
              </w:rPr>
              <w:t>s</w:t>
            </w:r>
            <w:r w:rsidR="0024088B">
              <w:rPr>
                <w:rFonts w:ascii="Arial" w:eastAsia="Cambria" w:hAnsi="Arial" w:cs="Times New Roman"/>
              </w:rPr>
              <w:t>)</w:t>
            </w:r>
            <w:r w:rsidRPr="00554F5E">
              <w:rPr>
                <w:rFonts w:ascii="Arial" w:eastAsia="Cambria" w:hAnsi="Arial" w:cs="Times New Roman"/>
              </w:rPr>
              <w:t xml:space="preserve"> represented in the text? Consider and evaluate the cultural references and allusions that the author uses to emphasise similarities and differences between cultures. What is Alice’s attitude towards cultural stereotypes?</w:t>
            </w:r>
          </w:p>
          <w:p w:rsidR="00554F5E" w:rsidRPr="00554F5E" w:rsidRDefault="00554F5E" w:rsidP="002C781D">
            <w:pPr>
              <w:pStyle w:val="ListParagraph"/>
              <w:numPr>
                <w:ilvl w:val="0"/>
                <w:numId w:val="19"/>
              </w:numPr>
              <w:rPr>
                <w:rFonts w:ascii="Arial" w:eastAsia="Cambria" w:hAnsi="Arial" w:cs="Times New Roman"/>
              </w:rPr>
            </w:pPr>
            <w:r w:rsidRPr="00554F5E">
              <w:rPr>
                <w:rFonts w:ascii="Arial" w:eastAsia="Cambria" w:hAnsi="Arial" w:cs="Times New Roman"/>
              </w:rPr>
              <w:t>What is Alice’s family’s version of the ‘Great Australian Dream’ (p</w:t>
            </w:r>
            <w:r w:rsidR="00153085">
              <w:rPr>
                <w:rFonts w:ascii="Arial" w:eastAsia="Cambria" w:hAnsi="Arial" w:cs="Times New Roman"/>
              </w:rPr>
              <w:t xml:space="preserve"> </w:t>
            </w:r>
            <w:r w:rsidRPr="00554F5E">
              <w:rPr>
                <w:rFonts w:ascii="Arial" w:eastAsia="Cambria" w:hAnsi="Arial" w:cs="Times New Roman"/>
              </w:rPr>
              <w:t>127)? What is Alice’s attitude towards her family’s perceptions of Australian culture and society and how best to assimilate into it?</w:t>
            </w:r>
          </w:p>
          <w:p w:rsidR="00554F5E" w:rsidRPr="00554F5E" w:rsidRDefault="00554F5E" w:rsidP="002C781D">
            <w:pPr>
              <w:pStyle w:val="ListParagraph"/>
              <w:numPr>
                <w:ilvl w:val="0"/>
                <w:numId w:val="19"/>
              </w:numPr>
              <w:rPr>
                <w:rFonts w:ascii="Arial" w:eastAsia="Cambria" w:hAnsi="Arial" w:cs="Times New Roman"/>
              </w:rPr>
            </w:pPr>
            <w:r w:rsidRPr="00554F5E">
              <w:rPr>
                <w:rFonts w:ascii="Arial" w:eastAsia="Cambria" w:hAnsi="Arial" w:cs="Times New Roman"/>
              </w:rPr>
              <w:t>What are some of the differences in cultural attitudes towards family relationships and responsibilities that Alice experiences? For example, consider the different representations of and attitudes towards work that are expressed in the text. Consider also the analogies and metaphors which are used by Alice and other characters to equate different types of governments and political leaders with family roles and structures.</w:t>
            </w:r>
          </w:p>
          <w:p w:rsidR="00554F5E" w:rsidRPr="00554F5E" w:rsidRDefault="00554F5E" w:rsidP="002C781D">
            <w:pPr>
              <w:pStyle w:val="ListParagraph"/>
              <w:numPr>
                <w:ilvl w:val="0"/>
                <w:numId w:val="19"/>
              </w:numPr>
              <w:rPr>
                <w:rFonts w:ascii="Arial" w:eastAsia="Cambria" w:hAnsi="Arial" w:cs="Times New Roman"/>
              </w:rPr>
            </w:pPr>
            <w:r w:rsidRPr="00554F5E">
              <w:rPr>
                <w:rFonts w:ascii="Arial" w:eastAsia="Cambria" w:hAnsi="Arial" w:cs="Times New Roman"/>
              </w:rPr>
              <w:t xml:space="preserve">After the publication and success of </w:t>
            </w:r>
            <w:r w:rsidRPr="00062113">
              <w:rPr>
                <w:rFonts w:ascii="Arial" w:eastAsia="Cambria" w:hAnsi="Arial" w:cs="Times New Roman"/>
                <w:i/>
              </w:rPr>
              <w:t>Unpolished Gem</w:t>
            </w:r>
            <w:r w:rsidRPr="00554F5E">
              <w:rPr>
                <w:rFonts w:ascii="Arial" w:eastAsia="Cambria" w:hAnsi="Arial" w:cs="Times New Roman"/>
              </w:rPr>
              <w:t xml:space="preserve">, Alice </w:t>
            </w:r>
            <w:proofErr w:type="spellStart"/>
            <w:r w:rsidRPr="00554F5E">
              <w:rPr>
                <w:rFonts w:ascii="Arial" w:eastAsia="Cambria" w:hAnsi="Arial" w:cs="Times New Roman"/>
              </w:rPr>
              <w:t>Pung</w:t>
            </w:r>
            <w:proofErr w:type="spellEnd"/>
            <w:r w:rsidRPr="00554F5E">
              <w:rPr>
                <w:rFonts w:ascii="Arial" w:eastAsia="Cambria" w:hAnsi="Arial" w:cs="Times New Roman"/>
              </w:rPr>
              <w:t xml:space="preserve"> edited an anthology of personal accounts, essays, short stories and poetry entitled </w:t>
            </w:r>
            <w:r w:rsidRPr="00062113">
              <w:rPr>
                <w:rFonts w:ascii="Arial" w:eastAsia="Cambria" w:hAnsi="Arial" w:cs="Times New Roman"/>
                <w:i/>
              </w:rPr>
              <w:t>Growing up Asian in Australia</w:t>
            </w:r>
            <w:r w:rsidRPr="00554F5E">
              <w:rPr>
                <w:rFonts w:ascii="Arial" w:eastAsia="Cambria" w:hAnsi="Arial" w:cs="Times New Roman"/>
              </w:rPr>
              <w:t xml:space="preserve"> (2008). To what extent is Alice’s own story in </w:t>
            </w:r>
            <w:r w:rsidRPr="00062113">
              <w:rPr>
                <w:rFonts w:ascii="Arial" w:eastAsia="Cambria" w:hAnsi="Arial" w:cs="Times New Roman"/>
                <w:i/>
              </w:rPr>
              <w:t>Unpolished Gem</w:t>
            </w:r>
            <w:r w:rsidRPr="00554F5E">
              <w:rPr>
                <w:rFonts w:ascii="Arial" w:eastAsia="Cambria" w:hAnsi="Arial" w:cs="Times New Roman"/>
              </w:rPr>
              <w:t xml:space="preserve"> an account of someone ‘growing up Asian in Australia’? What does this phrase mean?</w:t>
            </w:r>
          </w:p>
          <w:p w:rsidR="00554F5E" w:rsidRPr="00554F5E" w:rsidRDefault="00554F5E" w:rsidP="002C781D">
            <w:pPr>
              <w:pStyle w:val="ListParagraph"/>
              <w:numPr>
                <w:ilvl w:val="0"/>
                <w:numId w:val="19"/>
              </w:numPr>
              <w:rPr>
                <w:rFonts w:ascii="Arial" w:eastAsia="Cambria" w:hAnsi="Arial" w:cs="Times New Roman"/>
              </w:rPr>
            </w:pPr>
            <w:r w:rsidRPr="00554F5E">
              <w:rPr>
                <w:rFonts w:ascii="Arial" w:eastAsia="Cambria" w:hAnsi="Arial" w:cs="Times New Roman"/>
              </w:rPr>
              <w:t>What are some of the difficulties involved in growing up and fitting in? How much of Alice’s discomfort and embarrassment is caused by being caught between two cultures and how much by pressures and conflicts that are experienced by all adolescents?</w:t>
            </w:r>
          </w:p>
          <w:p w:rsidR="00554F5E" w:rsidRPr="00554F5E" w:rsidRDefault="00554F5E" w:rsidP="002C781D">
            <w:pPr>
              <w:pStyle w:val="ListParagraph"/>
              <w:numPr>
                <w:ilvl w:val="0"/>
                <w:numId w:val="19"/>
              </w:numPr>
              <w:rPr>
                <w:rFonts w:ascii="Arial" w:eastAsia="Cambria" w:hAnsi="Arial" w:cs="Times New Roman"/>
              </w:rPr>
            </w:pPr>
            <w:r w:rsidRPr="00554F5E">
              <w:rPr>
                <w:rFonts w:ascii="Arial" w:eastAsia="Cambria" w:hAnsi="Arial" w:cs="Times New Roman"/>
              </w:rPr>
              <w:t>How are class differences represented in the text? Why had Alice’</w:t>
            </w:r>
            <w:r w:rsidRPr="00554F5E">
              <w:t xml:space="preserve">s </w:t>
            </w:r>
            <w:r w:rsidRPr="00554F5E">
              <w:rPr>
                <w:rFonts w:ascii="Arial" w:eastAsia="Cambria" w:hAnsi="Arial" w:cs="Times New Roman"/>
              </w:rPr>
              <w:t xml:space="preserve">mother tried to ‘rub out the raw </w:t>
            </w:r>
            <w:r w:rsidR="0024088B">
              <w:rPr>
                <w:rFonts w:ascii="Arial" w:eastAsia="Cambria" w:hAnsi="Arial" w:cs="Times New Roman"/>
              </w:rPr>
              <w:t>peasant emotions’ (p</w:t>
            </w:r>
            <w:r w:rsidRPr="00554F5E">
              <w:rPr>
                <w:rFonts w:ascii="Arial" w:eastAsia="Cambria" w:hAnsi="Arial" w:cs="Times New Roman"/>
              </w:rPr>
              <w:t xml:space="preserve">172) from her </w:t>
            </w:r>
            <w:r w:rsidRPr="00554F5E">
              <w:rPr>
                <w:rFonts w:ascii="Arial" w:eastAsia="Cambria" w:hAnsi="Arial" w:cs="Times New Roman"/>
              </w:rPr>
              <w:lastRenderedPageBreak/>
              <w:t>expression and appearance? What is Alice’s attitude towards her grandmother’s ‘impassioned fight for peasant rights that had lan</w:t>
            </w:r>
            <w:r w:rsidR="00A01376">
              <w:rPr>
                <w:rFonts w:ascii="Arial" w:eastAsia="Cambria" w:hAnsi="Arial" w:cs="Times New Roman"/>
              </w:rPr>
              <w:t xml:space="preserve">ded her in trouble in China’ (p </w:t>
            </w:r>
            <w:r w:rsidRPr="00554F5E">
              <w:rPr>
                <w:rFonts w:ascii="Arial" w:eastAsia="Cambria" w:hAnsi="Arial" w:cs="Times New Roman"/>
              </w:rPr>
              <w:t>106)? How are differences between various Melbourne suburbs portrayed?</w:t>
            </w:r>
          </w:p>
          <w:p w:rsidR="00554F5E" w:rsidRPr="00554F5E" w:rsidRDefault="00554F5E" w:rsidP="002C781D">
            <w:pPr>
              <w:pStyle w:val="ListParagraph"/>
              <w:numPr>
                <w:ilvl w:val="0"/>
                <w:numId w:val="19"/>
              </w:numPr>
              <w:rPr>
                <w:rFonts w:ascii="Arial" w:eastAsia="Cambria" w:hAnsi="Arial" w:cs="Times New Roman"/>
              </w:rPr>
            </w:pPr>
            <w:r w:rsidRPr="00554F5E">
              <w:rPr>
                <w:rFonts w:ascii="Arial" w:eastAsia="Cambria" w:hAnsi="Arial" w:cs="Times New Roman"/>
              </w:rPr>
              <w:t>How important is language and communication to our sense of self and well-being? What lies behind Alice’s mother’s inability</w:t>
            </w:r>
            <w:r w:rsidR="0024088B">
              <w:rPr>
                <w:rFonts w:ascii="Arial" w:eastAsia="Cambria" w:hAnsi="Arial" w:cs="Times New Roman"/>
              </w:rPr>
              <w:t xml:space="preserve"> to learn English? How does it affect</w:t>
            </w:r>
            <w:r w:rsidRPr="00554F5E">
              <w:rPr>
                <w:rFonts w:ascii="Arial" w:eastAsia="Cambria" w:hAnsi="Arial" w:cs="Times New Roman"/>
              </w:rPr>
              <w:t xml:space="preserve"> her life in Australia and her relationships with her family? Why does Alice connect her grandmother’s death with her own loss of proficiency in speaking </w:t>
            </w:r>
            <w:proofErr w:type="spellStart"/>
            <w:r w:rsidRPr="00554F5E">
              <w:rPr>
                <w:rFonts w:ascii="Arial" w:eastAsia="Cambria" w:hAnsi="Arial" w:cs="Times New Roman"/>
              </w:rPr>
              <w:t>Teochew</w:t>
            </w:r>
            <w:proofErr w:type="spellEnd"/>
            <w:r w:rsidRPr="00554F5E">
              <w:rPr>
                <w:rFonts w:ascii="Arial" w:eastAsia="Cambria" w:hAnsi="Arial" w:cs="Times New Roman"/>
              </w:rPr>
              <w:t xml:space="preserve"> and Cantonese (p</w:t>
            </w:r>
            <w:r w:rsidR="00A01376">
              <w:rPr>
                <w:rFonts w:ascii="Arial" w:eastAsia="Cambria" w:hAnsi="Arial" w:cs="Times New Roman"/>
              </w:rPr>
              <w:t xml:space="preserve"> </w:t>
            </w:r>
            <w:r w:rsidRPr="00554F5E">
              <w:rPr>
                <w:rFonts w:ascii="Arial" w:eastAsia="Cambria" w:hAnsi="Arial" w:cs="Times New Roman"/>
              </w:rPr>
              <w:t>193)?</w:t>
            </w:r>
          </w:p>
          <w:p w:rsidR="00554F5E" w:rsidRPr="00554F5E" w:rsidRDefault="00554F5E" w:rsidP="002C781D">
            <w:pPr>
              <w:pStyle w:val="ListParagraph"/>
              <w:numPr>
                <w:ilvl w:val="0"/>
                <w:numId w:val="19"/>
              </w:numPr>
              <w:rPr>
                <w:rFonts w:ascii="Arial" w:eastAsia="Cambria" w:hAnsi="Arial" w:cs="Times New Roman"/>
              </w:rPr>
            </w:pPr>
            <w:r w:rsidRPr="00554F5E">
              <w:rPr>
                <w:rFonts w:ascii="Arial" w:eastAsia="Cambria" w:hAnsi="Arial" w:cs="Times New Roman"/>
              </w:rPr>
              <w:t>How does the text represent mental illness? What causes Alice’s depression? In what ways does Alice’s understanding of and relationship with her mother change after her grandmother’s death?</w:t>
            </w:r>
          </w:p>
          <w:p w:rsidR="00554F5E" w:rsidRPr="00554F5E" w:rsidRDefault="00554F5E" w:rsidP="00591E78">
            <w:pPr>
              <w:rPr>
                <w:rFonts w:ascii="Arial" w:eastAsia="Cambria" w:hAnsi="Arial" w:cs="Times New Roman"/>
              </w:rPr>
            </w:pPr>
          </w:p>
          <w:p w:rsidR="00554F5E" w:rsidRPr="00554F5E" w:rsidRDefault="00554F5E" w:rsidP="00591E78">
            <w:pPr>
              <w:rPr>
                <w:rFonts w:ascii="Arial" w:eastAsia="Cambria" w:hAnsi="Arial" w:cs="Times New Roman"/>
              </w:rPr>
            </w:pPr>
            <w:r w:rsidRPr="00554F5E">
              <w:rPr>
                <w:rFonts w:ascii="Arial" w:eastAsia="Cambria" w:hAnsi="Arial" w:cs="Times New Roman"/>
              </w:rPr>
              <w:t>Students discuss and make notes under each heading using the focus questions provided and their own ideas.</w:t>
            </w:r>
          </w:p>
          <w:p w:rsidR="00554F5E" w:rsidRPr="00554F5E" w:rsidRDefault="00554F5E" w:rsidP="00591E78">
            <w:pPr>
              <w:rPr>
                <w:rFonts w:ascii="Arial" w:eastAsia="Cambria" w:hAnsi="Arial" w:cs="Times New Roman"/>
              </w:rPr>
            </w:pPr>
          </w:p>
          <w:p w:rsidR="00554F5E" w:rsidRPr="00554F5E" w:rsidRDefault="00554F5E" w:rsidP="00591E78">
            <w:pPr>
              <w:rPr>
                <w:rFonts w:ascii="Arial" w:eastAsia="Cambria" w:hAnsi="Arial" w:cs="Times New Roman"/>
                <w:b/>
              </w:rPr>
            </w:pPr>
            <w:r w:rsidRPr="00554F5E">
              <w:rPr>
                <w:rFonts w:ascii="Arial" w:eastAsia="Cambria" w:hAnsi="Arial" w:cs="Times New Roman"/>
                <w:b/>
              </w:rPr>
              <w:t>Reflection activity</w:t>
            </w:r>
          </w:p>
          <w:p w:rsidR="00554F5E" w:rsidRPr="00554F5E" w:rsidRDefault="00A01376" w:rsidP="00591E78">
            <w:pPr>
              <w:rPr>
                <w:rFonts w:ascii="Arial" w:eastAsia="Cambria" w:hAnsi="Arial" w:cs="Times New Roman"/>
              </w:rPr>
            </w:pPr>
            <w:r>
              <w:rPr>
                <w:rFonts w:ascii="Arial" w:eastAsia="Cambria" w:hAnsi="Arial" w:cs="Times New Roman"/>
              </w:rPr>
              <w:t>Whole-</w:t>
            </w:r>
            <w:r w:rsidR="00554F5E" w:rsidRPr="00554F5E">
              <w:rPr>
                <w:rFonts w:ascii="Arial" w:eastAsia="Cambria" w:hAnsi="Arial" w:cs="Times New Roman"/>
              </w:rPr>
              <w:t xml:space="preserve">class discussion – In what ways are Alice’s and her family’s experiences described in </w:t>
            </w:r>
            <w:r w:rsidR="00554F5E" w:rsidRPr="00554F5E">
              <w:rPr>
                <w:rFonts w:ascii="Arial" w:eastAsia="Cambria" w:hAnsi="Arial" w:cs="Times New Roman"/>
                <w:i/>
              </w:rPr>
              <w:t>Unpolished Gem</w:t>
            </w:r>
            <w:r w:rsidR="00554F5E" w:rsidRPr="00554F5E">
              <w:rPr>
                <w:rFonts w:ascii="Arial" w:eastAsia="Cambria" w:hAnsi="Arial" w:cs="Times New Roman"/>
              </w:rPr>
              <w:t xml:space="preserve"> similar to or different from students’ own experiences?</w:t>
            </w:r>
          </w:p>
          <w:p w:rsidR="00554F5E" w:rsidRPr="00554F5E" w:rsidRDefault="00554F5E" w:rsidP="009E4A88">
            <w:pPr>
              <w:rPr>
                <w:rFonts w:ascii="Arial" w:eastAsia="Cambria" w:hAnsi="Arial" w:cs="Times New Roman"/>
                <w:i/>
              </w:rPr>
            </w:pPr>
          </w:p>
        </w:tc>
        <w:tc>
          <w:tcPr>
            <w:tcW w:w="3315" w:type="dxa"/>
          </w:tcPr>
          <w:p w:rsidR="00554F5E" w:rsidRPr="009E4A88" w:rsidRDefault="00554F5E" w:rsidP="009E4A88">
            <w:pPr>
              <w:rPr>
                <w:rFonts w:ascii="Arial" w:eastAsia="Cambria" w:hAnsi="Arial" w:cs="Times New Roman"/>
                <w:szCs w:val="24"/>
              </w:rPr>
            </w:pPr>
          </w:p>
        </w:tc>
      </w:tr>
      <w:tr w:rsidR="00410E89" w:rsidTr="00764C1C">
        <w:tc>
          <w:tcPr>
            <w:tcW w:w="4242" w:type="dxa"/>
          </w:tcPr>
          <w:p w:rsidR="000A1CA9" w:rsidRPr="000A1CA9" w:rsidRDefault="000A1CA9" w:rsidP="000A1CA9">
            <w:pPr>
              <w:contextualSpacing/>
              <w:rPr>
                <w:rFonts w:ascii="Arial" w:eastAsia="Cambria" w:hAnsi="Arial" w:cs="Times New Roman"/>
                <w:b/>
              </w:rPr>
            </w:pPr>
            <w:r w:rsidRPr="000A1CA9">
              <w:rPr>
                <w:rFonts w:ascii="Arial" w:eastAsia="Cambria" w:hAnsi="Arial" w:cs="Times New Roman"/>
                <w:b/>
              </w:rPr>
              <w:lastRenderedPageBreak/>
              <w:t>EAL12-1A </w:t>
            </w:r>
            <w:r w:rsidR="00554F5E" w:rsidRPr="00554F5E">
              <w:rPr>
                <w:rFonts w:ascii="Arial" w:eastAsia="Cambria" w:hAnsi="Arial" w:cs="Times New Roman"/>
              </w:rPr>
              <w:t>responds to, composes and evaluates a range of complex and sustained texts for understanding, interpretation, critical analysis, imaginative expression and pleasure</w:t>
            </w:r>
          </w:p>
          <w:p w:rsidR="000A1CA9" w:rsidRPr="000A1CA9" w:rsidRDefault="000A1CA9" w:rsidP="000A1CA9">
            <w:pPr>
              <w:contextualSpacing/>
              <w:rPr>
                <w:rFonts w:ascii="Arial" w:eastAsia="Cambria" w:hAnsi="Arial" w:cs="Times New Roman"/>
              </w:rPr>
            </w:pPr>
            <w:r w:rsidRPr="000A1CA9">
              <w:rPr>
                <w:rFonts w:ascii="Arial" w:eastAsia="Cambria" w:hAnsi="Arial" w:cs="Times New Roman"/>
              </w:rPr>
              <w:t>Students:</w:t>
            </w:r>
          </w:p>
          <w:p w:rsidR="000A1CA9" w:rsidRPr="000A1CA9" w:rsidRDefault="000A1CA9" w:rsidP="002C781D">
            <w:pPr>
              <w:numPr>
                <w:ilvl w:val="0"/>
                <w:numId w:val="2"/>
              </w:numPr>
              <w:contextualSpacing/>
              <w:rPr>
                <w:rFonts w:ascii="Arial" w:eastAsia="Cambria" w:hAnsi="Arial" w:cs="Times New Roman"/>
                <w:lang w:val="en-GB"/>
              </w:rPr>
            </w:pPr>
            <w:r w:rsidRPr="000A1CA9">
              <w:rPr>
                <w:rFonts w:ascii="Arial" w:eastAsia="Cambria" w:hAnsi="Arial" w:cs="Times New Roman"/>
                <w:lang w:val="en-GB"/>
              </w:rPr>
              <w:t>engage with texts in a range of forms, modes and media, and explore and evaluate different ways of responding to texts </w:t>
            </w:r>
          </w:p>
          <w:p w:rsidR="000A1CA9" w:rsidRPr="000A1CA9" w:rsidRDefault="000A1CA9" w:rsidP="002C781D">
            <w:pPr>
              <w:numPr>
                <w:ilvl w:val="0"/>
                <w:numId w:val="2"/>
              </w:numPr>
              <w:contextualSpacing/>
              <w:rPr>
                <w:rFonts w:ascii="Arial" w:eastAsia="Cambria" w:hAnsi="Arial" w:cs="Times New Roman"/>
                <w:lang w:val="en-GB"/>
              </w:rPr>
            </w:pPr>
            <w:r w:rsidRPr="000A1CA9">
              <w:rPr>
                <w:rFonts w:ascii="Arial" w:eastAsia="Cambria" w:hAnsi="Arial" w:cs="Times New Roman"/>
                <w:lang w:val="en-GB"/>
              </w:rPr>
              <w:t>identify and describe the effect of those elements of a text which reflect context </w:t>
            </w:r>
          </w:p>
          <w:p w:rsidR="000A1CA9" w:rsidRPr="000A1CA9" w:rsidRDefault="000A1CA9" w:rsidP="002C781D">
            <w:pPr>
              <w:numPr>
                <w:ilvl w:val="0"/>
                <w:numId w:val="2"/>
              </w:numPr>
              <w:contextualSpacing/>
              <w:rPr>
                <w:rFonts w:ascii="Arial" w:eastAsia="Cambria" w:hAnsi="Arial" w:cs="Times New Roman"/>
                <w:lang w:val="en-GB"/>
              </w:rPr>
            </w:pPr>
            <w:r w:rsidRPr="000A1CA9">
              <w:rPr>
                <w:rFonts w:ascii="Arial" w:eastAsia="Cambria" w:hAnsi="Arial" w:cs="Times New Roman"/>
                <w:lang w:val="en-GB"/>
              </w:rPr>
              <w:t>evaluate the use and effects of language forms, features and structures used for different purposes, audiences and contexts (ACEEA096) </w:t>
            </w:r>
          </w:p>
          <w:p w:rsidR="000A1CA9" w:rsidRDefault="000A1CA9" w:rsidP="000A1CA9">
            <w:pPr>
              <w:contextualSpacing/>
              <w:rPr>
                <w:rFonts w:ascii="Arial" w:eastAsia="Cambria" w:hAnsi="Arial" w:cs="Times New Roman"/>
                <w:b/>
                <w:lang w:val="en-GB"/>
              </w:rPr>
            </w:pPr>
          </w:p>
          <w:p w:rsidR="000A1CA9" w:rsidRDefault="00554F5E" w:rsidP="000A1CA9">
            <w:pPr>
              <w:contextualSpacing/>
              <w:rPr>
                <w:rFonts w:ascii="Arial" w:eastAsia="Cambria" w:hAnsi="Arial" w:cs="Times New Roman"/>
                <w:lang w:val="en-GB"/>
              </w:rPr>
            </w:pPr>
            <w:r w:rsidRPr="00554F5E">
              <w:rPr>
                <w:rFonts w:ascii="Arial" w:eastAsia="Cambria" w:hAnsi="Arial" w:cs="Times New Roman"/>
                <w:b/>
                <w:lang w:val="en-GB"/>
              </w:rPr>
              <w:lastRenderedPageBreak/>
              <w:t xml:space="preserve">EAL12-1B </w:t>
            </w:r>
            <w:r w:rsidRPr="00554F5E">
              <w:rPr>
                <w:rFonts w:ascii="Arial" w:eastAsia="Cambria" w:hAnsi="Arial" w:cs="Times New Roman"/>
                <w:lang w:val="en-GB"/>
              </w:rPr>
              <w:t>communicates information, ideas and opinions in a range of familiar and unfamiliar personal, social and academic contexts</w:t>
            </w:r>
          </w:p>
          <w:p w:rsidR="00554F5E" w:rsidRDefault="00554F5E" w:rsidP="000A1CA9">
            <w:pPr>
              <w:contextualSpacing/>
              <w:rPr>
                <w:rFonts w:ascii="Arial" w:eastAsia="Cambria" w:hAnsi="Arial" w:cs="Times New Roman"/>
                <w:lang w:val="en-GB"/>
              </w:rPr>
            </w:pPr>
            <w:r>
              <w:rPr>
                <w:rFonts w:ascii="Arial" w:eastAsia="Cambria" w:hAnsi="Arial" w:cs="Times New Roman"/>
                <w:lang w:val="en-GB"/>
              </w:rPr>
              <w:t>Students:</w:t>
            </w:r>
          </w:p>
          <w:p w:rsidR="00554F5E" w:rsidRDefault="00554F5E" w:rsidP="002C781D">
            <w:pPr>
              <w:pStyle w:val="ListParagraph"/>
              <w:numPr>
                <w:ilvl w:val="0"/>
                <w:numId w:val="24"/>
              </w:numPr>
              <w:rPr>
                <w:rFonts w:ascii="Arial" w:eastAsia="Cambria" w:hAnsi="Arial" w:cs="Times New Roman"/>
                <w:lang w:val="en-GB"/>
              </w:rPr>
            </w:pPr>
            <w:r w:rsidRPr="00554F5E">
              <w:rPr>
                <w:rFonts w:ascii="Arial" w:eastAsia="Cambria" w:hAnsi="Arial" w:cs="Times New Roman"/>
                <w:lang w:val="en-GB"/>
              </w:rPr>
              <w:t>participate in and manage collaborative discussions and presentations in a range of contexts (ACEEA082)</w:t>
            </w:r>
          </w:p>
          <w:p w:rsidR="00554F5E" w:rsidRPr="00554F5E" w:rsidRDefault="00554F5E" w:rsidP="002C781D">
            <w:pPr>
              <w:pStyle w:val="ListParagraph"/>
              <w:numPr>
                <w:ilvl w:val="0"/>
                <w:numId w:val="24"/>
              </w:numPr>
              <w:rPr>
                <w:rFonts w:ascii="Arial" w:eastAsia="Cambria" w:hAnsi="Arial" w:cs="Times New Roman"/>
                <w:lang w:val="en-GB"/>
              </w:rPr>
            </w:pPr>
            <w:r w:rsidRPr="00554F5E">
              <w:rPr>
                <w:rFonts w:ascii="Arial" w:eastAsia="Cambria" w:hAnsi="Arial" w:cs="Times New Roman"/>
                <w:lang w:val="en-GB"/>
              </w:rPr>
              <w:t>participate in a range of rehearsed and impromptu interactions (ACEEA056)</w:t>
            </w:r>
          </w:p>
          <w:p w:rsidR="00554F5E" w:rsidRDefault="00554F5E" w:rsidP="000A1CA9">
            <w:pPr>
              <w:contextualSpacing/>
              <w:rPr>
                <w:rFonts w:ascii="Arial" w:eastAsia="Cambria" w:hAnsi="Arial" w:cs="Times New Roman"/>
                <w:lang w:val="en-GB"/>
              </w:rPr>
            </w:pPr>
          </w:p>
          <w:p w:rsidR="000A1CA9" w:rsidRPr="000A1CA9" w:rsidRDefault="000A1CA9" w:rsidP="000A1CA9">
            <w:pPr>
              <w:contextualSpacing/>
              <w:rPr>
                <w:rFonts w:ascii="Arial" w:eastAsia="Cambria" w:hAnsi="Arial" w:cs="Times New Roman"/>
                <w:b/>
              </w:rPr>
            </w:pPr>
            <w:r w:rsidRPr="000A1CA9">
              <w:rPr>
                <w:rFonts w:ascii="Arial" w:eastAsia="Cambria" w:hAnsi="Arial" w:cs="Times New Roman"/>
                <w:b/>
              </w:rPr>
              <w:t>EAL12-6</w:t>
            </w:r>
            <w:r w:rsidR="00554F5E">
              <w:rPr>
                <w:rFonts w:ascii="Arial" w:eastAsia="Cambria" w:hAnsi="Arial" w:cs="Times New Roman"/>
                <w:b/>
              </w:rPr>
              <w:t xml:space="preserve"> </w:t>
            </w:r>
            <w:r w:rsidR="00554F5E" w:rsidRPr="00554F5E">
              <w:rPr>
                <w:rFonts w:ascii="Arial" w:eastAsia="Cambria" w:hAnsi="Arial" w:cs="Times New Roman"/>
              </w:rPr>
              <w:t>investigates and evaluates the relationships between texts</w:t>
            </w:r>
          </w:p>
          <w:p w:rsidR="000A1CA9" w:rsidRPr="000A1CA9" w:rsidRDefault="000A1CA9" w:rsidP="000A1CA9">
            <w:pPr>
              <w:contextualSpacing/>
              <w:rPr>
                <w:rFonts w:ascii="Arial" w:eastAsia="Cambria" w:hAnsi="Arial" w:cs="Times New Roman"/>
              </w:rPr>
            </w:pPr>
            <w:r w:rsidRPr="000A1CA9">
              <w:rPr>
                <w:rFonts w:ascii="Arial" w:eastAsia="Cambria" w:hAnsi="Arial" w:cs="Times New Roman"/>
              </w:rPr>
              <w:t>Students:</w:t>
            </w:r>
          </w:p>
          <w:p w:rsidR="00554F5E" w:rsidRPr="00460CC1" w:rsidRDefault="000A1CA9" w:rsidP="00460CC1">
            <w:pPr>
              <w:pStyle w:val="ListParagraph"/>
              <w:numPr>
                <w:ilvl w:val="0"/>
                <w:numId w:val="23"/>
              </w:numPr>
              <w:rPr>
                <w:rFonts w:ascii="Arial" w:eastAsia="Cambria" w:hAnsi="Arial" w:cs="Times New Roman"/>
                <w:b/>
                <w:sz w:val="20"/>
                <w:szCs w:val="20"/>
              </w:rPr>
            </w:pPr>
            <w:r w:rsidRPr="000A1CA9">
              <w:rPr>
                <w:rFonts w:ascii="Arial" w:eastAsia="Cambria" w:hAnsi="Arial" w:cs="Times New Roman"/>
                <w:lang w:val="en-GB"/>
              </w:rPr>
              <w:t>compare and contrast texts from different cultures and times, and discuss their purposes and effects (ACEEA061)</w:t>
            </w:r>
            <w:r w:rsidRPr="000A1CA9">
              <w:rPr>
                <w:rFonts w:ascii="Arial" w:eastAsia="Cambria" w:hAnsi="Arial" w:cs="Times New Roman"/>
                <w:b/>
                <w:sz w:val="20"/>
                <w:szCs w:val="20"/>
                <w:lang w:val="en-GB"/>
              </w:rPr>
              <w:t> </w:t>
            </w:r>
          </w:p>
        </w:tc>
        <w:tc>
          <w:tcPr>
            <w:tcW w:w="7949" w:type="dxa"/>
          </w:tcPr>
          <w:p w:rsidR="00410E89" w:rsidRPr="00FA5C2D" w:rsidRDefault="00410E89" w:rsidP="00410E89">
            <w:pPr>
              <w:rPr>
                <w:rFonts w:ascii="Arial" w:eastAsia="Cambria" w:hAnsi="Arial" w:cs="Times New Roman"/>
                <w:b/>
              </w:rPr>
            </w:pPr>
            <w:r w:rsidRPr="00FA5C2D">
              <w:rPr>
                <w:rFonts w:ascii="Arial" w:eastAsia="Cambria" w:hAnsi="Arial" w:cs="Times New Roman"/>
                <w:b/>
              </w:rPr>
              <w:lastRenderedPageBreak/>
              <w:t>Analysing a related text</w:t>
            </w:r>
          </w:p>
          <w:p w:rsidR="00410E89" w:rsidRPr="00410E89" w:rsidRDefault="00410E89" w:rsidP="00410E89">
            <w:pPr>
              <w:rPr>
                <w:rFonts w:ascii="Arial" w:eastAsia="Cambria" w:hAnsi="Arial" w:cs="Times New Roman"/>
              </w:rPr>
            </w:pPr>
            <w:r w:rsidRPr="00410E89">
              <w:rPr>
                <w:rFonts w:ascii="Arial" w:eastAsia="Cambria" w:hAnsi="Arial" w:cs="Times New Roman"/>
              </w:rPr>
              <w:t>Students select a related text they have read or viewed and make notes under the following headings:</w:t>
            </w:r>
          </w:p>
          <w:p w:rsidR="00410E89" w:rsidRPr="00410E89" w:rsidRDefault="00A01376" w:rsidP="002C781D">
            <w:pPr>
              <w:pStyle w:val="ListParagraph"/>
              <w:numPr>
                <w:ilvl w:val="0"/>
                <w:numId w:val="20"/>
              </w:numPr>
              <w:rPr>
                <w:rFonts w:ascii="Arial" w:eastAsia="Cambria" w:hAnsi="Arial" w:cs="Times New Roman"/>
              </w:rPr>
            </w:pPr>
            <w:r>
              <w:rPr>
                <w:rFonts w:ascii="Arial" w:eastAsia="Cambria" w:hAnsi="Arial" w:cs="Times New Roman"/>
              </w:rPr>
              <w:t>Type of text (</w:t>
            </w:r>
            <w:proofErr w:type="spellStart"/>
            <w:r>
              <w:rPr>
                <w:rFonts w:ascii="Arial" w:eastAsia="Cambria" w:hAnsi="Arial" w:cs="Times New Roman"/>
              </w:rPr>
              <w:t>eg</w:t>
            </w:r>
            <w:proofErr w:type="spellEnd"/>
            <w:r w:rsidR="00410E89" w:rsidRPr="00410E89">
              <w:rPr>
                <w:rFonts w:ascii="Arial" w:eastAsia="Cambria" w:hAnsi="Arial" w:cs="Times New Roman"/>
              </w:rPr>
              <w:t xml:space="preserve"> novel, poem, pl</w:t>
            </w:r>
            <w:r>
              <w:rPr>
                <w:rFonts w:ascii="Arial" w:eastAsia="Cambria" w:hAnsi="Arial" w:cs="Times New Roman"/>
              </w:rPr>
              <w:t xml:space="preserve">ay, film, interview, image, </w:t>
            </w:r>
            <w:proofErr w:type="spellStart"/>
            <w:r>
              <w:rPr>
                <w:rFonts w:ascii="Arial" w:eastAsia="Cambria" w:hAnsi="Arial" w:cs="Times New Roman"/>
              </w:rPr>
              <w:t>etc</w:t>
            </w:r>
            <w:proofErr w:type="spellEnd"/>
            <w:r w:rsidR="00410E89" w:rsidRPr="00410E89">
              <w:rPr>
                <w:rFonts w:ascii="Arial" w:eastAsia="Cambria" w:hAnsi="Arial" w:cs="Times New Roman"/>
              </w:rPr>
              <w:t>)</w:t>
            </w:r>
          </w:p>
          <w:p w:rsidR="00410E89" w:rsidRPr="00410E89" w:rsidRDefault="00410E89" w:rsidP="002C781D">
            <w:pPr>
              <w:pStyle w:val="ListParagraph"/>
              <w:numPr>
                <w:ilvl w:val="0"/>
                <w:numId w:val="20"/>
              </w:numPr>
              <w:rPr>
                <w:rFonts w:ascii="Arial" w:eastAsia="Cambria" w:hAnsi="Arial" w:cs="Times New Roman"/>
              </w:rPr>
            </w:pPr>
            <w:r w:rsidRPr="00410E89">
              <w:rPr>
                <w:rFonts w:ascii="Arial" w:eastAsia="Cambria" w:hAnsi="Arial" w:cs="Times New Roman"/>
              </w:rPr>
              <w:t xml:space="preserve">Title </w:t>
            </w:r>
            <w:r w:rsidR="00A01376">
              <w:rPr>
                <w:rFonts w:ascii="Arial" w:eastAsia="Cambria" w:hAnsi="Arial" w:cs="Times New Roman"/>
              </w:rPr>
              <w:t>of the text and its source (</w:t>
            </w:r>
            <w:proofErr w:type="spellStart"/>
            <w:r w:rsidR="00A01376">
              <w:rPr>
                <w:rFonts w:ascii="Arial" w:eastAsia="Cambria" w:hAnsi="Arial" w:cs="Times New Roman"/>
              </w:rPr>
              <w:t>eg</w:t>
            </w:r>
            <w:proofErr w:type="spellEnd"/>
            <w:r w:rsidRPr="00410E89">
              <w:rPr>
                <w:rFonts w:ascii="Arial" w:eastAsia="Cambria" w:hAnsi="Arial" w:cs="Times New Roman"/>
              </w:rPr>
              <w:t xml:space="preserve"> date and place of publication) </w:t>
            </w:r>
          </w:p>
          <w:p w:rsidR="00410E89" w:rsidRPr="00410E89" w:rsidRDefault="00A01376" w:rsidP="002C781D">
            <w:pPr>
              <w:pStyle w:val="ListParagraph"/>
              <w:numPr>
                <w:ilvl w:val="0"/>
                <w:numId w:val="20"/>
              </w:numPr>
              <w:rPr>
                <w:rFonts w:ascii="Arial" w:eastAsia="Cambria" w:hAnsi="Arial" w:cs="Times New Roman"/>
              </w:rPr>
            </w:pPr>
            <w:r>
              <w:rPr>
                <w:rFonts w:ascii="Arial" w:eastAsia="Cambria" w:hAnsi="Arial" w:cs="Times New Roman"/>
              </w:rPr>
              <w:t>Composer of the text (</w:t>
            </w:r>
            <w:proofErr w:type="spellStart"/>
            <w:r>
              <w:rPr>
                <w:rFonts w:ascii="Arial" w:eastAsia="Cambria" w:hAnsi="Arial" w:cs="Times New Roman"/>
              </w:rPr>
              <w:t>eg</w:t>
            </w:r>
            <w:proofErr w:type="spellEnd"/>
            <w:r w:rsidR="00410E89" w:rsidRPr="00410E89">
              <w:rPr>
                <w:rFonts w:ascii="Arial" w:eastAsia="Cambria" w:hAnsi="Arial" w:cs="Times New Roman"/>
              </w:rPr>
              <w:t xml:space="preserve"> auth</w:t>
            </w:r>
            <w:r>
              <w:rPr>
                <w:rFonts w:ascii="Arial" w:eastAsia="Cambria" w:hAnsi="Arial" w:cs="Times New Roman"/>
              </w:rPr>
              <w:t xml:space="preserve">or, director, photographer, </w:t>
            </w:r>
            <w:proofErr w:type="spellStart"/>
            <w:r>
              <w:rPr>
                <w:rFonts w:ascii="Arial" w:eastAsia="Cambria" w:hAnsi="Arial" w:cs="Times New Roman"/>
              </w:rPr>
              <w:t>etc</w:t>
            </w:r>
            <w:proofErr w:type="spellEnd"/>
            <w:r w:rsidR="00410E89" w:rsidRPr="00410E89">
              <w:rPr>
                <w:rFonts w:ascii="Arial" w:eastAsia="Cambria" w:hAnsi="Arial" w:cs="Times New Roman"/>
              </w:rPr>
              <w:t>)</w:t>
            </w:r>
          </w:p>
          <w:p w:rsidR="00410E89" w:rsidRPr="00410E89" w:rsidRDefault="00A01376" w:rsidP="002C781D">
            <w:pPr>
              <w:pStyle w:val="ListParagraph"/>
              <w:numPr>
                <w:ilvl w:val="0"/>
                <w:numId w:val="20"/>
              </w:numPr>
              <w:rPr>
                <w:rFonts w:ascii="Arial" w:eastAsia="Cambria" w:hAnsi="Arial" w:cs="Times New Roman"/>
              </w:rPr>
            </w:pPr>
            <w:r>
              <w:rPr>
                <w:rFonts w:ascii="Arial" w:eastAsia="Cambria" w:hAnsi="Arial" w:cs="Times New Roman"/>
              </w:rPr>
              <w:t>Medium of production (</w:t>
            </w:r>
            <w:proofErr w:type="spellStart"/>
            <w:r>
              <w:rPr>
                <w:rFonts w:ascii="Arial" w:eastAsia="Cambria" w:hAnsi="Arial" w:cs="Times New Roman"/>
              </w:rPr>
              <w:t>eg</w:t>
            </w:r>
            <w:proofErr w:type="spellEnd"/>
            <w:r w:rsidR="00410E89" w:rsidRPr="00410E89">
              <w:rPr>
                <w:rFonts w:ascii="Arial" w:eastAsia="Cambria" w:hAnsi="Arial" w:cs="Times New Roman"/>
              </w:rPr>
              <w:t xml:space="preserve"> websit</w:t>
            </w:r>
            <w:r>
              <w:rPr>
                <w:rFonts w:ascii="Arial" w:eastAsia="Cambria" w:hAnsi="Arial" w:cs="Times New Roman"/>
              </w:rPr>
              <w:t xml:space="preserve">e, television, radio, book, </w:t>
            </w:r>
            <w:proofErr w:type="spellStart"/>
            <w:r>
              <w:rPr>
                <w:rFonts w:ascii="Arial" w:eastAsia="Cambria" w:hAnsi="Arial" w:cs="Times New Roman"/>
              </w:rPr>
              <w:t>etc</w:t>
            </w:r>
            <w:proofErr w:type="spellEnd"/>
            <w:r w:rsidR="00410E89" w:rsidRPr="00410E89">
              <w:rPr>
                <w:rFonts w:ascii="Arial" w:eastAsia="Cambria" w:hAnsi="Arial" w:cs="Times New Roman"/>
              </w:rPr>
              <w:t>)</w:t>
            </w:r>
          </w:p>
          <w:p w:rsidR="00410E89" w:rsidRPr="00410E89" w:rsidRDefault="00410E89" w:rsidP="002C781D">
            <w:pPr>
              <w:pStyle w:val="ListParagraph"/>
              <w:numPr>
                <w:ilvl w:val="0"/>
                <w:numId w:val="20"/>
              </w:numPr>
              <w:rPr>
                <w:rFonts w:ascii="Arial" w:eastAsia="Cambria" w:hAnsi="Arial" w:cs="Times New Roman"/>
              </w:rPr>
            </w:pPr>
            <w:r w:rsidRPr="00410E89">
              <w:rPr>
                <w:rFonts w:ascii="Arial" w:eastAsia="Cambria" w:hAnsi="Arial" w:cs="Times New Roman"/>
              </w:rPr>
              <w:t xml:space="preserve">Brief summary of the text, including a description of its purpose and audience </w:t>
            </w:r>
          </w:p>
          <w:p w:rsidR="00410E89" w:rsidRPr="00410E89" w:rsidRDefault="00410E89" w:rsidP="002C781D">
            <w:pPr>
              <w:pStyle w:val="ListParagraph"/>
              <w:numPr>
                <w:ilvl w:val="0"/>
                <w:numId w:val="20"/>
              </w:numPr>
              <w:rPr>
                <w:rFonts w:ascii="Arial" w:eastAsia="Cambria" w:hAnsi="Arial" w:cs="Times New Roman"/>
              </w:rPr>
            </w:pPr>
            <w:r w:rsidRPr="00410E89">
              <w:rPr>
                <w:rFonts w:ascii="Arial" w:eastAsia="Cambria" w:hAnsi="Arial" w:cs="Times New Roman"/>
              </w:rPr>
              <w:t>Examples of human experiences that are represented in the text</w:t>
            </w:r>
          </w:p>
          <w:p w:rsidR="00410E89" w:rsidRPr="00410E89" w:rsidRDefault="00410E89" w:rsidP="002C781D">
            <w:pPr>
              <w:pStyle w:val="ListParagraph"/>
              <w:numPr>
                <w:ilvl w:val="0"/>
                <w:numId w:val="20"/>
              </w:numPr>
              <w:rPr>
                <w:rFonts w:ascii="Arial" w:eastAsia="Cambria" w:hAnsi="Arial" w:cs="Times New Roman"/>
              </w:rPr>
            </w:pPr>
            <w:r w:rsidRPr="00410E89">
              <w:rPr>
                <w:rFonts w:ascii="Arial" w:eastAsia="Cambria" w:hAnsi="Arial" w:cs="Times New Roman"/>
              </w:rPr>
              <w:t>Language structures and features used by the composer</w:t>
            </w:r>
          </w:p>
          <w:p w:rsidR="00410E89" w:rsidRPr="00410E89" w:rsidRDefault="00410E89" w:rsidP="002C781D">
            <w:pPr>
              <w:pStyle w:val="ListParagraph"/>
              <w:numPr>
                <w:ilvl w:val="0"/>
                <w:numId w:val="20"/>
              </w:numPr>
              <w:rPr>
                <w:rFonts w:ascii="Arial" w:eastAsia="Cambria" w:hAnsi="Arial" w:cs="Times New Roman"/>
                <w:b/>
                <w:i/>
              </w:rPr>
            </w:pPr>
            <w:r w:rsidRPr="00410E89">
              <w:rPr>
                <w:rFonts w:ascii="Arial" w:eastAsia="Cambria" w:hAnsi="Arial" w:cs="Times New Roman"/>
              </w:rPr>
              <w:t xml:space="preserve">Comparison of the text with </w:t>
            </w:r>
            <w:r w:rsidRPr="00410E89">
              <w:rPr>
                <w:rFonts w:ascii="Arial" w:eastAsia="Cambria" w:hAnsi="Arial" w:cs="Times New Roman"/>
                <w:i/>
              </w:rPr>
              <w:t>Unpolished Gem</w:t>
            </w:r>
          </w:p>
          <w:p w:rsidR="00410E89" w:rsidRDefault="00410E89" w:rsidP="00410E89">
            <w:pPr>
              <w:rPr>
                <w:rFonts w:ascii="Arial" w:eastAsia="Cambria" w:hAnsi="Arial" w:cs="Times New Roman"/>
                <w:b/>
                <w:i/>
              </w:rPr>
            </w:pPr>
          </w:p>
          <w:p w:rsidR="006E49DC" w:rsidRDefault="00410E89" w:rsidP="00410E89">
            <w:pPr>
              <w:rPr>
                <w:rFonts w:ascii="Arial" w:eastAsia="Cambria" w:hAnsi="Arial" w:cs="Times New Roman"/>
                <w:b/>
              </w:rPr>
            </w:pPr>
            <w:r w:rsidRPr="00FA5C2D">
              <w:rPr>
                <w:rFonts w:ascii="Arial" w:eastAsia="Cambria" w:hAnsi="Arial" w:cs="Times New Roman"/>
                <w:b/>
              </w:rPr>
              <w:t xml:space="preserve">Oral presentation </w:t>
            </w:r>
          </w:p>
          <w:p w:rsidR="00410E89" w:rsidRPr="00410E89" w:rsidRDefault="00410E89" w:rsidP="00410E89">
            <w:pPr>
              <w:rPr>
                <w:rFonts w:ascii="Arial" w:eastAsia="Cambria" w:hAnsi="Arial" w:cs="Times New Roman"/>
              </w:rPr>
            </w:pPr>
            <w:r w:rsidRPr="00410E89">
              <w:rPr>
                <w:rFonts w:ascii="Arial" w:eastAsia="Cambria" w:hAnsi="Arial" w:cs="Times New Roman"/>
              </w:rPr>
              <w:t>In</w:t>
            </w:r>
            <w:r w:rsidR="009B58B6">
              <w:rPr>
                <w:rFonts w:ascii="Arial" w:eastAsia="Cambria" w:hAnsi="Arial" w:cs="Times New Roman"/>
              </w:rPr>
              <w:t xml:space="preserve"> preparation and as practis</w:t>
            </w:r>
            <w:r w:rsidR="00C75F2F">
              <w:rPr>
                <w:rFonts w:ascii="Arial" w:eastAsia="Cambria" w:hAnsi="Arial" w:cs="Times New Roman"/>
              </w:rPr>
              <w:t xml:space="preserve">e for their assessment task students, in pairs or small groups, </w:t>
            </w:r>
            <w:r w:rsidRPr="00410E89">
              <w:rPr>
                <w:rFonts w:ascii="Arial" w:eastAsia="Cambria" w:hAnsi="Arial" w:cs="Times New Roman"/>
              </w:rPr>
              <w:t xml:space="preserve">use their notes to </w:t>
            </w:r>
            <w:r w:rsidR="00C75F2F">
              <w:rPr>
                <w:rFonts w:ascii="Arial" w:eastAsia="Cambria" w:hAnsi="Arial" w:cs="Times New Roman"/>
              </w:rPr>
              <w:t>develop</w:t>
            </w:r>
            <w:r w:rsidRPr="00410E89">
              <w:rPr>
                <w:rFonts w:ascii="Arial" w:eastAsia="Cambria" w:hAnsi="Arial" w:cs="Times New Roman"/>
              </w:rPr>
              <w:t xml:space="preserve"> a summary of their chosen related text</w:t>
            </w:r>
            <w:r w:rsidR="00C75F2F">
              <w:rPr>
                <w:rFonts w:ascii="Arial" w:eastAsia="Cambria" w:hAnsi="Arial" w:cs="Times New Roman"/>
              </w:rPr>
              <w:t xml:space="preserve">. They are to talk to a partner about their chosen </w:t>
            </w:r>
            <w:r w:rsidRPr="00410E89">
              <w:rPr>
                <w:rFonts w:ascii="Arial" w:eastAsia="Cambria" w:hAnsi="Arial" w:cs="Times New Roman"/>
              </w:rPr>
              <w:t>text’s suitability for a public exhibition of texts dealing with ‘Human Experiences’.</w:t>
            </w:r>
          </w:p>
          <w:p w:rsidR="00410E89" w:rsidRPr="00410E89" w:rsidRDefault="00C75F2F" w:rsidP="002C781D">
            <w:pPr>
              <w:pStyle w:val="ListParagraph"/>
              <w:numPr>
                <w:ilvl w:val="0"/>
                <w:numId w:val="21"/>
              </w:numPr>
              <w:rPr>
                <w:rFonts w:ascii="Arial" w:eastAsia="Cambria" w:hAnsi="Arial" w:cs="Times New Roman"/>
              </w:rPr>
            </w:pPr>
            <w:r>
              <w:rPr>
                <w:rFonts w:ascii="Arial" w:eastAsia="Cambria" w:hAnsi="Arial" w:cs="Times New Roman"/>
              </w:rPr>
              <w:t xml:space="preserve">The talk is to be </w:t>
            </w:r>
            <w:r w:rsidR="00653503">
              <w:rPr>
                <w:rFonts w:ascii="Arial" w:eastAsia="Cambria" w:hAnsi="Arial" w:cs="Times New Roman"/>
              </w:rPr>
              <w:t>approximately 2</w:t>
            </w:r>
            <w:r>
              <w:rPr>
                <w:rFonts w:ascii="Arial" w:eastAsia="Cambria" w:hAnsi="Arial" w:cs="Times New Roman"/>
              </w:rPr>
              <w:t xml:space="preserve"> minutes</w:t>
            </w:r>
            <w:r w:rsidR="00410E89" w:rsidRPr="00410E89">
              <w:rPr>
                <w:rFonts w:ascii="Arial" w:eastAsia="Cambria" w:hAnsi="Arial" w:cs="Times New Roman"/>
              </w:rPr>
              <w:t xml:space="preserve"> in length.</w:t>
            </w:r>
          </w:p>
          <w:p w:rsidR="00410E89" w:rsidRPr="00410E89" w:rsidRDefault="00410E89" w:rsidP="002C781D">
            <w:pPr>
              <w:pStyle w:val="ListParagraph"/>
              <w:numPr>
                <w:ilvl w:val="0"/>
                <w:numId w:val="21"/>
              </w:numPr>
              <w:rPr>
                <w:rFonts w:ascii="Arial" w:eastAsia="Cambria" w:hAnsi="Arial" w:cs="Times New Roman"/>
              </w:rPr>
            </w:pPr>
            <w:r w:rsidRPr="00410E89">
              <w:rPr>
                <w:rFonts w:ascii="Arial" w:eastAsia="Cambria" w:hAnsi="Arial" w:cs="Times New Roman"/>
              </w:rPr>
              <w:lastRenderedPageBreak/>
              <w:t xml:space="preserve">The student’s partner or </w:t>
            </w:r>
            <w:r w:rsidR="00A01376">
              <w:rPr>
                <w:rFonts w:ascii="Arial" w:eastAsia="Cambria" w:hAnsi="Arial" w:cs="Times New Roman"/>
              </w:rPr>
              <w:t>group members ask the student 2–3 follow-</w:t>
            </w:r>
            <w:r w:rsidRPr="00410E89">
              <w:rPr>
                <w:rFonts w:ascii="Arial" w:eastAsia="Cambria" w:hAnsi="Arial" w:cs="Times New Roman"/>
              </w:rPr>
              <w:t>up questions focusing on aspects of the text’s context, form, subject matt</w:t>
            </w:r>
            <w:r w:rsidR="00A01376">
              <w:rPr>
                <w:rFonts w:ascii="Arial" w:eastAsia="Cambria" w:hAnsi="Arial" w:cs="Times New Roman"/>
              </w:rPr>
              <w:t xml:space="preserve">er, themes, style, impact, </w:t>
            </w:r>
            <w:proofErr w:type="spellStart"/>
            <w:r w:rsidR="00A01376">
              <w:rPr>
                <w:rFonts w:ascii="Arial" w:eastAsia="Cambria" w:hAnsi="Arial" w:cs="Times New Roman"/>
              </w:rPr>
              <w:t>etc</w:t>
            </w:r>
            <w:proofErr w:type="spellEnd"/>
            <w:r w:rsidRPr="00410E89">
              <w:rPr>
                <w:rFonts w:ascii="Arial" w:eastAsia="Cambria" w:hAnsi="Arial" w:cs="Times New Roman"/>
              </w:rPr>
              <w:t xml:space="preserve"> and on how the text could be presented or displayed in the exhibition.</w:t>
            </w:r>
          </w:p>
          <w:p w:rsidR="00410E89" w:rsidRPr="00C75F2F" w:rsidRDefault="00410E89" w:rsidP="00C75F2F">
            <w:pPr>
              <w:ind w:left="360"/>
              <w:rPr>
                <w:rFonts w:ascii="Arial" w:eastAsia="Cambria" w:hAnsi="Arial" w:cs="Times New Roman"/>
                <w:b/>
                <w:i/>
              </w:rPr>
            </w:pPr>
          </w:p>
        </w:tc>
        <w:tc>
          <w:tcPr>
            <w:tcW w:w="3315" w:type="dxa"/>
          </w:tcPr>
          <w:p w:rsidR="00410E89" w:rsidRPr="009E4A88" w:rsidRDefault="00410E89" w:rsidP="009E4A88">
            <w:pPr>
              <w:rPr>
                <w:rFonts w:ascii="Arial" w:eastAsia="Cambria" w:hAnsi="Arial" w:cs="Times New Roman"/>
                <w:szCs w:val="24"/>
              </w:rPr>
            </w:pPr>
          </w:p>
        </w:tc>
      </w:tr>
      <w:tr w:rsidR="00410E89" w:rsidTr="00764C1C">
        <w:tc>
          <w:tcPr>
            <w:tcW w:w="4242" w:type="dxa"/>
          </w:tcPr>
          <w:p w:rsidR="00931DC6" w:rsidRPr="00931DC6" w:rsidRDefault="00931DC6" w:rsidP="00931DC6">
            <w:pPr>
              <w:contextualSpacing/>
              <w:rPr>
                <w:rFonts w:ascii="Arial" w:eastAsia="Cambria" w:hAnsi="Arial" w:cs="Times New Roman"/>
                <w:b/>
              </w:rPr>
            </w:pPr>
            <w:r w:rsidRPr="00931DC6">
              <w:rPr>
                <w:rFonts w:ascii="Arial" w:eastAsia="Cambria" w:hAnsi="Arial" w:cs="Times New Roman"/>
                <w:b/>
              </w:rPr>
              <w:lastRenderedPageBreak/>
              <w:t>EAL12-1A</w:t>
            </w:r>
            <w:r w:rsidR="00554F5E">
              <w:rPr>
                <w:rFonts w:ascii="Arial" w:eastAsia="Cambria" w:hAnsi="Arial" w:cs="Times New Roman"/>
                <w:b/>
              </w:rPr>
              <w:t xml:space="preserve"> </w:t>
            </w:r>
            <w:r w:rsidR="00554F5E" w:rsidRPr="00554F5E">
              <w:rPr>
                <w:rFonts w:ascii="Arial" w:eastAsia="Cambria" w:hAnsi="Arial" w:cs="Times New Roman"/>
              </w:rPr>
              <w:t>responds to, composes and evaluates a range of complex and sustained texts for understanding, interpretation, critical analysis, imaginative expression and pleasure</w:t>
            </w:r>
          </w:p>
          <w:p w:rsidR="00931DC6" w:rsidRPr="00931DC6" w:rsidRDefault="00931DC6" w:rsidP="00931DC6">
            <w:pPr>
              <w:contextualSpacing/>
              <w:rPr>
                <w:rFonts w:ascii="Arial" w:eastAsia="Cambria" w:hAnsi="Arial" w:cs="Times New Roman"/>
              </w:rPr>
            </w:pPr>
            <w:r w:rsidRPr="00931DC6">
              <w:rPr>
                <w:rFonts w:ascii="Arial" w:eastAsia="Cambria" w:hAnsi="Arial" w:cs="Times New Roman"/>
              </w:rPr>
              <w:t>Students:</w:t>
            </w:r>
          </w:p>
          <w:p w:rsidR="00931DC6" w:rsidRPr="00931DC6" w:rsidRDefault="00931DC6" w:rsidP="002C781D">
            <w:pPr>
              <w:numPr>
                <w:ilvl w:val="0"/>
                <w:numId w:val="2"/>
              </w:numPr>
              <w:contextualSpacing/>
              <w:rPr>
                <w:rFonts w:ascii="Arial" w:eastAsia="Cambria" w:hAnsi="Arial" w:cs="Times New Roman"/>
                <w:lang w:val="en-GB"/>
              </w:rPr>
            </w:pPr>
            <w:r w:rsidRPr="00931DC6">
              <w:rPr>
                <w:rFonts w:ascii="Arial" w:eastAsia="Cambria" w:hAnsi="Arial" w:cs="Times New Roman"/>
                <w:lang w:val="en-GB"/>
              </w:rPr>
              <w:t>compose creative, informed and sustained interpretations of texts supported by textual evidence </w:t>
            </w:r>
          </w:p>
          <w:p w:rsidR="00931DC6" w:rsidRPr="00931DC6" w:rsidRDefault="00931DC6" w:rsidP="00931DC6">
            <w:pPr>
              <w:contextualSpacing/>
              <w:rPr>
                <w:rFonts w:ascii="Arial" w:eastAsia="Cambria" w:hAnsi="Arial" w:cs="Times New Roman"/>
                <w:lang w:val="en-GB"/>
              </w:rPr>
            </w:pPr>
          </w:p>
          <w:p w:rsidR="00931DC6" w:rsidRPr="00931DC6" w:rsidRDefault="00931DC6" w:rsidP="00931DC6">
            <w:pPr>
              <w:contextualSpacing/>
              <w:rPr>
                <w:rFonts w:ascii="Arial" w:eastAsia="Cambria" w:hAnsi="Arial" w:cs="Times New Roman"/>
                <w:b/>
              </w:rPr>
            </w:pPr>
            <w:r w:rsidRPr="00931DC6">
              <w:rPr>
                <w:rFonts w:ascii="Arial" w:eastAsia="Cambria" w:hAnsi="Arial" w:cs="Times New Roman"/>
                <w:b/>
              </w:rPr>
              <w:t>EAL12-6</w:t>
            </w:r>
            <w:r w:rsidR="00554F5E">
              <w:rPr>
                <w:rFonts w:ascii="Arial" w:eastAsia="Cambria" w:hAnsi="Arial" w:cs="Times New Roman"/>
                <w:b/>
              </w:rPr>
              <w:t xml:space="preserve"> </w:t>
            </w:r>
            <w:r w:rsidR="00554F5E" w:rsidRPr="00554F5E">
              <w:rPr>
                <w:rFonts w:ascii="Arial" w:eastAsia="Cambria" w:hAnsi="Arial" w:cs="Times New Roman"/>
              </w:rPr>
              <w:t>investigates and evaluates the relationships between texts</w:t>
            </w:r>
          </w:p>
          <w:p w:rsidR="00931DC6" w:rsidRPr="00931DC6" w:rsidRDefault="00931DC6" w:rsidP="00931DC6">
            <w:pPr>
              <w:contextualSpacing/>
              <w:rPr>
                <w:rFonts w:ascii="Arial" w:eastAsia="Cambria" w:hAnsi="Arial" w:cs="Times New Roman"/>
              </w:rPr>
            </w:pPr>
            <w:r w:rsidRPr="00931DC6">
              <w:rPr>
                <w:rFonts w:ascii="Arial" w:eastAsia="Cambria" w:hAnsi="Arial" w:cs="Times New Roman"/>
              </w:rPr>
              <w:t>Students:</w:t>
            </w:r>
          </w:p>
          <w:p w:rsidR="00931DC6" w:rsidRPr="00931DC6" w:rsidRDefault="00931DC6" w:rsidP="002C781D">
            <w:pPr>
              <w:numPr>
                <w:ilvl w:val="0"/>
                <w:numId w:val="2"/>
              </w:numPr>
              <w:contextualSpacing/>
              <w:rPr>
                <w:rFonts w:ascii="Arial" w:eastAsia="Cambria" w:hAnsi="Arial" w:cs="Times New Roman"/>
                <w:lang w:val="en-GB"/>
              </w:rPr>
            </w:pPr>
            <w:r w:rsidRPr="00931DC6">
              <w:rPr>
                <w:rFonts w:ascii="Arial" w:eastAsia="Cambria" w:hAnsi="Arial" w:cs="Times New Roman"/>
                <w:lang w:val="en-GB"/>
              </w:rPr>
              <w:t>compare and contrast texts in different forms and media, their purposes and effects, and the values, attitudes and biases reflected (ACEEA087) </w:t>
            </w:r>
          </w:p>
          <w:p w:rsidR="00931DC6" w:rsidRPr="00931DC6" w:rsidRDefault="00931DC6" w:rsidP="002C781D">
            <w:pPr>
              <w:numPr>
                <w:ilvl w:val="0"/>
                <w:numId w:val="2"/>
              </w:numPr>
              <w:contextualSpacing/>
              <w:rPr>
                <w:rFonts w:ascii="Arial" w:eastAsia="Cambria" w:hAnsi="Arial" w:cs="Times New Roman"/>
                <w:lang w:val="en-GB"/>
              </w:rPr>
            </w:pPr>
            <w:r w:rsidRPr="00931DC6">
              <w:rPr>
                <w:rFonts w:ascii="Arial" w:eastAsia="Cambria" w:hAnsi="Arial" w:cs="Times New Roman"/>
                <w:lang w:val="en-GB"/>
              </w:rPr>
              <w:t xml:space="preserve">compare and contrast the language forms, features and </w:t>
            </w:r>
            <w:r w:rsidRPr="00931DC6">
              <w:rPr>
                <w:rFonts w:ascii="Arial" w:eastAsia="Cambria" w:hAnsi="Arial" w:cs="Times New Roman"/>
                <w:lang w:val="en-GB"/>
              </w:rPr>
              <w:lastRenderedPageBreak/>
              <w:t>structures of a range of texts </w:t>
            </w:r>
          </w:p>
          <w:p w:rsidR="00931DC6" w:rsidRPr="00931DC6" w:rsidRDefault="00931DC6" w:rsidP="00931DC6">
            <w:pPr>
              <w:contextualSpacing/>
              <w:rPr>
                <w:rFonts w:ascii="Arial" w:eastAsia="Cambria" w:hAnsi="Arial" w:cs="Times New Roman"/>
              </w:rPr>
            </w:pPr>
          </w:p>
          <w:p w:rsidR="00931DC6" w:rsidRPr="00931DC6" w:rsidRDefault="00931DC6" w:rsidP="00931DC6">
            <w:pPr>
              <w:contextualSpacing/>
              <w:rPr>
                <w:rFonts w:ascii="Arial" w:eastAsia="Cambria" w:hAnsi="Arial" w:cs="Times New Roman"/>
                <w:b/>
              </w:rPr>
            </w:pPr>
            <w:r w:rsidRPr="00931DC6">
              <w:rPr>
                <w:rFonts w:ascii="Arial" w:eastAsia="Cambria" w:hAnsi="Arial" w:cs="Times New Roman"/>
                <w:b/>
              </w:rPr>
              <w:t>EAL12-9</w:t>
            </w:r>
            <w:r w:rsidR="00554F5E">
              <w:rPr>
                <w:rFonts w:ascii="Arial" w:eastAsia="Cambria" w:hAnsi="Arial" w:cs="Times New Roman"/>
                <w:b/>
              </w:rPr>
              <w:t xml:space="preserve"> </w:t>
            </w:r>
            <w:r w:rsidR="00554F5E" w:rsidRPr="00554F5E">
              <w:rPr>
                <w:rFonts w:ascii="Arial" w:eastAsia="Cambria" w:hAnsi="Arial" w:cs="Times New Roman"/>
              </w:rPr>
              <w:t>reflects on, assesses and monitors own learning and refines individual and collaborative processes as an independent learner</w:t>
            </w:r>
          </w:p>
          <w:p w:rsidR="00931DC6" w:rsidRPr="00931DC6" w:rsidRDefault="00931DC6" w:rsidP="00931DC6">
            <w:pPr>
              <w:contextualSpacing/>
              <w:rPr>
                <w:rFonts w:ascii="Arial" w:eastAsia="Cambria" w:hAnsi="Arial" w:cs="Times New Roman"/>
              </w:rPr>
            </w:pPr>
            <w:r w:rsidRPr="00931DC6">
              <w:rPr>
                <w:rFonts w:ascii="Arial" w:eastAsia="Cambria" w:hAnsi="Arial" w:cs="Times New Roman"/>
              </w:rPr>
              <w:t>Students:</w:t>
            </w:r>
          </w:p>
          <w:p w:rsidR="00931DC6" w:rsidRPr="00931DC6" w:rsidRDefault="00931DC6" w:rsidP="002C781D">
            <w:pPr>
              <w:numPr>
                <w:ilvl w:val="0"/>
                <w:numId w:val="2"/>
              </w:numPr>
              <w:contextualSpacing/>
              <w:rPr>
                <w:rFonts w:ascii="Arial" w:eastAsia="Cambria" w:hAnsi="Arial" w:cs="Times New Roman"/>
                <w:lang w:val="en-GB"/>
              </w:rPr>
            </w:pPr>
            <w:r w:rsidRPr="00931DC6">
              <w:rPr>
                <w:rFonts w:ascii="Arial" w:eastAsia="Cambria" w:hAnsi="Arial" w:cs="Times New Roman"/>
                <w:lang w:val="en-GB"/>
              </w:rPr>
              <w:t>refine the clarity and fluency of their compositions to reflect increasing complexity of thought and expression </w:t>
            </w:r>
          </w:p>
          <w:p w:rsidR="00410E89" w:rsidRPr="00931DC6" w:rsidRDefault="00931DC6" w:rsidP="002C781D">
            <w:pPr>
              <w:pStyle w:val="ListParagraph"/>
              <w:numPr>
                <w:ilvl w:val="0"/>
                <w:numId w:val="2"/>
              </w:numPr>
              <w:rPr>
                <w:rFonts w:ascii="Arial" w:eastAsia="Cambria" w:hAnsi="Arial" w:cs="Times New Roman"/>
                <w:b/>
                <w:sz w:val="20"/>
                <w:szCs w:val="20"/>
              </w:rPr>
            </w:pPr>
            <w:r w:rsidRPr="00931DC6">
              <w:rPr>
                <w:rFonts w:ascii="Arial" w:eastAsia="Cambria" w:hAnsi="Arial" w:cs="Times New Roman"/>
                <w:lang w:val="en-GB"/>
              </w:rPr>
              <w:t>edit their work to correct errors and ensure that text structure and written expression are consistent and appropriate</w:t>
            </w:r>
            <w:r w:rsidRPr="00931DC6">
              <w:rPr>
                <w:rFonts w:ascii="Arial" w:eastAsia="Cambria" w:hAnsi="Arial" w:cs="Times New Roman"/>
                <w:b/>
                <w:sz w:val="20"/>
                <w:szCs w:val="20"/>
                <w:lang w:val="en-GB"/>
              </w:rPr>
              <w:t> </w:t>
            </w:r>
          </w:p>
        </w:tc>
        <w:tc>
          <w:tcPr>
            <w:tcW w:w="7949" w:type="dxa"/>
          </w:tcPr>
          <w:p w:rsidR="00410E89" w:rsidRDefault="00410E89" w:rsidP="00410E89">
            <w:pPr>
              <w:rPr>
                <w:rFonts w:ascii="Arial" w:eastAsia="Cambria" w:hAnsi="Arial" w:cs="Times New Roman"/>
                <w:b/>
                <w:i/>
              </w:rPr>
            </w:pPr>
            <w:r w:rsidRPr="00614A35">
              <w:rPr>
                <w:rFonts w:ascii="Arial" w:eastAsia="Cambria" w:hAnsi="Arial" w:cs="Times New Roman"/>
                <w:b/>
              </w:rPr>
              <w:lastRenderedPageBreak/>
              <w:t>Extended response essay</w:t>
            </w:r>
            <w:r w:rsidRPr="00410E89">
              <w:rPr>
                <w:rFonts w:ascii="Arial" w:eastAsia="Cambria" w:hAnsi="Arial" w:cs="Times New Roman"/>
                <w:b/>
                <w:i/>
              </w:rPr>
              <w:t xml:space="preserve"> (link to Focus on Writing module</w:t>
            </w:r>
            <w:r w:rsidR="00656FE3">
              <w:rPr>
                <w:rFonts w:ascii="Arial" w:eastAsia="Cambria" w:hAnsi="Arial" w:cs="Times New Roman"/>
                <w:b/>
                <w:i/>
              </w:rPr>
              <w:t xml:space="preserve"> – informal assessment</w:t>
            </w:r>
            <w:r w:rsidRPr="00410E89">
              <w:rPr>
                <w:rFonts w:ascii="Arial" w:eastAsia="Cambria" w:hAnsi="Arial" w:cs="Times New Roman"/>
                <w:b/>
                <w:i/>
              </w:rPr>
              <w:t>)</w:t>
            </w:r>
          </w:p>
          <w:p w:rsidR="006E49DC" w:rsidRDefault="006E49DC" w:rsidP="00410E89">
            <w:pPr>
              <w:rPr>
                <w:rFonts w:ascii="Arial" w:eastAsia="Cambria" w:hAnsi="Arial" w:cs="Times New Roman"/>
                <w:b/>
                <w:i/>
              </w:rPr>
            </w:pPr>
          </w:p>
          <w:p w:rsidR="00410E89" w:rsidRPr="00410E89" w:rsidRDefault="00410E89" w:rsidP="00410E89">
            <w:pPr>
              <w:rPr>
                <w:rFonts w:ascii="Arial" w:eastAsia="Cambria" w:hAnsi="Arial" w:cs="Times New Roman"/>
              </w:rPr>
            </w:pPr>
            <w:r w:rsidRPr="00410E89">
              <w:rPr>
                <w:rFonts w:ascii="Arial" w:eastAsia="Cambria" w:hAnsi="Arial" w:cs="Times New Roman"/>
              </w:rPr>
              <w:t xml:space="preserve">Students write </w:t>
            </w:r>
            <w:r w:rsidR="003B06A5">
              <w:rPr>
                <w:rFonts w:ascii="Arial" w:eastAsia="Cambria" w:hAnsi="Arial" w:cs="Times New Roman"/>
              </w:rPr>
              <w:t xml:space="preserve">an </w:t>
            </w:r>
            <w:r w:rsidRPr="00410E89">
              <w:rPr>
                <w:rFonts w:ascii="Arial" w:eastAsia="Cambria" w:hAnsi="Arial" w:cs="Times New Roman"/>
              </w:rPr>
              <w:t xml:space="preserve">extended response essay on </w:t>
            </w:r>
            <w:r w:rsidR="003B06A5">
              <w:rPr>
                <w:rFonts w:ascii="Arial" w:eastAsia="Cambria" w:hAnsi="Arial" w:cs="Times New Roman"/>
              </w:rPr>
              <w:t xml:space="preserve">one of </w:t>
            </w:r>
            <w:r w:rsidRPr="00410E89">
              <w:rPr>
                <w:rFonts w:ascii="Arial" w:eastAsia="Cambria" w:hAnsi="Arial" w:cs="Times New Roman"/>
              </w:rPr>
              <w:t>the following topic</w:t>
            </w:r>
            <w:r w:rsidR="003B06A5">
              <w:rPr>
                <w:rFonts w:ascii="Arial" w:eastAsia="Cambria" w:hAnsi="Arial" w:cs="Times New Roman"/>
              </w:rPr>
              <w:t>s</w:t>
            </w:r>
            <w:r w:rsidRPr="00410E89">
              <w:rPr>
                <w:rFonts w:ascii="Arial" w:eastAsia="Cambria" w:hAnsi="Arial" w:cs="Times New Roman"/>
              </w:rPr>
              <w:t>:</w:t>
            </w:r>
          </w:p>
          <w:p w:rsidR="007F642D" w:rsidRDefault="007F642D" w:rsidP="00410E89">
            <w:pPr>
              <w:rPr>
                <w:rFonts w:ascii="Arial" w:eastAsia="Cambria" w:hAnsi="Arial" w:cs="Times New Roman"/>
                <w:i/>
              </w:rPr>
            </w:pPr>
          </w:p>
          <w:p w:rsidR="003B06A5" w:rsidRPr="003B06A5" w:rsidRDefault="003B06A5" w:rsidP="003B06A5">
            <w:pPr>
              <w:pStyle w:val="ListParagraph"/>
              <w:numPr>
                <w:ilvl w:val="0"/>
                <w:numId w:val="28"/>
              </w:numPr>
              <w:rPr>
                <w:rFonts w:ascii="Arial" w:eastAsia="Cambria" w:hAnsi="Arial" w:cs="Times New Roman"/>
              </w:rPr>
            </w:pPr>
            <w:r w:rsidRPr="003B06A5">
              <w:rPr>
                <w:rFonts w:ascii="Arial" w:eastAsia="Cambria" w:hAnsi="Arial" w:cs="Times New Roman"/>
              </w:rPr>
              <w:t xml:space="preserve">Explain how Alice </w:t>
            </w:r>
            <w:proofErr w:type="spellStart"/>
            <w:r w:rsidRPr="003B06A5">
              <w:rPr>
                <w:rFonts w:ascii="Arial" w:eastAsia="Cambria" w:hAnsi="Arial" w:cs="Times New Roman"/>
              </w:rPr>
              <w:t>Pung</w:t>
            </w:r>
            <w:proofErr w:type="spellEnd"/>
            <w:r w:rsidRPr="003B06A5">
              <w:rPr>
                <w:rFonts w:ascii="Arial" w:eastAsia="Cambria" w:hAnsi="Arial" w:cs="Times New Roman"/>
              </w:rPr>
              <w:t xml:space="preserve"> has structured her memoir. How are Alice's experiences and her family's stories connected?</w:t>
            </w:r>
          </w:p>
          <w:p w:rsidR="003B06A5" w:rsidRPr="003B06A5" w:rsidRDefault="003B06A5" w:rsidP="003B06A5">
            <w:pPr>
              <w:pStyle w:val="ListParagraph"/>
              <w:numPr>
                <w:ilvl w:val="0"/>
                <w:numId w:val="28"/>
              </w:numPr>
              <w:rPr>
                <w:rFonts w:ascii="Arial" w:eastAsia="Cambria" w:hAnsi="Arial" w:cs="Times New Roman"/>
              </w:rPr>
            </w:pPr>
            <w:r w:rsidRPr="003B06A5">
              <w:rPr>
                <w:rFonts w:ascii="Arial" w:eastAsia="Cambria" w:hAnsi="Arial" w:cs="Times New Roman"/>
              </w:rPr>
              <w:t xml:space="preserve">In what ways are Alice's experiences affected by the </w:t>
            </w:r>
            <w:r w:rsidR="00A01376">
              <w:rPr>
                <w:rFonts w:ascii="Arial" w:eastAsia="Cambria" w:hAnsi="Arial" w:cs="Times New Roman"/>
              </w:rPr>
              <w:t>'role of "dutiful daughter"' (p</w:t>
            </w:r>
            <w:r w:rsidRPr="003B06A5">
              <w:rPr>
                <w:rFonts w:ascii="Arial" w:eastAsia="Cambria" w:hAnsi="Arial" w:cs="Times New Roman"/>
              </w:rPr>
              <w:t xml:space="preserve"> 272) that she feels she has to play?</w:t>
            </w:r>
          </w:p>
          <w:p w:rsidR="00410E89" w:rsidRPr="003B06A5" w:rsidRDefault="00410E89" w:rsidP="003B06A5">
            <w:pPr>
              <w:pStyle w:val="ListParagraph"/>
              <w:numPr>
                <w:ilvl w:val="0"/>
                <w:numId w:val="28"/>
              </w:numPr>
              <w:rPr>
                <w:rFonts w:ascii="Arial" w:eastAsia="Cambria" w:hAnsi="Arial" w:cs="Times New Roman"/>
                <w:i/>
              </w:rPr>
            </w:pPr>
            <w:r w:rsidRPr="003B06A5">
              <w:rPr>
                <w:rFonts w:ascii="Arial" w:eastAsia="Cambria" w:hAnsi="Arial" w:cs="Times New Roman"/>
                <w:i/>
              </w:rPr>
              <w:t>Our experiences make us who we are.</w:t>
            </w:r>
          </w:p>
          <w:p w:rsidR="00410E89" w:rsidRDefault="00410E89" w:rsidP="003B06A5">
            <w:pPr>
              <w:pStyle w:val="ListParagraph"/>
              <w:rPr>
                <w:rFonts w:ascii="Arial" w:eastAsia="Cambria" w:hAnsi="Arial" w:cs="Times New Roman"/>
              </w:rPr>
            </w:pPr>
            <w:r w:rsidRPr="003B06A5">
              <w:rPr>
                <w:rFonts w:ascii="Arial" w:eastAsia="Cambria" w:hAnsi="Arial" w:cs="Times New Roman"/>
              </w:rPr>
              <w:t xml:space="preserve">Do you agree? </w:t>
            </w:r>
            <w:r w:rsidR="003B06A5">
              <w:rPr>
                <w:rFonts w:ascii="Arial" w:eastAsia="Cambria" w:hAnsi="Arial" w:cs="Times New Roman"/>
              </w:rPr>
              <w:t>I</w:t>
            </w:r>
            <w:r w:rsidRPr="00410E89">
              <w:rPr>
                <w:rFonts w:ascii="Arial" w:eastAsia="Cambria" w:hAnsi="Arial" w:cs="Times New Roman"/>
              </w:rPr>
              <w:t xml:space="preserve">n your response, refer to your prescribed text, </w:t>
            </w:r>
            <w:r w:rsidRPr="007F642D">
              <w:rPr>
                <w:rFonts w:ascii="Arial" w:eastAsia="Cambria" w:hAnsi="Arial" w:cs="Times New Roman"/>
                <w:i/>
              </w:rPr>
              <w:t>Unpolished Gem</w:t>
            </w:r>
            <w:r w:rsidRPr="00410E89">
              <w:rPr>
                <w:rFonts w:ascii="Arial" w:eastAsia="Cambria" w:hAnsi="Arial" w:cs="Times New Roman"/>
              </w:rPr>
              <w:t xml:space="preserve"> by Alice </w:t>
            </w:r>
            <w:proofErr w:type="spellStart"/>
            <w:r w:rsidRPr="00410E89">
              <w:rPr>
                <w:rFonts w:ascii="Arial" w:eastAsia="Cambria" w:hAnsi="Arial" w:cs="Times New Roman"/>
              </w:rPr>
              <w:t>Pung</w:t>
            </w:r>
            <w:proofErr w:type="spellEnd"/>
            <w:r w:rsidRPr="00410E89">
              <w:rPr>
                <w:rFonts w:ascii="Arial" w:eastAsia="Cambria" w:hAnsi="Arial" w:cs="Times New Roman"/>
              </w:rPr>
              <w:t xml:space="preserve">, and ONE related text of your own choosing. </w:t>
            </w:r>
          </w:p>
          <w:p w:rsidR="006E49DC" w:rsidRPr="006E49DC" w:rsidRDefault="006E49DC" w:rsidP="006E49DC">
            <w:pPr>
              <w:rPr>
                <w:rFonts w:ascii="Arial" w:eastAsia="Cambria" w:hAnsi="Arial" w:cs="Times New Roman"/>
              </w:rPr>
            </w:pPr>
          </w:p>
          <w:p w:rsidR="00410E89" w:rsidRPr="007F642D" w:rsidRDefault="00410E89" w:rsidP="00410E89">
            <w:pPr>
              <w:rPr>
                <w:rFonts w:ascii="Arial" w:eastAsia="Cambria" w:hAnsi="Arial" w:cs="Times New Roman"/>
                <w:b/>
              </w:rPr>
            </w:pPr>
            <w:r w:rsidRPr="007F642D">
              <w:rPr>
                <w:rFonts w:ascii="Arial" w:eastAsia="Cambria" w:hAnsi="Arial" w:cs="Times New Roman"/>
                <w:b/>
              </w:rPr>
              <w:t>Essay planning</w:t>
            </w:r>
          </w:p>
          <w:p w:rsidR="00410E89" w:rsidRPr="00410E89" w:rsidRDefault="00410E89" w:rsidP="00410E89">
            <w:pPr>
              <w:rPr>
                <w:rFonts w:ascii="Arial" w:eastAsia="Cambria" w:hAnsi="Arial" w:cs="Times New Roman"/>
              </w:rPr>
            </w:pPr>
            <w:r w:rsidRPr="00410E89">
              <w:rPr>
                <w:rFonts w:ascii="Arial" w:eastAsia="Cambria" w:hAnsi="Arial" w:cs="Times New Roman"/>
              </w:rPr>
              <w:t xml:space="preserve">Revise the steps involved in planning and the structure of an extended response essay. Underline or highlight the key words in the stimulus quote and task instructions to ensure students fully understand what the question requires them to do. </w:t>
            </w:r>
          </w:p>
          <w:p w:rsidR="00410E89" w:rsidRPr="00410E89" w:rsidRDefault="00410E89" w:rsidP="00410E89">
            <w:pPr>
              <w:rPr>
                <w:rFonts w:ascii="Arial" w:eastAsia="Cambria" w:hAnsi="Arial" w:cs="Times New Roman"/>
              </w:rPr>
            </w:pPr>
            <w:r w:rsidRPr="00410E89">
              <w:rPr>
                <w:rFonts w:ascii="Arial" w:eastAsia="Cambria" w:hAnsi="Arial" w:cs="Times New Roman"/>
              </w:rPr>
              <w:t xml:space="preserve">In small groups, students prepare brief planning notes for the extended </w:t>
            </w:r>
            <w:r w:rsidRPr="00410E89">
              <w:rPr>
                <w:rFonts w:ascii="Arial" w:eastAsia="Cambria" w:hAnsi="Arial" w:cs="Times New Roman"/>
              </w:rPr>
              <w:lastRenderedPageBreak/>
              <w:t>response essay.</w:t>
            </w:r>
          </w:p>
          <w:p w:rsidR="00410E89" w:rsidRPr="00410E89" w:rsidRDefault="00410E89" w:rsidP="002C781D">
            <w:pPr>
              <w:pStyle w:val="ListParagraph"/>
              <w:numPr>
                <w:ilvl w:val="0"/>
                <w:numId w:val="22"/>
              </w:numPr>
              <w:rPr>
                <w:rFonts w:ascii="Arial" w:eastAsia="Cambria" w:hAnsi="Arial" w:cs="Times New Roman"/>
              </w:rPr>
            </w:pPr>
            <w:r w:rsidRPr="00410E89">
              <w:rPr>
                <w:rFonts w:ascii="Arial" w:eastAsia="Cambria" w:hAnsi="Arial" w:cs="Times New Roman"/>
              </w:rPr>
              <w:t>Identify key words and phrases from the essay question – students will need to refer to these explicitly throughout the essay, especially in the introduction and conclusion.</w:t>
            </w:r>
          </w:p>
          <w:p w:rsidR="00410E89" w:rsidRPr="00410E89" w:rsidRDefault="00062113" w:rsidP="002C781D">
            <w:pPr>
              <w:pStyle w:val="ListParagraph"/>
              <w:numPr>
                <w:ilvl w:val="0"/>
                <w:numId w:val="22"/>
              </w:numPr>
              <w:rPr>
                <w:rFonts w:ascii="Arial" w:eastAsia="Cambria" w:hAnsi="Arial" w:cs="Times New Roman"/>
              </w:rPr>
            </w:pPr>
            <w:r>
              <w:rPr>
                <w:rFonts w:ascii="Arial" w:eastAsia="Cambria" w:hAnsi="Arial" w:cs="Times New Roman"/>
              </w:rPr>
              <w:t>Note the title(s) of the</w:t>
            </w:r>
            <w:r w:rsidR="00410E89" w:rsidRPr="00410E89">
              <w:rPr>
                <w:rFonts w:ascii="Arial" w:eastAsia="Cambria" w:hAnsi="Arial" w:cs="Times New Roman"/>
              </w:rPr>
              <w:t xml:space="preserve"> text</w:t>
            </w:r>
            <w:r>
              <w:rPr>
                <w:rFonts w:ascii="Arial" w:eastAsia="Cambria" w:hAnsi="Arial" w:cs="Times New Roman"/>
              </w:rPr>
              <w:t>(s)</w:t>
            </w:r>
            <w:r w:rsidR="00410E89" w:rsidRPr="00410E89">
              <w:rPr>
                <w:rFonts w:ascii="Arial" w:eastAsia="Cambria" w:hAnsi="Arial" w:cs="Times New Roman"/>
              </w:rPr>
              <w:t xml:space="preserve"> that they will discuss</w:t>
            </w:r>
            <w:r w:rsidR="00A01376">
              <w:rPr>
                <w:rFonts w:ascii="Arial" w:eastAsia="Cambria" w:hAnsi="Arial" w:cs="Times New Roman"/>
              </w:rPr>
              <w:t xml:space="preserve"> </w:t>
            </w:r>
            <w:r w:rsidR="00410E89" w:rsidRPr="00410E89">
              <w:rPr>
                <w:rFonts w:ascii="Arial" w:eastAsia="Cambria" w:hAnsi="Arial" w:cs="Times New Roman"/>
              </w:rPr>
              <w:t>– students should provide full details of each of these texts in the introduction (</w:t>
            </w:r>
            <w:proofErr w:type="spellStart"/>
            <w:r w:rsidR="00A01376">
              <w:rPr>
                <w:rFonts w:ascii="Arial" w:eastAsia="Cambria" w:hAnsi="Arial" w:cs="Times New Roman"/>
              </w:rPr>
              <w:t>ie</w:t>
            </w:r>
            <w:proofErr w:type="spellEnd"/>
            <w:r w:rsidR="00410E89" w:rsidRPr="00410E89">
              <w:rPr>
                <w:rFonts w:ascii="Arial" w:eastAsia="Cambria" w:hAnsi="Arial" w:cs="Times New Roman"/>
              </w:rPr>
              <w:t xml:space="preserve"> title, type of text, composer’s name, date of initial publication) and then briefly recount relevant contextual information about the text and its composer in the body of the response.</w:t>
            </w:r>
          </w:p>
          <w:p w:rsidR="00410E89" w:rsidRPr="00410E89" w:rsidRDefault="00410E89" w:rsidP="002C781D">
            <w:pPr>
              <w:pStyle w:val="ListParagraph"/>
              <w:numPr>
                <w:ilvl w:val="0"/>
                <w:numId w:val="22"/>
              </w:numPr>
              <w:rPr>
                <w:rFonts w:ascii="Arial" w:eastAsia="Cambria" w:hAnsi="Arial" w:cs="Times New Roman"/>
              </w:rPr>
            </w:pPr>
            <w:r w:rsidRPr="00410E89">
              <w:rPr>
                <w:rFonts w:ascii="Arial" w:eastAsia="Cambria" w:hAnsi="Arial" w:cs="Times New Roman"/>
              </w:rPr>
              <w:t>Summarise general ideas about the topic and/or the stance or argument that they will adopt in response to the question.</w:t>
            </w:r>
          </w:p>
          <w:p w:rsidR="00410E89" w:rsidRPr="00410E89" w:rsidRDefault="00410E89" w:rsidP="002C781D">
            <w:pPr>
              <w:pStyle w:val="ListParagraph"/>
              <w:numPr>
                <w:ilvl w:val="0"/>
                <w:numId w:val="22"/>
              </w:numPr>
              <w:rPr>
                <w:rFonts w:ascii="Arial" w:eastAsia="Cambria" w:hAnsi="Arial" w:cs="Times New Roman"/>
              </w:rPr>
            </w:pPr>
            <w:r w:rsidRPr="00410E89">
              <w:rPr>
                <w:rFonts w:ascii="Arial" w:eastAsia="Cambria" w:hAnsi="Arial" w:cs="Times New Roman"/>
              </w:rPr>
              <w:t>Provide more specific points (main ideas) which will become the topic statements in the body paragraphs of their essay.</w:t>
            </w:r>
          </w:p>
          <w:p w:rsidR="00410E89" w:rsidRPr="00410E89" w:rsidRDefault="00410E89" w:rsidP="002C781D">
            <w:pPr>
              <w:pStyle w:val="ListParagraph"/>
              <w:numPr>
                <w:ilvl w:val="0"/>
                <w:numId w:val="22"/>
              </w:numPr>
              <w:rPr>
                <w:rFonts w:ascii="Arial" w:eastAsia="Cambria" w:hAnsi="Arial" w:cs="Times New Roman"/>
              </w:rPr>
            </w:pPr>
            <w:r w:rsidRPr="00410E89">
              <w:rPr>
                <w:rFonts w:ascii="Arial" w:eastAsia="Cambria" w:hAnsi="Arial" w:cs="Times New Roman"/>
              </w:rPr>
              <w:t>Copy out relevant examples and quotes from the texts which they will use in their essay – it is only necessary to write down one or two words from the quote and a page reference for the essay plan.</w:t>
            </w:r>
          </w:p>
          <w:p w:rsidR="00410E89" w:rsidRPr="00410E89" w:rsidRDefault="00410E89" w:rsidP="00410E89">
            <w:pPr>
              <w:rPr>
                <w:rFonts w:ascii="Arial" w:eastAsia="Cambria" w:hAnsi="Arial" w:cs="Times New Roman"/>
              </w:rPr>
            </w:pPr>
          </w:p>
          <w:p w:rsidR="00410E89" w:rsidRDefault="00410E89" w:rsidP="009B58B6">
            <w:pPr>
              <w:rPr>
                <w:rFonts w:ascii="Arial" w:eastAsia="Cambria" w:hAnsi="Arial" w:cs="Times New Roman"/>
              </w:rPr>
            </w:pPr>
            <w:r w:rsidRPr="00410E89">
              <w:rPr>
                <w:rFonts w:ascii="Arial" w:eastAsia="Cambria" w:hAnsi="Arial" w:cs="Times New Roman"/>
              </w:rPr>
              <w:t>Students draft, edit, proofread and submit their extended response essays.</w:t>
            </w:r>
            <w:r w:rsidR="009B58B6">
              <w:rPr>
                <w:rFonts w:ascii="Arial" w:eastAsia="Cambria" w:hAnsi="Arial" w:cs="Times New Roman"/>
              </w:rPr>
              <w:t xml:space="preserve"> Students can participate in peer, teacher and group conferencing to refine their responses.</w:t>
            </w:r>
          </w:p>
          <w:p w:rsidR="006E49DC" w:rsidRDefault="006E49DC" w:rsidP="009B58B6">
            <w:pPr>
              <w:rPr>
                <w:rFonts w:ascii="Arial" w:eastAsia="Cambria" w:hAnsi="Arial" w:cs="Times New Roman"/>
              </w:rPr>
            </w:pPr>
          </w:p>
          <w:p w:rsidR="006E49DC" w:rsidRDefault="006E49DC" w:rsidP="006E49DC">
            <w:pPr>
              <w:rPr>
                <w:rFonts w:ascii="Arial" w:eastAsia="Cambria" w:hAnsi="Arial" w:cs="Times New Roman"/>
              </w:rPr>
            </w:pPr>
            <w:r>
              <w:rPr>
                <w:rFonts w:ascii="Arial" w:eastAsia="Cambria" w:hAnsi="Arial" w:cs="Times New Roman"/>
              </w:rPr>
              <w:t>This task assists the teacher in gathering evidence on students’:</w:t>
            </w:r>
          </w:p>
          <w:p w:rsidR="006E49DC" w:rsidRPr="006E49DC" w:rsidRDefault="006E49DC" w:rsidP="006E49DC">
            <w:pPr>
              <w:pStyle w:val="ListParagraph"/>
              <w:numPr>
                <w:ilvl w:val="0"/>
                <w:numId w:val="30"/>
              </w:numPr>
              <w:rPr>
                <w:rFonts w:ascii="Arial" w:eastAsia="Cambria" w:hAnsi="Arial" w:cs="Times New Roman"/>
              </w:rPr>
            </w:pPr>
            <w:r w:rsidRPr="006E49DC">
              <w:rPr>
                <w:rFonts w:ascii="Arial" w:eastAsia="Cambria" w:hAnsi="Arial" w:cs="Times New Roman"/>
              </w:rPr>
              <w:t xml:space="preserve">understanding of the text, </w:t>
            </w:r>
          </w:p>
          <w:p w:rsidR="006E49DC" w:rsidRPr="006E49DC" w:rsidRDefault="006E49DC" w:rsidP="006E49DC">
            <w:pPr>
              <w:pStyle w:val="ListParagraph"/>
              <w:numPr>
                <w:ilvl w:val="0"/>
                <w:numId w:val="30"/>
              </w:numPr>
              <w:rPr>
                <w:rFonts w:ascii="Arial" w:eastAsia="Cambria" w:hAnsi="Arial" w:cs="Times New Roman"/>
              </w:rPr>
            </w:pPr>
            <w:r w:rsidRPr="006E49DC">
              <w:rPr>
                <w:rFonts w:ascii="Arial" w:eastAsia="Cambria" w:hAnsi="Arial" w:cs="Times New Roman"/>
              </w:rPr>
              <w:t xml:space="preserve">capacity to synthesise ideas and use evidence to support them </w:t>
            </w:r>
          </w:p>
          <w:p w:rsidR="006E49DC" w:rsidRPr="006E49DC" w:rsidRDefault="006E49DC" w:rsidP="006E49DC">
            <w:pPr>
              <w:pStyle w:val="ListParagraph"/>
              <w:numPr>
                <w:ilvl w:val="0"/>
                <w:numId w:val="30"/>
              </w:numPr>
              <w:rPr>
                <w:rFonts w:ascii="Arial" w:eastAsia="Cambria" w:hAnsi="Arial" w:cs="Times New Roman"/>
              </w:rPr>
            </w:pPr>
            <w:r w:rsidRPr="006E49DC">
              <w:rPr>
                <w:rFonts w:ascii="Arial" w:eastAsia="Cambria" w:hAnsi="Arial" w:cs="Times New Roman"/>
              </w:rPr>
              <w:t>skills in using language to communicate effectively</w:t>
            </w:r>
          </w:p>
          <w:p w:rsidR="006E49DC" w:rsidRDefault="006E49DC" w:rsidP="006E49DC">
            <w:pPr>
              <w:rPr>
                <w:rFonts w:ascii="Arial" w:eastAsia="Cambria" w:hAnsi="Arial" w:cs="Times New Roman"/>
              </w:rPr>
            </w:pPr>
          </w:p>
          <w:p w:rsidR="006E49DC" w:rsidRDefault="006E49DC" w:rsidP="006E49DC">
            <w:pPr>
              <w:rPr>
                <w:rFonts w:ascii="Arial" w:eastAsia="Cambria" w:hAnsi="Arial" w:cs="Times New Roman"/>
              </w:rPr>
            </w:pPr>
            <w:r>
              <w:rPr>
                <w:rFonts w:ascii="Arial" w:eastAsia="Cambria" w:hAnsi="Arial" w:cs="Times New Roman"/>
              </w:rPr>
              <w:t xml:space="preserve">The teacher can use the information gathered from the </w:t>
            </w:r>
            <w:r w:rsidRPr="006E49DC">
              <w:rPr>
                <w:rFonts w:ascii="Arial" w:eastAsia="Cambria" w:hAnsi="Arial" w:cs="Times New Roman"/>
              </w:rPr>
              <w:t>extended response essays</w:t>
            </w:r>
            <w:r>
              <w:rPr>
                <w:rFonts w:ascii="Arial" w:eastAsia="Cambria" w:hAnsi="Arial" w:cs="Times New Roman"/>
              </w:rPr>
              <w:t xml:space="preserve"> to inform directions for future teaching and learning.</w:t>
            </w:r>
          </w:p>
          <w:p w:rsidR="006E49DC" w:rsidRPr="00410E89" w:rsidRDefault="006E49DC" w:rsidP="009B58B6">
            <w:pPr>
              <w:rPr>
                <w:rFonts w:ascii="Arial" w:eastAsia="Cambria" w:hAnsi="Arial" w:cs="Times New Roman"/>
                <w:b/>
                <w:i/>
              </w:rPr>
            </w:pPr>
          </w:p>
        </w:tc>
        <w:tc>
          <w:tcPr>
            <w:tcW w:w="3315" w:type="dxa"/>
          </w:tcPr>
          <w:p w:rsidR="00081D1E" w:rsidRPr="00081D1E" w:rsidRDefault="00081D1E" w:rsidP="00081D1E">
            <w:pPr>
              <w:rPr>
                <w:rFonts w:ascii="Arial" w:eastAsia="Cambria" w:hAnsi="Arial" w:cs="Times New Roman"/>
                <w:szCs w:val="24"/>
              </w:rPr>
            </w:pPr>
          </w:p>
          <w:p w:rsidR="00312BD7" w:rsidRDefault="00312BD7" w:rsidP="00081D1E">
            <w:pPr>
              <w:rPr>
                <w:rFonts w:ascii="Arial" w:eastAsia="Cambria" w:hAnsi="Arial" w:cs="Times New Roman"/>
                <w:szCs w:val="24"/>
              </w:rPr>
            </w:pPr>
          </w:p>
          <w:p w:rsidR="00081D1E" w:rsidRDefault="00081D1E" w:rsidP="00081D1E">
            <w:pPr>
              <w:rPr>
                <w:rFonts w:ascii="Arial" w:eastAsia="Cambria" w:hAnsi="Arial" w:cs="Times New Roman"/>
                <w:szCs w:val="24"/>
              </w:rPr>
            </w:pPr>
            <w:r w:rsidRPr="00081D1E">
              <w:rPr>
                <w:rFonts w:ascii="Arial" w:eastAsia="Cambria" w:hAnsi="Arial" w:cs="Times New Roman"/>
                <w:szCs w:val="24"/>
              </w:rPr>
              <w:t xml:space="preserve">Basic essay structure: </w:t>
            </w:r>
            <w:hyperlink r:id="rId20" w:history="1">
              <w:r w:rsidRPr="00F67E4A">
                <w:rPr>
                  <w:rStyle w:val="Hyperlink"/>
                  <w:rFonts w:ascii="Arial" w:eastAsia="Cambria" w:hAnsi="Arial" w:cs="Times New Roman"/>
                  <w:szCs w:val="24"/>
                </w:rPr>
                <w:t>https://www.youtube.com/watch?v=7P4fzbzwwAg</w:t>
              </w:r>
            </w:hyperlink>
          </w:p>
          <w:p w:rsidR="00081D1E" w:rsidRPr="00081D1E" w:rsidRDefault="00081D1E" w:rsidP="00081D1E">
            <w:pPr>
              <w:rPr>
                <w:rFonts w:ascii="Arial" w:eastAsia="Cambria" w:hAnsi="Arial" w:cs="Times New Roman"/>
                <w:szCs w:val="24"/>
              </w:rPr>
            </w:pPr>
          </w:p>
          <w:p w:rsidR="00312BD7" w:rsidRDefault="00312BD7" w:rsidP="00081D1E">
            <w:pPr>
              <w:rPr>
                <w:rFonts w:ascii="Arial" w:eastAsia="Cambria" w:hAnsi="Arial" w:cs="Times New Roman"/>
                <w:szCs w:val="24"/>
              </w:rPr>
            </w:pPr>
          </w:p>
          <w:p w:rsidR="00081D1E" w:rsidRPr="00081D1E" w:rsidRDefault="00081D1E" w:rsidP="00081D1E">
            <w:pPr>
              <w:rPr>
                <w:rFonts w:ascii="Arial" w:eastAsia="Cambria" w:hAnsi="Arial" w:cs="Times New Roman"/>
                <w:szCs w:val="24"/>
              </w:rPr>
            </w:pPr>
            <w:r w:rsidRPr="00081D1E">
              <w:rPr>
                <w:rFonts w:ascii="Arial" w:eastAsia="Cambria" w:hAnsi="Arial" w:cs="Times New Roman"/>
                <w:szCs w:val="24"/>
              </w:rPr>
              <w:t>Comparison/contrast essays:</w:t>
            </w:r>
          </w:p>
          <w:p w:rsidR="00410E89" w:rsidRDefault="002A0CEF" w:rsidP="00081D1E">
            <w:pPr>
              <w:rPr>
                <w:rFonts w:ascii="Arial" w:eastAsia="Cambria" w:hAnsi="Arial" w:cs="Times New Roman"/>
                <w:szCs w:val="24"/>
              </w:rPr>
            </w:pPr>
            <w:hyperlink r:id="rId21" w:history="1">
              <w:r w:rsidR="00081D1E" w:rsidRPr="00F67E4A">
                <w:rPr>
                  <w:rStyle w:val="Hyperlink"/>
                  <w:rFonts w:ascii="Arial" w:eastAsia="Cambria" w:hAnsi="Arial" w:cs="Times New Roman"/>
                  <w:szCs w:val="24"/>
                </w:rPr>
                <w:t>https://www.youtube.com/watch?v=hvMSeg1s7uc</w:t>
              </w:r>
            </w:hyperlink>
          </w:p>
          <w:p w:rsidR="00081D1E" w:rsidRPr="009E4A88" w:rsidRDefault="00081D1E" w:rsidP="00081D1E">
            <w:pPr>
              <w:rPr>
                <w:rFonts w:ascii="Arial" w:eastAsia="Cambria" w:hAnsi="Arial" w:cs="Times New Roman"/>
                <w:szCs w:val="24"/>
              </w:rPr>
            </w:pPr>
          </w:p>
        </w:tc>
      </w:tr>
    </w:tbl>
    <w:p w:rsidR="00B71F84" w:rsidRDefault="00B71F84"/>
    <w:tbl>
      <w:tblPr>
        <w:tblStyle w:val="TableGrid"/>
        <w:tblW w:w="15593" w:type="dxa"/>
        <w:tblInd w:w="108" w:type="dxa"/>
        <w:tblLook w:val="04A0" w:firstRow="1" w:lastRow="0" w:firstColumn="1" w:lastColumn="0" w:noHBand="0" w:noVBand="1"/>
      </w:tblPr>
      <w:tblGrid>
        <w:gridCol w:w="15593"/>
      </w:tblGrid>
      <w:tr w:rsidR="00337F8B" w:rsidTr="000744E1">
        <w:tc>
          <w:tcPr>
            <w:tcW w:w="15593" w:type="dxa"/>
          </w:tcPr>
          <w:p w:rsidR="00337F8B" w:rsidRDefault="00337F8B">
            <w:pPr>
              <w:rPr>
                <w:rFonts w:ascii="Arial" w:hAnsi="Arial" w:cs="Arial"/>
                <w:b/>
              </w:rPr>
            </w:pPr>
            <w:r w:rsidRPr="00337F8B">
              <w:rPr>
                <w:rFonts w:ascii="Arial" w:hAnsi="Arial" w:cs="Arial"/>
                <w:b/>
              </w:rPr>
              <w:t>Reflection and evaluation</w:t>
            </w:r>
          </w:p>
          <w:p w:rsidR="002C781D" w:rsidRPr="002C781D" w:rsidRDefault="002C781D" w:rsidP="002C781D">
            <w:pPr>
              <w:rPr>
                <w:rFonts w:ascii="Arial" w:hAnsi="Arial" w:cs="Arial"/>
              </w:rPr>
            </w:pPr>
            <w:r w:rsidRPr="002C781D">
              <w:rPr>
                <w:rFonts w:ascii="Arial" w:hAnsi="Arial" w:cs="Arial"/>
              </w:rPr>
              <w:t>For the teacher, students write a brief evaluation of the unit, focusing on the following:</w:t>
            </w:r>
          </w:p>
          <w:p w:rsidR="002C781D" w:rsidRPr="002C781D" w:rsidRDefault="002C781D" w:rsidP="002C781D">
            <w:pPr>
              <w:pStyle w:val="ListParagraph"/>
              <w:numPr>
                <w:ilvl w:val="0"/>
                <w:numId w:val="25"/>
              </w:numPr>
              <w:rPr>
                <w:rFonts w:ascii="Arial" w:hAnsi="Arial" w:cs="Arial"/>
              </w:rPr>
            </w:pPr>
            <w:r w:rsidRPr="002C781D">
              <w:rPr>
                <w:rFonts w:ascii="Arial" w:hAnsi="Arial" w:cs="Arial"/>
              </w:rPr>
              <w:t>What was the best part of the unit?</w:t>
            </w:r>
          </w:p>
          <w:p w:rsidR="002C781D" w:rsidRPr="002C781D" w:rsidRDefault="002C781D" w:rsidP="002C781D">
            <w:pPr>
              <w:pStyle w:val="ListParagraph"/>
              <w:numPr>
                <w:ilvl w:val="0"/>
                <w:numId w:val="25"/>
              </w:numPr>
              <w:rPr>
                <w:rFonts w:ascii="Arial" w:hAnsi="Arial" w:cs="Arial"/>
              </w:rPr>
            </w:pPr>
            <w:r w:rsidRPr="002C781D">
              <w:rPr>
                <w:rFonts w:ascii="Arial" w:hAnsi="Arial" w:cs="Arial"/>
              </w:rPr>
              <w:t>Which text was the most powerful or enjoyable?</w:t>
            </w:r>
          </w:p>
          <w:p w:rsidR="002C781D" w:rsidRDefault="002C781D" w:rsidP="002C781D">
            <w:pPr>
              <w:pStyle w:val="ListParagraph"/>
              <w:numPr>
                <w:ilvl w:val="0"/>
                <w:numId w:val="25"/>
              </w:numPr>
              <w:rPr>
                <w:rFonts w:ascii="Arial" w:hAnsi="Arial" w:cs="Arial"/>
              </w:rPr>
            </w:pPr>
            <w:r w:rsidRPr="002C781D">
              <w:rPr>
                <w:rFonts w:ascii="Arial" w:hAnsi="Arial" w:cs="Arial"/>
              </w:rPr>
              <w:t>Which teaching and learning strategies were the most effective?</w:t>
            </w:r>
          </w:p>
          <w:p w:rsidR="002C781D" w:rsidRPr="002C781D" w:rsidRDefault="002C781D" w:rsidP="002C781D">
            <w:pPr>
              <w:pStyle w:val="ListParagraph"/>
              <w:numPr>
                <w:ilvl w:val="0"/>
                <w:numId w:val="25"/>
              </w:numPr>
              <w:rPr>
                <w:rFonts w:ascii="Arial" w:hAnsi="Arial" w:cs="Arial"/>
              </w:rPr>
            </w:pPr>
            <w:r>
              <w:rPr>
                <w:rFonts w:ascii="Arial" w:hAnsi="Arial" w:cs="Arial"/>
              </w:rPr>
              <w:t>In what ways did this unit help you develop your communication skills?</w:t>
            </w:r>
          </w:p>
          <w:p w:rsidR="002C781D" w:rsidRPr="002C781D" w:rsidRDefault="002C781D" w:rsidP="002C781D">
            <w:pPr>
              <w:pStyle w:val="ListParagraph"/>
              <w:numPr>
                <w:ilvl w:val="0"/>
                <w:numId w:val="25"/>
              </w:numPr>
              <w:rPr>
                <w:rFonts w:ascii="Arial" w:hAnsi="Arial" w:cs="Arial"/>
              </w:rPr>
            </w:pPr>
            <w:r w:rsidRPr="002C781D">
              <w:rPr>
                <w:rFonts w:ascii="Arial" w:hAnsi="Arial" w:cs="Arial"/>
              </w:rPr>
              <w:t>Were the group</w:t>
            </w:r>
            <w:r>
              <w:rPr>
                <w:rFonts w:ascii="Arial" w:hAnsi="Arial" w:cs="Arial"/>
              </w:rPr>
              <w:t xml:space="preserve"> </w:t>
            </w:r>
            <w:r w:rsidRPr="002C781D">
              <w:rPr>
                <w:rFonts w:ascii="Arial" w:hAnsi="Arial" w:cs="Arial"/>
              </w:rPr>
              <w:t>work sections effective? In what ways?</w:t>
            </w:r>
          </w:p>
          <w:p w:rsidR="00337F8B" w:rsidRPr="00460CC1" w:rsidRDefault="002C781D" w:rsidP="00460CC1">
            <w:pPr>
              <w:pStyle w:val="ListParagraph"/>
              <w:numPr>
                <w:ilvl w:val="0"/>
                <w:numId w:val="25"/>
              </w:numPr>
              <w:rPr>
                <w:rFonts w:ascii="Arial" w:hAnsi="Arial" w:cs="Arial"/>
              </w:rPr>
            </w:pPr>
            <w:r w:rsidRPr="002C781D">
              <w:rPr>
                <w:rFonts w:ascii="Arial" w:hAnsi="Arial" w:cs="Arial"/>
              </w:rPr>
              <w:t>How would you improve the course for next year’s students?</w:t>
            </w:r>
          </w:p>
        </w:tc>
      </w:tr>
    </w:tbl>
    <w:p w:rsidR="00337F8B" w:rsidRDefault="00337F8B"/>
    <w:sectPr w:rsidR="00337F8B" w:rsidSect="00F57E0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CEF" w:rsidRDefault="002A0CEF" w:rsidP="00657BF4">
      <w:pPr>
        <w:spacing w:after="0" w:line="240" w:lineRule="auto"/>
      </w:pPr>
      <w:r>
        <w:separator/>
      </w:r>
    </w:p>
  </w:endnote>
  <w:endnote w:type="continuationSeparator" w:id="0">
    <w:p w:rsidR="002A0CEF" w:rsidRDefault="002A0CEF" w:rsidP="00657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CEF" w:rsidRDefault="002A0CEF" w:rsidP="00657BF4">
      <w:pPr>
        <w:spacing w:after="0" w:line="240" w:lineRule="auto"/>
      </w:pPr>
      <w:r>
        <w:separator/>
      </w:r>
    </w:p>
  </w:footnote>
  <w:footnote w:type="continuationSeparator" w:id="0">
    <w:p w:rsidR="002A0CEF" w:rsidRDefault="002A0CEF" w:rsidP="00657B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654CC"/>
    <w:multiLevelType w:val="hybridMultilevel"/>
    <w:tmpl w:val="DB3E564E"/>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4E79CC"/>
    <w:multiLevelType w:val="hybridMultilevel"/>
    <w:tmpl w:val="A1002696"/>
    <w:lvl w:ilvl="0" w:tplc="FD068B7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7637C7"/>
    <w:multiLevelType w:val="hybridMultilevel"/>
    <w:tmpl w:val="E16EF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B95937"/>
    <w:multiLevelType w:val="hybridMultilevel"/>
    <w:tmpl w:val="50344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EB75B9"/>
    <w:multiLevelType w:val="hybridMultilevel"/>
    <w:tmpl w:val="D586F3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DD20EB"/>
    <w:multiLevelType w:val="hybridMultilevel"/>
    <w:tmpl w:val="FA02C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866399E"/>
    <w:multiLevelType w:val="hybridMultilevel"/>
    <w:tmpl w:val="E548A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30019F"/>
    <w:multiLevelType w:val="hybridMultilevel"/>
    <w:tmpl w:val="9A505F42"/>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E682A29"/>
    <w:multiLevelType w:val="hybridMultilevel"/>
    <w:tmpl w:val="5D04F910"/>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0465FD4"/>
    <w:multiLevelType w:val="hybridMultilevel"/>
    <w:tmpl w:val="29F60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6C4247"/>
    <w:multiLevelType w:val="hybridMultilevel"/>
    <w:tmpl w:val="A9AA9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4C96582"/>
    <w:multiLevelType w:val="hybridMultilevel"/>
    <w:tmpl w:val="E51CE1AC"/>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0D1105F"/>
    <w:multiLevelType w:val="hybridMultilevel"/>
    <w:tmpl w:val="67247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CE13C9D"/>
    <w:multiLevelType w:val="hybridMultilevel"/>
    <w:tmpl w:val="09709024"/>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CFC4310"/>
    <w:multiLevelType w:val="hybridMultilevel"/>
    <w:tmpl w:val="E94A5480"/>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1D24EE7"/>
    <w:multiLevelType w:val="hybridMultilevel"/>
    <w:tmpl w:val="E3B40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6C23CCF"/>
    <w:multiLevelType w:val="hybridMultilevel"/>
    <w:tmpl w:val="0C4C232A"/>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B5F44F6"/>
    <w:multiLevelType w:val="hybridMultilevel"/>
    <w:tmpl w:val="C75A7134"/>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F0A7EC6"/>
    <w:multiLevelType w:val="hybridMultilevel"/>
    <w:tmpl w:val="71509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603A35"/>
    <w:multiLevelType w:val="hybridMultilevel"/>
    <w:tmpl w:val="96524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16A1966"/>
    <w:multiLevelType w:val="hybridMultilevel"/>
    <w:tmpl w:val="3058F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2F0155C"/>
    <w:multiLevelType w:val="hybridMultilevel"/>
    <w:tmpl w:val="5E7ACB1A"/>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67873C9"/>
    <w:multiLevelType w:val="hybridMultilevel"/>
    <w:tmpl w:val="8D347B30"/>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8503333"/>
    <w:multiLevelType w:val="hybridMultilevel"/>
    <w:tmpl w:val="CD7EFC50"/>
    <w:lvl w:ilvl="0" w:tplc="FD068B7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AE60119"/>
    <w:multiLevelType w:val="hybridMultilevel"/>
    <w:tmpl w:val="8DBCF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46A7ED0"/>
    <w:multiLevelType w:val="hybridMultilevel"/>
    <w:tmpl w:val="AD68DE50"/>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57C07D7"/>
    <w:multiLevelType w:val="multilevel"/>
    <w:tmpl w:val="C2B640B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6D2F0105"/>
    <w:multiLevelType w:val="hybridMultilevel"/>
    <w:tmpl w:val="A7B8D6CE"/>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E8F4155"/>
    <w:multiLevelType w:val="hybridMultilevel"/>
    <w:tmpl w:val="32D8E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3AD7CD1"/>
    <w:multiLevelType w:val="hybridMultilevel"/>
    <w:tmpl w:val="37262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7164D78"/>
    <w:multiLevelType w:val="hybridMultilevel"/>
    <w:tmpl w:val="7FBA7654"/>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B7515CF"/>
    <w:multiLevelType w:val="hybridMultilevel"/>
    <w:tmpl w:val="C6EE1A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7FDF592D"/>
    <w:multiLevelType w:val="hybridMultilevel"/>
    <w:tmpl w:val="C0DC500E"/>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32"/>
  </w:num>
  <w:num w:numId="6">
    <w:abstractNumId w:val="25"/>
  </w:num>
  <w:num w:numId="7">
    <w:abstractNumId w:val="17"/>
  </w:num>
  <w:num w:numId="8">
    <w:abstractNumId w:val="14"/>
  </w:num>
  <w:num w:numId="9">
    <w:abstractNumId w:val="15"/>
  </w:num>
  <w:num w:numId="10">
    <w:abstractNumId w:val="11"/>
  </w:num>
  <w:num w:numId="11">
    <w:abstractNumId w:val="18"/>
  </w:num>
  <w:num w:numId="12">
    <w:abstractNumId w:val="20"/>
  </w:num>
  <w:num w:numId="13">
    <w:abstractNumId w:val="31"/>
  </w:num>
  <w:num w:numId="14">
    <w:abstractNumId w:val="29"/>
  </w:num>
  <w:num w:numId="15">
    <w:abstractNumId w:val="6"/>
  </w:num>
  <w:num w:numId="16">
    <w:abstractNumId w:val="9"/>
  </w:num>
  <w:num w:numId="17">
    <w:abstractNumId w:val="26"/>
  </w:num>
  <w:num w:numId="18">
    <w:abstractNumId w:val="16"/>
  </w:num>
  <w:num w:numId="19">
    <w:abstractNumId w:val="8"/>
  </w:num>
  <w:num w:numId="20">
    <w:abstractNumId w:val="22"/>
  </w:num>
  <w:num w:numId="21">
    <w:abstractNumId w:val="30"/>
  </w:num>
  <w:num w:numId="22">
    <w:abstractNumId w:val="21"/>
  </w:num>
  <w:num w:numId="23">
    <w:abstractNumId w:val="27"/>
  </w:num>
  <w:num w:numId="24">
    <w:abstractNumId w:val="13"/>
  </w:num>
  <w:num w:numId="25">
    <w:abstractNumId w:val="7"/>
  </w:num>
  <w:num w:numId="26">
    <w:abstractNumId w:val="10"/>
  </w:num>
  <w:num w:numId="27">
    <w:abstractNumId w:val="28"/>
  </w:num>
  <w:num w:numId="28">
    <w:abstractNumId w:val="24"/>
  </w:num>
  <w:num w:numId="29">
    <w:abstractNumId w:val="5"/>
  </w:num>
  <w:num w:numId="30">
    <w:abstractNumId w:val="12"/>
  </w:num>
  <w:num w:numId="31">
    <w:abstractNumId w:val="19"/>
  </w:num>
  <w:num w:numId="32">
    <w:abstractNumId w:val="1"/>
  </w:num>
  <w:num w:numId="33">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F8B"/>
    <w:rsid w:val="00034296"/>
    <w:rsid w:val="000447A4"/>
    <w:rsid w:val="00062113"/>
    <w:rsid w:val="000744E1"/>
    <w:rsid w:val="00081D1E"/>
    <w:rsid w:val="000A1CA9"/>
    <w:rsid w:val="000A52CA"/>
    <w:rsid w:val="000A734E"/>
    <w:rsid w:val="000B3CE1"/>
    <w:rsid w:val="000C0F22"/>
    <w:rsid w:val="000C47CA"/>
    <w:rsid w:val="0011742B"/>
    <w:rsid w:val="001302F0"/>
    <w:rsid w:val="00153085"/>
    <w:rsid w:val="001A7295"/>
    <w:rsid w:val="001A745C"/>
    <w:rsid w:val="001D4166"/>
    <w:rsid w:val="001E3A7F"/>
    <w:rsid w:val="0024088B"/>
    <w:rsid w:val="002703C7"/>
    <w:rsid w:val="00292F1D"/>
    <w:rsid w:val="002A0CEF"/>
    <w:rsid w:val="002C781D"/>
    <w:rsid w:val="002F7336"/>
    <w:rsid w:val="00312BD7"/>
    <w:rsid w:val="00337F8B"/>
    <w:rsid w:val="003B06A5"/>
    <w:rsid w:val="003B4255"/>
    <w:rsid w:val="003C6474"/>
    <w:rsid w:val="00410E89"/>
    <w:rsid w:val="00441F6F"/>
    <w:rsid w:val="00444DCC"/>
    <w:rsid w:val="00460CC1"/>
    <w:rsid w:val="0046535E"/>
    <w:rsid w:val="004931F7"/>
    <w:rsid w:val="004B0743"/>
    <w:rsid w:val="004E1922"/>
    <w:rsid w:val="00533673"/>
    <w:rsid w:val="00553050"/>
    <w:rsid w:val="00554F5E"/>
    <w:rsid w:val="00570B70"/>
    <w:rsid w:val="00591E78"/>
    <w:rsid w:val="00600E6D"/>
    <w:rsid w:val="00607873"/>
    <w:rsid w:val="00614A35"/>
    <w:rsid w:val="00651FE6"/>
    <w:rsid w:val="00653503"/>
    <w:rsid w:val="00656FE3"/>
    <w:rsid w:val="00657BF4"/>
    <w:rsid w:val="006737EC"/>
    <w:rsid w:val="00680134"/>
    <w:rsid w:val="00683FE3"/>
    <w:rsid w:val="0069609F"/>
    <w:rsid w:val="006C39C1"/>
    <w:rsid w:val="006C4475"/>
    <w:rsid w:val="006E3B5D"/>
    <w:rsid w:val="006E49DC"/>
    <w:rsid w:val="006F5048"/>
    <w:rsid w:val="0070440C"/>
    <w:rsid w:val="00725463"/>
    <w:rsid w:val="00764C1C"/>
    <w:rsid w:val="007D61B9"/>
    <w:rsid w:val="007F642D"/>
    <w:rsid w:val="007F64A9"/>
    <w:rsid w:val="00823A24"/>
    <w:rsid w:val="00835BCF"/>
    <w:rsid w:val="008535EA"/>
    <w:rsid w:val="008628E1"/>
    <w:rsid w:val="00864B74"/>
    <w:rsid w:val="00877615"/>
    <w:rsid w:val="008C235B"/>
    <w:rsid w:val="008C3DDE"/>
    <w:rsid w:val="008E6EB4"/>
    <w:rsid w:val="00900A70"/>
    <w:rsid w:val="00902DE5"/>
    <w:rsid w:val="00905D4E"/>
    <w:rsid w:val="00923E83"/>
    <w:rsid w:val="00931DC6"/>
    <w:rsid w:val="00932635"/>
    <w:rsid w:val="009419F1"/>
    <w:rsid w:val="00953470"/>
    <w:rsid w:val="00957538"/>
    <w:rsid w:val="00981E35"/>
    <w:rsid w:val="00981ED9"/>
    <w:rsid w:val="0099273A"/>
    <w:rsid w:val="00997869"/>
    <w:rsid w:val="009A7122"/>
    <w:rsid w:val="009B58B6"/>
    <w:rsid w:val="009B71A0"/>
    <w:rsid w:val="009D7038"/>
    <w:rsid w:val="009E4A88"/>
    <w:rsid w:val="00A01376"/>
    <w:rsid w:val="00A21681"/>
    <w:rsid w:val="00A334EF"/>
    <w:rsid w:val="00A4547C"/>
    <w:rsid w:val="00A5653C"/>
    <w:rsid w:val="00A70827"/>
    <w:rsid w:val="00AB5E39"/>
    <w:rsid w:val="00AE4326"/>
    <w:rsid w:val="00AF111D"/>
    <w:rsid w:val="00B50F09"/>
    <w:rsid w:val="00B52531"/>
    <w:rsid w:val="00B71F84"/>
    <w:rsid w:val="00BA6ED1"/>
    <w:rsid w:val="00BE10C9"/>
    <w:rsid w:val="00C1249C"/>
    <w:rsid w:val="00C12C93"/>
    <w:rsid w:val="00C46660"/>
    <w:rsid w:val="00C4771A"/>
    <w:rsid w:val="00C75F2F"/>
    <w:rsid w:val="00CA1026"/>
    <w:rsid w:val="00CD4BAD"/>
    <w:rsid w:val="00CF09B1"/>
    <w:rsid w:val="00D23A5F"/>
    <w:rsid w:val="00D439F1"/>
    <w:rsid w:val="00D53B8A"/>
    <w:rsid w:val="00D72E1C"/>
    <w:rsid w:val="00D760E0"/>
    <w:rsid w:val="00D92072"/>
    <w:rsid w:val="00DA65CB"/>
    <w:rsid w:val="00E0004F"/>
    <w:rsid w:val="00E5036F"/>
    <w:rsid w:val="00E7762F"/>
    <w:rsid w:val="00EA35C4"/>
    <w:rsid w:val="00F57E04"/>
    <w:rsid w:val="00F900DF"/>
    <w:rsid w:val="00FA5C2D"/>
    <w:rsid w:val="00FD0CD1"/>
    <w:rsid w:val="00FF0D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D41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7F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764C1C"/>
    <w:rPr>
      <w:sz w:val="16"/>
      <w:szCs w:val="16"/>
    </w:rPr>
  </w:style>
  <w:style w:type="paragraph" w:customStyle="1" w:styleId="CommentText1">
    <w:name w:val="Comment Text1"/>
    <w:basedOn w:val="Normal"/>
    <w:next w:val="CommentText"/>
    <w:rsid w:val="00764C1C"/>
    <w:pPr>
      <w:spacing w:line="240" w:lineRule="auto"/>
    </w:pPr>
    <w:rPr>
      <w:sz w:val="20"/>
      <w:szCs w:val="20"/>
      <w:lang w:val="en-US"/>
    </w:rPr>
  </w:style>
  <w:style w:type="paragraph" w:styleId="CommentText">
    <w:name w:val="annotation text"/>
    <w:basedOn w:val="Normal"/>
    <w:link w:val="CommentTextChar"/>
    <w:uiPriority w:val="99"/>
    <w:unhideWhenUsed/>
    <w:rsid w:val="00764C1C"/>
    <w:pPr>
      <w:spacing w:line="240" w:lineRule="auto"/>
    </w:pPr>
    <w:rPr>
      <w:sz w:val="20"/>
      <w:szCs w:val="20"/>
    </w:rPr>
  </w:style>
  <w:style w:type="character" w:customStyle="1" w:styleId="CommentTextChar">
    <w:name w:val="Comment Text Char"/>
    <w:basedOn w:val="DefaultParagraphFont"/>
    <w:link w:val="CommentText"/>
    <w:uiPriority w:val="99"/>
    <w:rsid w:val="00764C1C"/>
    <w:rPr>
      <w:sz w:val="20"/>
      <w:szCs w:val="20"/>
    </w:rPr>
  </w:style>
  <w:style w:type="paragraph" w:styleId="BalloonText">
    <w:name w:val="Balloon Text"/>
    <w:basedOn w:val="Normal"/>
    <w:link w:val="BalloonTextChar"/>
    <w:uiPriority w:val="99"/>
    <w:semiHidden/>
    <w:unhideWhenUsed/>
    <w:rsid w:val="00764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C1C"/>
    <w:rPr>
      <w:rFonts w:ascii="Tahoma" w:hAnsi="Tahoma" w:cs="Tahoma"/>
      <w:sz w:val="16"/>
      <w:szCs w:val="16"/>
    </w:rPr>
  </w:style>
  <w:style w:type="paragraph" w:styleId="ListParagraph">
    <w:name w:val="List Paragraph"/>
    <w:basedOn w:val="Normal"/>
    <w:uiPriority w:val="34"/>
    <w:qFormat/>
    <w:rsid w:val="00997869"/>
    <w:pPr>
      <w:ind w:left="720"/>
      <w:contextualSpacing/>
    </w:pPr>
  </w:style>
  <w:style w:type="paragraph" w:styleId="Header">
    <w:name w:val="header"/>
    <w:basedOn w:val="Normal"/>
    <w:link w:val="HeaderChar"/>
    <w:uiPriority w:val="99"/>
    <w:unhideWhenUsed/>
    <w:rsid w:val="00657B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BF4"/>
  </w:style>
  <w:style w:type="paragraph" w:styleId="Footer">
    <w:name w:val="footer"/>
    <w:basedOn w:val="Normal"/>
    <w:link w:val="FooterChar"/>
    <w:uiPriority w:val="99"/>
    <w:unhideWhenUsed/>
    <w:rsid w:val="00657B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BF4"/>
  </w:style>
  <w:style w:type="character" w:styleId="Hyperlink">
    <w:name w:val="Hyperlink"/>
    <w:basedOn w:val="DefaultParagraphFont"/>
    <w:uiPriority w:val="99"/>
    <w:unhideWhenUsed/>
    <w:rsid w:val="00BE10C9"/>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BE10C9"/>
    <w:rPr>
      <w:b/>
      <w:bCs/>
    </w:rPr>
  </w:style>
  <w:style w:type="character" w:customStyle="1" w:styleId="CommentSubjectChar">
    <w:name w:val="Comment Subject Char"/>
    <w:basedOn w:val="CommentTextChar"/>
    <w:link w:val="CommentSubject"/>
    <w:uiPriority w:val="99"/>
    <w:semiHidden/>
    <w:rsid w:val="00BE10C9"/>
    <w:rPr>
      <w:b/>
      <w:bCs/>
      <w:sz w:val="20"/>
      <w:szCs w:val="20"/>
    </w:rPr>
  </w:style>
  <w:style w:type="character" w:styleId="FollowedHyperlink">
    <w:name w:val="FollowedHyperlink"/>
    <w:basedOn w:val="DefaultParagraphFont"/>
    <w:uiPriority w:val="99"/>
    <w:semiHidden/>
    <w:unhideWhenUsed/>
    <w:rsid w:val="00683FE3"/>
    <w:rPr>
      <w:color w:val="800080" w:themeColor="followedHyperlink"/>
      <w:u w:val="single"/>
    </w:rPr>
  </w:style>
  <w:style w:type="character" w:customStyle="1" w:styleId="Heading1Char">
    <w:name w:val="Heading 1 Char"/>
    <w:basedOn w:val="DefaultParagraphFont"/>
    <w:link w:val="Heading1"/>
    <w:uiPriority w:val="9"/>
    <w:rsid w:val="001D416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D41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7F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764C1C"/>
    <w:rPr>
      <w:sz w:val="16"/>
      <w:szCs w:val="16"/>
    </w:rPr>
  </w:style>
  <w:style w:type="paragraph" w:customStyle="1" w:styleId="CommentText1">
    <w:name w:val="Comment Text1"/>
    <w:basedOn w:val="Normal"/>
    <w:next w:val="CommentText"/>
    <w:rsid w:val="00764C1C"/>
    <w:pPr>
      <w:spacing w:line="240" w:lineRule="auto"/>
    </w:pPr>
    <w:rPr>
      <w:sz w:val="20"/>
      <w:szCs w:val="20"/>
      <w:lang w:val="en-US"/>
    </w:rPr>
  </w:style>
  <w:style w:type="paragraph" w:styleId="CommentText">
    <w:name w:val="annotation text"/>
    <w:basedOn w:val="Normal"/>
    <w:link w:val="CommentTextChar"/>
    <w:uiPriority w:val="99"/>
    <w:unhideWhenUsed/>
    <w:rsid w:val="00764C1C"/>
    <w:pPr>
      <w:spacing w:line="240" w:lineRule="auto"/>
    </w:pPr>
    <w:rPr>
      <w:sz w:val="20"/>
      <w:szCs w:val="20"/>
    </w:rPr>
  </w:style>
  <w:style w:type="character" w:customStyle="1" w:styleId="CommentTextChar">
    <w:name w:val="Comment Text Char"/>
    <w:basedOn w:val="DefaultParagraphFont"/>
    <w:link w:val="CommentText"/>
    <w:uiPriority w:val="99"/>
    <w:rsid w:val="00764C1C"/>
    <w:rPr>
      <w:sz w:val="20"/>
      <w:szCs w:val="20"/>
    </w:rPr>
  </w:style>
  <w:style w:type="paragraph" w:styleId="BalloonText">
    <w:name w:val="Balloon Text"/>
    <w:basedOn w:val="Normal"/>
    <w:link w:val="BalloonTextChar"/>
    <w:uiPriority w:val="99"/>
    <w:semiHidden/>
    <w:unhideWhenUsed/>
    <w:rsid w:val="00764C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C1C"/>
    <w:rPr>
      <w:rFonts w:ascii="Tahoma" w:hAnsi="Tahoma" w:cs="Tahoma"/>
      <w:sz w:val="16"/>
      <w:szCs w:val="16"/>
    </w:rPr>
  </w:style>
  <w:style w:type="paragraph" w:styleId="ListParagraph">
    <w:name w:val="List Paragraph"/>
    <w:basedOn w:val="Normal"/>
    <w:uiPriority w:val="34"/>
    <w:qFormat/>
    <w:rsid w:val="00997869"/>
    <w:pPr>
      <w:ind w:left="720"/>
      <w:contextualSpacing/>
    </w:pPr>
  </w:style>
  <w:style w:type="paragraph" w:styleId="Header">
    <w:name w:val="header"/>
    <w:basedOn w:val="Normal"/>
    <w:link w:val="HeaderChar"/>
    <w:uiPriority w:val="99"/>
    <w:unhideWhenUsed/>
    <w:rsid w:val="00657B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BF4"/>
  </w:style>
  <w:style w:type="paragraph" w:styleId="Footer">
    <w:name w:val="footer"/>
    <w:basedOn w:val="Normal"/>
    <w:link w:val="FooterChar"/>
    <w:uiPriority w:val="99"/>
    <w:unhideWhenUsed/>
    <w:rsid w:val="00657B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BF4"/>
  </w:style>
  <w:style w:type="character" w:styleId="Hyperlink">
    <w:name w:val="Hyperlink"/>
    <w:basedOn w:val="DefaultParagraphFont"/>
    <w:uiPriority w:val="99"/>
    <w:unhideWhenUsed/>
    <w:rsid w:val="00BE10C9"/>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BE10C9"/>
    <w:rPr>
      <w:b/>
      <w:bCs/>
    </w:rPr>
  </w:style>
  <w:style w:type="character" w:customStyle="1" w:styleId="CommentSubjectChar">
    <w:name w:val="Comment Subject Char"/>
    <w:basedOn w:val="CommentTextChar"/>
    <w:link w:val="CommentSubject"/>
    <w:uiPriority w:val="99"/>
    <w:semiHidden/>
    <w:rsid w:val="00BE10C9"/>
    <w:rPr>
      <w:b/>
      <w:bCs/>
      <w:sz w:val="20"/>
      <w:szCs w:val="20"/>
    </w:rPr>
  </w:style>
  <w:style w:type="character" w:styleId="FollowedHyperlink">
    <w:name w:val="FollowedHyperlink"/>
    <w:basedOn w:val="DefaultParagraphFont"/>
    <w:uiPriority w:val="99"/>
    <w:semiHidden/>
    <w:unhideWhenUsed/>
    <w:rsid w:val="00683FE3"/>
    <w:rPr>
      <w:color w:val="800080" w:themeColor="followedHyperlink"/>
      <w:u w:val="single"/>
    </w:rPr>
  </w:style>
  <w:style w:type="character" w:customStyle="1" w:styleId="Heading1Char">
    <w:name w:val="Heading 1 Char"/>
    <w:basedOn w:val="DefaultParagraphFont"/>
    <w:link w:val="Heading1"/>
    <w:uiPriority w:val="9"/>
    <w:rsid w:val="001D416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22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lice_Pung" TargetMode="External"/><Relationship Id="rId13" Type="http://schemas.openxmlformats.org/officeDocument/2006/relationships/hyperlink" Target="https://www.youtube.com/watch?v=QaB-QhBbIQU" TargetMode="External"/><Relationship Id="rId18" Type="http://schemas.openxmlformats.org/officeDocument/2006/relationships/hyperlink" Target="http://english.edurite.com/literary-response/imagery.html" TargetMode="External"/><Relationship Id="rId3" Type="http://schemas.microsoft.com/office/2007/relationships/stylesWithEffects" Target="stylesWithEffects.xml"/><Relationship Id="rId21" Type="http://schemas.openxmlformats.org/officeDocument/2006/relationships/hyperlink" Target="https://www.youtube.com/watch?v=hvMSeg1s7uc" TargetMode="External"/><Relationship Id="rId7" Type="http://schemas.openxmlformats.org/officeDocument/2006/relationships/endnotes" Target="endnotes.xml"/><Relationship Id="rId12" Type="http://schemas.openxmlformats.org/officeDocument/2006/relationships/hyperlink" Target="https://www.alicepung.com/for-teachers-and-students/" TargetMode="External"/><Relationship Id="rId17" Type="http://schemas.openxmlformats.org/officeDocument/2006/relationships/hyperlink" Target="https://en.wikipedia.org/wiki/Tone_(literature)" TargetMode="External"/><Relationship Id="rId2" Type="http://schemas.openxmlformats.org/officeDocument/2006/relationships/styles" Target="styles.xml"/><Relationship Id="rId16" Type="http://schemas.openxmlformats.org/officeDocument/2006/relationships/hyperlink" Target="http://www.cer.education.nsw.gov.au/documents/249903/250184/Integrated%20Strategies.pdf" TargetMode="External"/><Relationship Id="rId20" Type="http://schemas.openxmlformats.org/officeDocument/2006/relationships/hyperlink" Target="https://www.youtube.com/watch?v=7P4fzbzwwA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heage.com.au/news/national/unpolished-gem-inspired-by-our-citys-wonderland/2006/09/02/1156817151263.html" TargetMode="External"/><Relationship Id="rId5" Type="http://schemas.openxmlformats.org/officeDocument/2006/relationships/webSettings" Target="webSettings.xml"/><Relationship Id="rId15" Type="http://schemas.openxmlformats.org/officeDocument/2006/relationships/hyperlink" Target="http://www.cer.education.nsw.gov.au/documents/249903/250184/Fluency%20-%20Partner%20Reading.pdf" TargetMode="External"/><Relationship Id="rId23" Type="http://schemas.openxmlformats.org/officeDocument/2006/relationships/theme" Target="theme/theme1.xml"/><Relationship Id="rId10" Type="http://schemas.openxmlformats.org/officeDocument/2006/relationships/hyperlink" Target="https://www.alicepung.com/blog/" TargetMode="External"/><Relationship Id="rId19" Type="http://schemas.openxmlformats.org/officeDocument/2006/relationships/hyperlink" Target="https://en.wikipedia.org/wiki/Characterization" TargetMode="External"/><Relationship Id="rId4" Type="http://schemas.openxmlformats.org/officeDocument/2006/relationships/settings" Target="settings.xml"/><Relationship Id="rId9" Type="http://schemas.openxmlformats.org/officeDocument/2006/relationships/hyperlink" Target="https://www.alicepung.com/" TargetMode="External"/><Relationship Id="rId14" Type="http://schemas.openxmlformats.org/officeDocument/2006/relationships/hyperlink" Target="https://www.alicepung.com/for-teachers-and-studen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675</TotalTime>
  <Pages>15</Pages>
  <Words>6318</Words>
  <Characters>36015</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Board of Studies, Teaching and Educational Standards</Company>
  <LinksUpToDate>false</LinksUpToDate>
  <CharactersWithSpaces>42249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Unit Year 12 EAL/D Texts and Human Experiences </dc:title>
  <dc:creator>NESA.staff@nesa.nsw.edu.au</dc:creator>
  <cp:lastModifiedBy>Katherine Lowing</cp:lastModifiedBy>
  <cp:revision>62</cp:revision>
  <cp:lastPrinted>2017-04-12T05:43:00Z</cp:lastPrinted>
  <dcterms:created xsi:type="dcterms:W3CDTF">2017-02-22T22:53:00Z</dcterms:created>
  <dcterms:modified xsi:type="dcterms:W3CDTF">2017-05-05T03:47:00Z</dcterms:modified>
</cp:coreProperties>
</file>