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F0" w:rsidRDefault="007876F0" w:rsidP="007876F0">
      <w:pPr>
        <w:spacing w:after="200"/>
        <w:outlineLvl w:val="0"/>
        <w:rPr>
          <w:rFonts w:ascii="Arial" w:eastAsia="Times New Roman" w:hAnsi="Arial" w:cs="Arial"/>
          <w:b/>
          <w:bCs/>
          <w:color w:val="000000"/>
          <w:kern w:val="36"/>
          <w:sz w:val="28"/>
          <w:szCs w:val="28"/>
          <w:lang w:eastAsia="en-AU"/>
        </w:rPr>
      </w:pPr>
      <w:r w:rsidRPr="007876F0">
        <w:rPr>
          <w:rFonts w:ascii="Arial" w:eastAsia="Times New Roman" w:hAnsi="Arial" w:cs="Arial"/>
          <w:b/>
          <w:bCs/>
          <w:color w:val="000000"/>
          <w:kern w:val="36"/>
          <w:sz w:val="28"/>
          <w:szCs w:val="28"/>
          <w:lang w:eastAsia="en-AU"/>
        </w:rPr>
        <w:t xml:space="preserve">Sample Unit – Modern History </w:t>
      </w:r>
      <w:r w:rsidR="00D244B5">
        <w:rPr>
          <w:rFonts w:ascii="Arial" w:eastAsia="Times New Roman" w:hAnsi="Arial" w:cs="Arial"/>
          <w:b/>
          <w:bCs/>
          <w:color w:val="000000"/>
          <w:kern w:val="36"/>
          <w:sz w:val="28"/>
          <w:szCs w:val="28"/>
          <w:lang w:eastAsia="en-AU"/>
        </w:rPr>
        <w:t xml:space="preserve">(integrated with Modern History Life Skills) </w:t>
      </w:r>
      <w:r w:rsidRPr="007876F0">
        <w:rPr>
          <w:rFonts w:ascii="Arial" w:eastAsia="Times New Roman" w:hAnsi="Arial" w:cs="Arial"/>
          <w:b/>
          <w:bCs/>
          <w:color w:val="000000"/>
          <w:kern w:val="36"/>
          <w:sz w:val="28"/>
          <w:szCs w:val="28"/>
          <w:lang w:eastAsia="en-AU"/>
        </w:rPr>
        <w:t>– Year 11</w:t>
      </w:r>
    </w:p>
    <w:p w:rsidR="005B75D7" w:rsidRPr="005B75D7" w:rsidRDefault="005B75D7" w:rsidP="007876F0">
      <w:pPr>
        <w:spacing w:after="200"/>
        <w:outlineLvl w:val="0"/>
        <w:rPr>
          <w:rFonts w:ascii="Times New Roman" w:eastAsia="Times New Roman" w:hAnsi="Times New Roman" w:cs="Times New Roman"/>
          <w:b/>
          <w:bCs/>
          <w:i/>
          <w:kern w:val="36"/>
          <w:sz w:val="20"/>
          <w:szCs w:val="20"/>
          <w:lang w:eastAsia="en-AU"/>
        </w:rPr>
      </w:pPr>
      <w:r>
        <w:rPr>
          <w:rFonts w:ascii="Arial" w:eastAsia="Times New Roman" w:hAnsi="Arial" w:cs="Arial"/>
          <w:b/>
          <w:bCs/>
          <w:i/>
          <w:color w:val="000000"/>
          <w:kern w:val="36"/>
          <w:sz w:val="20"/>
          <w:szCs w:val="20"/>
          <w:lang w:eastAsia="en-AU"/>
        </w:rPr>
        <w:t>Sample for implementation for Year 11 from 2018</w:t>
      </w:r>
    </w:p>
    <w:tbl>
      <w:tblPr>
        <w:tblW w:w="15593" w:type="dxa"/>
        <w:tblInd w:w="-791" w:type="dxa"/>
        <w:tblLayout w:type="fixed"/>
        <w:tblCellMar>
          <w:top w:w="15" w:type="dxa"/>
          <w:left w:w="15" w:type="dxa"/>
          <w:bottom w:w="15" w:type="dxa"/>
          <w:right w:w="15" w:type="dxa"/>
        </w:tblCellMar>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2138"/>
        <w:gridCol w:w="5659"/>
        <w:gridCol w:w="1843"/>
        <w:gridCol w:w="5953"/>
      </w:tblGrid>
      <w:tr w:rsidR="002D277F" w:rsidRPr="000C368A" w:rsidTr="00634AFD">
        <w:tc>
          <w:tcPr>
            <w:tcW w:w="21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7876F0" w:rsidP="00712946">
            <w:pPr>
              <w:spacing w:line="23" w:lineRule="atLeast"/>
              <w:jc w:val="left"/>
              <w:rPr>
                <w:rFonts w:ascii="Arial" w:eastAsia="Times New Roman" w:hAnsi="Arial" w:cs="Arial"/>
                <w:lang w:eastAsia="en-AU"/>
              </w:rPr>
            </w:pPr>
            <w:r w:rsidRPr="006E1AC1">
              <w:rPr>
                <w:rFonts w:ascii="Arial" w:eastAsia="Times New Roman" w:hAnsi="Arial" w:cs="Arial"/>
                <w:b/>
                <w:bCs/>
                <w:color w:val="000000"/>
                <w:lang w:eastAsia="en-AU"/>
              </w:rPr>
              <w:t xml:space="preserve">Unit </w:t>
            </w:r>
            <w:r w:rsidR="00AA685E" w:rsidRPr="006E1AC1">
              <w:rPr>
                <w:rFonts w:ascii="Arial" w:eastAsia="Times New Roman" w:hAnsi="Arial" w:cs="Arial"/>
                <w:b/>
                <w:bCs/>
                <w:color w:val="000000"/>
                <w:lang w:eastAsia="en-AU"/>
              </w:rPr>
              <w:t>t</w:t>
            </w:r>
            <w:r w:rsidRPr="006E1AC1">
              <w:rPr>
                <w:rFonts w:ascii="Arial" w:eastAsia="Times New Roman" w:hAnsi="Arial" w:cs="Arial"/>
                <w:b/>
                <w:bCs/>
                <w:color w:val="000000"/>
                <w:lang w:eastAsia="en-AU"/>
              </w:rPr>
              <w:t>itle</w:t>
            </w:r>
          </w:p>
        </w:tc>
        <w:tc>
          <w:tcPr>
            <w:tcW w:w="56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90D12" w:rsidRPr="006E1AC1" w:rsidRDefault="00490D12" w:rsidP="00712946">
            <w:pPr>
              <w:spacing w:line="23" w:lineRule="atLeast"/>
              <w:jc w:val="left"/>
              <w:rPr>
                <w:rFonts w:ascii="Arial" w:eastAsia="Times New Roman" w:hAnsi="Arial" w:cs="Arial"/>
                <w:lang w:eastAsia="en-AU"/>
              </w:rPr>
            </w:pPr>
            <w:r w:rsidRPr="006E1AC1">
              <w:rPr>
                <w:rFonts w:ascii="Arial" w:eastAsia="Times New Roman" w:hAnsi="Arial" w:cs="Arial"/>
                <w:color w:val="000000"/>
                <w:lang w:eastAsia="en-AU"/>
              </w:rPr>
              <w:t>Investigating Modern History – The Nature of Modern History</w:t>
            </w:r>
          </w:p>
          <w:p w:rsidR="00815173" w:rsidRDefault="00490D12" w:rsidP="00712946">
            <w:pPr>
              <w:pStyle w:val="ListParagraph"/>
              <w:numPr>
                <w:ilvl w:val="0"/>
                <w:numId w:val="11"/>
              </w:numPr>
              <w:spacing w:line="23" w:lineRule="atLeast"/>
              <w:jc w:val="left"/>
              <w:textAlignment w:val="baseline"/>
              <w:rPr>
                <w:rFonts w:ascii="Arial" w:eastAsia="Times New Roman" w:hAnsi="Arial" w:cs="Arial"/>
                <w:color w:val="000000"/>
                <w:lang w:eastAsia="en-AU"/>
              </w:rPr>
            </w:pPr>
            <w:r w:rsidRPr="006E1AC1">
              <w:rPr>
                <w:rFonts w:ascii="Arial" w:eastAsia="Times New Roman" w:hAnsi="Arial" w:cs="Arial"/>
                <w:color w:val="000000"/>
                <w:lang w:eastAsia="en-AU"/>
              </w:rPr>
              <w:t>The Investigation of Historic Sites and Sources</w:t>
            </w:r>
            <w:r w:rsidR="007C7245">
              <w:rPr>
                <w:rFonts w:ascii="Arial" w:eastAsia="Times New Roman" w:hAnsi="Arial" w:cs="Arial"/>
                <w:color w:val="000000"/>
                <w:lang w:eastAsia="en-AU"/>
              </w:rPr>
              <w:t xml:space="preserve"> </w:t>
            </w:r>
          </w:p>
          <w:p w:rsidR="007C7245" w:rsidRPr="006E1AC1" w:rsidRDefault="009E4D3B" w:rsidP="00D7502D">
            <w:pPr>
              <w:pStyle w:val="ListParagraph"/>
              <w:numPr>
                <w:ilvl w:val="1"/>
                <w:numId w:val="11"/>
              </w:numPr>
              <w:spacing w:line="23" w:lineRule="atLeast"/>
              <w:ind w:left="822" w:hanging="425"/>
              <w:jc w:val="left"/>
              <w:textAlignment w:val="baseline"/>
              <w:rPr>
                <w:rFonts w:ascii="Arial" w:eastAsia="Times New Roman" w:hAnsi="Arial" w:cs="Arial"/>
                <w:color w:val="000000"/>
                <w:lang w:eastAsia="en-AU"/>
              </w:rPr>
            </w:pPr>
            <w:r>
              <w:rPr>
                <w:rFonts w:ascii="Arial" w:eastAsia="Times New Roman" w:hAnsi="Arial" w:cs="Arial"/>
                <w:color w:val="000000"/>
                <w:lang w:eastAsia="en-AU"/>
              </w:rPr>
              <w:t>T</w:t>
            </w:r>
            <w:r w:rsidR="007C7245">
              <w:rPr>
                <w:rFonts w:ascii="Arial" w:eastAsia="Times New Roman" w:hAnsi="Arial" w:cs="Arial"/>
                <w:color w:val="000000"/>
                <w:lang w:eastAsia="en-AU"/>
              </w:rPr>
              <w:t>he nature of trench warfare in World War I</w:t>
            </w:r>
          </w:p>
          <w:p w:rsidR="007876F0" w:rsidRPr="006E1AC1" w:rsidRDefault="00490D12" w:rsidP="00712946">
            <w:pPr>
              <w:pStyle w:val="ListParagraph"/>
              <w:numPr>
                <w:ilvl w:val="0"/>
                <w:numId w:val="11"/>
              </w:numPr>
              <w:spacing w:line="23" w:lineRule="atLeast"/>
              <w:jc w:val="left"/>
              <w:textAlignment w:val="baseline"/>
              <w:rPr>
                <w:rFonts w:ascii="Arial" w:eastAsia="Times New Roman" w:hAnsi="Arial" w:cs="Arial"/>
                <w:lang w:eastAsia="en-AU"/>
              </w:rPr>
            </w:pPr>
            <w:r w:rsidRPr="006E1AC1">
              <w:rPr>
                <w:rFonts w:ascii="Arial" w:eastAsia="Times New Roman" w:hAnsi="Arial" w:cs="Arial"/>
                <w:color w:val="000000"/>
                <w:lang w:eastAsia="en-AU"/>
              </w:rPr>
              <w:t>The Shaping of the Modern World</w:t>
            </w:r>
            <w:r w:rsidR="00815173" w:rsidRPr="006E1AC1">
              <w:rPr>
                <w:rFonts w:ascii="Arial" w:eastAsia="Times New Roman" w:hAnsi="Arial" w:cs="Arial"/>
                <w:color w:val="000000"/>
                <w:lang w:eastAsia="en-AU"/>
              </w:rPr>
              <w:t xml:space="preserve">: </w:t>
            </w:r>
            <w:r w:rsidRPr="006E1AC1">
              <w:rPr>
                <w:rFonts w:ascii="Arial" w:eastAsia="Times New Roman" w:hAnsi="Arial" w:cs="Arial"/>
                <w:color w:val="000000"/>
                <w:lang w:eastAsia="en-AU"/>
              </w:rPr>
              <w:t>World War I</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7876F0" w:rsidP="000F2E5D">
            <w:pPr>
              <w:jc w:val="left"/>
              <w:rPr>
                <w:rFonts w:ascii="Arial" w:eastAsia="Times New Roman" w:hAnsi="Arial" w:cs="Arial"/>
                <w:lang w:eastAsia="en-AU"/>
              </w:rPr>
            </w:pPr>
            <w:r w:rsidRPr="006E1AC1">
              <w:rPr>
                <w:rFonts w:ascii="Arial" w:eastAsia="Times New Roman" w:hAnsi="Arial" w:cs="Arial"/>
                <w:b/>
                <w:bCs/>
                <w:color w:val="000000"/>
                <w:lang w:eastAsia="en-AU"/>
              </w:rPr>
              <w:t>Duration</w:t>
            </w:r>
          </w:p>
        </w:tc>
        <w:tc>
          <w:tcPr>
            <w:tcW w:w="5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235794" w:rsidP="000F2E5D">
            <w:pPr>
              <w:jc w:val="left"/>
              <w:rPr>
                <w:rFonts w:ascii="Arial" w:eastAsia="Times New Roman" w:hAnsi="Arial" w:cs="Arial"/>
                <w:lang w:eastAsia="en-AU"/>
              </w:rPr>
            </w:pPr>
            <w:r w:rsidRPr="006E1AC1">
              <w:rPr>
                <w:rFonts w:ascii="Arial" w:eastAsia="Times New Roman" w:hAnsi="Arial" w:cs="Arial"/>
                <w:color w:val="000000"/>
                <w:lang w:eastAsia="en-AU"/>
              </w:rPr>
              <w:t>10 weeks</w:t>
            </w:r>
          </w:p>
        </w:tc>
      </w:tr>
      <w:tr w:rsidR="000F2E5D" w:rsidRPr="000C368A" w:rsidTr="00634AFD">
        <w:tc>
          <w:tcPr>
            <w:tcW w:w="21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AA685E" w:rsidP="00712946">
            <w:pPr>
              <w:spacing w:line="23" w:lineRule="atLeast"/>
              <w:jc w:val="left"/>
              <w:rPr>
                <w:rFonts w:ascii="Arial" w:eastAsia="Times New Roman" w:hAnsi="Arial" w:cs="Arial"/>
                <w:lang w:eastAsia="en-AU"/>
              </w:rPr>
            </w:pPr>
            <w:r w:rsidRPr="006E1AC1">
              <w:rPr>
                <w:rFonts w:ascii="Arial" w:eastAsia="Times New Roman" w:hAnsi="Arial" w:cs="Arial"/>
                <w:b/>
                <w:bCs/>
                <w:color w:val="000000"/>
                <w:lang w:eastAsia="en-AU"/>
              </w:rPr>
              <w:t>Unit d</w:t>
            </w:r>
            <w:r w:rsidR="007876F0" w:rsidRPr="006E1AC1">
              <w:rPr>
                <w:rFonts w:ascii="Arial" w:eastAsia="Times New Roman" w:hAnsi="Arial" w:cs="Arial"/>
                <w:b/>
                <w:bCs/>
                <w:color w:val="000000"/>
                <w:lang w:eastAsia="en-AU"/>
              </w:rPr>
              <w:t>escription</w:t>
            </w:r>
          </w:p>
        </w:tc>
        <w:tc>
          <w:tcPr>
            <w:tcW w:w="1345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Default="00235794" w:rsidP="00DA5D3F">
            <w:pPr>
              <w:spacing w:line="23" w:lineRule="atLeast"/>
              <w:jc w:val="left"/>
              <w:rPr>
                <w:rFonts w:ascii="Arial" w:eastAsia="Times New Roman" w:hAnsi="Arial" w:cs="Arial"/>
                <w:color w:val="000000"/>
                <w:lang w:eastAsia="en-AU"/>
              </w:rPr>
            </w:pPr>
            <w:r w:rsidRPr="006E1AC1">
              <w:rPr>
                <w:rFonts w:ascii="Arial" w:eastAsia="Times New Roman" w:hAnsi="Arial" w:cs="Arial"/>
                <w:color w:val="000000"/>
                <w:lang w:eastAsia="en-AU"/>
              </w:rPr>
              <w:t xml:space="preserve">Students investigate the significance of historic sites and sources, including the contribution of archaeology and science, in developing our understanding of the past. The Historical </w:t>
            </w:r>
            <w:r w:rsidR="00DA5D3F">
              <w:rPr>
                <w:rFonts w:ascii="Arial" w:eastAsia="Times New Roman" w:hAnsi="Arial" w:cs="Arial"/>
                <w:color w:val="000000"/>
                <w:lang w:eastAsia="en-AU"/>
              </w:rPr>
              <w:t xml:space="preserve">concepts and skills content </w:t>
            </w:r>
            <w:proofErr w:type="gramStart"/>
            <w:r w:rsidR="00DA5D3F">
              <w:rPr>
                <w:rFonts w:ascii="Arial" w:eastAsia="Times New Roman" w:hAnsi="Arial" w:cs="Arial"/>
                <w:color w:val="000000"/>
                <w:lang w:eastAsia="en-AU"/>
              </w:rPr>
              <w:t>is</w:t>
            </w:r>
            <w:proofErr w:type="gramEnd"/>
            <w:r w:rsidR="00DA5D3F">
              <w:rPr>
                <w:rFonts w:ascii="Arial" w:eastAsia="Times New Roman" w:hAnsi="Arial" w:cs="Arial"/>
                <w:color w:val="000000"/>
                <w:lang w:eastAsia="en-AU"/>
              </w:rPr>
              <w:t xml:space="preserve"> </w:t>
            </w:r>
            <w:r w:rsidRPr="006E1AC1">
              <w:rPr>
                <w:rFonts w:ascii="Arial" w:eastAsia="Times New Roman" w:hAnsi="Arial" w:cs="Arial"/>
                <w:color w:val="000000"/>
                <w:lang w:eastAsia="en-AU"/>
              </w:rPr>
              <w:t xml:space="preserve">integrated </w:t>
            </w:r>
            <w:r w:rsidR="00DA5D3F">
              <w:rPr>
                <w:rFonts w:ascii="Arial" w:eastAsia="Times New Roman" w:hAnsi="Arial" w:cs="Arial"/>
                <w:color w:val="000000"/>
                <w:lang w:eastAsia="en-AU"/>
              </w:rPr>
              <w:t xml:space="preserve">within this unit </w:t>
            </w:r>
            <w:r w:rsidRPr="006E1AC1">
              <w:rPr>
                <w:rFonts w:ascii="Arial" w:eastAsia="Times New Roman" w:hAnsi="Arial" w:cs="Arial"/>
                <w:color w:val="000000"/>
                <w:lang w:eastAsia="en-AU"/>
              </w:rPr>
              <w:t>as appropriate.</w:t>
            </w:r>
          </w:p>
          <w:p w:rsidR="00BF1B1C" w:rsidRDefault="00DA5D3F" w:rsidP="00BF1B1C">
            <w:pPr>
              <w:spacing w:line="23" w:lineRule="atLeast"/>
              <w:jc w:val="left"/>
              <w:rPr>
                <w:rFonts w:ascii="Arial" w:eastAsia="Times New Roman" w:hAnsi="Arial" w:cs="Arial"/>
                <w:color w:val="000000"/>
                <w:lang w:eastAsia="en-AU"/>
              </w:rPr>
            </w:pPr>
            <w:r>
              <w:rPr>
                <w:rFonts w:ascii="Arial" w:eastAsia="Times New Roman" w:hAnsi="Arial" w:cs="Arial"/>
                <w:color w:val="000000"/>
                <w:lang w:eastAsia="en-AU"/>
              </w:rPr>
              <w:t xml:space="preserve">The unit focuses on </w:t>
            </w:r>
            <w:r w:rsidR="001E7701">
              <w:rPr>
                <w:rFonts w:ascii="Arial" w:eastAsia="Times New Roman" w:hAnsi="Arial" w:cs="Arial"/>
                <w:color w:val="000000"/>
                <w:lang w:eastAsia="en-AU"/>
              </w:rPr>
              <w:t xml:space="preserve">continuity and change (MH11-1), cause and effect (MH11-2), </w:t>
            </w:r>
            <w:r>
              <w:rPr>
                <w:rFonts w:ascii="Arial" w:eastAsia="Times New Roman" w:hAnsi="Arial" w:cs="Arial"/>
                <w:color w:val="000000"/>
                <w:lang w:eastAsia="en-AU"/>
              </w:rPr>
              <w:t xml:space="preserve">role of historical </w:t>
            </w:r>
            <w:r w:rsidR="001E7701">
              <w:rPr>
                <w:rFonts w:ascii="Arial" w:eastAsia="Times New Roman" w:hAnsi="Arial" w:cs="Arial"/>
                <w:color w:val="000000"/>
                <w:lang w:eastAsia="en-AU"/>
              </w:rPr>
              <w:t>individuals</w:t>
            </w:r>
            <w:r>
              <w:rPr>
                <w:rFonts w:ascii="Arial" w:eastAsia="Times New Roman" w:hAnsi="Arial" w:cs="Arial"/>
                <w:color w:val="000000"/>
                <w:lang w:eastAsia="en-AU"/>
              </w:rPr>
              <w:t xml:space="preserve"> (MH11-3), </w:t>
            </w:r>
            <w:r w:rsidR="001E7701">
              <w:rPr>
                <w:rFonts w:ascii="Arial" w:eastAsia="Times New Roman" w:hAnsi="Arial" w:cs="Arial"/>
                <w:color w:val="000000"/>
                <w:lang w:eastAsia="en-AU"/>
              </w:rPr>
              <w:t>significance of historical events (MH11-5</w:t>
            </w:r>
            <w:r>
              <w:rPr>
                <w:rFonts w:ascii="Arial" w:eastAsia="Times New Roman" w:hAnsi="Arial" w:cs="Arial"/>
                <w:color w:val="000000"/>
                <w:lang w:eastAsia="en-AU"/>
              </w:rPr>
              <w:t>), interpretation of different types of sources (MH11-6) and the evaluation of differing interpretations and representations of the past (MH11-7).</w:t>
            </w:r>
          </w:p>
          <w:p w:rsidR="00BF1B1C" w:rsidRPr="00BF1B1C" w:rsidRDefault="00D50873" w:rsidP="00CA3303">
            <w:pPr>
              <w:spacing w:line="23" w:lineRule="atLeast"/>
              <w:jc w:val="left"/>
              <w:rPr>
                <w:rFonts w:ascii="Arial" w:eastAsia="Times New Roman" w:hAnsi="Arial" w:cs="Arial"/>
                <w:color w:val="000000"/>
                <w:lang w:eastAsia="en-AU"/>
              </w:rPr>
            </w:pPr>
            <w:r>
              <w:rPr>
                <w:rFonts w:ascii="Arial" w:eastAsia="Times New Roman" w:hAnsi="Arial" w:cs="Arial"/>
                <w:color w:val="000000"/>
                <w:lang w:eastAsia="en-AU"/>
              </w:rPr>
              <w:t xml:space="preserve">This unit provides opportunities for the integrated delivery of the Modern History Life Skills course. </w:t>
            </w:r>
            <w:hyperlink r:id="rId9" w:history="1">
              <w:r w:rsidRPr="00D50873">
                <w:rPr>
                  <w:rStyle w:val="Hyperlink"/>
                  <w:rFonts w:ascii="Arial" w:eastAsia="Times New Roman" w:hAnsi="Arial" w:cs="Arial"/>
                  <w:lang w:eastAsia="en-AU"/>
                </w:rPr>
                <w:t>Eligibility</w:t>
              </w:r>
            </w:hyperlink>
            <w:r>
              <w:rPr>
                <w:rFonts w:ascii="Arial" w:eastAsia="Times New Roman" w:hAnsi="Arial" w:cs="Arial"/>
                <w:color w:val="000000"/>
                <w:lang w:eastAsia="en-AU"/>
              </w:rPr>
              <w:t xml:space="preserve"> for Life Skills courses is determined through the school’s </w:t>
            </w:r>
            <w:hyperlink r:id="rId10" w:history="1">
              <w:r w:rsidRPr="00D50873">
                <w:rPr>
                  <w:rStyle w:val="Hyperlink"/>
                  <w:rFonts w:ascii="Arial" w:eastAsia="Times New Roman" w:hAnsi="Arial" w:cs="Arial"/>
                  <w:lang w:eastAsia="en-AU"/>
                </w:rPr>
                <w:t>collaborative curriculum planning process</w:t>
              </w:r>
            </w:hyperlink>
            <w:r>
              <w:rPr>
                <w:rFonts w:ascii="Arial" w:eastAsia="Times New Roman" w:hAnsi="Arial" w:cs="Arial"/>
                <w:color w:val="000000"/>
                <w:lang w:eastAsia="en-AU"/>
              </w:rPr>
              <w:t>.</w:t>
            </w:r>
          </w:p>
        </w:tc>
      </w:tr>
      <w:tr w:rsidR="007876F0" w:rsidRPr="000C368A" w:rsidTr="00634AFD">
        <w:tc>
          <w:tcPr>
            <w:tcW w:w="1559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7876F0" w:rsidP="00712946">
            <w:pPr>
              <w:spacing w:line="23" w:lineRule="atLeast"/>
              <w:jc w:val="left"/>
              <w:rPr>
                <w:rFonts w:ascii="Arial" w:eastAsia="Times New Roman" w:hAnsi="Arial" w:cs="Arial"/>
                <w:lang w:eastAsia="en-AU"/>
              </w:rPr>
            </w:pPr>
            <w:r w:rsidRPr="006E1AC1">
              <w:rPr>
                <w:rFonts w:ascii="Arial" w:eastAsia="Times New Roman" w:hAnsi="Arial" w:cs="Arial"/>
                <w:b/>
                <w:bCs/>
                <w:color w:val="000000"/>
                <w:lang w:eastAsia="en-AU"/>
              </w:rPr>
              <w:t>Outcomes</w:t>
            </w:r>
          </w:p>
          <w:p w:rsidR="007876F0" w:rsidRPr="004903DB" w:rsidRDefault="007876F0" w:rsidP="00712946">
            <w:pPr>
              <w:spacing w:line="23" w:lineRule="atLeast"/>
              <w:jc w:val="left"/>
              <w:rPr>
                <w:rFonts w:ascii="Arial" w:eastAsia="Times New Roman" w:hAnsi="Arial" w:cs="Arial"/>
                <w:lang w:eastAsia="en-AU"/>
              </w:rPr>
            </w:pPr>
            <w:r w:rsidRPr="004903DB">
              <w:rPr>
                <w:rFonts w:ascii="Arial" w:eastAsia="Times New Roman" w:hAnsi="Arial" w:cs="Arial"/>
                <w:bCs/>
                <w:color w:val="000000"/>
                <w:lang w:eastAsia="en-AU"/>
              </w:rPr>
              <w:t>A student:</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MH11-1</w:t>
            </w:r>
            <w:r>
              <w:rPr>
                <w:rFonts w:ascii="Arial" w:eastAsia="Times New Roman" w:hAnsi="Arial" w:cs="Arial"/>
                <w:lang w:eastAsia="en-AU"/>
              </w:rPr>
              <w:t xml:space="preserve"> </w:t>
            </w:r>
            <w:r w:rsidR="00235794" w:rsidRPr="00687432">
              <w:rPr>
                <w:rFonts w:ascii="Arial" w:eastAsia="Times New Roman" w:hAnsi="Arial" w:cs="Arial"/>
                <w:lang w:eastAsia="en-AU"/>
              </w:rPr>
              <w:t>describes the nature of continuity</w:t>
            </w:r>
            <w:r>
              <w:rPr>
                <w:rFonts w:ascii="Arial" w:eastAsia="Times New Roman" w:hAnsi="Arial" w:cs="Arial"/>
                <w:lang w:eastAsia="en-AU"/>
              </w:rPr>
              <w:t xml:space="preserve"> and change in the modern world</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MH11-2</w:t>
            </w:r>
            <w:r>
              <w:rPr>
                <w:rFonts w:ascii="Arial" w:eastAsia="Times New Roman" w:hAnsi="Arial" w:cs="Arial"/>
                <w:lang w:eastAsia="en-AU"/>
              </w:rPr>
              <w:t xml:space="preserve"> </w:t>
            </w:r>
            <w:r w:rsidR="00235794" w:rsidRPr="00687432">
              <w:rPr>
                <w:rFonts w:ascii="Arial" w:eastAsia="Times New Roman" w:hAnsi="Arial" w:cs="Arial"/>
                <w:lang w:eastAsia="en-AU"/>
              </w:rPr>
              <w:t>proposes ideas about the varying causes and eff</w:t>
            </w:r>
            <w:r>
              <w:rPr>
                <w:rFonts w:ascii="Arial" w:eastAsia="Times New Roman" w:hAnsi="Arial" w:cs="Arial"/>
                <w:lang w:eastAsia="en-AU"/>
              </w:rPr>
              <w:t>ects of events and developments</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MH11-3</w:t>
            </w:r>
            <w:r>
              <w:rPr>
                <w:rFonts w:ascii="Arial" w:eastAsia="Times New Roman" w:hAnsi="Arial" w:cs="Arial"/>
                <w:lang w:eastAsia="en-AU"/>
              </w:rPr>
              <w:t xml:space="preserve"> </w:t>
            </w:r>
            <w:r w:rsidR="00235794" w:rsidRPr="00687432">
              <w:rPr>
                <w:rFonts w:ascii="Arial" w:eastAsia="Times New Roman" w:hAnsi="Arial" w:cs="Arial"/>
                <w:lang w:eastAsia="en-AU"/>
              </w:rPr>
              <w:t>analyses the role of historical features, individuals, groups and ideas in sh</w:t>
            </w:r>
            <w:r>
              <w:rPr>
                <w:rFonts w:ascii="Arial" w:eastAsia="Times New Roman" w:hAnsi="Arial" w:cs="Arial"/>
                <w:lang w:eastAsia="en-AU"/>
              </w:rPr>
              <w:t>aping the past</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MH11-4</w:t>
            </w:r>
            <w:r>
              <w:rPr>
                <w:rFonts w:ascii="Arial" w:eastAsia="Times New Roman" w:hAnsi="Arial" w:cs="Arial"/>
                <w:lang w:eastAsia="en-AU"/>
              </w:rPr>
              <w:t xml:space="preserve"> </w:t>
            </w:r>
            <w:r w:rsidR="00235794" w:rsidRPr="00687432">
              <w:rPr>
                <w:rFonts w:ascii="Arial" w:eastAsia="Times New Roman" w:hAnsi="Arial" w:cs="Arial"/>
                <w:lang w:eastAsia="en-AU"/>
              </w:rPr>
              <w:t>accounts for the different perspec</w:t>
            </w:r>
            <w:r>
              <w:rPr>
                <w:rFonts w:ascii="Arial" w:eastAsia="Times New Roman" w:hAnsi="Arial" w:cs="Arial"/>
                <w:lang w:eastAsia="en-AU"/>
              </w:rPr>
              <w:t>tives of individuals and groups</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MH11-5</w:t>
            </w:r>
            <w:r>
              <w:rPr>
                <w:rFonts w:ascii="Arial" w:eastAsia="Times New Roman" w:hAnsi="Arial" w:cs="Arial"/>
                <w:lang w:eastAsia="en-AU"/>
              </w:rPr>
              <w:t xml:space="preserve"> </w:t>
            </w:r>
            <w:r w:rsidR="00235794" w:rsidRPr="00687432">
              <w:rPr>
                <w:rFonts w:ascii="Arial" w:eastAsia="Times New Roman" w:hAnsi="Arial" w:cs="Arial"/>
                <w:lang w:eastAsia="en-AU"/>
              </w:rPr>
              <w:t>examines the significance of historical features, people, ideas, movements, events and d</w:t>
            </w:r>
            <w:r>
              <w:rPr>
                <w:rFonts w:ascii="Arial" w:eastAsia="Times New Roman" w:hAnsi="Arial" w:cs="Arial"/>
                <w:lang w:eastAsia="en-AU"/>
              </w:rPr>
              <w:t>evelopments of the modern world</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MH11-6</w:t>
            </w:r>
            <w:r>
              <w:rPr>
                <w:rFonts w:ascii="Arial" w:eastAsia="Times New Roman" w:hAnsi="Arial" w:cs="Arial"/>
                <w:lang w:eastAsia="en-AU"/>
              </w:rPr>
              <w:t xml:space="preserve"> </w:t>
            </w:r>
            <w:r w:rsidR="00235794" w:rsidRPr="00687432">
              <w:rPr>
                <w:rFonts w:ascii="Arial" w:eastAsia="Times New Roman" w:hAnsi="Arial" w:cs="Arial"/>
                <w:lang w:eastAsia="en-AU"/>
              </w:rPr>
              <w:t>analyses and interprets different types of sources for evidence to support an</w:t>
            </w:r>
            <w:r>
              <w:rPr>
                <w:rFonts w:ascii="Arial" w:eastAsia="Times New Roman" w:hAnsi="Arial" w:cs="Arial"/>
                <w:lang w:eastAsia="en-AU"/>
              </w:rPr>
              <w:t xml:space="preserve"> historical account or argument</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MH11-7</w:t>
            </w:r>
            <w:r>
              <w:rPr>
                <w:rFonts w:ascii="Arial" w:eastAsia="Times New Roman" w:hAnsi="Arial" w:cs="Arial"/>
                <w:lang w:eastAsia="en-AU"/>
              </w:rPr>
              <w:t xml:space="preserve"> </w:t>
            </w:r>
            <w:r w:rsidR="00235794" w:rsidRPr="00687432">
              <w:rPr>
                <w:rFonts w:ascii="Arial" w:eastAsia="Times New Roman" w:hAnsi="Arial" w:cs="Arial"/>
                <w:lang w:eastAsia="en-AU"/>
              </w:rPr>
              <w:t xml:space="preserve">discusses and evaluates differing interpretations </w:t>
            </w:r>
            <w:r>
              <w:rPr>
                <w:rFonts w:ascii="Arial" w:eastAsia="Times New Roman" w:hAnsi="Arial" w:cs="Arial"/>
                <w:lang w:eastAsia="en-AU"/>
              </w:rPr>
              <w:t>and representations of the past</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MH11-8</w:t>
            </w:r>
            <w:r>
              <w:rPr>
                <w:rFonts w:ascii="Arial" w:eastAsia="Times New Roman" w:hAnsi="Arial" w:cs="Arial"/>
                <w:lang w:eastAsia="en-AU"/>
              </w:rPr>
              <w:t xml:space="preserve"> </w:t>
            </w:r>
            <w:r w:rsidR="00235794" w:rsidRPr="00687432">
              <w:rPr>
                <w:rFonts w:ascii="Arial" w:eastAsia="Times New Roman" w:hAnsi="Arial" w:cs="Arial"/>
                <w:lang w:eastAsia="en-AU"/>
              </w:rPr>
              <w:t>plans and conducts historical investigations and presents reasoned conclusions, using relevant e</w:t>
            </w:r>
            <w:r>
              <w:rPr>
                <w:rFonts w:ascii="Arial" w:eastAsia="Times New Roman" w:hAnsi="Arial" w:cs="Arial"/>
                <w:lang w:eastAsia="en-AU"/>
              </w:rPr>
              <w:t>vidence from a range of sources</w:t>
            </w:r>
          </w:p>
          <w:p w:rsidR="00235794" w:rsidRPr="00687432"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MH11-9</w:t>
            </w:r>
            <w:r>
              <w:rPr>
                <w:rFonts w:ascii="Arial" w:eastAsia="Times New Roman" w:hAnsi="Arial" w:cs="Arial"/>
                <w:lang w:eastAsia="en-AU"/>
              </w:rPr>
              <w:t xml:space="preserve"> </w:t>
            </w:r>
            <w:r w:rsidR="00235794" w:rsidRPr="00687432">
              <w:rPr>
                <w:rFonts w:ascii="Arial" w:eastAsia="Times New Roman" w:hAnsi="Arial" w:cs="Arial"/>
                <w:lang w:eastAsia="en-AU"/>
              </w:rPr>
              <w:t>communicates historical understanding, using historical knowledge, concepts and terms, in approp</w:t>
            </w:r>
            <w:r>
              <w:rPr>
                <w:rFonts w:ascii="Arial" w:eastAsia="Times New Roman" w:hAnsi="Arial" w:cs="Arial"/>
                <w:lang w:eastAsia="en-AU"/>
              </w:rPr>
              <w:t>riate and well-structured forms</w:t>
            </w:r>
          </w:p>
          <w:p w:rsidR="00173C85" w:rsidRPr="00173C85" w:rsidRDefault="007C1D6F" w:rsidP="00712946">
            <w:pPr>
              <w:spacing w:line="23" w:lineRule="atLeast"/>
              <w:jc w:val="left"/>
              <w:rPr>
                <w:rFonts w:ascii="Arial" w:eastAsia="Times New Roman" w:hAnsi="Arial" w:cs="Arial"/>
                <w:lang w:eastAsia="en-AU"/>
              </w:rPr>
            </w:pPr>
            <w:r w:rsidRPr="007C1D6F">
              <w:rPr>
                <w:rFonts w:ascii="Arial" w:eastAsia="Times New Roman" w:hAnsi="Arial" w:cs="Arial"/>
                <w:b/>
                <w:lang w:eastAsia="en-AU"/>
              </w:rPr>
              <w:t>MH11-10</w:t>
            </w:r>
            <w:r>
              <w:rPr>
                <w:rFonts w:ascii="Arial" w:eastAsia="Times New Roman" w:hAnsi="Arial" w:cs="Arial"/>
                <w:lang w:eastAsia="en-AU"/>
              </w:rPr>
              <w:t xml:space="preserve"> </w:t>
            </w:r>
            <w:r w:rsidR="00235794" w:rsidRPr="00687432">
              <w:rPr>
                <w:rFonts w:ascii="Arial" w:eastAsia="Times New Roman" w:hAnsi="Arial" w:cs="Arial"/>
                <w:lang w:eastAsia="en-AU"/>
              </w:rPr>
              <w:t>discusses contemporary methods and issues involved in the investigation</w:t>
            </w:r>
            <w:r>
              <w:rPr>
                <w:rFonts w:ascii="Arial" w:eastAsia="Times New Roman" w:hAnsi="Arial" w:cs="Arial"/>
                <w:lang w:eastAsia="en-AU"/>
              </w:rPr>
              <w:t xml:space="preserve"> of modern history</w:t>
            </w:r>
          </w:p>
        </w:tc>
      </w:tr>
      <w:tr w:rsidR="00173C85" w:rsidRPr="000C368A" w:rsidTr="00634AFD">
        <w:trPr>
          <w:cantSplit/>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tcPr>
          <w:p w:rsidR="00173C85" w:rsidRPr="00173C85" w:rsidRDefault="00173C85" w:rsidP="00712946">
            <w:pPr>
              <w:spacing w:line="23" w:lineRule="atLeast"/>
              <w:jc w:val="left"/>
              <w:rPr>
                <w:rFonts w:ascii="Arial" w:eastAsia="Arial" w:hAnsi="Arial" w:cs="Arial"/>
              </w:rPr>
            </w:pPr>
            <w:r w:rsidRPr="00173C85">
              <w:rPr>
                <w:rFonts w:ascii="Arial" w:eastAsia="Arial" w:hAnsi="Arial" w:cs="Arial"/>
              </w:rPr>
              <w:lastRenderedPageBreak/>
              <w:t xml:space="preserve">The following </w:t>
            </w:r>
            <w:r w:rsidRPr="00173C85">
              <w:rPr>
                <w:rFonts w:ascii="Arial" w:eastAsia="Arial" w:hAnsi="Arial" w:cs="Arial"/>
                <w:b/>
              </w:rPr>
              <w:t>Modern History</w:t>
            </w:r>
            <w:r w:rsidRPr="00173C85">
              <w:rPr>
                <w:rFonts w:ascii="Arial" w:eastAsia="Arial" w:hAnsi="Arial" w:cs="Arial"/>
              </w:rPr>
              <w:t xml:space="preserve"> </w:t>
            </w:r>
            <w:r w:rsidRPr="00173C85">
              <w:rPr>
                <w:rFonts w:ascii="Arial" w:eastAsia="Arial" w:hAnsi="Arial" w:cs="Arial"/>
                <w:b/>
              </w:rPr>
              <w:t>Life Skills outcomes</w:t>
            </w:r>
            <w:r w:rsidRPr="00173C85">
              <w:rPr>
                <w:rFonts w:ascii="Arial" w:eastAsia="Arial" w:hAnsi="Arial" w:cs="Arial"/>
              </w:rPr>
              <w:t xml:space="preserve"> have been integrated into this unit.</w:t>
            </w:r>
          </w:p>
          <w:p w:rsidR="00173C85" w:rsidRPr="00173C85" w:rsidRDefault="00173C85" w:rsidP="00712946">
            <w:pPr>
              <w:spacing w:line="23" w:lineRule="atLeast"/>
              <w:jc w:val="left"/>
            </w:pPr>
            <w:r w:rsidRPr="00173C85">
              <w:rPr>
                <w:rFonts w:ascii="Arial" w:eastAsia="Arial" w:hAnsi="Arial" w:cs="Arial"/>
              </w:rPr>
              <w:t>A student:</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MHLS6-3</w:t>
            </w:r>
            <w:r>
              <w:rPr>
                <w:rFonts w:ascii="Arial" w:eastAsia="Arial" w:hAnsi="Arial" w:cs="Arial"/>
              </w:rPr>
              <w:t xml:space="preserve"> </w:t>
            </w:r>
            <w:r w:rsidRPr="00173C85">
              <w:rPr>
                <w:rFonts w:ascii="Arial" w:eastAsia="Arial" w:hAnsi="Arial" w:cs="Arial"/>
              </w:rPr>
              <w:t xml:space="preserve">explores </w:t>
            </w:r>
            <w:r w:rsidR="00634AFD">
              <w:rPr>
                <w:rFonts w:ascii="Arial" w:eastAsia="Arial" w:hAnsi="Arial" w:cs="Arial"/>
              </w:rPr>
              <w:t>continuity</w:t>
            </w:r>
            <w:r w:rsidRPr="00173C85">
              <w:rPr>
                <w:rFonts w:ascii="Arial" w:eastAsia="Arial" w:hAnsi="Arial" w:cs="Arial"/>
              </w:rPr>
              <w:t xml:space="preserve"> and</w:t>
            </w:r>
            <w:r>
              <w:rPr>
                <w:rFonts w:ascii="Arial" w:eastAsia="Arial" w:hAnsi="Arial" w:cs="Arial"/>
              </w:rPr>
              <w:t xml:space="preserve"> c</w:t>
            </w:r>
            <w:r w:rsidR="00634AFD">
              <w:rPr>
                <w:rFonts w:ascii="Arial" w:eastAsia="Arial" w:hAnsi="Arial" w:cs="Arial"/>
              </w:rPr>
              <w:t>hange</w:t>
            </w:r>
            <w:r>
              <w:rPr>
                <w:rFonts w:ascii="Arial" w:eastAsia="Arial" w:hAnsi="Arial" w:cs="Arial"/>
              </w:rPr>
              <w:t xml:space="preserve"> in the modern world</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MHLS6-4</w:t>
            </w:r>
            <w:r>
              <w:rPr>
                <w:rFonts w:ascii="Arial" w:eastAsia="Arial" w:hAnsi="Arial" w:cs="Arial"/>
              </w:rPr>
              <w:t xml:space="preserve"> </w:t>
            </w:r>
            <w:r w:rsidRPr="00173C85">
              <w:rPr>
                <w:rFonts w:ascii="Arial" w:eastAsia="Arial" w:hAnsi="Arial" w:cs="Arial"/>
              </w:rPr>
              <w:t>explores events and d</w:t>
            </w:r>
            <w:r>
              <w:rPr>
                <w:rFonts w:ascii="Arial" w:eastAsia="Arial" w:hAnsi="Arial" w:cs="Arial"/>
              </w:rPr>
              <w:t>evelopments of the modern world</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MHLS6-5</w:t>
            </w:r>
            <w:r>
              <w:rPr>
                <w:rFonts w:ascii="Arial" w:eastAsia="Arial" w:hAnsi="Arial" w:cs="Arial"/>
              </w:rPr>
              <w:t xml:space="preserve"> </w:t>
            </w:r>
            <w:r w:rsidRPr="00173C85">
              <w:rPr>
                <w:rFonts w:ascii="Arial" w:eastAsia="Arial" w:hAnsi="Arial" w:cs="Arial"/>
              </w:rPr>
              <w:t xml:space="preserve">investigates features, people, ideas and </w:t>
            </w:r>
            <w:r>
              <w:rPr>
                <w:rFonts w:ascii="Arial" w:eastAsia="Arial" w:hAnsi="Arial" w:cs="Arial"/>
              </w:rPr>
              <w:t>movements in the modern world</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MHLS6-6</w:t>
            </w:r>
            <w:r>
              <w:rPr>
                <w:rFonts w:ascii="Arial" w:eastAsia="Arial" w:hAnsi="Arial" w:cs="Arial"/>
              </w:rPr>
              <w:t xml:space="preserve"> </w:t>
            </w:r>
            <w:r w:rsidRPr="00173C85">
              <w:rPr>
                <w:rFonts w:ascii="Arial" w:eastAsia="Arial" w:hAnsi="Arial" w:cs="Arial"/>
              </w:rPr>
              <w:t>engage</w:t>
            </w:r>
            <w:r>
              <w:rPr>
                <w:rFonts w:ascii="Arial" w:eastAsia="Arial" w:hAnsi="Arial" w:cs="Arial"/>
              </w:rPr>
              <w:t>s with perspectives of the past</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MHLS6-7</w:t>
            </w:r>
            <w:r>
              <w:rPr>
                <w:rFonts w:ascii="Arial" w:eastAsia="Arial" w:hAnsi="Arial" w:cs="Arial"/>
              </w:rPr>
              <w:t xml:space="preserve"> </w:t>
            </w:r>
            <w:r w:rsidRPr="00173C85">
              <w:rPr>
                <w:rFonts w:ascii="Arial" w:eastAsia="Arial" w:hAnsi="Arial" w:cs="Arial"/>
              </w:rPr>
              <w:t>investigates a range of historical as</w:t>
            </w:r>
            <w:r>
              <w:rPr>
                <w:rFonts w:ascii="Arial" w:eastAsia="Arial" w:hAnsi="Arial" w:cs="Arial"/>
              </w:rPr>
              <w:t>pects in understanding the past</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MHLS6-8</w:t>
            </w:r>
            <w:r>
              <w:rPr>
                <w:rFonts w:ascii="Arial" w:eastAsia="Arial" w:hAnsi="Arial" w:cs="Arial"/>
              </w:rPr>
              <w:t xml:space="preserve"> </w:t>
            </w:r>
            <w:r w:rsidRPr="00173C85">
              <w:rPr>
                <w:rFonts w:ascii="Arial" w:eastAsia="Arial" w:hAnsi="Arial" w:cs="Arial"/>
              </w:rPr>
              <w:t>engages with a variety of sources to investigate the p</w:t>
            </w:r>
            <w:r>
              <w:rPr>
                <w:rFonts w:ascii="Arial" w:eastAsia="Arial" w:hAnsi="Arial" w:cs="Arial"/>
              </w:rPr>
              <w:t>ast</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MHLS6-9</w:t>
            </w:r>
            <w:r>
              <w:rPr>
                <w:rFonts w:ascii="Arial" w:eastAsia="Arial" w:hAnsi="Arial" w:cs="Arial"/>
              </w:rPr>
              <w:t xml:space="preserve"> </w:t>
            </w:r>
            <w:r w:rsidRPr="00173C85">
              <w:rPr>
                <w:rFonts w:ascii="Arial" w:eastAsia="Arial" w:hAnsi="Arial" w:cs="Arial"/>
              </w:rPr>
              <w:t xml:space="preserve">engages with differing interpretations </w:t>
            </w:r>
            <w:r>
              <w:rPr>
                <w:rFonts w:ascii="Arial" w:eastAsia="Arial" w:hAnsi="Arial" w:cs="Arial"/>
              </w:rPr>
              <w:t>and representations of the past</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MHLS6-10</w:t>
            </w:r>
            <w:r>
              <w:rPr>
                <w:rFonts w:ascii="Arial" w:eastAsia="Arial" w:hAnsi="Arial" w:cs="Arial"/>
              </w:rPr>
              <w:t xml:space="preserve"> </w:t>
            </w:r>
            <w:r w:rsidRPr="00173C85">
              <w:rPr>
                <w:rFonts w:ascii="Arial" w:eastAsia="Arial" w:hAnsi="Arial" w:cs="Arial"/>
              </w:rPr>
              <w:t xml:space="preserve">investigates the past using a variety of strategies to locate, </w:t>
            </w:r>
            <w:r>
              <w:rPr>
                <w:rFonts w:ascii="Arial" w:eastAsia="Arial" w:hAnsi="Arial" w:cs="Arial"/>
              </w:rPr>
              <w:t>select and organise information</w:t>
            </w:r>
          </w:p>
          <w:p w:rsidR="00173C85" w:rsidRPr="00173C85" w:rsidRDefault="00173C85" w:rsidP="00712946">
            <w:pPr>
              <w:widowControl w:val="0"/>
              <w:spacing w:line="23" w:lineRule="atLeast"/>
              <w:jc w:val="left"/>
              <w:rPr>
                <w:rFonts w:ascii="Arial" w:eastAsia="Arial" w:hAnsi="Arial" w:cs="Arial"/>
              </w:rPr>
            </w:pPr>
            <w:r w:rsidRPr="00173C85">
              <w:rPr>
                <w:rFonts w:ascii="Arial" w:eastAsia="Arial" w:hAnsi="Arial" w:cs="Arial"/>
                <w:b/>
              </w:rPr>
              <w:t>MHLS6-11</w:t>
            </w:r>
            <w:r>
              <w:rPr>
                <w:rFonts w:ascii="Arial" w:eastAsia="Arial" w:hAnsi="Arial" w:cs="Arial"/>
              </w:rPr>
              <w:t xml:space="preserve"> </w:t>
            </w:r>
            <w:r w:rsidRPr="00173C85">
              <w:rPr>
                <w:rFonts w:ascii="Arial" w:eastAsia="Arial" w:hAnsi="Arial" w:cs="Arial"/>
              </w:rPr>
              <w:t>communicates information about the past using historical term</w:t>
            </w:r>
            <w:r>
              <w:rPr>
                <w:rFonts w:ascii="Arial" w:eastAsia="Arial" w:hAnsi="Arial" w:cs="Arial"/>
              </w:rPr>
              <w:t>s and concepts</w:t>
            </w:r>
          </w:p>
          <w:p w:rsidR="00173C85" w:rsidRPr="006E1AC1" w:rsidRDefault="00173C85" w:rsidP="00712946">
            <w:pPr>
              <w:spacing w:line="23" w:lineRule="atLeast"/>
              <w:jc w:val="left"/>
              <w:rPr>
                <w:rFonts w:ascii="Arial" w:eastAsia="Times New Roman" w:hAnsi="Arial" w:cs="Arial"/>
                <w:b/>
                <w:bCs/>
                <w:color w:val="000000"/>
                <w:lang w:eastAsia="en-AU"/>
              </w:rPr>
            </w:pPr>
            <w:r w:rsidRPr="00173C85">
              <w:rPr>
                <w:rFonts w:ascii="Arial" w:eastAsia="Arial" w:hAnsi="Arial" w:cs="Arial"/>
                <w:b/>
              </w:rPr>
              <w:t>MHLS6-12</w:t>
            </w:r>
            <w:r>
              <w:rPr>
                <w:rFonts w:ascii="Arial" w:eastAsia="Arial" w:hAnsi="Arial" w:cs="Arial"/>
              </w:rPr>
              <w:t xml:space="preserve"> </w:t>
            </w:r>
            <w:r w:rsidRPr="00173C85">
              <w:rPr>
                <w:rFonts w:ascii="Arial" w:eastAsia="Arial" w:hAnsi="Arial" w:cs="Arial"/>
              </w:rPr>
              <w:t>engages with the investigation of Modern H</w:t>
            </w:r>
            <w:r>
              <w:rPr>
                <w:rFonts w:ascii="Arial" w:eastAsia="Arial" w:hAnsi="Arial" w:cs="Arial"/>
              </w:rPr>
              <w:t>istory</w:t>
            </w:r>
          </w:p>
        </w:tc>
      </w:tr>
      <w:tr w:rsidR="00A4302F" w:rsidRPr="000C368A" w:rsidTr="00634AFD">
        <w:trPr>
          <w:trHeight w:val="351"/>
        </w:trPr>
        <w:tc>
          <w:tcPr>
            <w:tcW w:w="7797"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7876F0" w:rsidRPr="006E1AC1" w:rsidRDefault="007876F0" w:rsidP="00712946">
            <w:pPr>
              <w:spacing w:line="23" w:lineRule="atLeast"/>
              <w:jc w:val="left"/>
              <w:rPr>
                <w:rFonts w:ascii="Arial" w:eastAsia="Times New Roman" w:hAnsi="Arial" w:cs="Arial"/>
                <w:b/>
                <w:bCs/>
                <w:color w:val="000000"/>
                <w:lang w:eastAsia="en-AU"/>
              </w:rPr>
            </w:pPr>
            <w:r w:rsidRPr="006E1AC1">
              <w:rPr>
                <w:rFonts w:ascii="Arial" w:eastAsia="Times New Roman" w:hAnsi="Arial" w:cs="Arial"/>
                <w:b/>
                <w:bCs/>
                <w:color w:val="000000"/>
                <w:lang w:eastAsia="en-AU"/>
              </w:rPr>
              <w:t>Historical concepts and skills</w:t>
            </w:r>
          </w:p>
          <w:p w:rsidR="00A0376C" w:rsidRPr="00AC05EA" w:rsidRDefault="00D61A11" w:rsidP="00712946">
            <w:pPr>
              <w:pStyle w:val="Default"/>
              <w:numPr>
                <w:ilvl w:val="0"/>
                <w:numId w:val="21"/>
              </w:numPr>
              <w:spacing w:line="23" w:lineRule="atLeast"/>
              <w:rPr>
                <w:sz w:val="22"/>
                <w:szCs w:val="22"/>
              </w:rPr>
            </w:pPr>
            <w:r>
              <w:rPr>
                <w:rFonts w:eastAsia="Times New Roman"/>
                <w:sz w:val="22"/>
                <w:szCs w:val="22"/>
                <w:lang w:eastAsia="en-AU"/>
              </w:rPr>
              <w:t>E</w:t>
            </w:r>
            <w:r w:rsidR="000F2E5D" w:rsidRPr="00AC05EA">
              <w:rPr>
                <w:rFonts w:eastAsia="Times New Roman"/>
                <w:sz w:val="22"/>
                <w:szCs w:val="22"/>
                <w:lang w:eastAsia="en-AU"/>
              </w:rPr>
              <w:t>xplain the meaning and value of sources for an historical inquiry (ACHMH007</w:t>
            </w:r>
            <w:r w:rsidR="00C85D17" w:rsidRPr="00AC05EA">
              <w:rPr>
                <w:rFonts w:eastAsia="Times New Roman"/>
                <w:sz w:val="22"/>
                <w:szCs w:val="22"/>
                <w:lang w:eastAsia="en-AU"/>
              </w:rPr>
              <w:t>, ACHMH009</w:t>
            </w:r>
            <w:r w:rsidR="00A0376C" w:rsidRPr="00AC05EA">
              <w:rPr>
                <w:sz w:val="22"/>
                <w:szCs w:val="22"/>
              </w:rPr>
              <w:t xml:space="preserve">) </w:t>
            </w:r>
            <w:r w:rsidR="00A0376C" w:rsidRPr="00AC05EA">
              <w:rPr>
                <w:noProof/>
                <w:sz w:val="22"/>
                <w:szCs w:val="22"/>
                <w:lang w:eastAsia="en-AU"/>
              </w:rPr>
              <w:drawing>
                <wp:inline distT="0" distB="0" distL="0" distR="0" wp14:anchorId="72FFA399" wp14:editId="54342216">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6F0C896B" wp14:editId="4F00CF7F">
                  <wp:extent cx="136380" cy="100330"/>
                  <wp:effectExtent l="0" t="0" r="0" b="0"/>
                  <wp:docPr id="22" name="Picture 2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6D251E1D" wp14:editId="44013CB7">
                  <wp:extent cx="136380" cy="100330"/>
                  <wp:effectExtent l="0" t="0" r="0" b="0"/>
                  <wp:docPr id="35" name="Picture 3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0F2E5D" w:rsidRPr="00AC05EA" w:rsidRDefault="00D61A11"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A</w:t>
            </w:r>
            <w:r w:rsidR="000F2E5D" w:rsidRPr="00AC05EA">
              <w:rPr>
                <w:rFonts w:ascii="Arial" w:eastAsia="Times New Roman" w:hAnsi="Arial" w:cs="Arial"/>
                <w:lang w:eastAsia="en-AU"/>
              </w:rPr>
              <w:t>nalyse sources to identify and account for the different perspectives of individuals and groups in the past (ACHMH010)</w:t>
            </w:r>
            <w:r w:rsidR="00A0376C" w:rsidRPr="00AC05EA">
              <w:rPr>
                <w:rFonts w:ascii="Arial" w:eastAsia="Times New Roman" w:hAnsi="Arial" w:cs="Arial"/>
                <w:lang w:eastAsia="en-AU"/>
              </w:rPr>
              <w:t xml:space="preserve"> </w:t>
            </w:r>
            <w:r w:rsidR="00A0376C" w:rsidRPr="00AC05EA">
              <w:rPr>
                <w:rFonts w:ascii="Arial" w:hAnsi="Arial" w:cs="Arial"/>
                <w:noProof/>
                <w:lang w:eastAsia="en-AU"/>
              </w:rPr>
              <w:drawing>
                <wp:inline distT="0" distB="0" distL="0" distR="0" wp14:anchorId="7E830DD2" wp14:editId="04B62D39">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C05EA">
              <w:rPr>
                <w:rFonts w:ascii="Arial" w:hAnsi="Arial" w:cs="Arial"/>
              </w:rPr>
              <w:t xml:space="preserve"> </w:t>
            </w:r>
            <w:r w:rsidR="00E66564" w:rsidRPr="00AC05EA">
              <w:rPr>
                <w:noProof/>
                <w:lang w:eastAsia="en-AU"/>
              </w:rPr>
              <w:drawing>
                <wp:inline distT="0" distB="0" distL="0" distR="0" wp14:anchorId="5BF1A7D1" wp14:editId="60BFDB09">
                  <wp:extent cx="136380" cy="100330"/>
                  <wp:effectExtent l="0" t="0" r="0" b="0"/>
                  <wp:docPr id="943" name="Picture 94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C05EA">
              <w:rPr>
                <w:rFonts w:ascii="Arial" w:hAnsi="Arial" w:cs="Arial"/>
              </w:rPr>
              <w:t xml:space="preserve"> </w:t>
            </w:r>
            <w:r w:rsidR="00A0376C" w:rsidRPr="00AC05EA">
              <w:rPr>
                <w:rFonts w:ascii="Arial" w:hAnsi="Arial" w:cs="Arial"/>
                <w:noProof/>
                <w:lang w:eastAsia="en-AU"/>
              </w:rPr>
              <w:drawing>
                <wp:inline distT="0" distB="0" distL="0" distR="0" wp14:anchorId="3B42C781" wp14:editId="0BEC7489">
                  <wp:extent cx="100330" cy="100330"/>
                  <wp:effectExtent l="0" t="0" r="0" b="0"/>
                  <wp:docPr id="1445" name="Picture 14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A0376C" w:rsidRPr="00AC05EA">
              <w:rPr>
                <w:rFonts w:ascii="Arial" w:hAnsi="Arial" w:cs="Arial"/>
              </w:rPr>
              <w:t xml:space="preserve"> </w:t>
            </w:r>
            <w:r w:rsidR="00A0376C" w:rsidRPr="00AC05EA">
              <w:rPr>
                <w:rFonts w:ascii="Arial" w:hAnsi="Arial" w:cs="Arial"/>
                <w:noProof/>
                <w:lang w:eastAsia="en-AU"/>
              </w:rPr>
              <w:drawing>
                <wp:inline distT="0" distB="0" distL="0" distR="0" wp14:anchorId="093F68FD" wp14:editId="60AB74BF">
                  <wp:extent cx="136380" cy="100330"/>
                  <wp:effectExtent l="0" t="0" r="0" b="0"/>
                  <wp:docPr id="34" name="Picture 3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00A0376C" w:rsidRPr="00AC05EA">
              <w:rPr>
                <w:rFonts w:ascii="Arial" w:hAnsi="Arial" w:cs="Arial"/>
              </w:rPr>
              <w:t xml:space="preserve"> </w:t>
            </w:r>
            <w:r w:rsidR="00A0376C" w:rsidRPr="00AC05EA">
              <w:rPr>
                <w:rFonts w:ascii="Arial" w:hAnsi="Arial" w:cs="Arial"/>
                <w:noProof/>
                <w:lang w:eastAsia="en-AU"/>
              </w:rPr>
              <w:drawing>
                <wp:inline distT="0" distB="0" distL="0" distR="0" wp14:anchorId="2CAA9E20" wp14:editId="28810A31">
                  <wp:extent cx="97985" cy="100330"/>
                  <wp:effectExtent l="0" t="0" r="0" b="0"/>
                  <wp:docPr id="1448" name="Picture 144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6"/>
                          <a:srcRect/>
                          <a:stretch>
                            <a:fillRect/>
                          </a:stretch>
                        </pic:blipFill>
                        <pic:spPr>
                          <a:xfrm>
                            <a:off x="0" y="0"/>
                            <a:ext cx="97790" cy="100330"/>
                          </a:xfrm>
                          <a:prstGeom prst="rect">
                            <a:avLst/>
                          </a:prstGeom>
                          <a:ln/>
                        </pic:spPr>
                      </pic:pic>
                    </a:graphicData>
                  </a:graphic>
                </wp:inline>
              </w:drawing>
            </w:r>
            <w:r w:rsidR="00A0376C" w:rsidRPr="00AC05EA">
              <w:rPr>
                <w:rFonts w:ascii="Arial" w:hAnsi="Arial" w:cs="Arial"/>
              </w:rPr>
              <w:t xml:space="preserve"> </w:t>
            </w:r>
            <w:r w:rsidR="00A0376C" w:rsidRPr="00AC05EA">
              <w:rPr>
                <w:rFonts w:ascii="Arial" w:hAnsi="Arial" w:cs="Arial"/>
                <w:noProof/>
                <w:lang w:eastAsia="en-AU"/>
              </w:rPr>
              <w:drawing>
                <wp:inline distT="114300" distB="114300" distL="114300" distR="114300" wp14:anchorId="7970C819" wp14:editId="76B9602A">
                  <wp:extent cx="66675" cy="104775"/>
                  <wp:effectExtent l="0" t="0" r="9525" b="9525"/>
                  <wp:docPr id="755"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A0376C" w:rsidRPr="00AC05EA" w:rsidRDefault="00D61A11" w:rsidP="00712946">
            <w:pPr>
              <w:pStyle w:val="Default"/>
              <w:numPr>
                <w:ilvl w:val="0"/>
                <w:numId w:val="21"/>
              </w:numPr>
              <w:spacing w:line="23" w:lineRule="atLeast"/>
              <w:rPr>
                <w:sz w:val="22"/>
                <w:szCs w:val="22"/>
              </w:rPr>
            </w:pPr>
            <w:r>
              <w:rPr>
                <w:rFonts w:eastAsia="Times New Roman"/>
                <w:sz w:val="22"/>
                <w:szCs w:val="22"/>
                <w:lang w:eastAsia="en-AU"/>
              </w:rPr>
              <w:t>A</w:t>
            </w:r>
            <w:r w:rsidR="000F2E5D" w:rsidRPr="00AC05EA">
              <w:rPr>
                <w:rFonts w:eastAsia="Times New Roman"/>
                <w:sz w:val="22"/>
                <w:szCs w:val="22"/>
                <w:lang w:eastAsia="en-AU"/>
              </w:rPr>
              <w:t>nalyse and synthesise evidence from different types of sources to develo</w:t>
            </w:r>
            <w:r w:rsidR="00A0376C" w:rsidRPr="00AC05EA">
              <w:rPr>
                <w:rFonts w:eastAsia="Times New Roman"/>
                <w:sz w:val="22"/>
                <w:szCs w:val="22"/>
                <w:lang w:eastAsia="en-AU"/>
              </w:rPr>
              <w:t>p reasoned claims (ACHMH008</w:t>
            </w:r>
            <w:r w:rsidR="00A0376C" w:rsidRPr="00AC05EA">
              <w:rPr>
                <w:sz w:val="22"/>
                <w:szCs w:val="22"/>
              </w:rPr>
              <w:t xml:space="preserve">) </w:t>
            </w:r>
            <w:r w:rsidR="00A0376C" w:rsidRPr="00AC05EA">
              <w:rPr>
                <w:noProof/>
                <w:sz w:val="22"/>
                <w:szCs w:val="22"/>
                <w:lang w:eastAsia="en-AU"/>
              </w:rPr>
              <w:drawing>
                <wp:inline distT="0" distB="0" distL="0" distR="0" wp14:anchorId="07677FA2" wp14:editId="289827F8">
                  <wp:extent cx="128270" cy="100330"/>
                  <wp:effectExtent l="0" t="0" r="5080" b="0"/>
                  <wp:docPr id="3" name="Picture 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70421ED2" wp14:editId="33A5544D">
                  <wp:extent cx="136380" cy="100330"/>
                  <wp:effectExtent l="0" t="0" r="0" b="0"/>
                  <wp:docPr id="20" name="Picture 2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689FEB1B" wp14:editId="5A0B628B">
                  <wp:extent cx="136380" cy="100330"/>
                  <wp:effectExtent l="0" t="0" r="0" b="0"/>
                  <wp:docPr id="33" name="Picture 3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0F2E5D" w:rsidRPr="00AC05EA" w:rsidRDefault="00D61A11"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I</w:t>
            </w:r>
            <w:r w:rsidR="000F2E5D" w:rsidRPr="00AC05EA">
              <w:rPr>
                <w:rFonts w:ascii="Arial" w:eastAsia="Times New Roman" w:hAnsi="Arial" w:cs="Arial"/>
                <w:lang w:eastAsia="en-AU"/>
              </w:rPr>
              <w:t>dentify and analyse the varying causes and effects of events and developments in order to construct hist</w:t>
            </w:r>
            <w:r w:rsidR="00A0376C" w:rsidRPr="00AC05EA">
              <w:rPr>
                <w:rFonts w:ascii="Arial" w:eastAsia="Times New Roman" w:hAnsi="Arial" w:cs="Arial"/>
                <w:lang w:eastAsia="en-AU"/>
              </w:rPr>
              <w:t>orical arguments (ACHMH001</w:t>
            </w:r>
            <w:r w:rsidR="00A0376C" w:rsidRPr="00AC05EA">
              <w:rPr>
                <w:rFonts w:ascii="Arial" w:hAnsi="Arial" w:cs="Arial"/>
              </w:rPr>
              <w:t xml:space="preserve">) </w:t>
            </w:r>
            <w:r w:rsidR="00A0376C" w:rsidRPr="00AC05EA">
              <w:rPr>
                <w:rFonts w:ascii="Arial" w:hAnsi="Arial" w:cs="Arial"/>
                <w:noProof/>
                <w:lang w:eastAsia="en-AU"/>
              </w:rPr>
              <w:drawing>
                <wp:inline distT="0" distB="0" distL="0" distR="0" wp14:anchorId="01D05261" wp14:editId="2FF50B96">
                  <wp:extent cx="128270" cy="100330"/>
                  <wp:effectExtent l="0" t="0" r="5080" b="0"/>
                  <wp:docPr id="13" name="Picture 1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C05EA">
              <w:rPr>
                <w:rFonts w:ascii="Arial" w:hAnsi="Arial" w:cs="Arial"/>
              </w:rPr>
              <w:t xml:space="preserve"> </w:t>
            </w:r>
            <w:r w:rsidR="00A0376C" w:rsidRPr="00AC05EA">
              <w:rPr>
                <w:rFonts w:ascii="Arial" w:hAnsi="Arial" w:cs="Arial"/>
                <w:noProof/>
                <w:lang w:eastAsia="en-AU"/>
              </w:rPr>
              <w:drawing>
                <wp:inline distT="0" distB="0" distL="0" distR="0" wp14:anchorId="66CA43BF" wp14:editId="7895E773">
                  <wp:extent cx="100330" cy="100330"/>
                  <wp:effectExtent l="0" t="0" r="0" b="0"/>
                  <wp:docPr id="5" name="Picture 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0F2E5D" w:rsidRPr="00AC05EA">
              <w:rPr>
                <w:rFonts w:ascii="Arial" w:eastAsia="Times New Roman" w:hAnsi="Arial" w:cs="Arial"/>
                <w:lang w:eastAsia="en-AU"/>
              </w:rPr>
              <w:t xml:space="preserve"> </w:t>
            </w:r>
          </w:p>
          <w:p w:rsidR="00A0376C" w:rsidRPr="00AC05EA" w:rsidRDefault="00D61A11" w:rsidP="00712946">
            <w:pPr>
              <w:pStyle w:val="Default"/>
              <w:numPr>
                <w:ilvl w:val="0"/>
                <w:numId w:val="21"/>
              </w:numPr>
              <w:spacing w:line="23" w:lineRule="atLeast"/>
              <w:rPr>
                <w:sz w:val="22"/>
                <w:szCs w:val="22"/>
              </w:rPr>
            </w:pPr>
            <w:r>
              <w:rPr>
                <w:rFonts w:eastAsia="Times New Roman"/>
                <w:sz w:val="22"/>
                <w:szCs w:val="22"/>
                <w:lang w:eastAsia="en-AU"/>
              </w:rPr>
              <w:t>F</w:t>
            </w:r>
            <w:r w:rsidR="000F2E5D" w:rsidRPr="00AC05EA">
              <w:rPr>
                <w:rFonts w:eastAsia="Times New Roman"/>
                <w:sz w:val="22"/>
                <w:szCs w:val="22"/>
                <w:lang w:eastAsia="en-AU"/>
              </w:rPr>
              <w:t>orm judgements about historical significance, recognising that significance may be attr</w:t>
            </w:r>
            <w:r w:rsidR="00A0376C" w:rsidRPr="00AC05EA">
              <w:rPr>
                <w:rFonts w:eastAsia="Times New Roman"/>
                <w:sz w:val="22"/>
                <w:szCs w:val="22"/>
                <w:lang w:eastAsia="en-AU"/>
              </w:rPr>
              <w:t xml:space="preserve">ibuted for different purposes </w:t>
            </w:r>
            <w:r w:rsidR="00E66564" w:rsidRPr="00AC05EA">
              <w:rPr>
                <w:noProof/>
                <w:lang w:eastAsia="en-AU"/>
              </w:rPr>
              <w:drawing>
                <wp:inline distT="0" distB="0" distL="0" distR="0" wp14:anchorId="29DD2AA7" wp14:editId="24BA1685">
                  <wp:extent cx="128270" cy="100330"/>
                  <wp:effectExtent l="0" t="0" r="5080" b="0"/>
                  <wp:docPr id="941" name="Picture 9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11FEBB98" wp14:editId="746F706F">
                  <wp:extent cx="100330" cy="100330"/>
                  <wp:effectExtent l="0" t="0" r="0" b="0"/>
                  <wp:docPr id="27" name="Picture 2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114300" distB="114300" distL="114300" distR="114300" wp14:anchorId="723957B2" wp14:editId="1CE62DCB">
                  <wp:extent cx="95250" cy="104775"/>
                  <wp:effectExtent l="0" t="0" r="0" b="9525"/>
                  <wp:docPr id="778"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114300" distB="114300" distL="114300" distR="114300" wp14:anchorId="45778E67" wp14:editId="169ECE1A">
                  <wp:extent cx="66675" cy="104775"/>
                  <wp:effectExtent l="0" t="0" r="9525" b="9525"/>
                  <wp:docPr id="780"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A0376C" w:rsidRPr="00AC05EA" w:rsidRDefault="00D61A11" w:rsidP="00712946">
            <w:pPr>
              <w:pStyle w:val="Default"/>
              <w:numPr>
                <w:ilvl w:val="0"/>
                <w:numId w:val="21"/>
              </w:numPr>
              <w:spacing w:line="23" w:lineRule="atLeast"/>
              <w:rPr>
                <w:sz w:val="22"/>
                <w:szCs w:val="22"/>
              </w:rPr>
            </w:pPr>
            <w:r>
              <w:rPr>
                <w:rFonts w:eastAsia="Times New Roman"/>
                <w:sz w:val="22"/>
                <w:szCs w:val="22"/>
                <w:lang w:eastAsia="en-AU"/>
              </w:rPr>
              <w:t>A</w:t>
            </w:r>
            <w:r w:rsidR="000F2E5D" w:rsidRPr="00AC05EA">
              <w:rPr>
                <w:rFonts w:eastAsia="Times New Roman"/>
                <w:sz w:val="22"/>
                <w:szCs w:val="22"/>
                <w:lang w:eastAsia="en-AU"/>
              </w:rPr>
              <w:t xml:space="preserve">nalyse and evaluate contested interpretations and representations of </w:t>
            </w:r>
            <w:r w:rsidR="00A0376C" w:rsidRPr="00AC05EA">
              <w:rPr>
                <w:rFonts w:eastAsia="Times New Roman"/>
                <w:sz w:val="22"/>
                <w:szCs w:val="22"/>
                <w:lang w:eastAsia="en-AU"/>
              </w:rPr>
              <w:t xml:space="preserve">the past (ACHMH011, ACHMH012) </w:t>
            </w:r>
            <w:r w:rsidR="00E66564" w:rsidRPr="00AC05EA">
              <w:rPr>
                <w:noProof/>
                <w:lang w:eastAsia="en-AU"/>
              </w:rPr>
              <w:drawing>
                <wp:inline distT="0" distB="0" distL="0" distR="0" wp14:anchorId="65557643" wp14:editId="1AA6D8BC">
                  <wp:extent cx="128270" cy="100330"/>
                  <wp:effectExtent l="0" t="0" r="5080" b="0"/>
                  <wp:docPr id="940" name="Picture 94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C05EA">
              <w:rPr>
                <w:sz w:val="22"/>
                <w:szCs w:val="22"/>
              </w:rPr>
              <w:t xml:space="preserve"> </w:t>
            </w:r>
            <w:r w:rsidR="00E66564" w:rsidRPr="00AC05EA">
              <w:rPr>
                <w:noProof/>
                <w:lang w:eastAsia="en-AU"/>
              </w:rPr>
              <w:drawing>
                <wp:inline distT="0" distB="0" distL="0" distR="0" wp14:anchorId="0DD56976" wp14:editId="4F3B7A14">
                  <wp:extent cx="136380" cy="100330"/>
                  <wp:effectExtent l="0" t="0" r="0" b="0"/>
                  <wp:docPr id="942" name="Picture 94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37C74388" wp14:editId="72769251">
                  <wp:extent cx="100330" cy="100330"/>
                  <wp:effectExtent l="0" t="0" r="0" b="0"/>
                  <wp:docPr id="29" name="Picture 2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0" distB="0" distL="0" distR="0" wp14:anchorId="49D82C6E" wp14:editId="052D4D4F">
                  <wp:extent cx="136380" cy="100330"/>
                  <wp:effectExtent l="0" t="0" r="0" b="0"/>
                  <wp:docPr id="32" name="Picture 3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00A0376C" w:rsidRPr="00AC05EA">
              <w:rPr>
                <w:sz w:val="22"/>
                <w:szCs w:val="22"/>
              </w:rPr>
              <w:t xml:space="preserve"> </w:t>
            </w:r>
            <w:r w:rsidR="00A0376C" w:rsidRPr="00AC05EA">
              <w:rPr>
                <w:noProof/>
                <w:sz w:val="22"/>
                <w:szCs w:val="22"/>
                <w:lang w:eastAsia="en-AU"/>
              </w:rPr>
              <w:drawing>
                <wp:inline distT="114300" distB="114300" distL="114300" distR="114300" wp14:anchorId="35FB7EE8" wp14:editId="0C404E65">
                  <wp:extent cx="66675" cy="104775"/>
                  <wp:effectExtent l="0" t="0" r="9525" b="9525"/>
                  <wp:docPr id="788"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0F2E5D" w:rsidRPr="00A17390" w:rsidRDefault="00D61A11"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U</w:t>
            </w:r>
            <w:r w:rsidR="000F2E5D" w:rsidRPr="00AC05EA">
              <w:rPr>
                <w:rFonts w:ascii="Arial" w:eastAsia="Times New Roman" w:hAnsi="Arial" w:cs="Arial"/>
                <w:lang w:eastAsia="en-AU"/>
              </w:rPr>
              <w:t>se evidence from</w:t>
            </w:r>
            <w:r w:rsidR="000F2E5D" w:rsidRPr="00A17390">
              <w:rPr>
                <w:rFonts w:ascii="Arial" w:eastAsia="Times New Roman" w:hAnsi="Arial" w:cs="Arial"/>
                <w:lang w:eastAsia="en-AU"/>
              </w:rPr>
              <w:t xml:space="preserve"> a range of sources to inform investigation and research (ACHMH005)</w:t>
            </w:r>
            <w:r w:rsidR="00A0376C" w:rsidRPr="00A17390">
              <w:rPr>
                <w:rFonts w:ascii="Arial" w:eastAsia="Times New Roman" w:hAnsi="Arial" w:cs="Arial"/>
                <w:lang w:eastAsia="en-AU"/>
              </w:rPr>
              <w:t xml:space="preserve"> </w:t>
            </w:r>
            <w:r w:rsidR="00E66564" w:rsidRPr="00A17390">
              <w:rPr>
                <w:noProof/>
                <w:lang w:eastAsia="en-AU"/>
              </w:rPr>
              <w:drawing>
                <wp:inline distT="0" distB="0" distL="0" distR="0" wp14:anchorId="1A0C3071" wp14:editId="60AB17EB">
                  <wp:extent cx="136380" cy="100330"/>
                  <wp:effectExtent l="0" t="0" r="0" b="0"/>
                  <wp:docPr id="945" name="Picture 94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17390">
              <w:rPr>
                <w:rFonts w:ascii="Arial" w:eastAsia="Times New Roman" w:hAnsi="Arial" w:cs="Arial"/>
                <w:lang w:eastAsia="en-AU"/>
              </w:rPr>
              <w:t xml:space="preserve"> </w:t>
            </w:r>
            <w:r w:rsidR="00A0376C" w:rsidRPr="00A17390">
              <w:rPr>
                <w:noProof/>
                <w:lang w:eastAsia="en-AU"/>
              </w:rPr>
              <w:drawing>
                <wp:inline distT="0" distB="0" distL="0" distR="0" wp14:anchorId="1EC18D68" wp14:editId="025A8C00">
                  <wp:extent cx="136380" cy="100330"/>
                  <wp:effectExtent l="0" t="0" r="0" b="0"/>
                  <wp:docPr id="8" name="Picture 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A0376C" w:rsidRPr="00A17390" w:rsidRDefault="00D61A11" w:rsidP="00712946">
            <w:pPr>
              <w:pStyle w:val="Default"/>
              <w:numPr>
                <w:ilvl w:val="0"/>
                <w:numId w:val="21"/>
              </w:numPr>
              <w:spacing w:line="23" w:lineRule="atLeast"/>
              <w:rPr>
                <w:sz w:val="22"/>
                <w:szCs w:val="22"/>
              </w:rPr>
            </w:pPr>
            <w:r>
              <w:rPr>
                <w:rFonts w:eastAsia="Times New Roman"/>
                <w:sz w:val="22"/>
                <w:szCs w:val="22"/>
                <w:lang w:eastAsia="en-AU"/>
              </w:rPr>
              <w:t>D</w:t>
            </w:r>
            <w:r w:rsidR="000F2E5D" w:rsidRPr="00A17390">
              <w:rPr>
                <w:rFonts w:eastAsia="Times New Roman"/>
                <w:sz w:val="22"/>
                <w:szCs w:val="22"/>
                <w:lang w:eastAsia="en-AU"/>
              </w:rPr>
              <w:t>evelop texts, particularly historical accounts and arguments, supported by relevant evid</w:t>
            </w:r>
            <w:r w:rsidR="00A0376C" w:rsidRPr="00A17390">
              <w:rPr>
                <w:rFonts w:eastAsia="Times New Roman"/>
                <w:sz w:val="22"/>
                <w:szCs w:val="22"/>
                <w:lang w:eastAsia="en-AU"/>
              </w:rPr>
              <w:t>ence from sources (ACHMH013</w:t>
            </w:r>
            <w:r w:rsidR="00A0376C" w:rsidRPr="00A17390">
              <w:rPr>
                <w:sz w:val="22"/>
                <w:szCs w:val="22"/>
              </w:rPr>
              <w:t xml:space="preserve">) </w:t>
            </w:r>
            <w:r w:rsidR="00A0376C" w:rsidRPr="00A17390">
              <w:rPr>
                <w:noProof/>
                <w:sz w:val="22"/>
                <w:szCs w:val="22"/>
                <w:lang w:eastAsia="en-AU"/>
              </w:rPr>
              <w:drawing>
                <wp:inline distT="0" distB="0" distL="0" distR="0" wp14:anchorId="66B99ED6" wp14:editId="7A0F527B">
                  <wp:extent cx="128270" cy="100330"/>
                  <wp:effectExtent l="0" t="0" r="5080" b="0"/>
                  <wp:docPr id="17" name="Picture 1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0376C" w:rsidRPr="00A17390">
              <w:rPr>
                <w:sz w:val="22"/>
                <w:szCs w:val="22"/>
              </w:rPr>
              <w:t xml:space="preserve"> </w:t>
            </w:r>
            <w:r w:rsidR="00E66564" w:rsidRPr="00A17390">
              <w:rPr>
                <w:noProof/>
                <w:lang w:eastAsia="en-AU"/>
              </w:rPr>
              <w:drawing>
                <wp:inline distT="0" distB="0" distL="0" distR="0" wp14:anchorId="38DC2841" wp14:editId="71010AEB">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17390">
              <w:rPr>
                <w:sz w:val="22"/>
                <w:szCs w:val="22"/>
              </w:rPr>
              <w:t xml:space="preserve"> </w:t>
            </w:r>
            <w:r w:rsidR="00A0376C" w:rsidRPr="00A17390">
              <w:rPr>
                <w:noProof/>
                <w:sz w:val="22"/>
                <w:szCs w:val="22"/>
                <w:lang w:eastAsia="en-AU"/>
              </w:rPr>
              <w:drawing>
                <wp:inline distT="0" distB="0" distL="0" distR="0" wp14:anchorId="500CDA3F" wp14:editId="181D8CEA">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00A0376C" w:rsidRPr="00A17390">
              <w:rPr>
                <w:sz w:val="22"/>
                <w:szCs w:val="22"/>
              </w:rPr>
              <w:t xml:space="preserve"> </w:t>
            </w:r>
            <w:r w:rsidR="00A0376C" w:rsidRPr="00A17390">
              <w:rPr>
                <w:noProof/>
                <w:sz w:val="22"/>
                <w:szCs w:val="22"/>
                <w:lang w:eastAsia="en-AU"/>
              </w:rPr>
              <w:drawing>
                <wp:inline distT="114300" distB="114300" distL="114300" distR="114300" wp14:anchorId="40B3A14F" wp14:editId="4640254C">
                  <wp:extent cx="66675" cy="104775"/>
                  <wp:effectExtent l="0" t="0" r="9525" b="9525"/>
                  <wp:docPr id="815"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0F2E5D" w:rsidRPr="006E1AC1" w:rsidRDefault="00D61A11"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C</w:t>
            </w:r>
            <w:r w:rsidR="000F2E5D" w:rsidRPr="00A17390">
              <w:rPr>
                <w:rFonts w:ascii="Arial" w:eastAsia="Times New Roman" w:hAnsi="Arial" w:cs="Arial"/>
                <w:lang w:eastAsia="en-AU"/>
              </w:rPr>
              <w:t>ommunicate historical understanding, using historical knowledge, concepts and terms, in forms appropriate to purp</w:t>
            </w:r>
            <w:r w:rsidR="00A0376C" w:rsidRPr="00A17390">
              <w:rPr>
                <w:rFonts w:ascii="Arial" w:eastAsia="Times New Roman" w:hAnsi="Arial" w:cs="Arial"/>
                <w:lang w:eastAsia="en-AU"/>
              </w:rPr>
              <w:t xml:space="preserve">ose and audience (ACHMH014) </w:t>
            </w:r>
            <w:r w:rsidR="00A0376C" w:rsidRPr="00A17390">
              <w:rPr>
                <w:rFonts w:ascii="Arial" w:hAnsi="Arial" w:cs="Arial"/>
                <w:noProof/>
                <w:lang w:eastAsia="en-AU"/>
              </w:rPr>
              <w:drawing>
                <wp:inline distT="0" distB="0" distL="0" distR="0" wp14:anchorId="25E3A708" wp14:editId="298BB041">
                  <wp:extent cx="128270" cy="100330"/>
                  <wp:effectExtent l="0" t="0" r="5080" b="0"/>
                  <wp:docPr id="36" name="Picture 36"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A0376C" w:rsidRPr="00A17390">
              <w:rPr>
                <w:rFonts w:ascii="Arial" w:hAnsi="Arial" w:cs="Arial"/>
              </w:rPr>
              <w:t xml:space="preserve"> </w:t>
            </w:r>
            <w:r w:rsidR="00E66564" w:rsidRPr="00A17390">
              <w:rPr>
                <w:noProof/>
                <w:lang w:eastAsia="en-AU"/>
              </w:rPr>
              <w:drawing>
                <wp:inline distT="0" distB="0" distL="0" distR="0" wp14:anchorId="6EF578FD" wp14:editId="5A2F77C5">
                  <wp:extent cx="136380" cy="100330"/>
                  <wp:effectExtent l="0" t="0" r="0" b="0"/>
                  <wp:docPr id="944" name="Picture 9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A0376C" w:rsidRPr="00A17390">
              <w:rPr>
                <w:rFonts w:ascii="Arial" w:hAnsi="Arial" w:cs="Arial"/>
              </w:rPr>
              <w:t xml:space="preserve"> </w:t>
            </w:r>
            <w:r w:rsidR="00A0376C" w:rsidRPr="00A17390">
              <w:rPr>
                <w:rFonts w:ascii="Arial" w:hAnsi="Arial" w:cs="Arial"/>
                <w:noProof/>
                <w:lang w:eastAsia="en-AU"/>
              </w:rPr>
              <w:drawing>
                <wp:inline distT="0" distB="0" distL="0" distR="0" wp14:anchorId="6A12B620" wp14:editId="6AE1E99A">
                  <wp:extent cx="100330" cy="100330"/>
                  <wp:effectExtent l="0" t="0" r="0" b="0"/>
                  <wp:docPr id="40" name="Picture 40"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A0376C" w:rsidRPr="00A17390">
              <w:rPr>
                <w:rFonts w:ascii="Arial" w:hAnsi="Arial" w:cs="Arial"/>
              </w:rPr>
              <w:t xml:space="preserve"> </w:t>
            </w:r>
            <w:r w:rsidR="00A0376C" w:rsidRPr="00A17390">
              <w:rPr>
                <w:rFonts w:ascii="Arial" w:hAnsi="Arial" w:cs="Arial"/>
                <w:noProof/>
                <w:lang w:eastAsia="en-AU"/>
              </w:rPr>
              <w:drawing>
                <wp:inline distT="0" distB="0" distL="0" distR="0" wp14:anchorId="77CB9C13" wp14:editId="592F6ABB">
                  <wp:extent cx="136380" cy="100330"/>
                  <wp:effectExtent l="0" t="0" r="0" b="0"/>
                  <wp:docPr id="41" name="Picture 4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7796"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hideMark/>
          </w:tcPr>
          <w:p w:rsidR="007F5DFE" w:rsidRPr="00173C85" w:rsidRDefault="007F5DFE" w:rsidP="00712946">
            <w:pPr>
              <w:spacing w:line="23" w:lineRule="atLeast"/>
              <w:jc w:val="left"/>
              <w:rPr>
                <w:rFonts w:ascii="Arial" w:eastAsia="Arial" w:hAnsi="Arial" w:cs="Arial"/>
                <w:b/>
              </w:rPr>
            </w:pPr>
            <w:r w:rsidRPr="00173C85">
              <w:rPr>
                <w:rFonts w:ascii="Arial" w:eastAsia="Arial" w:hAnsi="Arial" w:cs="Arial"/>
                <w:b/>
              </w:rPr>
              <w:t>Historical concepts and skills – Modern History Life Skills</w:t>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I</w:t>
            </w:r>
            <w:r w:rsidR="007F5DFE" w:rsidRPr="00173C85">
              <w:rPr>
                <w:rFonts w:ascii="Arial" w:eastAsia="Times New Roman" w:hAnsi="Arial" w:cs="Arial"/>
                <w:lang w:eastAsia="en-AU"/>
              </w:rPr>
              <w:t>dentify relevant information from a range of sources</w:t>
            </w:r>
            <w:r w:rsidR="00332731">
              <w:rPr>
                <w:rFonts w:ascii="Arial" w:eastAsia="Times New Roman" w:hAnsi="Arial" w:cs="Arial"/>
                <w:lang w:eastAsia="en-AU"/>
              </w:rPr>
              <w:t xml:space="preserve"> </w:t>
            </w:r>
            <w:r w:rsidR="00332731" w:rsidRPr="00AC05EA">
              <w:rPr>
                <w:noProof/>
                <w:lang w:eastAsia="en-AU"/>
              </w:rPr>
              <w:drawing>
                <wp:inline distT="0" distB="0" distL="0" distR="0" wp14:anchorId="0B1E5C15" wp14:editId="26BF446F">
                  <wp:extent cx="136380" cy="100330"/>
                  <wp:effectExtent l="0" t="0" r="0" b="0"/>
                  <wp:docPr id="763" name="Picture 76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U</w:t>
            </w:r>
            <w:r w:rsidR="007F5DFE" w:rsidRPr="00173C85">
              <w:rPr>
                <w:rFonts w:ascii="Arial" w:eastAsia="Times New Roman" w:hAnsi="Arial" w:cs="Arial"/>
                <w:lang w:eastAsia="en-AU"/>
              </w:rPr>
              <w:t>se sources to locate, select and use information</w:t>
            </w:r>
            <w:r w:rsidR="00332731">
              <w:rPr>
                <w:rFonts w:ascii="Arial" w:eastAsia="Times New Roman" w:hAnsi="Arial" w:cs="Arial"/>
                <w:lang w:eastAsia="en-AU"/>
              </w:rPr>
              <w:t xml:space="preserve"> </w:t>
            </w:r>
            <w:r w:rsidR="00332731" w:rsidRPr="00AC05EA">
              <w:rPr>
                <w:noProof/>
                <w:lang w:eastAsia="en-AU"/>
              </w:rPr>
              <w:drawing>
                <wp:inline distT="0" distB="0" distL="0" distR="0" wp14:anchorId="12B10FA6" wp14:editId="2DB2050F">
                  <wp:extent cx="136380" cy="100330"/>
                  <wp:effectExtent l="0" t="0" r="0" b="0"/>
                  <wp:docPr id="764" name="Picture 76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R</w:t>
            </w:r>
            <w:r w:rsidR="007F5DFE" w:rsidRPr="00173C85">
              <w:rPr>
                <w:rFonts w:ascii="Arial" w:eastAsia="Times New Roman" w:hAnsi="Arial" w:cs="Arial"/>
                <w:lang w:eastAsia="en-AU"/>
              </w:rPr>
              <w:t>ecognise various historical ideas and representations</w:t>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C</w:t>
            </w:r>
            <w:r w:rsidR="007F5DFE" w:rsidRPr="00173C85">
              <w:rPr>
                <w:rFonts w:ascii="Arial" w:eastAsia="Times New Roman" w:hAnsi="Arial" w:cs="Arial"/>
                <w:lang w:eastAsia="en-AU"/>
              </w:rPr>
              <w:t>ompare different historical ideas and representations</w:t>
            </w:r>
            <w:r w:rsidR="00332731">
              <w:rPr>
                <w:rFonts w:ascii="Arial" w:eastAsia="Times New Roman" w:hAnsi="Arial" w:cs="Arial"/>
                <w:lang w:eastAsia="en-AU"/>
              </w:rPr>
              <w:t xml:space="preserve"> </w:t>
            </w:r>
            <w:r w:rsidR="00332731" w:rsidRPr="00AC05EA">
              <w:rPr>
                <w:rFonts w:ascii="Arial" w:hAnsi="Arial" w:cs="Arial"/>
                <w:noProof/>
                <w:lang w:eastAsia="en-AU"/>
              </w:rPr>
              <w:drawing>
                <wp:inline distT="0" distB="0" distL="0" distR="0" wp14:anchorId="2178DB4E" wp14:editId="3482046C">
                  <wp:extent cx="136380" cy="100330"/>
                  <wp:effectExtent l="0" t="0" r="0" b="0"/>
                  <wp:docPr id="961" name="Picture 96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E</w:t>
            </w:r>
            <w:r w:rsidR="007F5DFE" w:rsidRPr="00173C85">
              <w:rPr>
                <w:rFonts w:ascii="Arial" w:eastAsia="Times New Roman" w:hAnsi="Arial" w:cs="Arial"/>
                <w:lang w:eastAsia="en-AU"/>
              </w:rPr>
              <w:t>ngage with artefacts, sites and sources</w:t>
            </w:r>
          </w:p>
          <w:p w:rsidR="007F5DFE" w:rsidRPr="00173C85"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E</w:t>
            </w:r>
            <w:r w:rsidR="007F5DFE" w:rsidRPr="00173C85">
              <w:rPr>
                <w:rFonts w:ascii="Arial" w:eastAsia="Times New Roman" w:hAnsi="Arial" w:cs="Arial"/>
                <w:lang w:eastAsia="en-AU"/>
              </w:rPr>
              <w:t>xplore conservation and preservation of artefacts, sites and sources</w:t>
            </w:r>
          </w:p>
          <w:p w:rsidR="007F5DFE"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U</w:t>
            </w:r>
            <w:r w:rsidR="007F5DFE" w:rsidRPr="00173C85">
              <w:rPr>
                <w:rFonts w:ascii="Arial" w:eastAsia="Times New Roman" w:hAnsi="Arial" w:cs="Arial"/>
                <w:lang w:eastAsia="en-AU"/>
              </w:rPr>
              <w:t>se historical terms and concepts appropriately</w:t>
            </w:r>
            <w:r w:rsidR="00332731">
              <w:rPr>
                <w:rFonts w:ascii="Arial" w:eastAsia="Times New Roman" w:hAnsi="Arial" w:cs="Arial"/>
                <w:lang w:eastAsia="en-AU"/>
              </w:rPr>
              <w:t xml:space="preserve"> </w:t>
            </w:r>
            <w:r w:rsidR="00332731" w:rsidRPr="00AC05EA">
              <w:rPr>
                <w:noProof/>
                <w:lang w:eastAsia="en-AU"/>
              </w:rPr>
              <w:drawing>
                <wp:inline distT="0" distB="0" distL="0" distR="0" wp14:anchorId="7AF068D7" wp14:editId="73F2F67D">
                  <wp:extent cx="128270" cy="100330"/>
                  <wp:effectExtent l="0" t="0" r="5080" b="0"/>
                  <wp:docPr id="963" name="Picture 96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4AE71950" wp14:editId="1EC2EE4D">
                  <wp:extent cx="100330" cy="100330"/>
                  <wp:effectExtent l="0" t="0" r="0" b="0"/>
                  <wp:docPr id="964" name="Picture 96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373CCA74" wp14:editId="322F8CBF">
                  <wp:extent cx="136380" cy="100330"/>
                  <wp:effectExtent l="0" t="0" r="0" b="0"/>
                  <wp:docPr id="965" name="Picture 96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17390">
              <w:rPr>
                <w:noProof/>
                <w:lang w:eastAsia="en-AU"/>
              </w:rPr>
              <w:drawing>
                <wp:inline distT="114300" distB="114300" distL="114300" distR="114300" wp14:anchorId="65375599" wp14:editId="16DBC319">
                  <wp:extent cx="66675" cy="104775"/>
                  <wp:effectExtent l="0" t="0" r="9525" b="9525"/>
                  <wp:docPr id="966"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4B671D" w:rsidRPr="007F5DFE" w:rsidRDefault="00180514" w:rsidP="00712946">
            <w:pPr>
              <w:pStyle w:val="ListParagraph"/>
              <w:numPr>
                <w:ilvl w:val="0"/>
                <w:numId w:val="1"/>
              </w:numPr>
              <w:spacing w:line="23" w:lineRule="atLeast"/>
              <w:ind w:left="360"/>
              <w:jc w:val="left"/>
              <w:rPr>
                <w:rFonts w:ascii="Arial" w:eastAsia="Times New Roman" w:hAnsi="Arial" w:cs="Arial"/>
                <w:lang w:eastAsia="en-AU"/>
              </w:rPr>
            </w:pPr>
            <w:r>
              <w:rPr>
                <w:rFonts w:ascii="Arial" w:eastAsia="Times New Roman" w:hAnsi="Arial" w:cs="Arial"/>
                <w:lang w:eastAsia="en-AU"/>
              </w:rPr>
              <w:t>D</w:t>
            </w:r>
            <w:r w:rsidR="007F5DFE" w:rsidRPr="007F5DFE">
              <w:rPr>
                <w:rFonts w:ascii="Arial" w:eastAsia="Times New Roman" w:hAnsi="Arial" w:cs="Arial"/>
                <w:lang w:eastAsia="en-AU"/>
              </w:rPr>
              <w:t>evelop texts about the past</w:t>
            </w:r>
            <w:r w:rsidR="00332731">
              <w:rPr>
                <w:rFonts w:ascii="Arial" w:eastAsia="Times New Roman" w:hAnsi="Arial" w:cs="Arial"/>
                <w:lang w:eastAsia="en-AU"/>
              </w:rPr>
              <w:t xml:space="preserve"> </w:t>
            </w:r>
            <w:r w:rsidR="00332731" w:rsidRPr="00AC05EA">
              <w:rPr>
                <w:noProof/>
                <w:lang w:eastAsia="en-AU"/>
              </w:rPr>
              <w:drawing>
                <wp:inline distT="0" distB="0" distL="0" distR="0" wp14:anchorId="07D85ADF" wp14:editId="1222C6C0">
                  <wp:extent cx="136380" cy="100330"/>
                  <wp:effectExtent l="0" t="0" r="0" b="0"/>
                  <wp:docPr id="967" name="Picture 96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5B2F6DE5" wp14:editId="4597C23B">
                  <wp:extent cx="136380" cy="100330"/>
                  <wp:effectExtent l="0" t="0" r="0" b="0"/>
                  <wp:docPr id="968" name="Picture 96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r>
      <w:tr w:rsidR="007F5DFE" w:rsidRPr="000C368A" w:rsidTr="00634AFD">
        <w:trPr>
          <w:trHeight w:val="351"/>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F5DFE" w:rsidRDefault="007F5DFE" w:rsidP="00712946">
            <w:pPr>
              <w:spacing w:line="23" w:lineRule="atLeast"/>
              <w:jc w:val="left"/>
              <w:rPr>
                <w:rFonts w:ascii="Arial" w:eastAsia="Times New Roman" w:hAnsi="Arial" w:cs="Arial"/>
                <w:b/>
                <w:bCs/>
                <w:color w:val="000000"/>
                <w:lang w:eastAsia="en-AU"/>
              </w:rPr>
            </w:pPr>
            <w:r w:rsidRPr="006E1AC1">
              <w:rPr>
                <w:rFonts w:ascii="Arial" w:eastAsia="Times New Roman" w:hAnsi="Arial" w:cs="Arial"/>
                <w:b/>
                <w:bCs/>
                <w:color w:val="000000"/>
                <w:lang w:eastAsia="en-AU"/>
              </w:rPr>
              <w:t>Assessment</w:t>
            </w:r>
          </w:p>
          <w:p w:rsidR="004B5F34" w:rsidRDefault="004B5F34" w:rsidP="00712946">
            <w:pPr>
              <w:spacing w:line="23" w:lineRule="atLeast"/>
              <w:jc w:val="left"/>
              <w:rPr>
                <w:rFonts w:ascii="Arial" w:eastAsia="Times New Roman" w:hAnsi="Arial" w:cs="Arial"/>
                <w:b/>
                <w:bCs/>
                <w:color w:val="000000"/>
                <w:lang w:eastAsia="en-AU"/>
              </w:rPr>
            </w:pPr>
          </w:p>
          <w:p w:rsidR="007F5DFE" w:rsidRPr="00702313" w:rsidRDefault="007F5DFE" w:rsidP="00712946">
            <w:pPr>
              <w:spacing w:line="23" w:lineRule="atLeast"/>
              <w:jc w:val="left"/>
              <w:rPr>
                <w:rFonts w:ascii="Arial" w:eastAsia="Times New Roman" w:hAnsi="Arial" w:cs="Arial"/>
                <w:b/>
                <w:lang w:eastAsia="en-AU"/>
              </w:rPr>
            </w:pPr>
            <w:r w:rsidRPr="00702313">
              <w:rPr>
                <w:rFonts w:ascii="Arial" w:eastAsia="Times New Roman" w:hAnsi="Arial" w:cs="Arial"/>
                <w:b/>
                <w:lang w:eastAsia="en-AU"/>
              </w:rPr>
              <w:t>Assessment for learning</w:t>
            </w:r>
          </w:p>
          <w:p w:rsidR="007F5DFE" w:rsidRPr="00712946" w:rsidRDefault="00D7502D" w:rsidP="00712946">
            <w:pPr>
              <w:spacing w:line="23" w:lineRule="atLeast"/>
              <w:jc w:val="left"/>
              <w:rPr>
                <w:rFonts w:ascii="Arial" w:eastAsia="Times New Roman" w:hAnsi="Arial" w:cs="Arial"/>
                <w:iCs/>
                <w:color w:val="000000"/>
                <w:lang w:eastAsia="en-AU"/>
              </w:rPr>
            </w:pPr>
            <w:r>
              <w:rPr>
                <w:rFonts w:ascii="Arial" w:eastAsia="Times New Roman" w:hAnsi="Arial" w:cs="Arial"/>
                <w:iCs/>
                <w:color w:val="000000"/>
                <w:lang w:eastAsia="en-AU"/>
              </w:rPr>
              <w:t>Research t</w:t>
            </w:r>
            <w:r w:rsidR="007F5DFE">
              <w:rPr>
                <w:rFonts w:ascii="Arial" w:eastAsia="Times New Roman" w:hAnsi="Arial" w:cs="Arial"/>
                <w:iCs/>
                <w:color w:val="000000"/>
                <w:lang w:eastAsia="en-AU"/>
              </w:rPr>
              <w:t>ask: Experiences of s</w:t>
            </w:r>
            <w:r w:rsidR="007F5DFE" w:rsidRPr="006E1AC1">
              <w:rPr>
                <w:rFonts w:ascii="Arial" w:eastAsia="Times New Roman" w:hAnsi="Arial" w:cs="Arial"/>
                <w:iCs/>
                <w:color w:val="000000"/>
                <w:lang w:eastAsia="en-AU"/>
              </w:rPr>
              <w:t>oldiers</w:t>
            </w:r>
            <w:r w:rsidR="007F5DFE">
              <w:rPr>
                <w:rFonts w:ascii="Arial" w:eastAsia="Times New Roman" w:hAnsi="Arial" w:cs="Arial"/>
                <w:iCs/>
                <w:color w:val="000000"/>
                <w:lang w:eastAsia="en-AU"/>
              </w:rPr>
              <w:t xml:space="preserve"> based on students demonstrating their skills in the analysis of historical sources.</w:t>
            </w:r>
          </w:p>
        </w:tc>
      </w:tr>
    </w:tbl>
    <w:p w:rsidR="004B5F34" w:rsidRDefault="004B5F34"/>
    <w:tbl>
      <w:tblPr>
        <w:tblW w:w="15593" w:type="dxa"/>
        <w:tblInd w:w="-791" w:type="dxa"/>
        <w:tblLayout w:type="fixed"/>
        <w:tblCellMar>
          <w:top w:w="15" w:type="dxa"/>
          <w:left w:w="15" w:type="dxa"/>
          <w:bottom w:w="15" w:type="dxa"/>
          <w:right w:w="15" w:type="dxa"/>
        </w:tblCellMar>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4185"/>
        <w:gridCol w:w="8364"/>
        <w:gridCol w:w="3044"/>
      </w:tblGrid>
      <w:tr w:rsidR="00F02DAD" w:rsidRPr="006E1AC1" w:rsidTr="004B5F34">
        <w:trPr>
          <w:cantSplit/>
          <w:tblHeader/>
        </w:trPr>
        <w:tc>
          <w:tcPr>
            <w:tcW w:w="4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7876F0" w:rsidP="000F2E5D">
            <w:pPr>
              <w:jc w:val="left"/>
              <w:rPr>
                <w:rFonts w:ascii="Arial" w:eastAsia="Times New Roman" w:hAnsi="Arial" w:cs="Arial"/>
                <w:lang w:eastAsia="en-AU"/>
              </w:rPr>
            </w:pPr>
            <w:r w:rsidRPr="006E1AC1">
              <w:rPr>
                <w:rFonts w:ascii="Arial" w:eastAsia="Times New Roman" w:hAnsi="Arial" w:cs="Arial"/>
                <w:b/>
                <w:bCs/>
                <w:color w:val="000000"/>
                <w:lang w:eastAsia="en-AU"/>
              </w:rPr>
              <w:t>Content</w:t>
            </w: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7876F0" w:rsidP="000F2E5D">
            <w:pPr>
              <w:jc w:val="left"/>
              <w:rPr>
                <w:rFonts w:ascii="Arial" w:eastAsia="Times New Roman" w:hAnsi="Arial" w:cs="Arial"/>
                <w:lang w:eastAsia="en-AU"/>
              </w:rPr>
            </w:pPr>
            <w:r w:rsidRPr="006E1AC1">
              <w:rPr>
                <w:rFonts w:ascii="Arial" w:eastAsia="Times New Roman" w:hAnsi="Arial" w:cs="Arial"/>
                <w:b/>
                <w:bCs/>
                <w:color w:val="000000"/>
                <w:lang w:eastAsia="en-AU"/>
              </w:rPr>
              <w:t>Teaching, learning and assessment</w:t>
            </w:r>
          </w:p>
        </w:tc>
        <w:tc>
          <w:tcPr>
            <w:tcW w:w="30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E1AC1" w:rsidRDefault="0081433B" w:rsidP="00AA685E">
            <w:pPr>
              <w:jc w:val="left"/>
              <w:rPr>
                <w:rFonts w:ascii="Arial" w:eastAsia="Times New Roman" w:hAnsi="Arial" w:cs="Arial"/>
                <w:lang w:eastAsia="en-AU"/>
              </w:rPr>
            </w:pPr>
            <w:r w:rsidRPr="006E1AC1">
              <w:rPr>
                <w:rFonts w:ascii="Arial" w:eastAsia="Times New Roman" w:hAnsi="Arial" w:cs="Arial"/>
                <w:b/>
                <w:bCs/>
                <w:color w:val="000000"/>
                <w:lang w:eastAsia="en-AU"/>
              </w:rPr>
              <w:t>Differentiation</w:t>
            </w:r>
          </w:p>
        </w:tc>
      </w:tr>
      <w:tr w:rsidR="00F02DAD" w:rsidRPr="006E1AC1" w:rsidTr="002F3C2D">
        <w:trPr>
          <w:cantSplit/>
        </w:trPr>
        <w:tc>
          <w:tcPr>
            <w:tcW w:w="4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35794" w:rsidRPr="006E1AC1" w:rsidRDefault="007876F0" w:rsidP="00712946">
            <w:pPr>
              <w:spacing w:line="23" w:lineRule="atLeast"/>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S</w:t>
            </w:r>
            <w:r w:rsidR="00235794" w:rsidRPr="006E1AC1">
              <w:rPr>
                <w:rFonts w:ascii="Arial" w:eastAsia="Times New Roman" w:hAnsi="Arial" w:cs="Arial"/>
                <w:color w:val="000000" w:themeColor="text1"/>
                <w:lang w:eastAsia="en-AU"/>
              </w:rPr>
              <w:t xml:space="preserve">tudents investigate: </w:t>
            </w:r>
          </w:p>
          <w:p w:rsidR="00C85D17" w:rsidRPr="006E1AC1" w:rsidRDefault="00235794" w:rsidP="00712946">
            <w:pPr>
              <w:pStyle w:val="ListParagraph"/>
              <w:numPr>
                <w:ilvl w:val="0"/>
                <w:numId w:val="16"/>
              </w:numPr>
              <w:spacing w:line="23" w:lineRule="atLeast"/>
              <w:ind w:left="224" w:hanging="224"/>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w:t>
            </w:r>
            <w:r w:rsidR="00C85D17" w:rsidRPr="006E1AC1">
              <w:rPr>
                <w:rFonts w:ascii="Arial" w:eastAsia="Times New Roman" w:hAnsi="Arial" w:cs="Arial"/>
                <w:color w:val="000000" w:themeColor="text1"/>
                <w:lang w:eastAsia="en-AU"/>
              </w:rPr>
              <w:t>historical context, including:</w:t>
            </w:r>
          </w:p>
          <w:p w:rsidR="007876F0" w:rsidRPr="00AC05EA" w:rsidRDefault="00235794" w:rsidP="00712946">
            <w:pPr>
              <w:pStyle w:val="ListParagraph"/>
              <w:numPr>
                <w:ilvl w:val="0"/>
                <w:numId w:val="12"/>
              </w:numPr>
              <w:spacing w:line="23" w:lineRule="atLeast"/>
              <w:ind w:left="649" w:hanging="425"/>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influence of nationalism, imperialism, militarism and </w:t>
            </w:r>
            <w:r w:rsidRPr="00AC05EA">
              <w:rPr>
                <w:rFonts w:ascii="Arial" w:eastAsia="Times New Roman" w:hAnsi="Arial" w:cs="Arial"/>
                <w:color w:val="000000" w:themeColor="text1"/>
                <w:lang w:eastAsia="en-AU"/>
              </w:rPr>
              <w:t xml:space="preserve">alliances on Great Power rivalry by the end of the 19th century </w:t>
            </w:r>
            <w:r w:rsidR="008B75BF" w:rsidRPr="00AC05EA">
              <w:rPr>
                <w:noProof/>
                <w:lang w:eastAsia="en-AU"/>
              </w:rPr>
              <w:drawing>
                <wp:inline distT="0" distB="0" distL="0" distR="0" wp14:anchorId="2C3EF27B" wp14:editId="05E91442">
                  <wp:extent cx="128270" cy="100330"/>
                  <wp:effectExtent l="0" t="0" r="5080" b="0"/>
                  <wp:docPr id="9" name="Picture 9"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AC05EA">
              <w:rPr>
                <w:rFonts w:ascii="Arial" w:eastAsia="Times New Roman" w:hAnsi="Arial" w:cs="Arial"/>
                <w:color w:val="000000" w:themeColor="text1"/>
                <w:lang w:eastAsia="en-AU"/>
              </w:rPr>
              <w:t xml:space="preserve"> </w:t>
            </w:r>
          </w:p>
          <w:p w:rsidR="00A17390" w:rsidRPr="00AC05EA" w:rsidRDefault="00A17390" w:rsidP="00712946">
            <w:pPr>
              <w:spacing w:line="23" w:lineRule="atLeast"/>
              <w:jc w:val="left"/>
              <w:rPr>
                <w:rFonts w:ascii="Arial" w:eastAsia="Times New Roman" w:hAnsi="Arial" w:cs="Arial"/>
                <w:color w:val="000000" w:themeColor="text1"/>
                <w:lang w:eastAsia="en-AU"/>
              </w:rPr>
            </w:pPr>
          </w:p>
          <w:p w:rsidR="002F3C2D" w:rsidRPr="002F3C2D" w:rsidRDefault="0070478B" w:rsidP="002F3C2D">
            <w:pPr>
              <w:pStyle w:val="Default"/>
              <w:numPr>
                <w:ilvl w:val="0"/>
                <w:numId w:val="21"/>
              </w:numPr>
              <w:spacing w:line="23" w:lineRule="atLeast"/>
              <w:rPr>
                <w:rFonts w:eastAsia="Times New Roman"/>
                <w:color w:val="000000" w:themeColor="text1"/>
                <w:lang w:eastAsia="en-AU"/>
              </w:rPr>
            </w:pPr>
            <w:r w:rsidRPr="00173C85">
              <w:rPr>
                <w:rFonts w:eastAsia="Times New Roman"/>
                <w:sz w:val="22"/>
                <w:szCs w:val="22"/>
                <w:lang w:eastAsia="en-AU"/>
              </w:rPr>
              <w:t>i</w:t>
            </w:r>
            <w:r w:rsidR="00A17390" w:rsidRPr="00173C85">
              <w:rPr>
                <w:rFonts w:eastAsia="Times New Roman"/>
                <w:sz w:val="22"/>
                <w:szCs w:val="22"/>
                <w:lang w:eastAsia="en-AU"/>
              </w:rPr>
              <w:t xml:space="preserve">dentify and analyse the varying causes and effects of events and developments in order to construct historical arguments (ACHMH001) </w:t>
            </w:r>
            <w:r w:rsidR="00A17390" w:rsidRPr="00173C85">
              <w:rPr>
                <w:rFonts w:eastAsia="Times New Roman"/>
                <w:noProof/>
                <w:sz w:val="22"/>
                <w:szCs w:val="22"/>
                <w:lang w:eastAsia="en-AU"/>
              </w:rPr>
              <w:drawing>
                <wp:inline distT="0" distB="0" distL="0" distR="0" wp14:anchorId="59BADB9A" wp14:editId="7087828D">
                  <wp:extent cx="128270" cy="100330"/>
                  <wp:effectExtent l="0" t="0" r="5080" b="0"/>
                  <wp:docPr id="49" name="Picture 4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A17390" w:rsidRPr="00173C85">
              <w:rPr>
                <w:rFonts w:eastAsia="Times New Roman"/>
                <w:sz w:val="22"/>
                <w:szCs w:val="22"/>
                <w:lang w:eastAsia="en-AU"/>
              </w:rPr>
              <w:t xml:space="preserve"> </w:t>
            </w:r>
            <w:r w:rsidR="00A17390" w:rsidRPr="00173C85">
              <w:rPr>
                <w:rFonts w:eastAsia="Times New Roman"/>
                <w:noProof/>
                <w:sz w:val="22"/>
                <w:szCs w:val="22"/>
                <w:lang w:eastAsia="en-AU"/>
              </w:rPr>
              <w:drawing>
                <wp:inline distT="0" distB="0" distL="0" distR="0" wp14:anchorId="19A852BC" wp14:editId="697AC558">
                  <wp:extent cx="100330" cy="100330"/>
                  <wp:effectExtent l="0" t="0" r="0" b="0"/>
                  <wp:docPr id="50" name="Picture 50"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p>
          <w:p w:rsidR="002F3C2D" w:rsidRPr="002F3C2D" w:rsidRDefault="002F3C2D" w:rsidP="002F3C2D">
            <w:pPr>
              <w:pStyle w:val="Default"/>
              <w:spacing w:line="23" w:lineRule="atLeast"/>
              <w:rPr>
                <w:rFonts w:eastAsia="Times New Roman"/>
                <w:color w:val="000000" w:themeColor="text1"/>
                <w:lang w:eastAsia="en-AU"/>
              </w:rPr>
            </w:pP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35794" w:rsidRPr="006E1AC1" w:rsidRDefault="00235794" w:rsidP="00712946">
            <w:pPr>
              <w:pStyle w:val="ListParagraph"/>
              <w:numPr>
                <w:ilvl w:val="0"/>
                <w:numId w:val="2"/>
              </w:numPr>
              <w:spacing w:line="23" w:lineRule="atLeast"/>
              <w:jc w:val="left"/>
              <w:rPr>
                <w:rFonts w:ascii="Arial" w:eastAsia="Times New Roman" w:hAnsi="Arial" w:cs="Arial"/>
                <w:lang w:eastAsia="en-AU"/>
              </w:rPr>
            </w:pPr>
            <w:r w:rsidRPr="006E1AC1">
              <w:rPr>
                <w:rFonts w:ascii="Arial" w:eastAsia="Times New Roman" w:hAnsi="Arial" w:cs="Arial"/>
                <w:lang w:eastAsia="en-AU"/>
              </w:rPr>
              <w:t>Students define nationalism, imperialism and militarism and identify the major alliances of the period including the Tr</w:t>
            </w:r>
            <w:r w:rsidR="00412A30" w:rsidRPr="006E1AC1">
              <w:rPr>
                <w:rFonts w:ascii="Arial" w:eastAsia="Times New Roman" w:hAnsi="Arial" w:cs="Arial"/>
                <w:lang w:eastAsia="en-AU"/>
              </w:rPr>
              <w:t xml:space="preserve">iple Entente and the Triple </w:t>
            </w:r>
            <w:r w:rsidRPr="006E1AC1">
              <w:rPr>
                <w:rFonts w:ascii="Arial" w:eastAsia="Times New Roman" w:hAnsi="Arial" w:cs="Arial"/>
                <w:lang w:eastAsia="en-AU"/>
              </w:rPr>
              <w:t>Alliance.</w:t>
            </w:r>
          </w:p>
          <w:p w:rsidR="00412A30" w:rsidRPr="006E1AC1" w:rsidRDefault="00412A30" w:rsidP="00712946">
            <w:pPr>
              <w:pStyle w:val="ListParagraph"/>
              <w:spacing w:line="23" w:lineRule="atLeast"/>
              <w:ind w:left="360"/>
              <w:jc w:val="left"/>
              <w:rPr>
                <w:rFonts w:ascii="Arial" w:eastAsia="Times New Roman" w:hAnsi="Arial" w:cs="Arial"/>
                <w:lang w:eastAsia="en-AU"/>
              </w:rPr>
            </w:pPr>
          </w:p>
          <w:p w:rsidR="00235794" w:rsidRPr="006E1AC1" w:rsidRDefault="00936559" w:rsidP="00712946">
            <w:pPr>
              <w:pStyle w:val="ListParagraph"/>
              <w:numPr>
                <w:ilvl w:val="0"/>
                <w:numId w:val="2"/>
              </w:numPr>
              <w:spacing w:line="23" w:lineRule="atLeast"/>
              <w:jc w:val="left"/>
              <w:rPr>
                <w:rFonts w:ascii="Arial" w:eastAsia="Times New Roman" w:hAnsi="Arial" w:cs="Arial"/>
                <w:lang w:eastAsia="en-AU"/>
              </w:rPr>
            </w:pPr>
            <w:r>
              <w:rPr>
                <w:rFonts w:ascii="Arial" w:eastAsia="Times New Roman" w:hAnsi="Arial" w:cs="Arial"/>
                <w:lang w:eastAsia="en-AU"/>
              </w:rPr>
              <w:t xml:space="preserve">The class is divided </w:t>
            </w:r>
            <w:r w:rsidR="00A17390">
              <w:rPr>
                <w:rFonts w:ascii="Arial" w:eastAsia="Times New Roman" w:hAnsi="Arial" w:cs="Arial"/>
                <w:lang w:eastAsia="en-AU"/>
              </w:rPr>
              <w:t>into six</w:t>
            </w:r>
            <w:r w:rsidR="00235794" w:rsidRPr="006E1AC1">
              <w:rPr>
                <w:rFonts w:ascii="Arial" w:eastAsia="Times New Roman" w:hAnsi="Arial" w:cs="Arial"/>
                <w:lang w:eastAsia="en-AU"/>
              </w:rPr>
              <w:t xml:space="preserve"> groups</w:t>
            </w:r>
            <w:r>
              <w:rPr>
                <w:rFonts w:ascii="Arial" w:eastAsia="Times New Roman" w:hAnsi="Arial" w:cs="Arial"/>
                <w:lang w:eastAsia="en-AU"/>
              </w:rPr>
              <w:t>. Each group is</w:t>
            </w:r>
            <w:r w:rsidR="00235794" w:rsidRPr="006E1AC1">
              <w:rPr>
                <w:rFonts w:ascii="Arial" w:eastAsia="Times New Roman" w:hAnsi="Arial" w:cs="Arial"/>
                <w:lang w:eastAsia="en-AU"/>
              </w:rPr>
              <w:t xml:space="preserve"> allocate</w:t>
            </w:r>
            <w:r>
              <w:rPr>
                <w:rFonts w:ascii="Arial" w:eastAsia="Times New Roman" w:hAnsi="Arial" w:cs="Arial"/>
                <w:lang w:eastAsia="en-AU"/>
              </w:rPr>
              <w:t>d</w:t>
            </w:r>
            <w:r w:rsidR="00235794" w:rsidRPr="006E1AC1">
              <w:rPr>
                <w:rFonts w:ascii="Arial" w:eastAsia="Times New Roman" w:hAnsi="Arial" w:cs="Arial"/>
                <w:lang w:eastAsia="en-AU"/>
              </w:rPr>
              <w:t xml:space="preserve"> </w:t>
            </w:r>
            <w:r w:rsidR="008B1D08" w:rsidRPr="006E1AC1">
              <w:rPr>
                <w:rFonts w:ascii="Arial" w:eastAsia="Times New Roman" w:hAnsi="Arial" w:cs="Arial"/>
                <w:lang w:eastAsia="en-AU"/>
              </w:rPr>
              <w:t>one of the following countries/</w:t>
            </w:r>
            <w:r w:rsidR="00303D74">
              <w:rPr>
                <w:rFonts w:ascii="Arial" w:eastAsia="Times New Roman" w:hAnsi="Arial" w:cs="Arial"/>
                <w:lang w:eastAsia="en-AU"/>
              </w:rPr>
              <w:t>e</w:t>
            </w:r>
            <w:r w:rsidR="00235794" w:rsidRPr="006E1AC1">
              <w:rPr>
                <w:rFonts w:ascii="Arial" w:eastAsia="Times New Roman" w:hAnsi="Arial" w:cs="Arial"/>
                <w:lang w:eastAsia="en-AU"/>
              </w:rPr>
              <w:t xml:space="preserve">mpires to research: Germany, Austria-Hungary, Britain, France, Russia, </w:t>
            </w:r>
            <w:proofErr w:type="gramStart"/>
            <w:r w:rsidR="00235794" w:rsidRPr="006E1AC1">
              <w:rPr>
                <w:rFonts w:ascii="Arial" w:eastAsia="Times New Roman" w:hAnsi="Arial" w:cs="Arial"/>
                <w:lang w:eastAsia="en-AU"/>
              </w:rPr>
              <w:t>Serbia</w:t>
            </w:r>
            <w:proofErr w:type="gramEnd"/>
            <w:r w:rsidR="00235794" w:rsidRPr="006E1AC1">
              <w:rPr>
                <w:rFonts w:ascii="Arial" w:eastAsia="Times New Roman" w:hAnsi="Arial" w:cs="Arial"/>
                <w:lang w:eastAsia="en-AU"/>
              </w:rPr>
              <w:t>. Students research the impact the concepts had on the country</w:t>
            </w:r>
            <w:r w:rsidR="008B1D08" w:rsidRPr="006E1AC1">
              <w:rPr>
                <w:rFonts w:ascii="Arial" w:eastAsia="Times New Roman" w:hAnsi="Arial" w:cs="Arial"/>
                <w:lang w:eastAsia="en-AU"/>
              </w:rPr>
              <w:t xml:space="preserve"> and complete the table below. </w:t>
            </w:r>
            <w:r w:rsidR="00235794" w:rsidRPr="006E1AC1">
              <w:rPr>
                <w:rFonts w:ascii="Arial" w:eastAsia="Times New Roman" w:hAnsi="Arial" w:cs="Arial"/>
                <w:lang w:eastAsia="en-AU"/>
              </w:rPr>
              <w:t>As a class</w:t>
            </w:r>
            <w:r w:rsidR="00303D74">
              <w:rPr>
                <w:rFonts w:ascii="Arial" w:eastAsia="Times New Roman" w:hAnsi="Arial" w:cs="Arial"/>
                <w:lang w:eastAsia="en-AU"/>
              </w:rPr>
              <w:t>, students</w:t>
            </w:r>
            <w:r w:rsidR="00235794" w:rsidRPr="006E1AC1">
              <w:rPr>
                <w:rFonts w:ascii="Arial" w:eastAsia="Times New Roman" w:hAnsi="Arial" w:cs="Arial"/>
                <w:lang w:eastAsia="en-AU"/>
              </w:rPr>
              <w:t xml:space="preserve"> discuss how</w:t>
            </w:r>
            <w:r w:rsidR="00FC2CE3" w:rsidRPr="006E1AC1">
              <w:rPr>
                <w:rFonts w:ascii="Arial" w:eastAsia="Times New Roman" w:hAnsi="Arial" w:cs="Arial"/>
                <w:lang w:eastAsia="en-AU"/>
              </w:rPr>
              <w:t xml:space="preserve"> and why</w:t>
            </w:r>
            <w:r w:rsidR="00235794" w:rsidRPr="006E1AC1">
              <w:rPr>
                <w:rFonts w:ascii="Arial" w:eastAsia="Times New Roman" w:hAnsi="Arial" w:cs="Arial"/>
                <w:lang w:eastAsia="en-AU"/>
              </w:rPr>
              <w:t xml:space="preserve"> the concepts affected the countries differently. </w:t>
            </w:r>
          </w:p>
          <w:p w:rsidR="00235794" w:rsidRPr="006E1AC1" w:rsidRDefault="00235794" w:rsidP="00712946">
            <w:pPr>
              <w:pStyle w:val="ListParagraph"/>
              <w:spacing w:line="23" w:lineRule="atLeast"/>
              <w:ind w:left="360"/>
              <w:jc w:val="left"/>
              <w:rPr>
                <w:rFonts w:ascii="Arial" w:eastAsia="Times New Roman" w:hAnsi="Arial" w:cs="Arial"/>
                <w:lang w:eastAsia="en-AU"/>
              </w:rPr>
            </w:pPr>
          </w:p>
          <w:tbl>
            <w:tblPr>
              <w:tblStyle w:val="TableGrid"/>
              <w:tblW w:w="7805" w:type="dxa"/>
              <w:tblInd w:w="210" w:type="dxa"/>
              <w:tblLayout w:type="fixed"/>
              <w:tblLook w:val="04A0" w:firstRow="1" w:lastRow="0" w:firstColumn="1" w:lastColumn="0" w:noHBand="0" w:noVBand="1"/>
              <w:tblCaption w:val="Impact of concepts in World War I"/>
              <w:tblDescription w:val="Impact of concepts on a country involved in World War I."/>
            </w:tblPr>
            <w:tblGrid>
              <w:gridCol w:w="1636"/>
              <w:gridCol w:w="3532"/>
              <w:gridCol w:w="2637"/>
            </w:tblGrid>
            <w:tr w:rsidR="00235794" w:rsidRPr="006E1AC1" w:rsidTr="00173C85">
              <w:trPr>
                <w:trHeight w:val="340"/>
              </w:trPr>
              <w:tc>
                <w:tcPr>
                  <w:tcW w:w="7805" w:type="dxa"/>
                  <w:gridSpan w:val="3"/>
                  <w:shd w:val="clear" w:color="auto" w:fill="BDD6EE" w:themeFill="accent1" w:themeFillTint="66"/>
                  <w:vAlign w:val="center"/>
                </w:tcPr>
                <w:p w:rsidR="00235794" w:rsidRPr="006E1AC1" w:rsidRDefault="00235794" w:rsidP="00712946">
                  <w:pPr>
                    <w:pStyle w:val="ListParagraph"/>
                    <w:spacing w:line="23" w:lineRule="atLeast"/>
                    <w:ind w:left="0"/>
                    <w:rPr>
                      <w:rFonts w:ascii="Arial" w:eastAsia="Times New Roman" w:hAnsi="Arial" w:cs="Arial"/>
                      <w:lang w:eastAsia="en-AU"/>
                    </w:rPr>
                  </w:pPr>
                  <w:r w:rsidRPr="006E1AC1">
                    <w:rPr>
                      <w:rFonts w:ascii="Arial" w:eastAsia="Times New Roman" w:hAnsi="Arial" w:cs="Arial"/>
                      <w:lang w:eastAsia="en-AU"/>
                    </w:rPr>
                    <w:t>Country: ____________</w:t>
                  </w:r>
                </w:p>
              </w:tc>
            </w:tr>
            <w:tr w:rsidR="00235794" w:rsidRPr="006E1AC1" w:rsidTr="00E13B56">
              <w:tc>
                <w:tcPr>
                  <w:tcW w:w="1636" w:type="dxa"/>
                  <w:shd w:val="clear" w:color="auto" w:fill="F2F2F2" w:themeFill="background1" w:themeFillShade="F2"/>
                  <w:vAlign w:val="center"/>
                </w:tcPr>
                <w:p w:rsidR="00235794" w:rsidRPr="006E1AC1" w:rsidRDefault="00235794" w:rsidP="00712946">
                  <w:pPr>
                    <w:pStyle w:val="ListParagraph"/>
                    <w:spacing w:line="23" w:lineRule="atLeast"/>
                    <w:ind w:left="0"/>
                    <w:rPr>
                      <w:rFonts w:ascii="Arial" w:eastAsia="Times New Roman" w:hAnsi="Arial" w:cs="Arial"/>
                      <w:lang w:eastAsia="en-AU"/>
                    </w:rPr>
                  </w:pPr>
                  <w:r w:rsidRPr="006E1AC1">
                    <w:rPr>
                      <w:rFonts w:ascii="Arial" w:eastAsia="Times New Roman" w:hAnsi="Arial" w:cs="Arial"/>
                      <w:lang w:eastAsia="en-AU"/>
                    </w:rPr>
                    <w:t>Concept</w:t>
                  </w:r>
                </w:p>
              </w:tc>
              <w:tc>
                <w:tcPr>
                  <w:tcW w:w="3532" w:type="dxa"/>
                  <w:shd w:val="clear" w:color="auto" w:fill="F2F2F2" w:themeFill="background1" w:themeFillShade="F2"/>
                  <w:vAlign w:val="center"/>
                </w:tcPr>
                <w:p w:rsidR="00235794" w:rsidRPr="006E1AC1" w:rsidRDefault="00235794" w:rsidP="00712946">
                  <w:pPr>
                    <w:pStyle w:val="ListParagraph"/>
                    <w:spacing w:line="23" w:lineRule="atLeast"/>
                    <w:ind w:left="0"/>
                    <w:rPr>
                      <w:rFonts w:ascii="Arial" w:eastAsia="Times New Roman" w:hAnsi="Arial" w:cs="Arial"/>
                      <w:lang w:eastAsia="en-AU"/>
                    </w:rPr>
                  </w:pPr>
                  <w:r w:rsidRPr="006E1AC1">
                    <w:rPr>
                      <w:rFonts w:ascii="Arial" w:eastAsia="Times New Roman" w:hAnsi="Arial" w:cs="Arial"/>
                      <w:lang w:eastAsia="en-AU"/>
                    </w:rPr>
                    <w:t xml:space="preserve">How significantly did the concept influence the </w:t>
                  </w:r>
                  <w:r w:rsidR="008B1D08" w:rsidRPr="006E1AC1">
                    <w:rPr>
                      <w:rFonts w:ascii="Arial" w:eastAsia="Times New Roman" w:hAnsi="Arial" w:cs="Arial"/>
                      <w:lang w:eastAsia="en-AU"/>
                    </w:rPr>
                    <w:t>country at end of 19th</w:t>
                  </w:r>
                  <w:r w:rsidRPr="006E1AC1">
                    <w:rPr>
                      <w:rFonts w:ascii="Arial" w:eastAsia="Times New Roman" w:hAnsi="Arial" w:cs="Arial"/>
                      <w:lang w:eastAsia="en-AU"/>
                    </w:rPr>
                    <w:t xml:space="preserve"> century?</w:t>
                  </w:r>
                </w:p>
              </w:tc>
              <w:tc>
                <w:tcPr>
                  <w:tcW w:w="2637" w:type="dxa"/>
                  <w:shd w:val="clear" w:color="auto" w:fill="F2F2F2" w:themeFill="background1" w:themeFillShade="F2"/>
                  <w:vAlign w:val="center"/>
                </w:tcPr>
                <w:p w:rsidR="00235794" w:rsidRPr="006E1AC1" w:rsidRDefault="00235794" w:rsidP="00712946">
                  <w:pPr>
                    <w:pStyle w:val="ListParagraph"/>
                    <w:spacing w:line="23" w:lineRule="atLeast"/>
                    <w:ind w:left="0"/>
                    <w:rPr>
                      <w:rFonts w:ascii="Arial" w:eastAsia="Times New Roman" w:hAnsi="Arial" w:cs="Arial"/>
                      <w:lang w:eastAsia="en-AU"/>
                    </w:rPr>
                  </w:pPr>
                  <w:r w:rsidRPr="006E1AC1">
                    <w:rPr>
                      <w:rFonts w:ascii="Arial" w:eastAsia="Times New Roman" w:hAnsi="Arial" w:cs="Arial"/>
                      <w:lang w:eastAsia="en-AU"/>
                    </w:rPr>
                    <w:t>Evidence to support claim</w:t>
                  </w:r>
                </w:p>
              </w:tc>
            </w:tr>
            <w:tr w:rsidR="00235794" w:rsidRPr="006E1AC1" w:rsidTr="00E13B56">
              <w:tc>
                <w:tcPr>
                  <w:tcW w:w="1636"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r w:rsidRPr="006E1AC1">
                    <w:rPr>
                      <w:rFonts w:ascii="Arial" w:eastAsia="Times New Roman" w:hAnsi="Arial" w:cs="Arial"/>
                      <w:lang w:eastAsia="en-AU"/>
                    </w:rPr>
                    <w:t>Nationalism</w:t>
                  </w:r>
                </w:p>
              </w:tc>
              <w:tc>
                <w:tcPr>
                  <w:tcW w:w="3532"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c>
                <w:tcPr>
                  <w:tcW w:w="2637"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r>
            <w:tr w:rsidR="00235794" w:rsidRPr="006E1AC1" w:rsidTr="00E13B56">
              <w:tc>
                <w:tcPr>
                  <w:tcW w:w="1636"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r w:rsidRPr="006E1AC1">
                    <w:rPr>
                      <w:rFonts w:ascii="Arial" w:eastAsia="Times New Roman" w:hAnsi="Arial" w:cs="Arial"/>
                      <w:lang w:eastAsia="en-AU"/>
                    </w:rPr>
                    <w:t>Imperialism</w:t>
                  </w:r>
                </w:p>
              </w:tc>
              <w:tc>
                <w:tcPr>
                  <w:tcW w:w="3532"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c>
                <w:tcPr>
                  <w:tcW w:w="2637"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r>
            <w:tr w:rsidR="00235794" w:rsidRPr="006E1AC1" w:rsidTr="00E13B56">
              <w:tc>
                <w:tcPr>
                  <w:tcW w:w="1636"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r w:rsidRPr="006E1AC1">
                    <w:rPr>
                      <w:rFonts w:ascii="Arial" w:eastAsia="Times New Roman" w:hAnsi="Arial" w:cs="Arial"/>
                      <w:lang w:eastAsia="en-AU"/>
                    </w:rPr>
                    <w:t>Militarism</w:t>
                  </w:r>
                </w:p>
              </w:tc>
              <w:tc>
                <w:tcPr>
                  <w:tcW w:w="3532"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c>
                <w:tcPr>
                  <w:tcW w:w="2637"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r>
            <w:tr w:rsidR="00235794" w:rsidRPr="006E1AC1" w:rsidTr="00E13B56">
              <w:tc>
                <w:tcPr>
                  <w:tcW w:w="1636"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r w:rsidRPr="006E1AC1">
                    <w:rPr>
                      <w:rFonts w:ascii="Arial" w:eastAsia="Times New Roman" w:hAnsi="Arial" w:cs="Arial"/>
                      <w:lang w:eastAsia="en-AU"/>
                    </w:rPr>
                    <w:t>Alliances</w:t>
                  </w:r>
                </w:p>
              </w:tc>
              <w:tc>
                <w:tcPr>
                  <w:tcW w:w="3532"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c>
                <w:tcPr>
                  <w:tcW w:w="2637"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r>
            <w:tr w:rsidR="00235794" w:rsidRPr="006E1AC1" w:rsidTr="00E13B56">
              <w:tc>
                <w:tcPr>
                  <w:tcW w:w="1636"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r w:rsidRPr="006E1AC1">
                    <w:rPr>
                      <w:rFonts w:ascii="Arial" w:eastAsia="Times New Roman" w:hAnsi="Arial" w:cs="Arial"/>
                      <w:lang w:eastAsia="en-AU"/>
                    </w:rPr>
                    <w:t xml:space="preserve">Other </w:t>
                  </w:r>
                  <w:r w:rsidR="00303D74">
                    <w:rPr>
                      <w:rFonts w:ascii="Arial" w:eastAsia="Times New Roman" w:hAnsi="Arial" w:cs="Arial"/>
                      <w:lang w:eastAsia="en-AU"/>
                    </w:rPr>
                    <w:t xml:space="preserve">relevant </w:t>
                  </w:r>
                  <w:r w:rsidRPr="006E1AC1">
                    <w:rPr>
                      <w:rFonts w:ascii="Arial" w:eastAsia="Times New Roman" w:hAnsi="Arial" w:cs="Arial"/>
                      <w:lang w:eastAsia="en-AU"/>
                    </w:rPr>
                    <w:t>concepts</w:t>
                  </w:r>
                </w:p>
              </w:tc>
              <w:tc>
                <w:tcPr>
                  <w:tcW w:w="3532"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c>
                <w:tcPr>
                  <w:tcW w:w="2637" w:type="dxa"/>
                </w:tcPr>
                <w:p w:rsidR="00235794" w:rsidRPr="006E1AC1" w:rsidRDefault="00235794" w:rsidP="00712946">
                  <w:pPr>
                    <w:pStyle w:val="ListParagraph"/>
                    <w:spacing w:line="23" w:lineRule="atLeast"/>
                    <w:ind w:left="0"/>
                    <w:jc w:val="left"/>
                    <w:rPr>
                      <w:rFonts w:ascii="Arial" w:eastAsia="Times New Roman" w:hAnsi="Arial" w:cs="Arial"/>
                      <w:lang w:eastAsia="en-AU"/>
                    </w:rPr>
                  </w:pPr>
                </w:p>
              </w:tc>
            </w:tr>
          </w:tbl>
          <w:p w:rsidR="00300218" w:rsidRPr="006E1AC1" w:rsidRDefault="00300218" w:rsidP="00712946">
            <w:pPr>
              <w:pStyle w:val="ListParagraph"/>
              <w:spacing w:line="23" w:lineRule="atLeast"/>
              <w:ind w:left="360"/>
              <w:jc w:val="left"/>
              <w:rPr>
                <w:rFonts w:ascii="Arial" w:eastAsia="Times New Roman" w:hAnsi="Arial" w:cs="Arial"/>
                <w:iCs/>
                <w:color w:val="000000"/>
                <w:lang w:eastAsia="en-AU"/>
              </w:rPr>
            </w:pPr>
          </w:p>
        </w:tc>
        <w:tc>
          <w:tcPr>
            <w:tcW w:w="30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35794" w:rsidRPr="006E1AC1" w:rsidRDefault="0081433B" w:rsidP="00712946">
            <w:pPr>
              <w:spacing w:line="23" w:lineRule="atLeast"/>
              <w:jc w:val="left"/>
              <w:rPr>
                <w:rFonts w:ascii="Arial" w:eastAsia="Times New Roman" w:hAnsi="Arial" w:cs="Arial"/>
                <w:b/>
                <w:lang w:eastAsia="en-AU"/>
              </w:rPr>
            </w:pPr>
            <w:r w:rsidRPr="006E1AC1">
              <w:rPr>
                <w:rFonts w:ascii="Arial" w:eastAsia="Times New Roman" w:hAnsi="Arial" w:cs="Arial"/>
                <w:b/>
                <w:lang w:eastAsia="en-AU"/>
              </w:rPr>
              <w:t>Extension</w:t>
            </w:r>
          </w:p>
          <w:p w:rsidR="000B32D4" w:rsidRPr="006E1AC1" w:rsidRDefault="00235794" w:rsidP="00712946">
            <w:pPr>
              <w:spacing w:line="23" w:lineRule="atLeast"/>
              <w:jc w:val="left"/>
              <w:rPr>
                <w:rFonts w:ascii="Arial" w:eastAsia="Times New Roman" w:hAnsi="Arial" w:cs="Arial"/>
                <w:lang w:eastAsia="en-AU"/>
              </w:rPr>
            </w:pPr>
            <w:r w:rsidRPr="006E1AC1">
              <w:rPr>
                <w:rFonts w:ascii="Arial" w:eastAsia="Times New Roman" w:hAnsi="Arial" w:cs="Arial"/>
                <w:lang w:eastAsia="en-AU"/>
              </w:rPr>
              <w:t>Students research different types of nationalism such as unifying nationalism and separatist nationalism</w:t>
            </w:r>
            <w:r w:rsidR="00303D74">
              <w:rPr>
                <w:rFonts w:ascii="Arial" w:eastAsia="Times New Roman" w:hAnsi="Arial" w:cs="Arial"/>
                <w:lang w:eastAsia="en-AU"/>
              </w:rPr>
              <w:t>, and consider the question:</w:t>
            </w:r>
            <w:r w:rsidRPr="006E1AC1">
              <w:rPr>
                <w:rFonts w:ascii="Arial" w:eastAsia="Times New Roman" w:hAnsi="Arial" w:cs="Arial"/>
                <w:lang w:eastAsia="en-AU"/>
              </w:rPr>
              <w:t xml:space="preserve"> How did each contribute to the outbreak of WWI?</w:t>
            </w:r>
          </w:p>
          <w:p w:rsidR="00844D9D" w:rsidRPr="006E1AC1" w:rsidRDefault="00844D9D" w:rsidP="00712946">
            <w:pPr>
              <w:spacing w:line="23" w:lineRule="atLeast"/>
              <w:jc w:val="left"/>
              <w:rPr>
                <w:rFonts w:ascii="Arial" w:eastAsia="Times New Roman" w:hAnsi="Arial" w:cs="Arial"/>
                <w:lang w:eastAsia="en-AU"/>
              </w:rPr>
            </w:pPr>
          </w:p>
          <w:p w:rsidR="0081433B" w:rsidRPr="006E1AC1" w:rsidRDefault="0081433B" w:rsidP="00712946">
            <w:pPr>
              <w:spacing w:line="23" w:lineRule="atLeast"/>
              <w:jc w:val="left"/>
              <w:rPr>
                <w:rFonts w:ascii="Arial" w:eastAsia="Times New Roman" w:hAnsi="Arial" w:cs="Arial"/>
                <w:b/>
                <w:lang w:eastAsia="en-AU"/>
              </w:rPr>
            </w:pPr>
            <w:r w:rsidRPr="006E1AC1">
              <w:rPr>
                <w:rFonts w:ascii="Arial" w:eastAsia="Times New Roman" w:hAnsi="Arial" w:cs="Arial"/>
                <w:b/>
                <w:lang w:eastAsia="en-AU"/>
              </w:rPr>
              <w:t>Structured</w:t>
            </w:r>
          </w:p>
          <w:p w:rsidR="0081433B" w:rsidRDefault="0081433B" w:rsidP="00712946">
            <w:pPr>
              <w:spacing w:line="23" w:lineRule="atLeast"/>
              <w:jc w:val="left"/>
              <w:rPr>
                <w:rFonts w:ascii="Arial" w:eastAsia="Times New Roman" w:hAnsi="Arial" w:cs="Arial"/>
                <w:lang w:eastAsia="en-AU"/>
              </w:rPr>
            </w:pPr>
            <w:r w:rsidRPr="006E1AC1">
              <w:rPr>
                <w:rFonts w:ascii="Arial" w:eastAsia="Times New Roman" w:hAnsi="Arial" w:cs="Arial"/>
                <w:lang w:eastAsia="en-AU"/>
              </w:rPr>
              <w:t>Students are provided with a bank of resources they may use to complete the table.</w:t>
            </w:r>
          </w:p>
          <w:p w:rsidR="00581A02" w:rsidRPr="006E1AC1" w:rsidRDefault="00581A02" w:rsidP="002F3C2D">
            <w:pPr>
              <w:spacing w:line="23" w:lineRule="atLeast"/>
              <w:jc w:val="left"/>
              <w:rPr>
                <w:rFonts w:ascii="Arial" w:eastAsia="Times New Roman" w:hAnsi="Arial" w:cs="Arial"/>
                <w:lang w:eastAsia="en-AU"/>
              </w:rPr>
            </w:pPr>
          </w:p>
        </w:tc>
      </w:tr>
      <w:tr w:rsidR="002F3C2D" w:rsidRPr="006E1AC1" w:rsidTr="002F3C2D">
        <w:trPr>
          <w:cantSplit/>
        </w:trPr>
        <w:tc>
          <w:tcPr>
            <w:tcW w:w="4185"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2F3C2D" w:rsidRPr="002F3C2D" w:rsidRDefault="002F3C2D" w:rsidP="002F3C2D">
            <w:pPr>
              <w:pStyle w:val="Default"/>
              <w:numPr>
                <w:ilvl w:val="0"/>
                <w:numId w:val="21"/>
              </w:numPr>
              <w:spacing w:line="23" w:lineRule="atLeast"/>
              <w:rPr>
                <w:rFonts w:eastAsia="Times New Roman"/>
                <w:color w:val="000000" w:themeColor="text1"/>
                <w:lang w:eastAsia="en-AU"/>
              </w:rPr>
            </w:pPr>
            <w:r w:rsidRPr="002F3C2D">
              <w:rPr>
                <w:rFonts w:eastAsia="Times New Roman"/>
                <w:sz w:val="22"/>
                <w:szCs w:val="22"/>
                <w:lang w:eastAsia="en-AU"/>
              </w:rPr>
              <w:lastRenderedPageBreak/>
              <w:t xml:space="preserve">the nature of World War I, including: </w:t>
            </w:r>
          </w:p>
          <w:p w:rsidR="002F3C2D" w:rsidRPr="006E1AC1" w:rsidRDefault="002F3C2D" w:rsidP="002F3C2D">
            <w:pPr>
              <w:pStyle w:val="ListParagraph"/>
              <w:numPr>
                <w:ilvl w:val="0"/>
                <w:numId w:val="13"/>
              </w:numPr>
              <w:spacing w:line="23" w:lineRule="atLeast"/>
              <w:jc w:val="left"/>
              <w:rPr>
                <w:rFonts w:ascii="Arial" w:hAnsi="Arial" w:cs="Arial"/>
                <w:lang w:eastAsia="en-AU"/>
              </w:rPr>
            </w:pPr>
            <w:r w:rsidRPr="006E1AC1">
              <w:rPr>
                <w:rFonts w:ascii="Arial" w:eastAsia="Times New Roman" w:hAnsi="Arial" w:cs="Arial"/>
                <w:color w:val="000000" w:themeColor="text1"/>
                <w:lang w:eastAsia="en-AU"/>
              </w:rPr>
              <w:t xml:space="preserve">the outbreak of war in 1914, the Western and Eastern fronts, and why it became the world’s first global conflict </w:t>
            </w:r>
            <w:r w:rsidRPr="00B84B07">
              <w:rPr>
                <w:noProof/>
                <w:lang w:eastAsia="en-AU"/>
              </w:rPr>
              <w:drawing>
                <wp:inline distT="0" distB="0" distL="0" distR="0" wp14:anchorId="220160A9" wp14:editId="29E5F748">
                  <wp:extent cx="128270" cy="100330"/>
                  <wp:effectExtent l="0" t="0" r="5080" b="0"/>
                  <wp:docPr id="4" name="Picture 4"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r w:rsidRPr="00B84B07">
              <w:rPr>
                <w:noProof/>
                <w:lang w:eastAsia="en-AU"/>
              </w:rPr>
              <w:drawing>
                <wp:inline distT="0" distB="0" distL="0" distR="0" wp14:anchorId="764C4E5C" wp14:editId="68670B04">
                  <wp:extent cx="100330" cy="100330"/>
                  <wp:effectExtent l="0" t="0" r="0" b="0"/>
                  <wp:docPr id="7" name="Picture 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p>
          <w:p w:rsidR="002F3C2D" w:rsidRDefault="002F3C2D" w:rsidP="002F3C2D">
            <w:pPr>
              <w:spacing w:line="23" w:lineRule="atLeast"/>
              <w:jc w:val="left"/>
              <w:textAlignment w:val="baseline"/>
              <w:rPr>
                <w:rFonts w:ascii="Arial" w:eastAsia="Times New Roman" w:hAnsi="Arial" w:cs="Arial"/>
                <w:color w:val="000000" w:themeColor="text1"/>
                <w:lang w:eastAsia="en-AU"/>
              </w:rPr>
            </w:pPr>
          </w:p>
          <w:p w:rsidR="002F3C2D" w:rsidRPr="002F3C2D" w:rsidRDefault="002F3C2D" w:rsidP="002F3C2D">
            <w:pPr>
              <w:pStyle w:val="Default"/>
              <w:numPr>
                <w:ilvl w:val="0"/>
                <w:numId w:val="21"/>
              </w:numPr>
              <w:spacing w:line="23" w:lineRule="atLeast"/>
              <w:rPr>
                <w:rFonts w:eastAsia="Times New Roman"/>
                <w:color w:val="000000" w:themeColor="text1"/>
                <w:lang w:eastAsia="en-AU"/>
              </w:rPr>
            </w:pPr>
            <w:r w:rsidRPr="002F3C2D">
              <w:rPr>
                <w:rFonts w:eastAsia="Times New Roman"/>
                <w:sz w:val="22"/>
                <w:szCs w:val="22"/>
                <w:lang w:eastAsia="en-AU"/>
              </w:rPr>
              <w:t xml:space="preserve">form judgements about historical significance, recognising that significance may be attributed for different purposes </w:t>
            </w:r>
            <w:r w:rsidRPr="002F3C2D">
              <w:rPr>
                <w:rFonts w:eastAsia="Times New Roman"/>
                <w:sz w:val="22"/>
                <w:szCs w:val="22"/>
                <w:lang w:eastAsia="en-AU"/>
              </w:rPr>
              <w:drawing>
                <wp:inline distT="0" distB="0" distL="0" distR="0" wp14:anchorId="541E925C" wp14:editId="33E1C191">
                  <wp:extent cx="128270" cy="100330"/>
                  <wp:effectExtent l="0" t="0" r="5080" b="0"/>
                  <wp:docPr id="14" name="Picture 1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2F3C2D">
              <w:rPr>
                <w:rFonts w:eastAsia="Times New Roman"/>
                <w:sz w:val="22"/>
                <w:szCs w:val="22"/>
                <w:lang w:eastAsia="en-AU"/>
              </w:rPr>
              <w:t xml:space="preserve"> </w:t>
            </w:r>
            <w:r w:rsidRPr="002F3C2D">
              <w:rPr>
                <w:rFonts w:eastAsia="Times New Roman"/>
                <w:sz w:val="22"/>
                <w:szCs w:val="22"/>
                <w:lang w:eastAsia="en-AU"/>
              </w:rPr>
              <w:drawing>
                <wp:inline distT="0" distB="0" distL="0" distR="0" wp14:anchorId="76CBB1F6" wp14:editId="7F7725D8">
                  <wp:extent cx="100330" cy="100330"/>
                  <wp:effectExtent l="0" t="0" r="0" b="0"/>
                  <wp:docPr id="15" name="Picture 1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2F3C2D">
              <w:rPr>
                <w:rFonts w:eastAsia="Times New Roman"/>
                <w:sz w:val="22"/>
                <w:szCs w:val="22"/>
                <w:lang w:eastAsia="en-AU"/>
              </w:rPr>
              <w:t xml:space="preserve"> </w:t>
            </w:r>
            <w:r w:rsidRPr="002F3C2D">
              <w:rPr>
                <w:rFonts w:eastAsia="Times New Roman"/>
                <w:sz w:val="22"/>
                <w:szCs w:val="22"/>
                <w:lang w:eastAsia="en-AU"/>
              </w:rPr>
              <w:drawing>
                <wp:inline distT="114300" distB="114300" distL="114300" distR="114300" wp14:anchorId="18F3DCDC" wp14:editId="5E6CB478">
                  <wp:extent cx="95250" cy="104775"/>
                  <wp:effectExtent l="0" t="0" r="0" b="9525"/>
                  <wp:docPr id="16"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2F3C2D">
              <w:rPr>
                <w:rFonts w:eastAsia="Times New Roman"/>
                <w:sz w:val="22"/>
                <w:szCs w:val="22"/>
                <w:lang w:eastAsia="en-AU"/>
              </w:rPr>
              <w:t xml:space="preserve"> </w:t>
            </w:r>
            <w:r w:rsidRPr="002F3C2D">
              <w:rPr>
                <w:rFonts w:eastAsia="Times New Roman"/>
                <w:sz w:val="22"/>
                <w:szCs w:val="22"/>
                <w:lang w:eastAsia="en-AU"/>
              </w:rPr>
              <w:drawing>
                <wp:inline distT="114300" distB="114300" distL="114300" distR="114300" wp14:anchorId="0B54438D" wp14:editId="3AB0378A">
                  <wp:extent cx="66675" cy="104775"/>
                  <wp:effectExtent l="0" t="0" r="9525" b="9525"/>
                  <wp:docPr id="18"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c>
          <w:tcPr>
            <w:tcW w:w="8364"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2F3C2D" w:rsidRPr="00222BCF" w:rsidRDefault="002F3C2D" w:rsidP="002F3C2D">
            <w:pPr>
              <w:pStyle w:val="ListParagraph"/>
              <w:numPr>
                <w:ilvl w:val="0"/>
                <w:numId w:val="2"/>
              </w:numPr>
              <w:spacing w:line="23" w:lineRule="atLeast"/>
              <w:jc w:val="left"/>
              <w:rPr>
                <w:rFonts w:ascii="Arial" w:eastAsia="Times New Roman" w:hAnsi="Arial" w:cs="Arial"/>
                <w:iCs/>
                <w:color w:val="000000"/>
                <w:lang w:eastAsia="en-AU"/>
              </w:rPr>
            </w:pPr>
            <w:r w:rsidRPr="00222BCF">
              <w:rPr>
                <w:rFonts w:ascii="Arial" w:eastAsia="Times New Roman" w:hAnsi="Arial" w:cs="Arial"/>
                <w:iCs/>
                <w:color w:val="000000"/>
                <w:lang w:eastAsia="en-AU"/>
              </w:rPr>
              <w:t xml:space="preserve">Students listen to Dr Margaret McMillan describe the Assassination of the Archduke – </w:t>
            </w:r>
            <w:hyperlink r:id="rId18" w:history="1">
              <w:r w:rsidRPr="00394BE9">
                <w:rPr>
                  <w:rStyle w:val="Hyperlink"/>
                  <w:rFonts w:ascii="Arial" w:eastAsia="Times New Roman" w:hAnsi="Arial" w:cs="Arial"/>
                  <w:iCs/>
                  <w:lang w:eastAsia="en-AU"/>
                </w:rPr>
                <w:t>www.bbc.co.uk/programmes/b047w67v</w:t>
              </w:r>
            </w:hyperlink>
            <w:r w:rsidRPr="00222BCF">
              <w:rPr>
                <w:rFonts w:ascii="Arial" w:eastAsia="Times New Roman" w:hAnsi="Arial" w:cs="Arial"/>
                <w:iCs/>
                <w:color w:val="000000"/>
                <w:lang w:eastAsia="en-AU"/>
              </w:rPr>
              <w:t xml:space="preserve"> and identify the concepts that contributed to the assassination, </w:t>
            </w:r>
            <w:proofErr w:type="spellStart"/>
            <w:r w:rsidRPr="00222BCF">
              <w:rPr>
                <w:rFonts w:ascii="Arial" w:eastAsia="Times New Roman" w:hAnsi="Arial" w:cs="Arial"/>
                <w:iCs/>
                <w:color w:val="000000"/>
                <w:lang w:eastAsia="en-AU"/>
              </w:rPr>
              <w:t>eg</w:t>
            </w:r>
            <w:proofErr w:type="spellEnd"/>
            <w:r w:rsidRPr="00222BCF">
              <w:rPr>
                <w:rFonts w:ascii="Arial" w:eastAsia="Times New Roman" w:hAnsi="Arial" w:cs="Arial"/>
                <w:iCs/>
                <w:color w:val="000000"/>
                <w:lang w:eastAsia="en-AU"/>
              </w:rPr>
              <w:t xml:space="preserve"> nationalism.</w:t>
            </w:r>
          </w:p>
          <w:p w:rsidR="002F3C2D" w:rsidRPr="006E1AC1" w:rsidRDefault="002F3C2D" w:rsidP="002F3C2D">
            <w:pPr>
              <w:spacing w:line="23" w:lineRule="atLeast"/>
              <w:ind w:left="360"/>
              <w:jc w:val="left"/>
              <w:rPr>
                <w:rFonts w:ascii="Arial" w:hAnsi="Arial" w:cs="Arial"/>
              </w:rPr>
            </w:pPr>
            <w:r w:rsidRPr="001031F8">
              <w:rPr>
                <w:rFonts w:ascii="Arial" w:eastAsia="Times New Roman" w:hAnsi="Arial" w:cs="Arial"/>
                <w:lang w:eastAsia="en-AU"/>
              </w:rPr>
              <w:t>Students then listen to John Green’s account</w:t>
            </w:r>
            <w:r>
              <w:rPr>
                <w:rFonts w:ascii="Arial" w:eastAsia="Times New Roman" w:hAnsi="Arial" w:cs="Arial"/>
                <w:lang w:eastAsia="en-AU"/>
              </w:rPr>
              <w:t xml:space="preserve"> – </w:t>
            </w:r>
            <w:hyperlink r:id="rId19" w:history="1">
              <w:r w:rsidRPr="00394BE9">
                <w:rPr>
                  <w:rStyle w:val="Hyperlink"/>
                  <w:rFonts w:ascii="Arial" w:eastAsia="Times New Roman" w:hAnsi="Arial" w:cs="Arial"/>
                  <w:lang w:eastAsia="en-AU"/>
                </w:rPr>
                <w:t>www.youtube.com/watch?v=Cd2ch4XV84s</w:t>
              </w:r>
            </w:hyperlink>
            <w:r>
              <w:rPr>
                <w:rStyle w:val="Hyperlink"/>
                <w:rFonts w:ascii="Arial" w:eastAsia="Times New Roman" w:hAnsi="Arial" w:cs="Arial"/>
                <w:lang w:eastAsia="en-AU"/>
              </w:rPr>
              <w:t xml:space="preserve"> </w:t>
            </w:r>
            <w:r>
              <w:rPr>
                <w:rFonts w:ascii="Arial" w:eastAsia="Times New Roman" w:hAnsi="Arial" w:cs="Arial"/>
                <w:lang w:eastAsia="en-AU"/>
              </w:rPr>
              <w:t>and discuss h</w:t>
            </w:r>
            <w:r w:rsidRPr="006E1AC1">
              <w:rPr>
                <w:rFonts w:ascii="Arial" w:eastAsia="Times New Roman" w:hAnsi="Arial" w:cs="Arial"/>
                <w:lang w:eastAsia="en-AU"/>
              </w:rPr>
              <w:t xml:space="preserve">ow the additional information </w:t>
            </w:r>
            <w:r>
              <w:rPr>
                <w:rFonts w:ascii="Arial" w:eastAsia="Times New Roman" w:hAnsi="Arial" w:cs="Arial"/>
                <w:lang w:eastAsia="en-AU"/>
              </w:rPr>
              <w:t xml:space="preserve">changes their </w:t>
            </w:r>
            <w:r w:rsidRPr="006E1AC1">
              <w:rPr>
                <w:rFonts w:ascii="Arial" w:eastAsia="Times New Roman" w:hAnsi="Arial" w:cs="Arial"/>
                <w:lang w:eastAsia="en-AU"/>
              </w:rPr>
              <w:t>understanding of how the wa</w:t>
            </w:r>
            <w:r>
              <w:rPr>
                <w:rFonts w:ascii="Arial" w:eastAsia="Times New Roman" w:hAnsi="Arial" w:cs="Arial"/>
                <w:lang w:eastAsia="en-AU"/>
              </w:rPr>
              <w:t>r began.</w:t>
            </w:r>
          </w:p>
          <w:p w:rsidR="002F3C2D" w:rsidRDefault="002F3C2D" w:rsidP="002F3C2D">
            <w:pPr>
              <w:pStyle w:val="ListParagraph"/>
              <w:numPr>
                <w:ilvl w:val="0"/>
                <w:numId w:val="2"/>
              </w:numPr>
              <w:spacing w:line="23" w:lineRule="atLeast"/>
              <w:jc w:val="left"/>
              <w:rPr>
                <w:rFonts w:ascii="Arial" w:eastAsia="Times New Roman" w:hAnsi="Arial" w:cs="Arial"/>
                <w:iCs/>
                <w:color w:val="000000"/>
                <w:lang w:eastAsia="en-AU"/>
              </w:rPr>
            </w:pPr>
            <w:r>
              <w:rPr>
                <w:rFonts w:ascii="Arial" w:eastAsia="Times New Roman" w:hAnsi="Arial" w:cs="Arial"/>
                <w:iCs/>
                <w:color w:val="000000"/>
                <w:lang w:eastAsia="en-AU"/>
              </w:rPr>
              <w:t>S</w:t>
            </w:r>
            <w:r w:rsidRPr="006E1AC1">
              <w:rPr>
                <w:rFonts w:ascii="Arial" w:eastAsia="Times New Roman" w:hAnsi="Arial" w:cs="Arial"/>
                <w:iCs/>
                <w:color w:val="000000"/>
                <w:lang w:eastAsia="en-AU"/>
              </w:rPr>
              <w:t>tudents</w:t>
            </w:r>
            <w:r>
              <w:rPr>
                <w:rFonts w:ascii="Arial" w:eastAsia="Times New Roman" w:hAnsi="Arial" w:cs="Arial"/>
                <w:iCs/>
                <w:color w:val="000000"/>
                <w:lang w:eastAsia="en-AU"/>
              </w:rPr>
              <w:t xml:space="preserve"> identify when, where and why each of the following countries became involved in the war: Austria-Hungary, Belgium, France, Germany, Italy, Russia, Serbia, United Kingdom, </w:t>
            </w:r>
            <w:proofErr w:type="gramStart"/>
            <w:r>
              <w:rPr>
                <w:rFonts w:ascii="Arial" w:eastAsia="Times New Roman" w:hAnsi="Arial" w:cs="Arial"/>
                <w:iCs/>
                <w:color w:val="000000"/>
                <w:lang w:eastAsia="en-AU"/>
              </w:rPr>
              <w:t>United</w:t>
            </w:r>
            <w:proofErr w:type="gramEnd"/>
            <w:r>
              <w:rPr>
                <w:rFonts w:ascii="Arial" w:eastAsia="Times New Roman" w:hAnsi="Arial" w:cs="Arial"/>
                <w:iCs/>
                <w:color w:val="000000"/>
                <w:lang w:eastAsia="en-AU"/>
              </w:rPr>
              <w:t xml:space="preserve"> States of America. </w:t>
            </w:r>
            <w:r w:rsidRPr="006E1AC1">
              <w:rPr>
                <w:rFonts w:ascii="Arial" w:eastAsia="Times New Roman" w:hAnsi="Arial" w:cs="Arial"/>
                <w:iCs/>
                <w:color w:val="000000"/>
                <w:lang w:eastAsia="en-AU"/>
              </w:rPr>
              <w:t>This information may be represented in a table.</w:t>
            </w:r>
          </w:p>
          <w:p w:rsidR="002F3C2D" w:rsidRDefault="002F3C2D" w:rsidP="002F3C2D">
            <w:pPr>
              <w:pStyle w:val="ListParagraph"/>
              <w:numPr>
                <w:ilvl w:val="0"/>
                <w:numId w:val="2"/>
              </w:numPr>
              <w:spacing w:line="23" w:lineRule="atLeast"/>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identify the reasons why the Im</w:t>
            </w:r>
            <w:r>
              <w:rPr>
                <w:rFonts w:ascii="Arial" w:eastAsia="Times New Roman" w:hAnsi="Arial" w:cs="Arial"/>
                <w:iCs/>
                <w:color w:val="000000"/>
                <w:lang w:eastAsia="en-AU"/>
              </w:rPr>
              <w:t>perial War Museum selected the</w:t>
            </w:r>
            <w:r w:rsidRPr="006E1AC1">
              <w:rPr>
                <w:rFonts w:ascii="Arial" w:eastAsia="Times New Roman" w:hAnsi="Arial" w:cs="Arial"/>
                <w:iCs/>
                <w:color w:val="000000"/>
                <w:lang w:eastAsia="en-AU"/>
              </w:rPr>
              <w:t xml:space="preserve"> 10 battles </w:t>
            </w:r>
            <w:r>
              <w:rPr>
                <w:rFonts w:ascii="Arial" w:eastAsia="Times New Roman" w:hAnsi="Arial" w:cs="Arial"/>
                <w:iCs/>
                <w:color w:val="000000"/>
                <w:lang w:eastAsia="en-AU"/>
              </w:rPr>
              <w:t>to feature in this web article.</w:t>
            </w:r>
          </w:p>
          <w:p w:rsidR="002F3C2D" w:rsidRPr="006E1AC1" w:rsidRDefault="002F3C2D" w:rsidP="002F3C2D">
            <w:pPr>
              <w:pStyle w:val="ListParagraph"/>
              <w:spacing w:line="23" w:lineRule="atLeast"/>
              <w:ind w:left="360"/>
              <w:jc w:val="left"/>
              <w:rPr>
                <w:rFonts w:ascii="Arial" w:eastAsia="Times New Roman" w:hAnsi="Arial" w:cs="Arial"/>
                <w:iCs/>
                <w:color w:val="000000"/>
                <w:lang w:eastAsia="en-AU"/>
              </w:rPr>
            </w:pPr>
            <w:hyperlink r:id="rId20" w:history="1">
              <w:r w:rsidRPr="009D2602">
                <w:rPr>
                  <w:rStyle w:val="Hyperlink"/>
                  <w:rFonts w:ascii="Arial" w:eastAsia="Times New Roman" w:hAnsi="Arial" w:cs="Arial"/>
                  <w:iCs/>
                  <w:lang w:eastAsia="en-AU"/>
                </w:rPr>
                <w:t>www.iwm.org.uk/history/10-significant-battles-of-the-first-world-war</w:t>
              </w:r>
            </w:hyperlink>
          </w:p>
          <w:p w:rsidR="002F3C2D" w:rsidRPr="006E1AC1" w:rsidRDefault="002F3C2D" w:rsidP="002F3C2D">
            <w:pPr>
              <w:pStyle w:val="ListParagraph"/>
              <w:numPr>
                <w:ilvl w:val="0"/>
                <w:numId w:val="2"/>
              </w:numPr>
              <w:spacing w:line="23" w:lineRule="atLeast"/>
              <w:jc w:val="left"/>
              <w:rPr>
                <w:rFonts w:ascii="Arial" w:eastAsia="Times New Roman" w:hAnsi="Arial" w:cs="Arial"/>
                <w:lang w:eastAsia="en-AU"/>
              </w:rPr>
            </w:pPr>
            <w:r w:rsidRPr="006E1AC1">
              <w:rPr>
                <w:rFonts w:ascii="Arial" w:eastAsia="Times New Roman" w:hAnsi="Arial" w:cs="Arial"/>
                <w:iCs/>
                <w:color w:val="000000"/>
                <w:lang w:eastAsia="en-AU"/>
              </w:rPr>
              <w:t>Students discuss the perspective of the source and how that would influence the choice of battles.</w:t>
            </w:r>
          </w:p>
        </w:tc>
        <w:tc>
          <w:tcPr>
            <w:tcW w:w="3044"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2F3C2D" w:rsidRPr="00581A02" w:rsidRDefault="002F3C2D" w:rsidP="002F3C2D">
            <w:pPr>
              <w:jc w:val="left"/>
              <w:rPr>
                <w:rFonts w:ascii="Arial" w:eastAsia="Times New Roman" w:hAnsi="Arial" w:cs="Arial"/>
                <w:b/>
                <w:lang w:eastAsia="en-AU"/>
              </w:rPr>
            </w:pPr>
            <w:r w:rsidRPr="00581A02">
              <w:rPr>
                <w:rFonts w:ascii="Arial" w:eastAsia="Times New Roman" w:hAnsi="Arial" w:cs="Arial"/>
                <w:b/>
                <w:lang w:eastAsia="en-AU"/>
              </w:rPr>
              <w:t>Extension</w:t>
            </w:r>
          </w:p>
          <w:p w:rsidR="002F3C2D" w:rsidRPr="006E1AC1" w:rsidRDefault="002F3C2D" w:rsidP="002F3C2D">
            <w:pPr>
              <w:spacing w:line="23" w:lineRule="atLeast"/>
              <w:jc w:val="left"/>
              <w:rPr>
                <w:rFonts w:ascii="Arial" w:eastAsia="Times New Roman" w:hAnsi="Arial" w:cs="Arial"/>
                <w:b/>
                <w:lang w:eastAsia="en-AU"/>
              </w:rPr>
            </w:pPr>
            <w:r w:rsidRPr="00C317AD">
              <w:rPr>
                <w:rFonts w:ascii="Arial" w:hAnsi="Arial" w:cs="Arial"/>
              </w:rPr>
              <w:t xml:space="preserve">Students examine historians’ arguments about the causes </w:t>
            </w:r>
            <w:r>
              <w:rPr>
                <w:rFonts w:ascii="Arial" w:hAnsi="Arial" w:cs="Arial"/>
              </w:rPr>
              <w:t xml:space="preserve">of WWI. How are they similar? </w:t>
            </w:r>
            <w:r w:rsidRPr="00C317AD">
              <w:rPr>
                <w:rFonts w:ascii="Arial" w:hAnsi="Arial" w:cs="Arial"/>
              </w:rPr>
              <w:t xml:space="preserve">How are they different?  </w:t>
            </w:r>
            <w:hyperlink r:id="rId21" w:history="1">
              <w:r w:rsidRPr="00C317AD">
                <w:rPr>
                  <w:rStyle w:val="Hyperlink"/>
                  <w:rFonts w:ascii="Arial" w:hAnsi="Arial" w:cs="Arial"/>
                </w:rPr>
                <w:t>www.centenarybattlefieldtours.org/umbraco/Surface/BaseSurface/DownloadResource?mid=6574</w:t>
              </w:r>
            </w:hyperlink>
          </w:p>
        </w:tc>
      </w:tr>
      <w:tr w:rsidR="00C317AD" w:rsidRPr="006E1AC1" w:rsidTr="004924E2">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3649"/>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t>Modern History Life Skills content</w:t>
            </w:r>
          </w:p>
          <w:p w:rsidR="00224810" w:rsidRPr="00975E03" w:rsidRDefault="00224810" w:rsidP="00224810">
            <w:pPr>
              <w:ind w:left="-20"/>
              <w:contextualSpacing/>
              <w:jc w:val="left"/>
              <w:rPr>
                <w:i/>
              </w:rPr>
            </w:pPr>
            <w:r w:rsidRPr="00975E03">
              <w:rPr>
                <w:rFonts w:ascii="Arial" w:eastAsia="Arial" w:hAnsi="Arial" w:cs="Arial"/>
                <w:i/>
              </w:rPr>
              <w:t>The Shaping of the Modern World</w:t>
            </w:r>
          </w:p>
          <w:p w:rsidR="00224810" w:rsidRPr="00712946" w:rsidRDefault="00224810" w:rsidP="00224810">
            <w:pPr>
              <w:pStyle w:val="ListParagraph"/>
              <w:numPr>
                <w:ilvl w:val="0"/>
                <w:numId w:val="17"/>
              </w:numPr>
              <w:ind w:left="365" w:hanging="365"/>
              <w:jc w:val="left"/>
              <w:rPr>
                <w:rFonts w:ascii="Arial" w:eastAsia="Times New Roman" w:hAnsi="Arial" w:cs="Arial"/>
                <w:color w:val="000000" w:themeColor="text1"/>
                <w:lang w:eastAsia="en-AU"/>
              </w:rPr>
            </w:pPr>
            <w:r w:rsidRPr="00712946">
              <w:rPr>
                <w:rFonts w:ascii="Arial" w:eastAsia="Times New Roman" w:hAnsi="Arial" w:cs="Arial"/>
                <w:color w:val="000000" w:themeColor="text1"/>
                <w:lang w:eastAsia="en-AU"/>
              </w:rPr>
              <w:t>explore the causes, developments and legacies that helped define the modern world in their own lives, in the local community and beyond, for example:</w:t>
            </w:r>
          </w:p>
          <w:p w:rsidR="00224810" w:rsidRDefault="00224810" w:rsidP="00224810">
            <w:pPr>
              <w:pStyle w:val="ListParagraph"/>
              <w:numPr>
                <w:ilvl w:val="0"/>
                <w:numId w:val="13"/>
              </w:numPr>
              <w:jc w:val="left"/>
              <w:rPr>
                <w:rFonts w:ascii="Arial" w:eastAsia="Arial" w:hAnsi="Arial" w:cs="Arial"/>
              </w:rPr>
            </w:pPr>
            <w:r w:rsidRPr="00712946">
              <w:rPr>
                <w:rFonts w:ascii="Arial" w:eastAsia="Times New Roman" w:hAnsi="Arial" w:cs="Arial"/>
                <w:color w:val="000000" w:themeColor="text1"/>
                <w:lang w:eastAsia="en-AU"/>
              </w:rPr>
              <w:t>origins of developments and legacies</w:t>
            </w:r>
            <w:r>
              <w:rPr>
                <w:rFonts w:ascii="Arial" w:eastAsia="Times New Roman" w:hAnsi="Arial" w:cs="Arial"/>
                <w:color w:val="000000" w:themeColor="text1"/>
                <w:lang w:eastAsia="en-AU"/>
              </w:rPr>
              <w:t xml:space="preserve"> </w:t>
            </w:r>
            <w:r>
              <w:rPr>
                <w:noProof/>
                <w:lang w:eastAsia="en-AU"/>
              </w:rPr>
              <w:drawing>
                <wp:inline distT="114300" distB="114300" distL="114300" distR="114300" wp14:anchorId="154F6F45" wp14:editId="236C5E25">
                  <wp:extent cx="104775" cy="104775"/>
                  <wp:effectExtent l="0" t="0" r="9525" b="9525"/>
                  <wp:docPr id="1409"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rsidR="00224810" w:rsidRDefault="00224810" w:rsidP="00224810">
            <w:pPr>
              <w:pStyle w:val="ListParagraph"/>
              <w:numPr>
                <w:ilvl w:val="0"/>
                <w:numId w:val="13"/>
              </w:numPr>
              <w:jc w:val="left"/>
              <w:rPr>
                <w:rFonts w:ascii="Arial" w:eastAsia="Arial" w:hAnsi="Arial" w:cs="Arial"/>
              </w:rPr>
            </w:pPr>
            <w:r>
              <w:rPr>
                <w:rFonts w:ascii="Arial" w:eastAsia="Arial" w:hAnsi="Arial" w:cs="Arial"/>
              </w:rPr>
              <w:t xml:space="preserve">wars and key countries involved </w:t>
            </w:r>
            <w:r>
              <w:rPr>
                <w:noProof/>
                <w:lang w:eastAsia="en-AU"/>
              </w:rPr>
              <w:drawing>
                <wp:inline distT="114300" distB="114300" distL="114300" distR="114300" wp14:anchorId="0F646E23" wp14:editId="1AE1ED23">
                  <wp:extent cx="123825" cy="104775"/>
                  <wp:effectExtent l="0" t="0" r="9525" b="9525"/>
                  <wp:docPr id="960"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Pr>
                <w:rFonts w:ascii="Arial" w:eastAsia="Arial" w:hAnsi="Arial" w:cs="Arial"/>
              </w:rPr>
              <w:t xml:space="preserve"> </w:t>
            </w:r>
            <w:r>
              <w:rPr>
                <w:noProof/>
                <w:lang w:eastAsia="en-AU"/>
              </w:rPr>
              <w:drawing>
                <wp:inline distT="114300" distB="114300" distL="114300" distR="114300" wp14:anchorId="685328EF" wp14:editId="59565521">
                  <wp:extent cx="123825" cy="104775"/>
                  <wp:effectExtent l="0" t="0" r="9525" b="9525"/>
                  <wp:docPr id="962"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224810" w:rsidRDefault="00224810" w:rsidP="00224810">
            <w:pPr>
              <w:jc w:val="left"/>
              <w:rPr>
                <w:rFonts w:ascii="Arial" w:eastAsia="Arial" w:hAnsi="Arial" w:cs="Arial"/>
              </w:rPr>
            </w:pPr>
          </w:p>
          <w:p w:rsidR="004924E2" w:rsidRPr="004924E2" w:rsidRDefault="00224810" w:rsidP="004924E2">
            <w:pPr>
              <w:pStyle w:val="ListParagraph"/>
              <w:numPr>
                <w:ilvl w:val="0"/>
                <w:numId w:val="17"/>
              </w:numPr>
              <w:ind w:left="365" w:hanging="365"/>
              <w:jc w:val="left"/>
              <w:rPr>
                <w:rFonts w:ascii="Arial" w:eastAsia="Arial" w:hAnsi="Arial" w:cs="Arial"/>
              </w:rPr>
            </w:pPr>
            <w:r w:rsidRPr="00173C85">
              <w:rPr>
                <w:rFonts w:ascii="Arial" w:eastAsia="Times New Roman" w:hAnsi="Arial" w:cs="Arial"/>
                <w:lang w:eastAsia="en-AU"/>
              </w:rPr>
              <w:t xml:space="preserve">identify </w:t>
            </w:r>
            <w:r w:rsidRPr="00C317AD">
              <w:rPr>
                <w:rFonts w:ascii="Arial" w:eastAsia="Times New Roman" w:hAnsi="Arial" w:cs="Arial"/>
                <w:color w:val="000000" w:themeColor="text1"/>
                <w:lang w:eastAsia="en-AU"/>
              </w:rPr>
              <w:t>relevant</w:t>
            </w:r>
            <w:r w:rsidRPr="00173C85">
              <w:rPr>
                <w:rFonts w:ascii="Arial" w:eastAsia="Times New Roman" w:hAnsi="Arial" w:cs="Arial"/>
                <w:lang w:eastAsia="en-AU"/>
              </w:rPr>
              <w:t xml:space="preserve"> information from a range of sources</w:t>
            </w:r>
            <w:r w:rsidR="004924E2">
              <w:rPr>
                <w:rFonts w:ascii="Arial" w:eastAsia="Times New Roman" w:hAnsi="Arial" w:cs="Arial"/>
                <w:lang w:eastAsia="en-AU"/>
              </w:rPr>
              <w:t xml:space="preserve"> </w:t>
            </w:r>
            <w:r w:rsidR="004924E2" w:rsidRPr="00AC05EA">
              <w:rPr>
                <w:noProof/>
                <w:lang w:eastAsia="en-AU"/>
              </w:rPr>
              <w:drawing>
                <wp:inline distT="0" distB="0" distL="0" distR="0" wp14:anchorId="600CB9F0" wp14:editId="63461C0E">
                  <wp:extent cx="136380" cy="100330"/>
                  <wp:effectExtent l="0" t="0" r="0" b="0"/>
                  <wp:docPr id="989" name="Picture 98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173C85" w:rsidRDefault="00224810" w:rsidP="00224810">
            <w:pPr>
              <w:jc w:val="left"/>
              <w:rPr>
                <w:rFonts w:ascii="Arial" w:hAnsi="Arial" w:cs="Arial"/>
                <w:b/>
              </w:rPr>
            </w:pPr>
            <w:r w:rsidRPr="00173C85">
              <w:rPr>
                <w:rFonts w:ascii="Arial" w:eastAsia="Arial" w:hAnsi="Arial" w:cs="Arial"/>
                <w:b/>
              </w:rPr>
              <w:t>Life Skills</w:t>
            </w:r>
          </w:p>
          <w:p w:rsidR="00224810" w:rsidRPr="00224810" w:rsidRDefault="00224810" w:rsidP="00224810">
            <w:pPr>
              <w:pStyle w:val="ListParagraph"/>
              <w:numPr>
                <w:ilvl w:val="0"/>
                <w:numId w:val="17"/>
              </w:numPr>
              <w:ind w:left="365" w:hanging="365"/>
              <w:jc w:val="left"/>
              <w:rPr>
                <w:rFonts w:ascii="Arial" w:eastAsia="Times New Roman" w:hAnsi="Arial" w:cs="Arial"/>
                <w:color w:val="000000" w:themeColor="text1"/>
                <w:lang w:eastAsia="en-AU"/>
              </w:rPr>
            </w:pPr>
            <w:r w:rsidRPr="00224810">
              <w:rPr>
                <w:rFonts w:ascii="Arial" w:eastAsia="Times New Roman" w:hAnsi="Arial" w:cs="Arial"/>
                <w:color w:val="000000" w:themeColor="text1"/>
                <w:lang w:eastAsia="en-AU"/>
              </w:rPr>
              <w:t xml:space="preserve">Students complete a mapping activity to illustrate the major places where World War I took place. Identified locations should include countries involved in the Triple Entente (Britain, France, </w:t>
            </w:r>
            <w:proofErr w:type="gramStart"/>
            <w:r w:rsidRPr="00224810">
              <w:rPr>
                <w:rFonts w:ascii="Arial" w:eastAsia="Times New Roman" w:hAnsi="Arial" w:cs="Arial"/>
                <w:color w:val="000000" w:themeColor="text1"/>
                <w:lang w:eastAsia="en-AU"/>
              </w:rPr>
              <w:t>Russia</w:t>
            </w:r>
            <w:proofErr w:type="gramEnd"/>
            <w:r w:rsidRPr="00224810">
              <w:rPr>
                <w:rFonts w:ascii="Arial" w:eastAsia="Times New Roman" w:hAnsi="Arial" w:cs="Arial"/>
                <w:color w:val="000000" w:themeColor="text1"/>
                <w:lang w:eastAsia="en-AU"/>
              </w:rPr>
              <w:t>).</w:t>
            </w:r>
          </w:p>
          <w:p w:rsidR="00224810" w:rsidRPr="00224810" w:rsidRDefault="00224810" w:rsidP="00224810">
            <w:pPr>
              <w:pStyle w:val="ListParagraph"/>
              <w:numPr>
                <w:ilvl w:val="0"/>
                <w:numId w:val="17"/>
              </w:numPr>
              <w:ind w:left="365" w:hanging="365"/>
              <w:jc w:val="left"/>
              <w:rPr>
                <w:rFonts w:ascii="Arial" w:eastAsia="Times New Roman" w:hAnsi="Arial" w:cs="Arial"/>
                <w:color w:val="000000" w:themeColor="text1"/>
                <w:lang w:eastAsia="en-AU"/>
              </w:rPr>
            </w:pPr>
            <w:r w:rsidRPr="00224810">
              <w:rPr>
                <w:rFonts w:ascii="Arial" w:eastAsia="Times New Roman" w:hAnsi="Arial" w:cs="Arial"/>
                <w:color w:val="000000" w:themeColor="text1"/>
                <w:lang w:eastAsia="en-AU"/>
              </w:rPr>
              <w:t xml:space="preserve">Students list reasons for Australia's involvement in World War I. </w:t>
            </w:r>
          </w:p>
          <w:p w:rsidR="00224810" w:rsidRPr="00224810" w:rsidRDefault="00224810" w:rsidP="00224810">
            <w:pPr>
              <w:pStyle w:val="ListParagraph"/>
              <w:numPr>
                <w:ilvl w:val="0"/>
                <w:numId w:val="17"/>
              </w:numPr>
              <w:ind w:left="365" w:hanging="365"/>
              <w:jc w:val="left"/>
              <w:rPr>
                <w:rFonts w:ascii="Arial" w:eastAsia="Times New Roman" w:hAnsi="Arial" w:cs="Arial"/>
                <w:color w:val="000000" w:themeColor="text1"/>
                <w:lang w:eastAsia="en-AU"/>
              </w:rPr>
            </w:pPr>
            <w:r w:rsidRPr="00224810">
              <w:rPr>
                <w:rFonts w:ascii="Arial" w:eastAsia="Times New Roman" w:hAnsi="Arial" w:cs="Arial"/>
                <w:color w:val="000000" w:themeColor="text1"/>
                <w:lang w:eastAsia="en-AU"/>
              </w:rPr>
              <w:t xml:space="preserve">Students plot on a map where Australians fought and were based. </w:t>
            </w:r>
          </w:p>
          <w:p w:rsidR="00C317AD" w:rsidRPr="00634AFD" w:rsidRDefault="00224810" w:rsidP="00C317AD">
            <w:pPr>
              <w:pStyle w:val="ListParagraph"/>
              <w:numPr>
                <w:ilvl w:val="0"/>
                <w:numId w:val="17"/>
              </w:numPr>
              <w:ind w:left="365" w:hanging="365"/>
              <w:jc w:val="left"/>
              <w:rPr>
                <w:rFonts w:ascii="Arial" w:eastAsia="Times New Roman" w:hAnsi="Arial" w:cs="Arial"/>
                <w:color w:val="000000" w:themeColor="text1"/>
                <w:lang w:eastAsia="en-AU"/>
              </w:rPr>
            </w:pPr>
            <w:r w:rsidRPr="00224810">
              <w:rPr>
                <w:rFonts w:ascii="Arial" w:eastAsia="Times New Roman" w:hAnsi="Arial" w:cs="Arial"/>
                <w:color w:val="000000" w:themeColor="text1"/>
                <w:lang w:eastAsia="en-AU"/>
              </w:rPr>
              <w:t>Students find images of Australian soldiers, in order to create a labelled diagram of the uniform soldiers wore and the weaponry they used during the war.</w:t>
            </w:r>
          </w:p>
        </w:tc>
        <w:tc>
          <w:tcPr>
            <w:tcW w:w="3044" w:type="dxa"/>
            <w:shd w:val="clear" w:color="auto" w:fill="DEEAF6" w:themeFill="accent1" w:themeFillTint="33"/>
            <w:tcMar>
              <w:top w:w="60" w:type="dxa"/>
              <w:left w:w="60" w:type="dxa"/>
              <w:bottom w:w="60" w:type="dxa"/>
              <w:right w:w="60" w:type="dxa"/>
            </w:tcMar>
          </w:tcPr>
          <w:p w:rsidR="00C317AD" w:rsidRPr="00C317AD" w:rsidRDefault="00C317AD" w:rsidP="00C317AD">
            <w:pPr>
              <w:jc w:val="left"/>
              <w:rPr>
                <w:rFonts w:ascii="Arial" w:hAnsi="Arial" w:cs="Arial"/>
              </w:rPr>
            </w:pPr>
            <w:r w:rsidRPr="00C317AD">
              <w:rPr>
                <w:rFonts w:ascii="Arial" w:hAnsi="Arial" w:cs="Arial"/>
              </w:rPr>
              <w:t xml:space="preserve"> </w:t>
            </w:r>
          </w:p>
        </w:tc>
      </w:tr>
      <w:tr w:rsidR="00C317AD" w:rsidRPr="006E1AC1" w:rsidTr="00C550E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cantSplit/>
        </w:trPr>
        <w:tc>
          <w:tcPr>
            <w:tcW w:w="4185" w:type="dxa"/>
            <w:tcMar>
              <w:top w:w="60" w:type="dxa"/>
              <w:left w:w="60" w:type="dxa"/>
              <w:bottom w:w="60" w:type="dxa"/>
              <w:right w:w="60" w:type="dxa"/>
            </w:tcMar>
          </w:tcPr>
          <w:p w:rsidR="00C317AD" w:rsidRPr="006E1AC1" w:rsidRDefault="00C317AD" w:rsidP="00406ADA">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lastRenderedPageBreak/>
              <w:t xml:space="preserve">the varying experiences of soldiers in key battles, </w:t>
            </w:r>
            <w:proofErr w:type="spellStart"/>
            <w:r w:rsidRPr="006E1AC1">
              <w:rPr>
                <w:rFonts w:ascii="Arial" w:eastAsia="Times New Roman" w:hAnsi="Arial" w:cs="Arial"/>
                <w:color w:val="000000" w:themeColor="text1"/>
                <w:lang w:eastAsia="en-AU"/>
              </w:rPr>
              <w:t>eg</w:t>
            </w:r>
            <w:proofErr w:type="spellEnd"/>
            <w:r w:rsidRPr="006E1AC1">
              <w:rPr>
                <w:rFonts w:ascii="Arial" w:eastAsia="Times New Roman" w:hAnsi="Arial" w:cs="Arial"/>
                <w:color w:val="000000" w:themeColor="text1"/>
                <w:lang w:eastAsia="en-AU"/>
              </w:rPr>
              <w:t xml:space="preserve"> Verdun, the Somme, Passchendaele, </w:t>
            </w:r>
            <w:proofErr w:type="spellStart"/>
            <w:r w:rsidRPr="006E1AC1">
              <w:rPr>
                <w:rFonts w:ascii="Arial" w:eastAsia="Times New Roman" w:hAnsi="Arial" w:cs="Arial"/>
                <w:color w:val="000000" w:themeColor="text1"/>
                <w:lang w:eastAsia="en-AU"/>
              </w:rPr>
              <w:t>Tannenberg</w:t>
            </w:r>
            <w:proofErr w:type="spellEnd"/>
            <w:r w:rsidRPr="006E1AC1">
              <w:rPr>
                <w:rFonts w:ascii="Arial" w:eastAsia="Times New Roman" w:hAnsi="Arial" w:cs="Arial"/>
                <w:color w:val="000000" w:themeColor="text1"/>
                <w:lang w:eastAsia="en-AU"/>
              </w:rPr>
              <w:t xml:space="preserve">, Beersheba </w:t>
            </w:r>
            <w:r w:rsidRPr="00B84B07">
              <w:rPr>
                <w:noProof/>
                <w:lang w:eastAsia="en-AU"/>
              </w:rPr>
              <w:drawing>
                <wp:inline distT="0" distB="0" distL="0" distR="0" wp14:anchorId="13AF2632" wp14:editId="41590F3A">
                  <wp:extent cx="117179" cy="100330"/>
                  <wp:effectExtent l="0" t="0" r="0" b="0"/>
                  <wp:docPr id="1439" name="Picture 143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22"/>
                          <a:srcRect/>
                          <a:stretch>
                            <a:fillRect/>
                          </a:stretch>
                        </pic:blipFill>
                        <pic:spPr>
                          <a:xfrm>
                            <a:off x="0" y="0"/>
                            <a:ext cx="116840" cy="100330"/>
                          </a:xfrm>
                          <a:prstGeom prst="rect">
                            <a:avLst/>
                          </a:prstGeom>
                          <a:ln/>
                        </pic:spPr>
                      </pic:pic>
                    </a:graphicData>
                  </a:graphic>
                </wp:inline>
              </w:drawing>
            </w:r>
          </w:p>
          <w:p w:rsidR="00C317AD" w:rsidRPr="00B84334" w:rsidRDefault="00C317AD" w:rsidP="007B3D0F">
            <w:pPr>
              <w:pStyle w:val="ListParagraph"/>
              <w:numPr>
                <w:ilvl w:val="0"/>
                <w:numId w:val="13"/>
              </w:numPr>
              <w:jc w:val="left"/>
              <w:rPr>
                <w:rFonts w:ascii="Arial" w:eastAsia="Times New Roman" w:hAnsi="Arial" w:cs="Arial"/>
                <w:color w:val="000000" w:themeColor="text1"/>
                <w:lang w:eastAsia="en-AU"/>
              </w:rPr>
            </w:pPr>
            <w:r w:rsidRPr="00B84334">
              <w:rPr>
                <w:rFonts w:ascii="Arial" w:eastAsia="Times New Roman" w:hAnsi="Arial" w:cs="Arial"/>
                <w:color w:val="000000" w:themeColor="text1"/>
                <w:lang w:eastAsia="en-AU"/>
              </w:rPr>
              <w:t xml:space="preserve">the effects of World War I in giving rise to the Russian Revolution </w:t>
            </w:r>
            <w:r w:rsidRPr="00B84334">
              <w:rPr>
                <w:noProof/>
                <w:lang w:eastAsia="en-AU"/>
              </w:rPr>
              <w:drawing>
                <wp:inline distT="0" distB="0" distL="0" distR="0" wp14:anchorId="10A9ED5A" wp14:editId="620361E5">
                  <wp:extent cx="100330" cy="100330"/>
                  <wp:effectExtent l="0" t="0" r="0" b="0"/>
                  <wp:docPr id="946" name="Picture 946"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B84334">
              <w:rPr>
                <w:rFonts w:ascii="Arial" w:eastAsia="Times New Roman" w:hAnsi="Arial" w:cs="Arial"/>
                <w:color w:val="000000" w:themeColor="text1"/>
                <w:lang w:eastAsia="en-AU"/>
              </w:rPr>
              <w:t xml:space="preserve"> </w:t>
            </w:r>
          </w:p>
          <w:p w:rsidR="00C317AD" w:rsidRDefault="00C317AD" w:rsidP="00235794">
            <w:pPr>
              <w:jc w:val="left"/>
              <w:textAlignment w:val="baseline"/>
              <w:rPr>
                <w:rFonts w:ascii="Arial" w:eastAsia="Times New Roman" w:hAnsi="Arial" w:cs="Arial"/>
                <w:color w:val="000000" w:themeColor="text1"/>
                <w:lang w:eastAsia="en-AU"/>
              </w:rPr>
            </w:pPr>
          </w:p>
          <w:p w:rsidR="00C317AD" w:rsidRPr="00EE5ECD" w:rsidRDefault="00C317AD" w:rsidP="00235794">
            <w:pPr>
              <w:jc w:val="left"/>
              <w:textAlignment w:val="baseline"/>
              <w:rPr>
                <w:rFonts w:ascii="Arial" w:eastAsia="Times New Roman" w:hAnsi="Arial" w:cs="Arial"/>
                <w:color w:val="000000" w:themeColor="text1"/>
                <w:lang w:eastAsia="en-AU"/>
              </w:rPr>
            </w:pPr>
            <w:r w:rsidRPr="00EE5ECD">
              <w:rPr>
                <w:rFonts w:ascii="Arial" w:eastAsia="Times New Roman" w:hAnsi="Arial" w:cs="Arial"/>
                <w:color w:val="000000" w:themeColor="text1"/>
                <w:lang w:eastAsia="en-AU"/>
              </w:rPr>
              <w:t xml:space="preserve">The Investigation of Historic Sites and Sources </w:t>
            </w:r>
          </w:p>
          <w:p w:rsidR="00C317AD" w:rsidRPr="00E66564" w:rsidRDefault="00C317AD" w:rsidP="00406ADA">
            <w:pPr>
              <w:pStyle w:val="ListParagraph"/>
              <w:numPr>
                <w:ilvl w:val="0"/>
                <w:numId w:val="17"/>
              </w:numPr>
              <w:ind w:left="365" w:hanging="365"/>
              <w:jc w:val="left"/>
              <w:rPr>
                <w:rFonts w:ascii="Arial" w:eastAsia="Times New Roman" w:hAnsi="Arial" w:cs="Arial"/>
                <w:color w:val="000000" w:themeColor="text1"/>
                <w:lang w:eastAsia="en-AU"/>
              </w:rPr>
            </w:pPr>
            <w:r w:rsidRPr="00E66564">
              <w:rPr>
                <w:rFonts w:ascii="Arial" w:eastAsia="Times New Roman" w:hAnsi="Arial" w:cs="Arial"/>
                <w:color w:val="000000" w:themeColor="text1"/>
                <w:lang w:eastAsia="en-AU"/>
              </w:rPr>
              <w:t xml:space="preserve">the nature, range and importance of archives to historians of modern history and the digitisation of archival records </w:t>
            </w:r>
            <w:r w:rsidRPr="00B84B07">
              <w:rPr>
                <w:noProof/>
                <w:lang w:eastAsia="en-AU"/>
              </w:rPr>
              <w:drawing>
                <wp:inline distT="0" distB="0" distL="0" distR="0" wp14:anchorId="36CF83FB" wp14:editId="5206FC57">
                  <wp:extent cx="136380" cy="100330"/>
                  <wp:effectExtent l="0" t="0" r="0" b="0"/>
                  <wp:docPr id="948" name="Picture 94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E66564">
              <w:rPr>
                <w:rFonts w:ascii="Arial" w:eastAsia="Times New Roman" w:hAnsi="Arial" w:cs="Arial"/>
                <w:color w:val="000000" w:themeColor="text1"/>
                <w:lang w:eastAsia="en-AU"/>
              </w:rPr>
              <w:t xml:space="preserve"> </w:t>
            </w:r>
            <w:r w:rsidRPr="00E66564">
              <w:rPr>
                <w:noProof/>
                <w:lang w:eastAsia="en-AU"/>
              </w:rPr>
              <w:drawing>
                <wp:inline distT="0" distB="0" distL="0" distR="0" wp14:anchorId="710B6C5F" wp14:editId="5E495F63">
                  <wp:extent cx="136380" cy="100330"/>
                  <wp:effectExtent l="0" t="0" r="0" b="0"/>
                  <wp:docPr id="28" name="Picture 2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C317AD" w:rsidRDefault="00C317AD" w:rsidP="00406ADA">
            <w:pPr>
              <w:pStyle w:val="ListParagraph"/>
              <w:numPr>
                <w:ilvl w:val="0"/>
                <w:numId w:val="17"/>
              </w:numPr>
              <w:ind w:left="365" w:hanging="365"/>
              <w:jc w:val="left"/>
              <w:rPr>
                <w:rFonts w:ascii="Arial" w:eastAsia="Times New Roman" w:hAnsi="Arial" w:cs="Arial"/>
                <w:color w:val="000000" w:themeColor="text1"/>
                <w:lang w:eastAsia="en-AU"/>
              </w:rPr>
            </w:pPr>
            <w:r w:rsidRPr="00E66564">
              <w:rPr>
                <w:rFonts w:ascii="Arial" w:eastAsia="Times New Roman" w:hAnsi="Arial" w:cs="Arial"/>
                <w:color w:val="000000" w:themeColor="text1"/>
                <w:lang w:eastAsia="en-AU"/>
              </w:rPr>
              <w:t xml:space="preserve">the contribution of historic sites and oral testimony to an understanding of events, developments and life in the past </w:t>
            </w:r>
            <w:r w:rsidRPr="00B84B07">
              <w:rPr>
                <w:noProof/>
                <w:lang w:eastAsia="en-AU"/>
              </w:rPr>
              <w:drawing>
                <wp:inline distT="0" distB="0" distL="0" distR="0" wp14:anchorId="3FDD41F1" wp14:editId="26378063">
                  <wp:extent cx="100330" cy="100330"/>
                  <wp:effectExtent l="0" t="0" r="0" b="0"/>
                  <wp:docPr id="947" name="Picture 94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p>
          <w:p w:rsidR="00C317AD" w:rsidRPr="00AC05EA" w:rsidRDefault="00C317AD" w:rsidP="00B148CA">
            <w:pPr>
              <w:pStyle w:val="ListParagraph"/>
              <w:numPr>
                <w:ilvl w:val="0"/>
                <w:numId w:val="17"/>
              </w:numPr>
              <w:ind w:left="365" w:hanging="365"/>
              <w:jc w:val="left"/>
              <w:rPr>
                <w:rFonts w:ascii="Arial" w:eastAsia="Times New Roman" w:hAnsi="Arial" w:cs="Arial"/>
                <w:color w:val="000000" w:themeColor="text1"/>
                <w:lang w:eastAsia="en-AU"/>
              </w:rPr>
            </w:pPr>
            <w:r>
              <w:rPr>
                <w:rFonts w:ascii="Arial" w:eastAsia="Times New Roman" w:hAnsi="Arial" w:cs="Arial"/>
                <w:color w:val="000000" w:themeColor="text1"/>
                <w:lang w:eastAsia="en-AU"/>
              </w:rPr>
              <w:t>e</w:t>
            </w:r>
            <w:r w:rsidRPr="00AC05EA">
              <w:rPr>
                <w:rFonts w:ascii="Arial" w:eastAsia="Times New Roman" w:hAnsi="Arial" w:cs="Arial"/>
                <w:color w:val="000000" w:themeColor="text1"/>
                <w:lang w:eastAsia="en-AU"/>
              </w:rPr>
              <w:t xml:space="preserve">xplain the meaning and value of sources for an historical inquiry (ACHMH007, ACHMH009) </w:t>
            </w:r>
            <w:r w:rsidRPr="00AC05EA">
              <w:rPr>
                <w:rFonts w:ascii="Arial" w:eastAsia="Times New Roman" w:hAnsi="Arial" w:cs="Arial"/>
                <w:noProof/>
                <w:color w:val="000000" w:themeColor="text1"/>
                <w:lang w:eastAsia="en-AU"/>
              </w:rPr>
              <w:drawing>
                <wp:inline distT="0" distB="0" distL="0" distR="0" wp14:anchorId="3A451488" wp14:editId="07317296">
                  <wp:extent cx="128270" cy="100330"/>
                  <wp:effectExtent l="0" t="0" r="5080" b="0"/>
                  <wp:docPr id="6" name="Picture 6"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AC05EA">
              <w:rPr>
                <w:rFonts w:ascii="Arial" w:eastAsia="Times New Roman" w:hAnsi="Arial" w:cs="Arial"/>
                <w:color w:val="000000" w:themeColor="text1"/>
                <w:lang w:eastAsia="en-AU"/>
              </w:rPr>
              <w:t xml:space="preserve"> </w:t>
            </w:r>
            <w:r w:rsidRPr="00AC05EA">
              <w:rPr>
                <w:rFonts w:ascii="Arial" w:eastAsia="Times New Roman" w:hAnsi="Arial" w:cs="Arial"/>
                <w:noProof/>
                <w:color w:val="000000" w:themeColor="text1"/>
                <w:lang w:eastAsia="en-AU"/>
              </w:rPr>
              <w:drawing>
                <wp:inline distT="0" distB="0" distL="0" distR="0" wp14:anchorId="0F059B6B" wp14:editId="652810D1">
                  <wp:extent cx="136380" cy="100330"/>
                  <wp:effectExtent l="0" t="0" r="0" b="0"/>
                  <wp:docPr id="12" name="Picture 1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p>
          <w:p w:rsidR="00C317AD" w:rsidRPr="00AC05EA" w:rsidRDefault="00C317AD" w:rsidP="00B148CA">
            <w:pPr>
              <w:pStyle w:val="ListParagraph"/>
              <w:numPr>
                <w:ilvl w:val="0"/>
                <w:numId w:val="1"/>
              </w:numPr>
              <w:ind w:left="360"/>
              <w:jc w:val="left"/>
              <w:rPr>
                <w:rFonts w:ascii="Arial" w:eastAsia="Times New Roman" w:hAnsi="Arial" w:cs="Arial"/>
                <w:lang w:eastAsia="en-AU"/>
              </w:rPr>
            </w:pPr>
            <w:r>
              <w:rPr>
                <w:rFonts w:ascii="Arial" w:eastAsia="Times New Roman" w:hAnsi="Arial" w:cs="Arial"/>
                <w:lang w:eastAsia="en-AU"/>
              </w:rPr>
              <w:t>a</w:t>
            </w:r>
            <w:r w:rsidRPr="00AC05EA">
              <w:rPr>
                <w:rFonts w:ascii="Arial" w:eastAsia="Times New Roman" w:hAnsi="Arial" w:cs="Arial"/>
                <w:lang w:eastAsia="en-AU"/>
              </w:rPr>
              <w:t xml:space="preserve">nalyse sources to identify and account for the different perspectives of individuals and groups in the past (ACHMH010) </w:t>
            </w:r>
            <w:r w:rsidRPr="00AC05EA">
              <w:rPr>
                <w:rFonts w:ascii="Arial" w:hAnsi="Arial" w:cs="Arial"/>
                <w:noProof/>
                <w:lang w:eastAsia="en-AU"/>
              </w:rPr>
              <w:drawing>
                <wp:inline distT="0" distB="0" distL="0" distR="0" wp14:anchorId="4D19FD90" wp14:editId="79215CC5">
                  <wp:extent cx="128270" cy="100330"/>
                  <wp:effectExtent l="0" t="0" r="5080" b="0"/>
                  <wp:docPr id="30" name="Picture 3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AC05EA">
              <w:rPr>
                <w:rFonts w:ascii="Arial" w:hAnsi="Arial" w:cs="Arial"/>
              </w:rPr>
              <w:t xml:space="preserve"> </w:t>
            </w:r>
            <w:r w:rsidRPr="00AC05EA">
              <w:rPr>
                <w:noProof/>
                <w:lang w:eastAsia="en-AU"/>
              </w:rPr>
              <w:drawing>
                <wp:inline distT="0" distB="0" distL="0" distR="0" wp14:anchorId="0FF0DB25" wp14:editId="2613CB5F">
                  <wp:extent cx="136380" cy="100330"/>
                  <wp:effectExtent l="0" t="0" r="0" b="0"/>
                  <wp:docPr id="37" name="Picture 3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rFonts w:ascii="Arial" w:hAnsi="Arial" w:cs="Arial"/>
              </w:rPr>
              <w:t xml:space="preserve"> </w:t>
            </w:r>
            <w:r w:rsidRPr="00AC05EA">
              <w:rPr>
                <w:rFonts w:ascii="Arial" w:hAnsi="Arial" w:cs="Arial"/>
                <w:noProof/>
                <w:lang w:eastAsia="en-AU"/>
              </w:rPr>
              <w:drawing>
                <wp:inline distT="0" distB="0" distL="0" distR="0" wp14:anchorId="606DC670" wp14:editId="6E62A91A">
                  <wp:extent cx="100330" cy="100330"/>
                  <wp:effectExtent l="0" t="0" r="0" b="0"/>
                  <wp:docPr id="38" name="Picture 3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AC05EA">
              <w:rPr>
                <w:rFonts w:ascii="Arial" w:hAnsi="Arial" w:cs="Arial"/>
              </w:rPr>
              <w:t xml:space="preserve"> </w:t>
            </w:r>
            <w:r w:rsidRPr="00AC05EA">
              <w:rPr>
                <w:rFonts w:ascii="Arial" w:hAnsi="Arial" w:cs="Arial"/>
                <w:noProof/>
                <w:lang w:eastAsia="en-AU"/>
              </w:rPr>
              <w:drawing>
                <wp:inline distT="0" distB="0" distL="0" distR="0" wp14:anchorId="59FE324B" wp14:editId="07DC5E03">
                  <wp:extent cx="136380" cy="100330"/>
                  <wp:effectExtent l="0" t="0" r="0" b="0"/>
                  <wp:docPr id="39" name="Picture 3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Pr="00AC05EA">
              <w:rPr>
                <w:rFonts w:ascii="Arial" w:hAnsi="Arial" w:cs="Arial"/>
              </w:rPr>
              <w:t xml:space="preserve"> </w:t>
            </w:r>
            <w:r w:rsidRPr="00AC05EA">
              <w:rPr>
                <w:rFonts w:ascii="Arial" w:hAnsi="Arial" w:cs="Arial"/>
                <w:noProof/>
                <w:lang w:eastAsia="en-AU"/>
              </w:rPr>
              <w:drawing>
                <wp:inline distT="0" distB="0" distL="0" distR="0" wp14:anchorId="2C0F48BF" wp14:editId="61668EF1">
                  <wp:extent cx="97985" cy="100330"/>
                  <wp:effectExtent l="0" t="0" r="0" b="0"/>
                  <wp:docPr id="42" name="Picture 4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6"/>
                          <a:srcRect/>
                          <a:stretch>
                            <a:fillRect/>
                          </a:stretch>
                        </pic:blipFill>
                        <pic:spPr>
                          <a:xfrm>
                            <a:off x="0" y="0"/>
                            <a:ext cx="97790" cy="100330"/>
                          </a:xfrm>
                          <a:prstGeom prst="rect">
                            <a:avLst/>
                          </a:prstGeom>
                          <a:ln/>
                        </pic:spPr>
                      </pic:pic>
                    </a:graphicData>
                  </a:graphic>
                </wp:inline>
              </w:drawing>
            </w:r>
            <w:r w:rsidRPr="00AC05EA">
              <w:rPr>
                <w:rFonts w:ascii="Arial" w:hAnsi="Arial" w:cs="Arial"/>
              </w:rPr>
              <w:t xml:space="preserve"> </w:t>
            </w:r>
            <w:r w:rsidRPr="00AC05EA">
              <w:rPr>
                <w:rFonts w:ascii="Arial" w:hAnsi="Arial" w:cs="Arial"/>
                <w:noProof/>
                <w:lang w:eastAsia="en-AU"/>
              </w:rPr>
              <w:drawing>
                <wp:inline distT="114300" distB="114300" distL="114300" distR="114300" wp14:anchorId="36869F4C" wp14:editId="659A0817">
                  <wp:extent cx="66675" cy="104775"/>
                  <wp:effectExtent l="0" t="0" r="9525" b="9525"/>
                  <wp:docPr id="43" name="image7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25.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C317AD" w:rsidRPr="00224810" w:rsidRDefault="00C317AD" w:rsidP="00224810">
            <w:pPr>
              <w:pStyle w:val="Default"/>
              <w:numPr>
                <w:ilvl w:val="0"/>
                <w:numId w:val="21"/>
              </w:numPr>
              <w:rPr>
                <w:sz w:val="22"/>
                <w:szCs w:val="22"/>
              </w:rPr>
            </w:pPr>
            <w:r>
              <w:rPr>
                <w:rFonts w:eastAsia="Times New Roman"/>
                <w:sz w:val="22"/>
                <w:szCs w:val="22"/>
                <w:lang w:eastAsia="en-AU"/>
              </w:rPr>
              <w:t>a</w:t>
            </w:r>
            <w:r w:rsidRPr="00AC05EA">
              <w:rPr>
                <w:rFonts w:eastAsia="Times New Roman"/>
                <w:sz w:val="22"/>
                <w:szCs w:val="22"/>
                <w:lang w:eastAsia="en-AU"/>
              </w:rPr>
              <w:t>nalyse and synthesise evidence from different types of sources to develop reasoned claims (ACHMH008</w:t>
            </w:r>
            <w:r w:rsidRPr="00AC05EA">
              <w:rPr>
                <w:sz w:val="22"/>
                <w:szCs w:val="22"/>
              </w:rPr>
              <w:t xml:space="preserve">) </w:t>
            </w:r>
            <w:r w:rsidRPr="00AC05EA">
              <w:rPr>
                <w:noProof/>
                <w:sz w:val="22"/>
                <w:szCs w:val="22"/>
                <w:lang w:eastAsia="en-AU"/>
              </w:rPr>
              <w:drawing>
                <wp:inline distT="0" distB="0" distL="0" distR="0" wp14:anchorId="61354042" wp14:editId="52EEFF03">
                  <wp:extent cx="128270" cy="100330"/>
                  <wp:effectExtent l="0" t="0" r="5080" b="0"/>
                  <wp:docPr id="44" name="Picture 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35BA0A88" wp14:editId="3D32C139">
                  <wp:extent cx="136380" cy="100330"/>
                  <wp:effectExtent l="0" t="0" r="0" b="0"/>
                  <wp:docPr id="45" name="Picture 4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5F2B7BED" wp14:editId="223E133C">
                  <wp:extent cx="136380" cy="100330"/>
                  <wp:effectExtent l="0" t="0" r="0" b="0"/>
                  <wp:docPr id="46" name="Picture 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8364" w:type="dxa"/>
            <w:tcMar>
              <w:top w:w="60" w:type="dxa"/>
              <w:left w:w="60" w:type="dxa"/>
              <w:bottom w:w="60" w:type="dxa"/>
              <w:right w:w="60" w:type="dxa"/>
            </w:tcMar>
          </w:tcPr>
          <w:p w:rsidR="00C317AD" w:rsidRPr="00AC05EA" w:rsidRDefault="00C317AD" w:rsidP="00AC05EA">
            <w:pPr>
              <w:pStyle w:val="ListParagraph"/>
              <w:numPr>
                <w:ilvl w:val="0"/>
                <w:numId w:val="4"/>
              </w:numPr>
              <w:jc w:val="left"/>
              <w:rPr>
                <w:rFonts w:ascii="Arial" w:eastAsia="Times New Roman" w:hAnsi="Arial" w:cs="Arial"/>
                <w:iCs/>
                <w:color w:val="000000"/>
                <w:lang w:eastAsia="en-AU"/>
              </w:rPr>
            </w:pPr>
            <w:r w:rsidRPr="00AC05EA">
              <w:rPr>
                <w:rFonts w:ascii="Arial" w:eastAsia="Times New Roman" w:hAnsi="Arial" w:cs="Arial"/>
                <w:iCs/>
                <w:color w:val="000000"/>
                <w:lang w:eastAsia="en-AU"/>
              </w:rPr>
              <w:t xml:space="preserve">Students </w:t>
            </w:r>
            <w:r>
              <w:rPr>
                <w:rFonts w:ascii="Arial" w:eastAsia="Times New Roman" w:hAnsi="Arial" w:cs="Arial"/>
                <w:iCs/>
                <w:color w:val="000000"/>
                <w:lang w:eastAsia="en-AU"/>
              </w:rPr>
              <w:t>view</w:t>
            </w:r>
            <w:r w:rsidRPr="00AC05EA">
              <w:rPr>
                <w:rFonts w:ascii="Arial" w:eastAsia="Times New Roman" w:hAnsi="Arial" w:cs="Arial"/>
                <w:iCs/>
                <w:color w:val="000000"/>
                <w:lang w:eastAsia="en-AU"/>
              </w:rPr>
              <w:t xml:space="preserve"> a documentary such as </w:t>
            </w:r>
            <w:r w:rsidRPr="00AC05EA">
              <w:rPr>
                <w:rFonts w:ascii="Arial" w:eastAsia="Times New Roman" w:hAnsi="Arial" w:cs="Arial"/>
                <w:i/>
                <w:iCs/>
                <w:color w:val="000000"/>
                <w:lang w:eastAsia="en-AU"/>
              </w:rPr>
              <w:t xml:space="preserve">World War I in </w:t>
            </w:r>
            <w:proofErr w:type="spellStart"/>
            <w:r w:rsidRPr="00AC05EA">
              <w:rPr>
                <w:rFonts w:ascii="Arial" w:eastAsia="Times New Roman" w:hAnsi="Arial" w:cs="Arial"/>
                <w:i/>
                <w:iCs/>
                <w:color w:val="000000"/>
                <w:lang w:eastAsia="en-AU"/>
              </w:rPr>
              <w:t>Color</w:t>
            </w:r>
            <w:proofErr w:type="spellEnd"/>
            <w:r w:rsidRPr="00AC05EA">
              <w:rPr>
                <w:rFonts w:ascii="Arial" w:eastAsia="Times New Roman" w:hAnsi="Arial" w:cs="Arial"/>
                <w:i/>
                <w:iCs/>
                <w:color w:val="000000"/>
                <w:lang w:eastAsia="en-AU"/>
              </w:rPr>
              <w:t>: Mayhem on the Eastern Front</w:t>
            </w:r>
            <w:r>
              <w:rPr>
                <w:rFonts w:ascii="Arial" w:eastAsia="Times New Roman" w:hAnsi="Arial" w:cs="Arial"/>
                <w:iCs/>
                <w:color w:val="000000"/>
                <w:lang w:eastAsia="en-AU"/>
              </w:rPr>
              <w:t xml:space="preserve">. </w:t>
            </w:r>
            <w:r w:rsidRPr="00AC05EA">
              <w:rPr>
                <w:rFonts w:ascii="Arial" w:eastAsia="Times New Roman" w:hAnsi="Arial" w:cs="Arial"/>
                <w:iCs/>
                <w:color w:val="000000"/>
                <w:lang w:eastAsia="en-AU"/>
              </w:rPr>
              <w:t>Students take notes on the nature of the fighting and soldiers’ experiences on the Eastern Front and how the World War I contributed to the 1917 Revolution.</w:t>
            </w:r>
          </w:p>
          <w:p w:rsidR="00C317AD" w:rsidRDefault="00C317AD" w:rsidP="001031F8">
            <w:pPr>
              <w:pStyle w:val="ListParagraph"/>
              <w:numPr>
                <w:ilvl w:val="0"/>
                <w:numId w:val="6"/>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w:t>
            </w:r>
            <w:r>
              <w:rPr>
                <w:rFonts w:ascii="Arial" w:eastAsia="Times New Roman" w:hAnsi="Arial" w:cs="Arial"/>
                <w:iCs/>
                <w:color w:val="000000"/>
                <w:lang w:eastAsia="en-AU"/>
              </w:rPr>
              <w:t>view</w:t>
            </w:r>
            <w:r w:rsidRPr="006E1AC1">
              <w:rPr>
                <w:rFonts w:ascii="Arial" w:eastAsia="Times New Roman" w:hAnsi="Arial" w:cs="Arial"/>
                <w:iCs/>
                <w:color w:val="000000"/>
                <w:lang w:eastAsia="en-AU"/>
              </w:rPr>
              <w:t xml:space="preserve"> Dan Snow’s clip on life in the trenches</w:t>
            </w:r>
            <w:r>
              <w:rPr>
                <w:rFonts w:ascii="Arial" w:eastAsia="Times New Roman" w:hAnsi="Arial" w:cs="Arial"/>
                <w:iCs/>
                <w:color w:val="000000"/>
                <w:lang w:eastAsia="en-AU"/>
              </w:rPr>
              <w:t>.</w:t>
            </w:r>
            <w:r w:rsidRPr="006E1AC1">
              <w:rPr>
                <w:rFonts w:ascii="Arial" w:eastAsia="Times New Roman" w:hAnsi="Arial" w:cs="Arial"/>
                <w:iCs/>
                <w:color w:val="000000"/>
                <w:lang w:eastAsia="en-AU"/>
              </w:rPr>
              <w:t xml:space="preserve"> </w:t>
            </w:r>
            <w:hyperlink r:id="rId23" w:history="1">
              <w:r w:rsidRPr="009D2602">
                <w:rPr>
                  <w:rStyle w:val="Hyperlink"/>
                  <w:rFonts w:ascii="Arial" w:eastAsia="Times New Roman" w:hAnsi="Arial" w:cs="Arial"/>
                  <w:iCs/>
                  <w:lang w:eastAsia="en-AU"/>
                </w:rPr>
                <w:t>www.youtube.com/watch?v=FvYIIuxh2kY</w:t>
              </w:r>
            </w:hyperlink>
            <w:r w:rsidRPr="006E1AC1">
              <w:rPr>
                <w:rFonts w:ascii="Arial" w:eastAsia="Times New Roman" w:hAnsi="Arial" w:cs="Arial"/>
                <w:iCs/>
                <w:color w:val="000000"/>
                <w:lang w:eastAsia="en-AU"/>
              </w:rPr>
              <w:t xml:space="preserve"> </w:t>
            </w:r>
          </w:p>
          <w:p w:rsidR="00C317AD" w:rsidRPr="001031F8" w:rsidRDefault="00C317AD" w:rsidP="001031F8">
            <w:pPr>
              <w:pStyle w:val="ListParagraph"/>
              <w:numPr>
                <w:ilvl w:val="0"/>
                <w:numId w:val="6"/>
              </w:numPr>
              <w:jc w:val="left"/>
              <w:rPr>
                <w:rFonts w:ascii="Arial" w:eastAsia="Times New Roman" w:hAnsi="Arial" w:cs="Arial"/>
                <w:iCs/>
                <w:color w:val="000000"/>
                <w:lang w:eastAsia="en-AU"/>
              </w:rPr>
            </w:pPr>
            <w:r w:rsidRPr="001031F8">
              <w:rPr>
                <w:rFonts w:ascii="Arial" w:eastAsia="Times New Roman" w:hAnsi="Arial" w:cs="Arial"/>
                <w:iCs/>
                <w:color w:val="000000"/>
                <w:lang w:eastAsia="en-AU"/>
              </w:rPr>
              <w:t xml:space="preserve">Using a range of sources, students identify the key aspects of life in the trenches: </w:t>
            </w:r>
          </w:p>
          <w:p w:rsidR="00C317AD" w:rsidRPr="006E1AC1" w:rsidRDefault="00C317AD" w:rsidP="004B671D">
            <w:pPr>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Britain: </w:t>
            </w:r>
            <w:hyperlink r:id="rId24" w:history="1">
              <w:r w:rsidRPr="009D2602">
                <w:rPr>
                  <w:rStyle w:val="Hyperlink"/>
                  <w:rFonts w:ascii="Arial" w:eastAsia="Times New Roman" w:hAnsi="Arial" w:cs="Arial"/>
                  <w:iCs/>
                  <w:lang w:eastAsia="en-AU"/>
                </w:rPr>
                <w:t>www.iwm.org.uk/learning/resources/living-in-the-trenches</w:t>
              </w:r>
            </w:hyperlink>
            <w:r w:rsidRPr="006E1AC1">
              <w:rPr>
                <w:rFonts w:ascii="Arial" w:eastAsia="Times New Roman" w:hAnsi="Arial" w:cs="Arial"/>
                <w:iCs/>
                <w:color w:val="000000"/>
                <w:lang w:eastAsia="en-AU"/>
              </w:rPr>
              <w:t xml:space="preserve"> </w:t>
            </w:r>
          </w:p>
          <w:p w:rsidR="00C317AD" w:rsidRPr="006E1AC1" w:rsidRDefault="00332731" w:rsidP="004B671D">
            <w:pPr>
              <w:ind w:left="360"/>
              <w:jc w:val="left"/>
              <w:rPr>
                <w:rFonts w:ascii="Arial" w:eastAsia="Times New Roman" w:hAnsi="Arial" w:cs="Arial"/>
                <w:iCs/>
                <w:color w:val="000000"/>
                <w:lang w:eastAsia="en-AU"/>
              </w:rPr>
            </w:pPr>
            <w:hyperlink r:id="rId25" w:history="1">
              <w:r w:rsidR="00C317AD" w:rsidRPr="009D2602">
                <w:rPr>
                  <w:rStyle w:val="Hyperlink"/>
                  <w:rFonts w:ascii="Arial" w:eastAsia="Times New Roman" w:hAnsi="Arial" w:cs="Arial"/>
                  <w:iCs/>
                  <w:lang w:eastAsia="en-AU"/>
                </w:rPr>
                <w:t>www.iwm.org.uk/history/life-at-the-front-in-14-objects</w:t>
              </w:r>
            </w:hyperlink>
          </w:p>
          <w:p w:rsidR="00C317AD" w:rsidRDefault="00C317AD" w:rsidP="001031F8">
            <w:pPr>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Germany: </w:t>
            </w:r>
            <w:hyperlink r:id="rId26" w:history="1">
              <w:r w:rsidRPr="009D2602">
                <w:rPr>
                  <w:rStyle w:val="Hyperlink"/>
                  <w:rFonts w:ascii="Arial" w:eastAsia="Times New Roman" w:hAnsi="Arial" w:cs="Arial"/>
                  <w:iCs/>
                  <w:lang w:eastAsia="en-AU"/>
                </w:rPr>
                <w:t>www.thelocal.de/20140627/photos-capture-a-german-soliders-life-behind-wwi-lines</w:t>
              </w:r>
            </w:hyperlink>
            <w:r w:rsidRPr="006E1AC1">
              <w:rPr>
                <w:rFonts w:ascii="Arial" w:eastAsia="Times New Roman" w:hAnsi="Arial" w:cs="Arial"/>
                <w:iCs/>
                <w:color w:val="000000"/>
                <w:lang w:eastAsia="en-AU"/>
              </w:rPr>
              <w:t xml:space="preserve"> </w:t>
            </w:r>
          </w:p>
          <w:p w:rsidR="00C317AD" w:rsidRPr="006E1AC1" w:rsidRDefault="00C317AD" w:rsidP="001031F8">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examine a range of primary sources and assess t</w:t>
            </w:r>
            <w:r>
              <w:rPr>
                <w:rFonts w:ascii="Arial" w:eastAsia="Times New Roman" w:hAnsi="Arial" w:cs="Arial"/>
                <w:iCs/>
                <w:color w:val="000000"/>
                <w:lang w:eastAsia="en-AU"/>
              </w:rPr>
              <w:t xml:space="preserve">heir usefulness to an historian – </w:t>
            </w:r>
            <w:hyperlink r:id="rId27" w:history="1">
              <w:r w:rsidRPr="001031F8">
                <w:rPr>
                  <w:rStyle w:val="Hyperlink"/>
                  <w:rFonts w:ascii="Arial" w:hAnsi="Arial" w:cs="Arial"/>
                </w:rPr>
                <w:t>www.firstworldwar.com/diaries/index.htm</w:t>
              </w:r>
              <w:r w:rsidRPr="001031F8">
                <w:rPr>
                  <w:rStyle w:val="Hyperlink"/>
                  <w:rFonts w:ascii="Arial" w:hAnsi="Arial" w:cs="Arial"/>
                  <w:lang w:eastAsia="en-AU"/>
                </w:rPr>
                <w:t xml:space="preserve"> </w:t>
              </w:r>
            </w:hyperlink>
            <w:r w:rsidRPr="006E1AC1">
              <w:rPr>
                <w:rFonts w:ascii="Arial" w:eastAsia="Times New Roman" w:hAnsi="Arial" w:cs="Arial"/>
                <w:iCs/>
                <w:color w:val="000000"/>
                <w:lang w:eastAsia="en-AU"/>
              </w:rPr>
              <w:t xml:space="preserve"> </w:t>
            </w:r>
          </w:p>
          <w:p w:rsidR="00C317AD" w:rsidRPr="00303D74" w:rsidRDefault="00C317AD" w:rsidP="006E1AC1">
            <w:pPr>
              <w:pStyle w:val="ListParagraph"/>
              <w:numPr>
                <w:ilvl w:val="0"/>
                <w:numId w:val="4"/>
              </w:numPr>
              <w:jc w:val="left"/>
              <w:rPr>
                <w:rFonts w:ascii="Arial" w:eastAsia="Times New Roman" w:hAnsi="Arial" w:cs="Arial"/>
                <w:iCs/>
                <w:color w:val="000000"/>
                <w:lang w:eastAsia="en-AU"/>
              </w:rPr>
            </w:pPr>
            <w:r w:rsidRPr="00303D74">
              <w:rPr>
                <w:rFonts w:ascii="Arial" w:eastAsia="Times New Roman" w:hAnsi="Arial" w:cs="Arial"/>
                <w:iCs/>
                <w:color w:val="000000"/>
                <w:lang w:eastAsia="en-AU"/>
              </w:rPr>
              <w:t xml:space="preserve">Students examine the sources focusing on the experiences of Indian Troops – </w:t>
            </w:r>
            <w:hyperlink r:id="rId28" w:history="1">
              <w:r w:rsidRPr="00303D74">
                <w:rPr>
                  <w:rStyle w:val="Hyperlink"/>
                  <w:rFonts w:ascii="Arial" w:eastAsia="Times New Roman" w:hAnsi="Arial" w:cs="Arial"/>
                  <w:iCs/>
                  <w:lang w:eastAsia="en-AU"/>
                </w:rPr>
                <w:t>www.iwm.org.uk/history/12-photos-of-the-indian-army-in-the-first-world-war</w:t>
              </w:r>
            </w:hyperlink>
            <w:r w:rsidRPr="00303D74">
              <w:rPr>
                <w:rFonts w:ascii="Arial" w:eastAsia="Times New Roman" w:hAnsi="Arial" w:cs="Arial"/>
                <w:iCs/>
                <w:color w:val="000000"/>
                <w:lang w:eastAsia="en-AU"/>
              </w:rPr>
              <w:t xml:space="preserve"> to discuss the question:</w:t>
            </w:r>
            <w:r>
              <w:rPr>
                <w:rFonts w:ascii="Arial" w:eastAsia="Times New Roman" w:hAnsi="Arial" w:cs="Arial"/>
                <w:iCs/>
                <w:color w:val="000000"/>
                <w:lang w:eastAsia="en-AU"/>
              </w:rPr>
              <w:t xml:space="preserve"> </w:t>
            </w:r>
            <w:r w:rsidRPr="00303D74">
              <w:rPr>
                <w:rFonts w:ascii="Arial" w:eastAsia="Times New Roman" w:hAnsi="Arial" w:cs="Arial"/>
                <w:iCs/>
                <w:color w:val="000000"/>
                <w:lang w:eastAsia="en-AU"/>
              </w:rPr>
              <w:t xml:space="preserve">How would Indian soldier’s experiences have differed from British soldiers’ experiences? </w:t>
            </w:r>
          </w:p>
          <w:p w:rsidR="00C317AD" w:rsidRPr="006E1AC1" w:rsidRDefault="00C317AD" w:rsidP="006E1AC1">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research th</w:t>
            </w:r>
            <w:r>
              <w:rPr>
                <w:rFonts w:ascii="Arial" w:eastAsia="Times New Roman" w:hAnsi="Arial" w:cs="Arial"/>
                <w:iCs/>
                <w:color w:val="000000"/>
                <w:lang w:eastAsia="en-AU"/>
              </w:rPr>
              <w:t xml:space="preserve">e use of colonial troops in WWI to answer key questions: </w:t>
            </w:r>
            <w:r w:rsidRPr="006E1AC1">
              <w:rPr>
                <w:rFonts w:ascii="Arial" w:eastAsia="Times New Roman" w:hAnsi="Arial" w:cs="Arial"/>
                <w:iCs/>
                <w:color w:val="000000"/>
                <w:lang w:eastAsia="en-AU"/>
              </w:rPr>
              <w:t xml:space="preserve">How many colonial troops served in WWI? How did the casualty rates of colonial troops compare to those of Britain and France? </w:t>
            </w:r>
          </w:p>
          <w:p w:rsidR="00C317AD" w:rsidRPr="006E1AC1" w:rsidRDefault="00C317AD" w:rsidP="004B671D">
            <w:pPr>
              <w:pStyle w:val="ListParagraph"/>
              <w:ind w:left="360"/>
              <w:jc w:val="left"/>
              <w:rPr>
                <w:rFonts w:ascii="Arial" w:eastAsia="Times New Roman" w:hAnsi="Arial" w:cs="Arial"/>
                <w:iCs/>
                <w:color w:val="000000"/>
                <w:lang w:eastAsia="en-AU"/>
              </w:rPr>
            </w:pPr>
          </w:p>
          <w:tbl>
            <w:tblPr>
              <w:tblStyle w:val="TableGrid"/>
              <w:tblW w:w="7723" w:type="dxa"/>
              <w:tblInd w:w="360" w:type="dxa"/>
              <w:tblLayout w:type="fixed"/>
              <w:tblLook w:val="04A0" w:firstRow="1" w:lastRow="0" w:firstColumn="1" w:lastColumn="0" w:noHBand="0" w:noVBand="1"/>
              <w:tblCaption w:val="Use of colonial troops in World War 1"/>
              <w:tblDescription w:val="How colonial troops were used by various empires in World War 1 and the consequences of this."/>
            </w:tblPr>
            <w:tblGrid>
              <w:gridCol w:w="1061"/>
              <w:gridCol w:w="1276"/>
              <w:gridCol w:w="1701"/>
              <w:gridCol w:w="2268"/>
              <w:gridCol w:w="1417"/>
            </w:tblGrid>
            <w:tr w:rsidR="00C317AD" w:rsidRPr="006E1AC1" w:rsidTr="00173C85">
              <w:tc>
                <w:tcPr>
                  <w:tcW w:w="1061" w:type="dxa"/>
                  <w:shd w:val="clear" w:color="auto" w:fill="BDD6EE" w:themeFill="accent1" w:themeFillTint="66"/>
                  <w:vAlign w:val="center"/>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Empire</w:t>
                  </w:r>
                </w:p>
              </w:tc>
              <w:tc>
                <w:tcPr>
                  <w:tcW w:w="1276" w:type="dxa"/>
                  <w:shd w:val="clear" w:color="auto" w:fill="BDD6EE" w:themeFill="accent1" w:themeFillTint="66"/>
                  <w:vAlign w:val="center"/>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Colony</w:t>
                  </w:r>
                </w:p>
              </w:tc>
              <w:tc>
                <w:tcPr>
                  <w:tcW w:w="1701" w:type="dxa"/>
                  <w:shd w:val="clear" w:color="auto" w:fill="BDD6EE" w:themeFill="accent1" w:themeFillTint="66"/>
                  <w:vAlign w:val="center"/>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Number of troops who served</w:t>
                  </w:r>
                </w:p>
              </w:tc>
              <w:tc>
                <w:tcPr>
                  <w:tcW w:w="2268" w:type="dxa"/>
                  <w:shd w:val="clear" w:color="auto" w:fill="BDD6EE" w:themeFill="accent1" w:themeFillTint="66"/>
                  <w:vAlign w:val="center"/>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Where did the troops serve?</w:t>
                  </w:r>
                </w:p>
              </w:tc>
              <w:tc>
                <w:tcPr>
                  <w:tcW w:w="1417" w:type="dxa"/>
                  <w:shd w:val="clear" w:color="auto" w:fill="BDD6EE" w:themeFill="accent1" w:themeFillTint="66"/>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Casualty numbers/ rate (if known)</w:t>
                  </w:r>
                </w:p>
              </w:tc>
            </w:tr>
            <w:tr w:rsidR="00C317AD" w:rsidRPr="006E1AC1" w:rsidTr="008B1D08">
              <w:tc>
                <w:tcPr>
                  <w:tcW w:w="1061" w:type="dxa"/>
                </w:tcPr>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British</w:t>
                  </w:r>
                </w:p>
              </w:tc>
              <w:tc>
                <w:tcPr>
                  <w:tcW w:w="1276" w:type="dxa"/>
                </w:tcPr>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India</w:t>
                  </w:r>
                </w:p>
              </w:tc>
              <w:tc>
                <w:tcPr>
                  <w:tcW w:w="1701" w:type="dxa"/>
                </w:tcPr>
                <w:p w:rsidR="00C317AD" w:rsidRPr="006E1AC1" w:rsidRDefault="00C317AD" w:rsidP="008B1D08">
                  <w:pPr>
                    <w:pStyle w:val="ListParagraph"/>
                    <w:ind w:left="0"/>
                    <w:jc w:val="right"/>
                    <w:rPr>
                      <w:rFonts w:ascii="Arial" w:eastAsia="Times New Roman" w:hAnsi="Arial" w:cs="Arial"/>
                      <w:iCs/>
                      <w:color w:val="000000"/>
                      <w:lang w:eastAsia="en-AU"/>
                    </w:rPr>
                  </w:pPr>
                  <w:r w:rsidRPr="006E1AC1">
                    <w:rPr>
                      <w:rFonts w:ascii="Arial" w:eastAsia="Times New Roman" w:hAnsi="Arial" w:cs="Arial"/>
                      <w:iCs/>
                      <w:color w:val="000000"/>
                      <w:lang w:eastAsia="en-AU"/>
                    </w:rPr>
                    <w:t>1,500,000</w:t>
                  </w:r>
                </w:p>
              </w:tc>
              <w:tc>
                <w:tcPr>
                  <w:tcW w:w="2268" w:type="dxa"/>
                </w:tcPr>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Western Front, </w:t>
                  </w:r>
                  <w:proofErr w:type="spellStart"/>
                  <w:r w:rsidRPr="006E1AC1">
                    <w:rPr>
                      <w:rFonts w:ascii="Arial" w:eastAsia="Times New Roman" w:hAnsi="Arial" w:cs="Arial"/>
                      <w:iCs/>
                      <w:color w:val="000000"/>
                      <w:lang w:eastAsia="en-AU"/>
                    </w:rPr>
                    <w:t>eg</w:t>
                  </w:r>
                  <w:proofErr w:type="spellEnd"/>
                  <w:r w:rsidRPr="006E1AC1">
                    <w:rPr>
                      <w:rFonts w:ascii="Arial" w:eastAsia="Times New Roman" w:hAnsi="Arial" w:cs="Arial"/>
                      <w:iCs/>
                      <w:color w:val="000000"/>
                      <w:lang w:eastAsia="en-AU"/>
                    </w:rPr>
                    <w:t xml:space="preserve"> Somme</w:t>
                  </w:r>
                </w:p>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Mesopotamia, </w:t>
                  </w:r>
                  <w:proofErr w:type="spellStart"/>
                  <w:r w:rsidRPr="006E1AC1">
                    <w:rPr>
                      <w:rFonts w:ascii="Arial" w:eastAsia="Times New Roman" w:hAnsi="Arial" w:cs="Arial"/>
                      <w:iCs/>
                      <w:color w:val="000000"/>
                      <w:lang w:eastAsia="en-AU"/>
                    </w:rPr>
                    <w:t>eg</w:t>
                  </w:r>
                  <w:proofErr w:type="spellEnd"/>
                  <w:r w:rsidRPr="006E1AC1">
                    <w:rPr>
                      <w:rFonts w:ascii="Arial" w:eastAsia="Times New Roman" w:hAnsi="Arial" w:cs="Arial"/>
                      <w:iCs/>
                      <w:color w:val="000000"/>
                      <w:lang w:eastAsia="en-AU"/>
                    </w:rPr>
                    <w:t xml:space="preserve"> Siege of </w:t>
                  </w:r>
                  <w:proofErr w:type="spellStart"/>
                  <w:r w:rsidRPr="006E1AC1">
                    <w:rPr>
                      <w:rFonts w:ascii="Arial" w:eastAsia="Times New Roman" w:hAnsi="Arial" w:cs="Arial"/>
                      <w:iCs/>
                      <w:color w:val="000000"/>
                      <w:lang w:eastAsia="en-AU"/>
                    </w:rPr>
                    <w:t>Kut</w:t>
                  </w:r>
                  <w:proofErr w:type="spellEnd"/>
                </w:p>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Gallipoli, </w:t>
                  </w:r>
                  <w:proofErr w:type="spellStart"/>
                  <w:r w:rsidRPr="006E1AC1">
                    <w:rPr>
                      <w:rFonts w:ascii="Arial" w:eastAsia="Times New Roman" w:hAnsi="Arial" w:cs="Arial"/>
                      <w:iCs/>
                      <w:color w:val="000000"/>
                      <w:lang w:eastAsia="en-AU"/>
                    </w:rPr>
                    <w:t>eg</w:t>
                  </w:r>
                  <w:proofErr w:type="spellEnd"/>
                  <w:r w:rsidRPr="006E1AC1">
                    <w:rPr>
                      <w:rFonts w:ascii="Arial" w:eastAsia="Times New Roman" w:hAnsi="Arial" w:cs="Arial"/>
                      <w:iCs/>
                      <w:color w:val="000000"/>
                      <w:lang w:eastAsia="en-AU"/>
                    </w:rPr>
                    <w:t xml:space="preserve"> Mule Corps</w:t>
                  </w:r>
                </w:p>
                <w:p w:rsidR="00C317AD" w:rsidRPr="006E1AC1" w:rsidRDefault="00C317AD" w:rsidP="008B1D08">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Africa, </w:t>
                  </w:r>
                  <w:proofErr w:type="spellStart"/>
                  <w:r w:rsidRPr="006E1AC1">
                    <w:rPr>
                      <w:rFonts w:ascii="Arial" w:eastAsia="Times New Roman" w:hAnsi="Arial" w:cs="Arial"/>
                      <w:iCs/>
                      <w:color w:val="000000"/>
                      <w:lang w:eastAsia="en-AU"/>
                    </w:rPr>
                    <w:t>eg</w:t>
                  </w:r>
                  <w:proofErr w:type="spellEnd"/>
                  <w:r w:rsidRPr="006E1AC1">
                    <w:rPr>
                      <w:rFonts w:ascii="Arial" w:eastAsia="Times New Roman" w:hAnsi="Arial" w:cs="Arial"/>
                      <w:iCs/>
                      <w:color w:val="000000"/>
                      <w:lang w:eastAsia="en-AU"/>
                    </w:rPr>
                    <w:t xml:space="preserve"> </w:t>
                  </w:r>
                  <w:proofErr w:type="spellStart"/>
                  <w:r w:rsidRPr="006E1AC1">
                    <w:rPr>
                      <w:rFonts w:ascii="Arial" w:eastAsia="Times New Roman" w:hAnsi="Arial" w:cs="Arial"/>
                      <w:iCs/>
                      <w:color w:val="000000"/>
                      <w:lang w:eastAsia="en-AU"/>
                    </w:rPr>
                    <w:t>Tanga</w:t>
                  </w:r>
                  <w:proofErr w:type="spellEnd"/>
                </w:p>
              </w:tc>
              <w:tc>
                <w:tcPr>
                  <w:tcW w:w="1417" w:type="dxa"/>
                </w:tcPr>
                <w:p w:rsidR="00C317AD" w:rsidRPr="006E1AC1" w:rsidRDefault="00C317AD" w:rsidP="008B1D08">
                  <w:pPr>
                    <w:pStyle w:val="ListParagraph"/>
                    <w:ind w:left="0"/>
                    <w:rPr>
                      <w:rFonts w:ascii="Arial" w:eastAsia="Times New Roman" w:hAnsi="Arial" w:cs="Arial"/>
                      <w:iCs/>
                      <w:color w:val="000000"/>
                      <w:lang w:eastAsia="en-AU"/>
                    </w:rPr>
                  </w:pPr>
                  <w:proofErr w:type="spellStart"/>
                  <w:r w:rsidRPr="006E1AC1">
                    <w:rPr>
                      <w:rFonts w:ascii="Arial" w:eastAsia="Times New Roman" w:hAnsi="Arial" w:cs="Arial"/>
                      <w:iCs/>
                      <w:color w:val="000000"/>
                      <w:lang w:eastAsia="en-AU"/>
                    </w:rPr>
                    <w:t>Approx</w:t>
                  </w:r>
                  <w:proofErr w:type="spellEnd"/>
                  <w:r w:rsidRPr="006E1AC1">
                    <w:rPr>
                      <w:rFonts w:ascii="Arial" w:eastAsia="Times New Roman" w:hAnsi="Arial" w:cs="Arial"/>
                      <w:iCs/>
                      <w:color w:val="000000"/>
                      <w:lang w:eastAsia="en-AU"/>
                    </w:rPr>
                    <w:t xml:space="preserve"> 74,000 died</w:t>
                  </w:r>
                </w:p>
              </w:tc>
            </w:tr>
            <w:tr w:rsidR="00C317AD" w:rsidRPr="006E1AC1" w:rsidTr="008B1D08">
              <w:tc>
                <w:tcPr>
                  <w:tcW w:w="1061" w:type="dxa"/>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French</w:t>
                  </w:r>
                </w:p>
              </w:tc>
              <w:tc>
                <w:tcPr>
                  <w:tcW w:w="1276" w:type="dxa"/>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Indochina</w:t>
                  </w:r>
                </w:p>
              </w:tc>
              <w:tc>
                <w:tcPr>
                  <w:tcW w:w="1701" w:type="dxa"/>
                </w:tcPr>
                <w:p w:rsidR="00C317AD" w:rsidRPr="006E1AC1" w:rsidRDefault="00C317AD" w:rsidP="00DD2199">
                  <w:pPr>
                    <w:pStyle w:val="ListParagraph"/>
                    <w:ind w:left="0"/>
                    <w:jc w:val="right"/>
                    <w:rPr>
                      <w:rFonts w:ascii="Arial" w:eastAsia="Times New Roman" w:hAnsi="Arial" w:cs="Arial"/>
                      <w:iCs/>
                      <w:color w:val="000000"/>
                      <w:lang w:eastAsia="en-AU"/>
                    </w:rPr>
                  </w:pPr>
                  <w:r w:rsidRPr="006E1AC1">
                    <w:rPr>
                      <w:rFonts w:ascii="Arial" w:eastAsia="Times New Roman" w:hAnsi="Arial" w:cs="Arial"/>
                      <w:iCs/>
                      <w:color w:val="000000"/>
                      <w:lang w:eastAsia="en-AU"/>
                    </w:rPr>
                    <w:t>50,000</w:t>
                  </w:r>
                </w:p>
              </w:tc>
              <w:tc>
                <w:tcPr>
                  <w:tcW w:w="2268" w:type="dxa"/>
                </w:tcPr>
                <w:p w:rsidR="00C317AD" w:rsidRPr="006E1AC1" w:rsidRDefault="00C317AD" w:rsidP="00DD2199">
                  <w:pPr>
                    <w:pStyle w:val="ListParagraph"/>
                    <w:ind w:left="0"/>
                    <w:rPr>
                      <w:rFonts w:ascii="Arial" w:eastAsia="Times New Roman" w:hAnsi="Arial" w:cs="Arial"/>
                      <w:iCs/>
                      <w:color w:val="000000"/>
                      <w:lang w:eastAsia="en-AU"/>
                    </w:rPr>
                  </w:pPr>
                  <w:r w:rsidRPr="006E1AC1">
                    <w:rPr>
                      <w:rFonts w:ascii="Arial" w:eastAsia="Times New Roman" w:hAnsi="Arial" w:cs="Arial"/>
                      <w:iCs/>
                      <w:color w:val="000000"/>
                      <w:lang w:eastAsia="en-AU"/>
                    </w:rPr>
                    <w:t>Mainly France</w:t>
                  </w:r>
                </w:p>
              </w:tc>
              <w:tc>
                <w:tcPr>
                  <w:tcW w:w="1417" w:type="dxa"/>
                </w:tcPr>
                <w:p w:rsidR="00C317AD" w:rsidRPr="006E1AC1" w:rsidRDefault="00C317AD" w:rsidP="008B1D08">
                  <w:pPr>
                    <w:pStyle w:val="ListParagraph"/>
                    <w:ind w:left="0"/>
                    <w:rPr>
                      <w:rFonts w:ascii="Arial" w:eastAsia="Times New Roman" w:hAnsi="Arial" w:cs="Arial"/>
                      <w:iCs/>
                      <w:color w:val="000000"/>
                      <w:lang w:eastAsia="en-AU"/>
                    </w:rPr>
                  </w:pPr>
                </w:p>
              </w:tc>
            </w:tr>
          </w:tbl>
          <w:p w:rsidR="00581A02" w:rsidRPr="00224810" w:rsidRDefault="00581A02" w:rsidP="00224810">
            <w:pPr>
              <w:jc w:val="left"/>
              <w:rPr>
                <w:rFonts w:ascii="Arial" w:eastAsia="Times New Roman" w:hAnsi="Arial" w:cs="Arial"/>
                <w:iCs/>
                <w:color w:val="000000"/>
                <w:lang w:eastAsia="en-AU"/>
              </w:rPr>
            </w:pPr>
          </w:p>
        </w:tc>
        <w:tc>
          <w:tcPr>
            <w:tcW w:w="3044" w:type="dxa"/>
            <w:tcMar>
              <w:top w:w="60" w:type="dxa"/>
              <w:left w:w="60" w:type="dxa"/>
              <w:bottom w:w="60" w:type="dxa"/>
              <w:right w:w="60" w:type="dxa"/>
            </w:tcMar>
          </w:tcPr>
          <w:p w:rsidR="00C317AD" w:rsidRPr="006E1AC1" w:rsidRDefault="00C317AD" w:rsidP="00634AFD">
            <w:pPr>
              <w:spacing w:before="1560"/>
              <w:jc w:val="left"/>
              <w:rPr>
                <w:rFonts w:ascii="Arial" w:eastAsia="Times New Roman" w:hAnsi="Arial" w:cs="Arial"/>
                <w:b/>
                <w:lang w:eastAsia="en-AU"/>
              </w:rPr>
            </w:pPr>
            <w:r w:rsidRPr="006E1AC1">
              <w:rPr>
                <w:rFonts w:ascii="Arial" w:eastAsia="Times New Roman" w:hAnsi="Arial" w:cs="Arial"/>
                <w:b/>
                <w:lang w:eastAsia="en-AU"/>
              </w:rPr>
              <w:t>Structured</w:t>
            </w:r>
          </w:p>
          <w:p w:rsidR="00C317AD" w:rsidRPr="006E1AC1" w:rsidRDefault="00C317AD" w:rsidP="007E1BF0">
            <w:pPr>
              <w:jc w:val="left"/>
              <w:rPr>
                <w:rFonts w:ascii="Arial" w:eastAsia="Times New Roman" w:hAnsi="Arial" w:cs="Arial"/>
                <w:lang w:eastAsia="en-AU"/>
              </w:rPr>
            </w:pPr>
            <w:r w:rsidRPr="006E1AC1">
              <w:rPr>
                <w:rFonts w:ascii="Arial" w:eastAsia="Times New Roman" w:hAnsi="Arial" w:cs="Arial"/>
                <w:lang w:eastAsia="en-AU"/>
              </w:rPr>
              <w:t>Students are provided with appropriate sources for their reading level.</w:t>
            </w:r>
          </w:p>
        </w:tc>
      </w:tr>
      <w:tr w:rsidR="00224810" w:rsidRPr="006E1AC1" w:rsidTr="004B5F34">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cantSplit/>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Pr="00007654" w:rsidRDefault="00224810" w:rsidP="00224810">
            <w:pPr>
              <w:jc w:val="left"/>
              <w:rPr>
                <w:rFonts w:ascii="Arial" w:eastAsia="Arial" w:hAnsi="Arial" w:cs="Arial"/>
                <w:i/>
              </w:rPr>
            </w:pPr>
            <w:r w:rsidRPr="00007654">
              <w:rPr>
                <w:rFonts w:ascii="Arial" w:eastAsia="Arial" w:hAnsi="Arial" w:cs="Arial"/>
                <w:i/>
              </w:rPr>
              <w:t>The Construction of Modern Histories</w:t>
            </w:r>
          </w:p>
          <w:p w:rsidR="00224810" w:rsidRPr="00007654" w:rsidRDefault="00224810" w:rsidP="00224810">
            <w:pPr>
              <w:jc w:val="left"/>
            </w:pPr>
            <w:r w:rsidRPr="00007654">
              <w:rPr>
                <w:rFonts w:ascii="Arial" w:eastAsia="Arial" w:hAnsi="Arial" w:cs="Arial"/>
              </w:rPr>
              <w:t xml:space="preserve">Students: </w:t>
            </w:r>
          </w:p>
          <w:p w:rsidR="00224810" w:rsidRPr="00C317AD" w:rsidRDefault="00224810" w:rsidP="00224810">
            <w:pPr>
              <w:numPr>
                <w:ilvl w:val="0"/>
                <w:numId w:val="1"/>
              </w:numPr>
              <w:ind w:left="399" w:hanging="399"/>
              <w:contextualSpacing/>
              <w:jc w:val="left"/>
            </w:pPr>
            <w:r w:rsidRPr="00007654">
              <w:rPr>
                <w:rFonts w:ascii="Arial" w:eastAsia="Arial" w:hAnsi="Arial" w:cs="Arial"/>
              </w:rPr>
              <w:t xml:space="preserve">recognise that people can have differing experiences of the same period in time </w:t>
            </w:r>
            <w:r w:rsidR="00332731" w:rsidRPr="00AC05EA">
              <w:rPr>
                <w:noProof/>
                <w:lang w:eastAsia="en-AU"/>
              </w:rPr>
              <w:drawing>
                <wp:inline distT="114300" distB="114300" distL="114300" distR="114300" wp14:anchorId="427499FF" wp14:editId="0E44A421">
                  <wp:extent cx="66675" cy="104775"/>
                  <wp:effectExtent l="0" t="0" r="9525" b="9525"/>
                  <wp:docPr id="24"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224810" w:rsidRDefault="00224810" w:rsidP="00224810">
            <w:pPr>
              <w:pStyle w:val="ListParagraph"/>
              <w:numPr>
                <w:ilvl w:val="0"/>
                <w:numId w:val="1"/>
              </w:numPr>
              <w:ind w:left="360"/>
              <w:jc w:val="left"/>
              <w:rPr>
                <w:rFonts w:ascii="Arial" w:eastAsia="Times New Roman" w:hAnsi="Arial" w:cs="Arial"/>
                <w:lang w:eastAsia="en-AU"/>
              </w:rPr>
            </w:pPr>
            <w:r w:rsidRPr="00173C85">
              <w:rPr>
                <w:rFonts w:ascii="Arial" w:eastAsia="Times New Roman" w:hAnsi="Arial" w:cs="Arial"/>
                <w:lang w:eastAsia="en-AU"/>
              </w:rPr>
              <w:t>use sources to locate, select and use information</w:t>
            </w:r>
            <w:r w:rsidR="004924E2">
              <w:rPr>
                <w:rFonts w:ascii="Arial" w:eastAsia="Times New Roman" w:hAnsi="Arial" w:cs="Arial"/>
                <w:lang w:eastAsia="en-AU"/>
              </w:rPr>
              <w:t xml:space="preserve"> </w:t>
            </w:r>
            <w:r w:rsidR="004924E2" w:rsidRPr="00AC05EA">
              <w:rPr>
                <w:noProof/>
                <w:lang w:eastAsia="en-AU"/>
              </w:rPr>
              <w:drawing>
                <wp:inline distT="0" distB="0" distL="0" distR="0" wp14:anchorId="7A594D51" wp14:editId="4EF819A1">
                  <wp:extent cx="136380" cy="100330"/>
                  <wp:effectExtent l="0" t="0" r="0" b="0"/>
                  <wp:docPr id="988" name="Picture 98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recognise various historical id</w:t>
            </w:r>
            <w:r w:rsidR="00A10166">
              <w:rPr>
                <w:rFonts w:ascii="Arial" w:eastAsia="Times New Roman" w:hAnsi="Arial" w:cs="Arial"/>
                <w:lang w:eastAsia="en-AU"/>
              </w:rPr>
              <w:t>eas and representations</w:t>
            </w:r>
          </w:p>
        </w:tc>
        <w:tc>
          <w:tcPr>
            <w:tcW w:w="8364" w:type="dxa"/>
            <w:shd w:val="clear" w:color="auto" w:fill="DEEAF6" w:themeFill="accent1" w:themeFillTint="33"/>
            <w:tcMar>
              <w:top w:w="60" w:type="dxa"/>
              <w:left w:w="60" w:type="dxa"/>
              <w:bottom w:w="60" w:type="dxa"/>
              <w:right w:w="60" w:type="dxa"/>
            </w:tcMar>
          </w:tcPr>
          <w:p w:rsidR="00224810" w:rsidRPr="00007654" w:rsidRDefault="00224810" w:rsidP="00224810">
            <w:pPr>
              <w:jc w:val="left"/>
              <w:rPr>
                <w:rFonts w:ascii="Arial" w:hAnsi="Arial" w:cs="Arial"/>
              </w:rPr>
            </w:pPr>
            <w:r w:rsidRPr="00007654">
              <w:rPr>
                <w:rFonts w:ascii="Arial" w:eastAsia="Arial" w:hAnsi="Arial" w:cs="Arial"/>
                <w:b/>
              </w:rPr>
              <w:t>Life Skills</w:t>
            </w:r>
          </w:p>
          <w:p w:rsidR="00224810" w:rsidRPr="00D7502D" w:rsidRDefault="00224810" w:rsidP="00224810">
            <w:pPr>
              <w:numPr>
                <w:ilvl w:val="0"/>
                <w:numId w:val="1"/>
              </w:numPr>
              <w:ind w:left="399" w:hanging="399"/>
              <w:contextualSpacing/>
              <w:jc w:val="left"/>
              <w:rPr>
                <w:rStyle w:val="Hyperlink"/>
                <w:rFonts w:ascii="Arial" w:eastAsia="Arial" w:hAnsi="Arial" w:cs="Arial"/>
              </w:rPr>
            </w:pPr>
            <w:r w:rsidRPr="00224810">
              <w:rPr>
                <w:rFonts w:ascii="Arial" w:eastAsia="Arial" w:hAnsi="Arial" w:cs="Arial"/>
              </w:rPr>
              <w:t xml:space="preserve">Students watch Dan Snow’s clip on life in the trenches to develop an understanding of what it was like for soldiers at the frontline of war. </w:t>
            </w:r>
            <w:r w:rsidR="00D7502D">
              <w:rPr>
                <w:rFonts w:ascii="Arial" w:eastAsia="Arial" w:hAnsi="Arial" w:cs="Arial"/>
              </w:rPr>
              <w:fldChar w:fldCharType="begin"/>
            </w:r>
            <w:r w:rsidR="00D7502D">
              <w:rPr>
                <w:rFonts w:ascii="Arial" w:eastAsia="Arial" w:hAnsi="Arial" w:cs="Arial"/>
              </w:rPr>
              <w:instrText xml:space="preserve"> HYPERLINK "http://www.youtube.com/watch?v=FvYIIuxh2kY" </w:instrText>
            </w:r>
            <w:r w:rsidR="00D7502D">
              <w:rPr>
                <w:rFonts w:ascii="Arial" w:eastAsia="Arial" w:hAnsi="Arial" w:cs="Arial"/>
              </w:rPr>
              <w:fldChar w:fldCharType="separate"/>
            </w:r>
            <w:r w:rsidRPr="00D7502D">
              <w:rPr>
                <w:rStyle w:val="Hyperlink"/>
                <w:rFonts w:ascii="Arial" w:eastAsia="Arial" w:hAnsi="Arial" w:cs="Arial"/>
              </w:rPr>
              <w:t>www.youtube.com/watch?v=FvYIIuxh2kY</w:t>
            </w:r>
          </w:p>
          <w:p w:rsidR="00224810" w:rsidRPr="00224810" w:rsidRDefault="00D7502D" w:rsidP="00224810">
            <w:pPr>
              <w:numPr>
                <w:ilvl w:val="0"/>
                <w:numId w:val="1"/>
              </w:numPr>
              <w:ind w:left="399" w:hanging="399"/>
              <w:contextualSpacing/>
              <w:jc w:val="left"/>
              <w:rPr>
                <w:rFonts w:ascii="Arial" w:eastAsia="Arial" w:hAnsi="Arial" w:cs="Arial"/>
              </w:rPr>
            </w:pPr>
            <w:r>
              <w:rPr>
                <w:rFonts w:ascii="Arial" w:eastAsia="Arial" w:hAnsi="Arial" w:cs="Arial"/>
              </w:rPr>
              <w:fldChar w:fldCharType="end"/>
            </w:r>
            <w:r w:rsidR="00224810" w:rsidRPr="00224810">
              <w:rPr>
                <w:rFonts w:ascii="Arial" w:eastAsia="Arial" w:hAnsi="Arial" w:cs="Arial"/>
              </w:rPr>
              <w:t xml:space="preserve">Students label an image of a trench using BBC </w:t>
            </w:r>
            <w:proofErr w:type="spellStart"/>
            <w:r w:rsidR="00224810" w:rsidRPr="00224810">
              <w:rPr>
                <w:rFonts w:ascii="Arial" w:eastAsia="Arial" w:hAnsi="Arial" w:cs="Arial"/>
              </w:rPr>
              <w:t>Bitesize</w:t>
            </w:r>
            <w:proofErr w:type="spellEnd"/>
            <w:r w:rsidR="00224810" w:rsidRPr="00224810">
              <w:rPr>
                <w:rFonts w:ascii="Arial" w:eastAsia="Arial" w:hAnsi="Arial" w:cs="Arial"/>
              </w:rPr>
              <w:t xml:space="preserve"> – What was it like in a World War One Trench? </w:t>
            </w:r>
            <w:hyperlink r:id="rId29" w:history="1">
              <w:r w:rsidR="00224810" w:rsidRPr="00D7502D">
                <w:rPr>
                  <w:rStyle w:val="Hyperlink"/>
                  <w:rFonts w:ascii="Arial" w:eastAsia="Arial" w:hAnsi="Arial" w:cs="Arial"/>
                </w:rPr>
                <w:t>www.bbc.co.uk/guides/z8sssbk</w:t>
              </w:r>
            </w:hyperlink>
            <w:r w:rsidR="00224810" w:rsidRPr="00D7502D">
              <w:rPr>
                <w:rFonts w:ascii="Arial" w:eastAsia="Arial" w:hAnsi="Arial" w:cs="Arial"/>
              </w:rPr>
              <w:t xml:space="preserve"> </w:t>
            </w:r>
          </w:p>
          <w:p w:rsidR="00224810" w:rsidRPr="00224810" w:rsidRDefault="00224810" w:rsidP="00224810">
            <w:pPr>
              <w:numPr>
                <w:ilvl w:val="0"/>
                <w:numId w:val="1"/>
              </w:numPr>
              <w:ind w:left="399" w:hanging="399"/>
              <w:contextualSpacing/>
              <w:jc w:val="left"/>
              <w:rPr>
                <w:rFonts w:ascii="Arial" w:eastAsia="Times New Roman" w:hAnsi="Arial" w:cs="Arial"/>
                <w:iCs/>
                <w:color w:val="000000"/>
                <w:lang w:eastAsia="en-AU"/>
              </w:rPr>
            </w:pPr>
            <w:r w:rsidRPr="00224810">
              <w:rPr>
                <w:rFonts w:ascii="Arial" w:eastAsia="Arial" w:hAnsi="Arial" w:cs="Arial"/>
              </w:rPr>
              <w:t>Students write a postcard or letter home from the perspective of a soldier living and fighting in a trench.</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7E1BF0">
            <w:pPr>
              <w:jc w:val="left"/>
              <w:rPr>
                <w:rFonts w:ascii="Arial" w:eastAsia="Times New Roman" w:hAnsi="Arial" w:cs="Arial"/>
                <w:b/>
                <w:lang w:eastAsia="en-AU"/>
              </w:rPr>
            </w:pPr>
          </w:p>
        </w:tc>
      </w:tr>
      <w:tr w:rsidR="00224810" w:rsidRPr="006E1AC1" w:rsidTr="00581A02">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c>
          <w:tcPr>
            <w:tcW w:w="4185" w:type="dxa"/>
            <w:tcMar>
              <w:top w:w="60" w:type="dxa"/>
              <w:left w:w="60" w:type="dxa"/>
              <w:bottom w:w="60" w:type="dxa"/>
              <w:right w:w="60" w:type="dxa"/>
            </w:tcMar>
          </w:tcPr>
          <w:p w:rsidR="00224810" w:rsidRPr="00AC05EA" w:rsidRDefault="00224810" w:rsidP="00224810">
            <w:pPr>
              <w:pStyle w:val="ListParagraph"/>
              <w:numPr>
                <w:ilvl w:val="0"/>
                <w:numId w:val="1"/>
              </w:numPr>
              <w:ind w:left="360"/>
              <w:jc w:val="left"/>
              <w:rPr>
                <w:rFonts w:ascii="Arial" w:eastAsia="Times New Roman" w:hAnsi="Arial" w:cs="Arial"/>
                <w:lang w:eastAsia="en-AU"/>
              </w:rPr>
            </w:pPr>
            <w:r>
              <w:rPr>
                <w:rFonts w:ascii="Arial" w:eastAsia="Times New Roman" w:hAnsi="Arial" w:cs="Arial"/>
                <w:lang w:eastAsia="en-AU"/>
              </w:rPr>
              <w:t>u</w:t>
            </w:r>
            <w:r w:rsidRPr="00AC05EA">
              <w:rPr>
                <w:rFonts w:ascii="Arial" w:eastAsia="Times New Roman" w:hAnsi="Arial" w:cs="Arial"/>
                <w:lang w:eastAsia="en-AU"/>
              </w:rPr>
              <w:t xml:space="preserve">se evidence from a range of sources to inform investigation and research (ACHMH005) </w:t>
            </w:r>
            <w:r w:rsidRPr="00AC05EA">
              <w:rPr>
                <w:noProof/>
                <w:lang w:eastAsia="en-AU"/>
              </w:rPr>
              <w:drawing>
                <wp:inline distT="0" distB="0" distL="0" distR="0" wp14:anchorId="1EFC2369" wp14:editId="49E73887">
                  <wp:extent cx="136380" cy="100330"/>
                  <wp:effectExtent l="0" t="0" r="0" b="0"/>
                  <wp:docPr id="1" name="Picture 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rFonts w:ascii="Arial" w:eastAsia="Times New Roman" w:hAnsi="Arial" w:cs="Arial"/>
                <w:lang w:eastAsia="en-AU"/>
              </w:rPr>
              <w:t xml:space="preserve"> </w:t>
            </w:r>
            <w:r w:rsidRPr="00AC05EA">
              <w:rPr>
                <w:noProof/>
                <w:lang w:eastAsia="en-AU"/>
              </w:rPr>
              <w:drawing>
                <wp:inline distT="0" distB="0" distL="0" distR="0" wp14:anchorId="46707486" wp14:editId="63331E95">
                  <wp:extent cx="136380" cy="100330"/>
                  <wp:effectExtent l="0" t="0" r="0" b="0"/>
                  <wp:docPr id="2" name="Picture 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224810" w:rsidRPr="00AC05EA" w:rsidRDefault="00224810" w:rsidP="00224810">
            <w:pPr>
              <w:pStyle w:val="Default"/>
              <w:numPr>
                <w:ilvl w:val="0"/>
                <w:numId w:val="21"/>
              </w:numPr>
              <w:rPr>
                <w:sz w:val="22"/>
                <w:szCs w:val="22"/>
              </w:rPr>
            </w:pPr>
            <w:r>
              <w:rPr>
                <w:rFonts w:eastAsia="Times New Roman"/>
                <w:sz w:val="22"/>
                <w:szCs w:val="22"/>
                <w:lang w:eastAsia="en-AU"/>
              </w:rPr>
              <w:t>d</w:t>
            </w:r>
            <w:r w:rsidRPr="00AC05EA">
              <w:rPr>
                <w:rFonts w:eastAsia="Times New Roman"/>
                <w:sz w:val="22"/>
                <w:szCs w:val="22"/>
                <w:lang w:eastAsia="en-AU"/>
              </w:rPr>
              <w:t>evelop texts, particularly historical accounts and arguments, supported by relevant evidence from sources (ACHMH013</w:t>
            </w:r>
            <w:r w:rsidRPr="00AC05EA">
              <w:rPr>
                <w:sz w:val="22"/>
                <w:szCs w:val="22"/>
              </w:rPr>
              <w:t xml:space="preserve">) </w:t>
            </w:r>
            <w:r w:rsidRPr="00AC05EA">
              <w:rPr>
                <w:noProof/>
                <w:sz w:val="22"/>
                <w:szCs w:val="22"/>
                <w:lang w:eastAsia="en-AU"/>
              </w:rPr>
              <w:drawing>
                <wp:inline distT="0" distB="0" distL="0" distR="0" wp14:anchorId="3B29152B" wp14:editId="321DE0B3">
                  <wp:extent cx="128270" cy="100330"/>
                  <wp:effectExtent l="0" t="0" r="5080" b="0"/>
                  <wp:docPr id="10" name="Picture 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3F41F0D8" wp14:editId="5FC162B0">
                  <wp:extent cx="136380" cy="100330"/>
                  <wp:effectExtent l="0" t="0" r="0" b="0"/>
                  <wp:docPr id="11" name="Picture 1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18F3DA13" wp14:editId="5E01C01A">
                  <wp:extent cx="136380" cy="100330"/>
                  <wp:effectExtent l="0" t="0" r="0" b="0"/>
                  <wp:docPr id="25" name="Picture 2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114300" distB="114300" distL="114300" distR="114300" wp14:anchorId="04337DF1" wp14:editId="46732785">
                  <wp:extent cx="66675" cy="104775"/>
                  <wp:effectExtent l="0" t="0" r="9525" b="9525"/>
                  <wp:docPr id="26"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224810" w:rsidRPr="00224810" w:rsidRDefault="00224810" w:rsidP="00224810">
            <w:pPr>
              <w:pStyle w:val="Default"/>
              <w:numPr>
                <w:ilvl w:val="0"/>
                <w:numId w:val="21"/>
              </w:numPr>
              <w:rPr>
                <w:sz w:val="22"/>
                <w:szCs w:val="22"/>
              </w:rPr>
            </w:pPr>
            <w:r>
              <w:rPr>
                <w:rFonts w:eastAsia="Times New Roman"/>
                <w:sz w:val="22"/>
                <w:szCs w:val="22"/>
                <w:lang w:eastAsia="en-AU"/>
              </w:rPr>
              <w:t>c</w:t>
            </w:r>
            <w:r w:rsidRPr="00AC05EA">
              <w:rPr>
                <w:rFonts w:eastAsia="Times New Roman"/>
                <w:sz w:val="22"/>
                <w:szCs w:val="22"/>
                <w:lang w:eastAsia="en-AU"/>
              </w:rPr>
              <w:t xml:space="preserve">ommunicate historical understanding, using historical knowledge, concepts and terms, in forms appropriate to purpose and audience (ACHMH014) </w:t>
            </w:r>
            <w:r w:rsidRPr="00AC05EA">
              <w:rPr>
                <w:noProof/>
                <w:sz w:val="22"/>
                <w:szCs w:val="22"/>
                <w:lang w:eastAsia="en-AU"/>
              </w:rPr>
              <w:drawing>
                <wp:inline distT="0" distB="0" distL="0" distR="0" wp14:anchorId="4ABFF028" wp14:editId="406D1C60">
                  <wp:extent cx="128270" cy="100330"/>
                  <wp:effectExtent l="0" t="0" r="5080" b="0"/>
                  <wp:docPr id="55" name="Picture 55"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34E673A8" wp14:editId="07EFB346">
                  <wp:extent cx="136380" cy="100330"/>
                  <wp:effectExtent l="0" t="0" r="0" b="0"/>
                  <wp:docPr id="56" name="Picture 5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11BD4399" wp14:editId="24D6FCC8">
                  <wp:extent cx="100330" cy="100330"/>
                  <wp:effectExtent l="0" t="0" r="0" b="0"/>
                  <wp:docPr id="57" name="Picture 5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66AC40F9" wp14:editId="794572C3">
                  <wp:extent cx="136380" cy="100330"/>
                  <wp:effectExtent l="0" t="0" r="0" b="0"/>
                  <wp:docPr id="58" name="Picture 5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8364" w:type="dxa"/>
            <w:tcMar>
              <w:top w:w="60" w:type="dxa"/>
              <w:left w:w="60" w:type="dxa"/>
              <w:bottom w:w="60" w:type="dxa"/>
              <w:right w:w="60" w:type="dxa"/>
            </w:tcMar>
          </w:tcPr>
          <w:p w:rsidR="00224810" w:rsidRDefault="00D7502D" w:rsidP="00224810">
            <w:pPr>
              <w:jc w:val="left"/>
              <w:rPr>
                <w:rFonts w:ascii="Arial" w:eastAsia="Times New Roman" w:hAnsi="Arial" w:cs="Arial"/>
                <w:b/>
                <w:iCs/>
                <w:color w:val="000000"/>
                <w:lang w:eastAsia="en-AU"/>
              </w:rPr>
            </w:pPr>
            <w:r>
              <w:rPr>
                <w:rFonts w:ascii="Arial" w:eastAsia="Times New Roman" w:hAnsi="Arial" w:cs="Arial"/>
                <w:b/>
                <w:iCs/>
                <w:color w:val="000000"/>
                <w:lang w:eastAsia="en-AU"/>
              </w:rPr>
              <w:t>Assessment for l</w:t>
            </w:r>
            <w:r w:rsidR="00224810">
              <w:rPr>
                <w:rFonts w:ascii="Arial" w:eastAsia="Times New Roman" w:hAnsi="Arial" w:cs="Arial"/>
                <w:b/>
                <w:iCs/>
                <w:color w:val="000000"/>
                <w:lang w:eastAsia="en-AU"/>
              </w:rPr>
              <w:t>earning</w:t>
            </w:r>
          </w:p>
          <w:p w:rsidR="00224810" w:rsidRPr="00007654" w:rsidRDefault="00D7502D" w:rsidP="00224810">
            <w:pPr>
              <w:jc w:val="left"/>
              <w:rPr>
                <w:rFonts w:ascii="Arial" w:eastAsia="Times New Roman" w:hAnsi="Arial" w:cs="Arial"/>
                <w:b/>
                <w:iCs/>
                <w:color w:val="000000"/>
                <w:lang w:eastAsia="en-AU"/>
              </w:rPr>
            </w:pPr>
            <w:r>
              <w:rPr>
                <w:rFonts w:ascii="Arial" w:eastAsia="Times New Roman" w:hAnsi="Arial" w:cs="Arial"/>
                <w:b/>
                <w:iCs/>
                <w:color w:val="000000"/>
                <w:lang w:eastAsia="en-AU"/>
              </w:rPr>
              <w:t>Research task: Experiences of s</w:t>
            </w:r>
            <w:r w:rsidR="00224810" w:rsidRPr="00007654">
              <w:rPr>
                <w:rFonts w:ascii="Arial" w:eastAsia="Times New Roman" w:hAnsi="Arial" w:cs="Arial"/>
                <w:b/>
                <w:iCs/>
                <w:color w:val="000000"/>
                <w:lang w:eastAsia="en-AU"/>
              </w:rPr>
              <w:t>oldiers</w:t>
            </w:r>
          </w:p>
          <w:p w:rsidR="00224810" w:rsidRPr="006E1AC1" w:rsidRDefault="00224810" w:rsidP="00224810">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explore the nature and purpose of archive</w:t>
            </w:r>
            <w:r>
              <w:rPr>
                <w:rFonts w:ascii="Arial" w:eastAsia="Times New Roman" w:hAnsi="Arial" w:cs="Arial"/>
                <w:iCs/>
                <w:color w:val="000000"/>
                <w:lang w:eastAsia="en-AU"/>
              </w:rPr>
              <w:t>s.</w:t>
            </w:r>
            <w:r w:rsidRPr="006E1AC1">
              <w:rPr>
                <w:rFonts w:ascii="Arial" w:eastAsia="Times New Roman" w:hAnsi="Arial" w:cs="Arial"/>
                <w:iCs/>
                <w:color w:val="000000"/>
                <w:lang w:eastAsia="en-AU"/>
              </w:rPr>
              <w:t xml:space="preserve"> </w:t>
            </w:r>
            <w:hyperlink r:id="rId30" w:history="1">
              <w:r w:rsidRPr="009D2602">
                <w:rPr>
                  <w:rStyle w:val="Hyperlink"/>
                  <w:rFonts w:ascii="Arial" w:eastAsia="Times New Roman" w:hAnsi="Arial" w:cs="Arial"/>
                  <w:iCs/>
                  <w:lang w:eastAsia="en-AU"/>
                </w:rPr>
                <w:t>www.archives.gov/about/info/whats-an-archives.html</w:t>
              </w:r>
            </w:hyperlink>
            <w:r w:rsidRPr="006E1AC1">
              <w:rPr>
                <w:rFonts w:ascii="Arial" w:eastAsia="Times New Roman" w:hAnsi="Arial" w:cs="Arial"/>
                <w:iCs/>
                <w:color w:val="000000"/>
                <w:lang w:eastAsia="en-AU"/>
              </w:rPr>
              <w:t xml:space="preserve"> </w:t>
            </w:r>
          </w:p>
          <w:p w:rsidR="00224810" w:rsidRPr="006E1AC1" w:rsidRDefault="00224810" w:rsidP="00224810">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Using a range of archives and online resources students research the v</w:t>
            </w:r>
            <w:r>
              <w:rPr>
                <w:rFonts w:ascii="Arial" w:eastAsia="Times New Roman" w:hAnsi="Arial" w:cs="Arial"/>
                <w:iCs/>
                <w:color w:val="000000"/>
                <w:lang w:eastAsia="en-AU"/>
              </w:rPr>
              <w:t>arying experiences of soldiers (lo</w:t>
            </w:r>
            <w:r w:rsidRPr="006E1AC1">
              <w:rPr>
                <w:rFonts w:ascii="Arial" w:eastAsia="Times New Roman" w:hAnsi="Arial" w:cs="Arial"/>
                <w:iCs/>
                <w:color w:val="000000"/>
                <w:lang w:eastAsia="en-AU"/>
              </w:rPr>
              <w:t>cal archives such as school or town archives should be used if available</w:t>
            </w:r>
            <w:r>
              <w:rPr>
                <w:rFonts w:ascii="Arial" w:eastAsia="Times New Roman" w:hAnsi="Arial" w:cs="Arial"/>
                <w:iCs/>
                <w:color w:val="000000"/>
                <w:lang w:eastAsia="en-AU"/>
              </w:rPr>
              <w:t>)</w:t>
            </w:r>
            <w:r w:rsidRPr="006E1AC1">
              <w:rPr>
                <w:rFonts w:ascii="Arial" w:eastAsia="Times New Roman" w:hAnsi="Arial" w:cs="Arial"/>
                <w:iCs/>
                <w:color w:val="000000"/>
                <w:lang w:eastAsia="en-AU"/>
              </w:rPr>
              <w:t xml:space="preserve">. </w:t>
            </w:r>
          </w:p>
          <w:p w:rsidR="00224810" w:rsidRPr="006E1AC1" w:rsidRDefault="00224810" w:rsidP="00224810">
            <w:pPr>
              <w:pStyle w:val="ListParagraph"/>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examine a varie</w:t>
            </w:r>
            <w:r>
              <w:rPr>
                <w:rFonts w:ascii="Arial" w:eastAsia="Times New Roman" w:hAnsi="Arial" w:cs="Arial"/>
                <w:iCs/>
                <w:color w:val="000000"/>
                <w:lang w:eastAsia="en-AU"/>
              </w:rPr>
              <w:t>ty of sources and perspectives to</w:t>
            </w:r>
            <w:r w:rsidRPr="006E1AC1">
              <w:rPr>
                <w:rFonts w:ascii="Arial" w:eastAsia="Times New Roman" w:hAnsi="Arial" w:cs="Arial"/>
                <w:iCs/>
                <w:color w:val="000000"/>
                <w:lang w:eastAsia="en-AU"/>
              </w:rPr>
              <w:t xml:space="preserve"> create a three to four minute visual presentation which uses a range of sources and demonstrates an understanding of how and why soldiers’ experiences were different. Students make specific reference to the experiences of at least two soldiers. </w:t>
            </w:r>
          </w:p>
          <w:p w:rsidR="00224810" w:rsidRPr="006E1AC1" w:rsidRDefault="00224810" w:rsidP="00224810">
            <w:pPr>
              <w:pStyle w:val="ListParagraph"/>
              <w:ind w:left="360"/>
              <w:jc w:val="left"/>
              <w:rPr>
                <w:rFonts w:ascii="Arial" w:eastAsia="Times New Roman" w:hAnsi="Arial" w:cs="Arial"/>
                <w:iCs/>
                <w:color w:val="000000"/>
                <w:lang w:eastAsia="en-AU"/>
              </w:rPr>
            </w:pPr>
          </w:p>
          <w:p w:rsidR="00224810" w:rsidRPr="006E1AC1" w:rsidRDefault="00224810" w:rsidP="00224810">
            <w:pPr>
              <w:pStyle w:val="ListParagraph"/>
              <w:ind w:left="360"/>
              <w:jc w:val="left"/>
              <w:rPr>
                <w:rFonts w:ascii="Arial" w:eastAsia="Times New Roman" w:hAnsi="Arial" w:cs="Arial"/>
                <w:iCs/>
                <w:color w:val="000000"/>
                <w:lang w:eastAsia="en-AU"/>
              </w:rPr>
            </w:pPr>
            <w:r>
              <w:rPr>
                <w:rFonts w:ascii="Arial" w:eastAsia="Times New Roman" w:hAnsi="Arial" w:cs="Arial"/>
                <w:iCs/>
                <w:color w:val="000000"/>
                <w:lang w:eastAsia="en-AU"/>
              </w:rPr>
              <w:t>Sample topics could include:</w:t>
            </w:r>
          </w:p>
          <w:p w:rsidR="00224810" w:rsidRPr="006E1AC1" w:rsidRDefault="00224810" w:rsidP="00224810">
            <w:pPr>
              <w:pStyle w:val="ListParagraph"/>
              <w:numPr>
                <w:ilvl w:val="0"/>
                <w:numId w:val="18"/>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How were the experiences of soldiers different from officers?</w:t>
            </w:r>
          </w:p>
          <w:p w:rsidR="00224810" w:rsidRPr="006E1AC1" w:rsidRDefault="00224810" w:rsidP="00224810">
            <w:pPr>
              <w:pStyle w:val="ListParagraph"/>
              <w:numPr>
                <w:ilvl w:val="0"/>
                <w:numId w:val="18"/>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How were the experiences on the Western Front different to the Eastern Front? </w:t>
            </w:r>
          </w:p>
          <w:p w:rsidR="00224810" w:rsidRDefault="00224810" w:rsidP="00224810">
            <w:pPr>
              <w:pStyle w:val="ListParagraph"/>
              <w:numPr>
                <w:ilvl w:val="0"/>
                <w:numId w:val="18"/>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How were experiences of the Western Front different in 1914 from 1918?</w:t>
            </w:r>
          </w:p>
          <w:p w:rsidR="00224810" w:rsidRPr="00007654" w:rsidRDefault="00224810" w:rsidP="00224810">
            <w:pPr>
              <w:jc w:val="left"/>
              <w:rPr>
                <w:rFonts w:ascii="Arial" w:eastAsia="Times New Roman" w:hAnsi="Arial" w:cs="Arial"/>
                <w:iCs/>
                <w:color w:val="000000"/>
                <w:lang w:eastAsia="en-AU"/>
              </w:rPr>
            </w:pPr>
          </w:p>
          <w:p w:rsidR="00224810" w:rsidRPr="006E1AC1" w:rsidRDefault="00224810" w:rsidP="00224810">
            <w:pPr>
              <w:ind w:left="366"/>
              <w:jc w:val="left"/>
              <w:rPr>
                <w:rFonts w:ascii="Arial" w:eastAsia="Times New Roman" w:hAnsi="Arial" w:cs="Arial"/>
                <w:iCs/>
                <w:color w:val="000000"/>
                <w:lang w:eastAsia="en-AU"/>
              </w:rPr>
            </w:pPr>
            <w:r w:rsidRPr="006E1AC1">
              <w:rPr>
                <w:rFonts w:ascii="Arial" w:eastAsia="Times New Roman" w:hAnsi="Arial" w:cs="Arial"/>
                <w:iCs/>
                <w:color w:val="000000"/>
                <w:lang w:eastAsia="en-AU"/>
              </w:rPr>
              <w:t>Digitised archives include:</w:t>
            </w:r>
          </w:p>
          <w:p w:rsidR="00224810" w:rsidRPr="006E1AC1" w:rsidRDefault="00224810" w:rsidP="00224810">
            <w:pPr>
              <w:pStyle w:val="ListParagraph"/>
              <w:numPr>
                <w:ilvl w:val="0"/>
                <w:numId w:val="1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National Archives of Australia </w:t>
            </w:r>
            <w:hyperlink r:id="rId31" w:history="1">
              <w:r w:rsidRPr="006E1AC1">
                <w:rPr>
                  <w:rStyle w:val="Hyperlink"/>
                  <w:rFonts w:ascii="Arial" w:eastAsia="Times New Roman" w:hAnsi="Arial" w:cs="Arial"/>
                  <w:iCs/>
                  <w:lang w:eastAsia="en-AU"/>
                </w:rPr>
                <w:t>recordsearch.naa.gov.au/SearchNRetrieve/Interface/SearchScreens/BasicSearch.aspx</w:t>
              </w:r>
            </w:hyperlink>
            <w:r w:rsidRPr="006E1AC1">
              <w:rPr>
                <w:rFonts w:ascii="Arial" w:eastAsia="Times New Roman" w:hAnsi="Arial" w:cs="Arial"/>
                <w:iCs/>
                <w:color w:val="000000"/>
                <w:lang w:eastAsia="en-AU"/>
              </w:rPr>
              <w:t xml:space="preserve"> </w:t>
            </w:r>
          </w:p>
          <w:p w:rsidR="00224810" w:rsidRPr="006E1AC1" w:rsidRDefault="00224810" w:rsidP="00224810">
            <w:pPr>
              <w:pStyle w:val="ListParagraph"/>
              <w:numPr>
                <w:ilvl w:val="0"/>
                <w:numId w:val="1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The National Archives (Britain)</w:t>
            </w:r>
          </w:p>
          <w:p w:rsidR="00224810" w:rsidRPr="006E1AC1" w:rsidRDefault="00332731" w:rsidP="00224810">
            <w:pPr>
              <w:pStyle w:val="ListParagraph"/>
              <w:jc w:val="left"/>
              <w:rPr>
                <w:rFonts w:ascii="Arial" w:eastAsia="Times New Roman" w:hAnsi="Arial" w:cs="Arial"/>
                <w:iCs/>
                <w:color w:val="000000"/>
                <w:lang w:eastAsia="en-AU"/>
              </w:rPr>
            </w:pPr>
            <w:hyperlink r:id="rId32" w:history="1">
              <w:r w:rsidR="00224810" w:rsidRPr="009D2602">
                <w:rPr>
                  <w:rStyle w:val="Hyperlink"/>
                  <w:rFonts w:ascii="Arial" w:eastAsia="Times New Roman" w:hAnsi="Arial" w:cs="Arial"/>
                  <w:iCs/>
                  <w:lang w:eastAsia="en-AU"/>
                </w:rPr>
                <w:t>www.nationalarchives.gov.uk/help-with-your-research/research-guides/?research-category=online&amp;sub-category%5B%5D=first-world-war</w:t>
              </w:r>
            </w:hyperlink>
            <w:r w:rsidR="00224810" w:rsidRPr="006E1AC1">
              <w:rPr>
                <w:rFonts w:ascii="Arial" w:eastAsia="Times New Roman" w:hAnsi="Arial" w:cs="Arial"/>
                <w:iCs/>
                <w:color w:val="000000"/>
                <w:lang w:eastAsia="en-AU"/>
              </w:rPr>
              <w:t xml:space="preserve"> </w:t>
            </w:r>
          </w:p>
          <w:p w:rsidR="00224810" w:rsidRPr="006E1AC1" w:rsidRDefault="00224810" w:rsidP="00224810">
            <w:pPr>
              <w:pStyle w:val="ListParagraph"/>
              <w:numPr>
                <w:ilvl w:val="0"/>
                <w:numId w:val="1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lastRenderedPageBreak/>
              <w:t>The Australian War Memorial Archives</w:t>
            </w:r>
          </w:p>
          <w:p w:rsidR="00224810" w:rsidRPr="006E1AC1" w:rsidRDefault="00332731" w:rsidP="00224810">
            <w:pPr>
              <w:pStyle w:val="ListParagraph"/>
              <w:jc w:val="left"/>
              <w:rPr>
                <w:rFonts w:ascii="Arial" w:eastAsia="Times New Roman" w:hAnsi="Arial" w:cs="Arial"/>
                <w:iCs/>
                <w:color w:val="000000"/>
                <w:lang w:eastAsia="en-AU"/>
              </w:rPr>
            </w:pPr>
            <w:hyperlink r:id="rId33" w:history="1">
              <w:r w:rsidR="00224810" w:rsidRPr="009D2602">
                <w:rPr>
                  <w:rStyle w:val="Hyperlink"/>
                  <w:rFonts w:ascii="Arial" w:eastAsia="Times New Roman" w:hAnsi="Arial" w:cs="Arial"/>
                  <w:iCs/>
                  <w:lang w:eastAsia="en-AU"/>
                </w:rPr>
                <w:t>www.awm.gov.au/atwar/ww1/</w:t>
              </w:r>
            </w:hyperlink>
            <w:r w:rsidR="00224810" w:rsidRPr="006E1AC1">
              <w:rPr>
                <w:rFonts w:ascii="Arial" w:eastAsia="Times New Roman" w:hAnsi="Arial" w:cs="Arial"/>
                <w:iCs/>
                <w:color w:val="000000"/>
                <w:lang w:eastAsia="en-AU"/>
              </w:rPr>
              <w:t xml:space="preserve"> </w:t>
            </w:r>
          </w:p>
          <w:p w:rsidR="00224810" w:rsidRPr="006E1AC1" w:rsidRDefault="00332731" w:rsidP="00224810">
            <w:pPr>
              <w:pStyle w:val="ListParagraph"/>
              <w:jc w:val="left"/>
              <w:rPr>
                <w:rFonts w:ascii="Arial" w:eastAsia="Times New Roman" w:hAnsi="Arial" w:cs="Arial"/>
                <w:iCs/>
                <w:color w:val="000000"/>
                <w:lang w:eastAsia="en-AU"/>
              </w:rPr>
            </w:pPr>
            <w:hyperlink r:id="rId34" w:history="1">
              <w:r w:rsidR="00224810" w:rsidRPr="009D2602">
                <w:rPr>
                  <w:rStyle w:val="Hyperlink"/>
                  <w:rFonts w:ascii="Arial" w:eastAsia="Times New Roman" w:hAnsi="Arial" w:cs="Arial"/>
                  <w:iCs/>
                  <w:lang w:eastAsia="en-AU"/>
                </w:rPr>
                <w:t>www.awm.gov.au/people/roll-search/all/?preferred_name=&amp;service_number=&amp;unit=&amp;conflict=First+World+War%2C+1914-1918&amp;op=Search</w:t>
              </w:r>
            </w:hyperlink>
            <w:r w:rsidR="00224810" w:rsidRPr="006E1AC1">
              <w:rPr>
                <w:rFonts w:ascii="Arial" w:eastAsia="Times New Roman" w:hAnsi="Arial" w:cs="Arial"/>
                <w:iCs/>
                <w:color w:val="000000"/>
                <w:lang w:eastAsia="en-AU"/>
              </w:rPr>
              <w:t xml:space="preserve"> </w:t>
            </w:r>
          </w:p>
          <w:p w:rsidR="00224810" w:rsidRDefault="00224810" w:rsidP="00224810">
            <w:pPr>
              <w:pStyle w:val="ListParagraph"/>
              <w:numPr>
                <w:ilvl w:val="0"/>
                <w:numId w:val="1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Imperial War Museum (Britain)</w:t>
            </w:r>
          </w:p>
          <w:p w:rsidR="00224810" w:rsidRPr="00224810" w:rsidRDefault="00332731" w:rsidP="00224810">
            <w:pPr>
              <w:pStyle w:val="ListParagraph"/>
              <w:jc w:val="left"/>
              <w:rPr>
                <w:rFonts w:ascii="Arial" w:eastAsia="Times New Roman" w:hAnsi="Arial" w:cs="Arial"/>
                <w:iCs/>
                <w:color w:val="000000"/>
                <w:lang w:eastAsia="en-AU"/>
              </w:rPr>
            </w:pPr>
            <w:hyperlink r:id="rId35" w:history="1">
              <w:r w:rsidR="00224810" w:rsidRPr="00224810">
                <w:rPr>
                  <w:rStyle w:val="Hyperlink"/>
                  <w:rFonts w:ascii="Arial" w:eastAsia="Times New Roman" w:hAnsi="Arial" w:cs="Arial"/>
                  <w:iCs/>
                  <w:lang w:eastAsia="en-AU"/>
                </w:rPr>
                <w:t>www.iwm.org.uk/history/first-world-war</w:t>
              </w:r>
            </w:hyperlink>
          </w:p>
        </w:tc>
        <w:tc>
          <w:tcPr>
            <w:tcW w:w="3044" w:type="dxa"/>
            <w:tcMar>
              <w:top w:w="60" w:type="dxa"/>
              <w:left w:w="60" w:type="dxa"/>
              <w:bottom w:w="60" w:type="dxa"/>
              <w:right w:w="60" w:type="dxa"/>
            </w:tcMar>
          </w:tcPr>
          <w:p w:rsidR="00224810" w:rsidRPr="006E1AC1" w:rsidRDefault="00224810" w:rsidP="007E1BF0">
            <w:pPr>
              <w:jc w:val="left"/>
              <w:rPr>
                <w:rFonts w:ascii="Arial" w:eastAsia="Times New Roman" w:hAnsi="Arial" w:cs="Arial"/>
                <w:b/>
                <w:lang w:eastAsia="en-AU"/>
              </w:rPr>
            </w:pPr>
          </w:p>
        </w:tc>
      </w:tr>
      <w:tr w:rsidR="00224810"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Pr="00007654" w:rsidRDefault="00224810" w:rsidP="00224810">
            <w:pPr>
              <w:jc w:val="left"/>
              <w:rPr>
                <w:rFonts w:ascii="Arial" w:eastAsia="Arial" w:hAnsi="Arial" w:cs="Arial"/>
                <w:i/>
              </w:rPr>
            </w:pPr>
            <w:r w:rsidRPr="00007654">
              <w:rPr>
                <w:rFonts w:ascii="Arial" w:eastAsia="Arial" w:hAnsi="Arial" w:cs="Arial"/>
                <w:i/>
              </w:rPr>
              <w:t>The Construction of Modern Histories</w:t>
            </w:r>
          </w:p>
          <w:p w:rsidR="00224810" w:rsidRPr="00007654" w:rsidRDefault="00224810" w:rsidP="00224810">
            <w:pPr>
              <w:jc w:val="left"/>
            </w:pPr>
            <w:r w:rsidRPr="00007654">
              <w:rPr>
                <w:rFonts w:ascii="Arial" w:eastAsia="Arial" w:hAnsi="Arial" w:cs="Arial"/>
              </w:rPr>
              <w:t xml:space="preserve">Students: </w:t>
            </w:r>
          </w:p>
          <w:p w:rsidR="00224810" w:rsidRDefault="00224810" w:rsidP="00224810">
            <w:pPr>
              <w:pStyle w:val="Default"/>
              <w:numPr>
                <w:ilvl w:val="0"/>
                <w:numId w:val="21"/>
              </w:numPr>
              <w:rPr>
                <w:rFonts w:eastAsia="Times New Roman"/>
                <w:sz w:val="22"/>
                <w:szCs w:val="22"/>
                <w:lang w:eastAsia="en-AU"/>
              </w:rPr>
            </w:pPr>
            <w:r w:rsidRPr="00BA4152">
              <w:rPr>
                <w:rFonts w:eastAsia="Times New Roman"/>
                <w:sz w:val="22"/>
                <w:szCs w:val="22"/>
                <w:lang w:eastAsia="en-AU"/>
              </w:rPr>
              <w:t>communicate ideas about a person, event or place from the past using different perspectives</w:t>
            </w:r>
            <w:r w:rsidR="00332731">
              <w:rPr>
                <w:rFonts w:eastAsia="Times New Roman"/>
                <w:sz w:val="22"/>
                <w:szCs w:val="22"/>
                <w:lang w:eastAsia="en-AU"/>
              </w:rPr>
              <w:t xml:space="preserve"> </w:t>
            </w:r>
            <w:r w:rsidR="00332731" w:rsidRPr="00AC05EA">
              <w:rPr>
                <w:noProof/>
                <w:sz w:val="22"/>
                <w:szCs w:val="22"/>
                <w:lang w:eastAsia="en-AU"/>
              </w:rPr>
              <w:drawing>
                <wp:inline distT="0" distB="0" distL="0" distR="0" wp14:anchorId="785088AA" wp14:editId="4497DC44">
                  <wp:extent cx="128270" cy="100330"/>
                  <wp:effectExtent l="0" t="0" r="5080" b="0"/>
                  <wp:docPr id="47" name="Picture 47"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332731">
              <w:rPr>
                <w:rFonts w:eastAsia="Times New Roman"/>
                <w:sz w:val="22"/>
                <w:szCs w:val="22"/>
                <w:lang w:eastAsia="en-AU"/>
              </w:rPr>
              <w:t xml:space="preserve"> </w:t>
            </w:r>
            <w:r w:rsidR="00332731" w:rsidRPr="00AC05EA">
              <w:rPr>
                <w:noProof/>
                <w:lang w:eastAsia="en-AU"/>
              </w:rPr>
              <w:drawing>
                <wp:inline distT="0" distB="0" distL="0" distR="0" wp14:anchorId="10E9F5F2" wp14:editId="7A8D0533">
                  <wp:extent cx="97985" cy="100330"/>
                  <wp:effectExtent l="0" t="0" r="0" b="0"/>
                  <wp:docPr id="952" name="Picture 95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6"/>
                          <a:srcRect/>
                          <a:stretch>
                            <a:fillRect/>
                          </a:stretch>
                        </pic:blipFill>
                        <pic:spPr>
                          <a:xfrm>
                            <a:off x="0" y="0"/>
                            <a:ext cx="97790" cy="100330"/>
                          </a:xfrm>
                          <a:prstGeom prst="rect">
                            <a:avLst/>
                          </a:prstGeom>
                          <a:ln/>
                        </pic:spPr>
                      </pic:pic>
                    </a:graphicData>
                  </a:graphic>
                </wp:inline>
              </w:drawing>
            </w:r>
          </w:p>
          <w:p w:rsidR="00224810" w:rsidRPr="00007654" w:rsidRDefault="00224810" w:rsidP="00224810">
            <w:pPr>
              <w:ind w:left="-20"/>
              <w:contextualSpacing/>
              <w:jc w:val="left"/>
              <w:rPr>
                <w:i/>
              </w:rPr>
            </w:pPr>
            <w:r w:rsidRPr="00007654">
              <w:rPr>
                <w:rFonts w:ascii="Arial" w:eastAsia="Arial" w:hAnsi="Arial" w:cs="Arial"/>
                <w:i/>
              </w:rPr>
              <w:t>The Shaping of the Modern World</w:t>
            </w:r>
          </w:p>
          <w:p w:rsidR="00224810" w:rsidRDefault="00224810" w:rsidP="00224810">
            <w:pPr>
              <w:numPr>
                <w:ilvl w:val="0"/>
                <w:numId w:val="21"/>
              </w:numPr>
              <w:contextualSpacing/>
              <w:jc w:val="left"/>
              <w:rPr>
                <w:rFonts w:ascii="Arial" w:eastAsia="Arial" w:hAnsi="Arial" w:cs="Arial"/>
              </w:rPr>
            </w:pPr>
            <w:r w:rsidRPr="00007654">
              <w:rPr>
                <w:rFonts w:ascii="Arial" w:eastAsia="Arial" w:hAnsi="Arial" w:cs="Arial"/>
              </w:rPr>
              <w:t xml:space="preserve">explore the causes, developments and legacies that helped define the modern world in their own lives, in the local community and beyond, </w:t>
            </w:r>
            <w:r w:rsidRPr="008D7F5A">
              <w:rPr>
                <w:rFonts w:ascii="Arial" w:eastAsia="Arial" w:hAnsi="Arial" w:cs="Arial"/>
              </w:rPr>
              <w:t>for example:</w:t>
            </w:r>
          </w:p>
          <w:p w:rsidR="00224810" w:rsidRPr="00224810" w:rsidRDefault="00224810" w:rsidP="00224810">
            <w:pPr>
              <w:numPr>
                <w:ilvl w:val="0"/>
                <w:numId w:val="21"/>
              </w:numPr>
              <w:contextualSpacing/>
              <w:jc w:val="left"/>
              <w:rPr>
                <w:rFonts w:ascii="Arial" w:eastAsia="Arial" w:hAnsi="Arial" w:cs="Arial"/>
              </w:rPr>
            </w:pPr>
            <w:r w:rsidRPr="00224810">
              <w:rPr>
                <w:rFonts w:ascii="Arial" w:eastAsia="Arial" w:hAnsi="Arial" w:cs="Arial"/>
              </w:rPr>
              <w:t xml:space="preserve">similarities and differences between then and now </w:t>
            </w:r>
            <w:r>
              <w:rPr>
                <w:noProof/>
                <w:lang w:eastAsia="en-AU"/>
              </w:rPr>
              <w:drawing>
                <wp:inline distT="114300" distB="114300" distL="114300" distR="114300" wp14:anchorId="0F0D6FE3" wp14:editId="118A22C5">
                  <wp:extent cx="123825" cy="104775"/>
                  <wp:effectExtent l="0" t="0" r="9525" b="9525"/>
                  <wp:docPr id="59"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24810">
              <w:rPr>
                <w:rFonts w:ascii="Arial" w:eastAsia="Arial" w:hAnsi="Arial" w:cs="Arial"/>
              </w:rPr>
              <w:t xml:space="preserve"> </w:t>
            </w:r>
            <w:r>
              <w:rPr>
                <w:noProof/>
                <w:lang w:eastAsia="en-AU"/>
              </w:rPr>
              <w:drawing>
                <wp:inline distT="0" distB="0" distL="0" distR="0" wp14:anchorId="7B64A818" wp14:editId="5F919A53">
                  <wp:extent cx="63772" cy="100330"/>
                  <wp:effectExtent l="0" t="0" r="0" b="0"/>
                  <wp:docPr id="60" name="Picture 6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7"/>
                          <a:srcRect/>
                          <a:stretch>
                            <a:fillRect/>
                          </a:stretch>
                        </pic:blipFill>
                        <pic:spPr>
                          <a:xfrm>
                            <a:off x="0" y="0"/>
                            <a:ext cx="63500" cy="100330"/>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007654" w:rsidRDefault="00224810" w:rsidP="00224810">
            <w:pPr>
              <w:jc w:val="left"/>
              <w:rPr>
                <w:rFonts w:ascii="Arial" w:hAnsi="Arial" w:cs="Arial"/>
                <w:b/>
              </w:rPr>
            </w:pPr>
            <w:r w:rsidRPr="00007654">
              <w:rPr>
                <w:rFonts w:ascii="Arial" w:eastAsia="Arial" w:hAnsi="Arial" w:cs="Arial"/>
                <w:b/>
              </w:rPr>
              <w:t>Life Skills</w:t>
            </w:r>
          </w:p>
          <w:p w:rsidR="00224810" w:rsidRDefault="00224810" w:rsidP="00224810">
            <w:pPr>
              <w:jc w:val="left"/>
              <w:rPr>
                <w:rFonts w:ascii="Arial" w:eastAsia="Times New Roman" w:hAnsi="Arial" w:cs="Arial"/>
                <w:b/>
                <w:iCs/>
                <w:color w:val="000000"/>
                <w:lang w:eastAsia="en-AU"/>
              </w:rPr>
            </w:pPr>
            <w:r w:rsidRPr="00007654">
              <w:rPr>
                <w:rFonts w:ascii="Arial" w:eastAsia="Times New Roman" w:hAnsi="Arial" w:cs="Arial"/>
                <w:iCs/>
                <w:color w:val="000000"/>
                <w:lang w:eastAsia="en-AU"/>
              </w:rPr>
              <w:t xml:space="preserve">Students create a </w:t>
            </w:r>
            <w:r>
              <w:rPr>
                <w:rFonts w:ascii="Arial" w:eastAsia="Times New Roman" w:hAnsi="Arial" w:cs="Arial"/>
                <w:iCs/>
                <w:color w:val="000000"/>
                <w:lang w:eastAsia="en-AU"/>
              </w:rPr>
              <w:t>digital presentation</w:t>
            </w:r>
            <w:r w:rsidRPr="00007654">
              <w:rPr>
                <w:rFonts w:ascii="Arial" w:eastAsia="Times New Roman" w:hAnsi="Arial" w:cs="Arial"/>
                <w:iCs/>
                <w:color w:val="000000"/>
                <w:lang w:eastAsia="en-AU"/>
              </w:rPr>
              <w:t xml:space="preserve"> of Australian soldiers before, during and after the war. Students use a range of sources, including images and written sources, and place the sources in chronological order, giving each a caption. Students include a short paragraph or dot points about how the soldiers have changed.</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7E1BF0">
            <w:pPr>
              <w:jc w:val="left"/>
              <w:rPr>
                <w:rFonts w:ascii="Arial" w:eastAsia="Times New Roman" w:hAnsi="Arial" w:cs="Arial"/>
                <w:b/>
                <w:lang w:eastAsia="en-AU"/>
              </w:rPr>
            </w:pPr>
          </w:p>
        </w:tc>
      </w:tr>
      <w:tr w:rsidR="00C317AD" w:rsidRPr="006E1AC1" w:rsidTr="00581A02">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923"/>
        </w:trPr>
        <w:tc>
          <w:tcPr>
            <w:tcW w:w="4185" w:type="dxa"/>
            <w:tcMar>
              <w:top w:w="60" w:type="dxa"/>
              <w:left w:w="60" w:type="dxa"/>
              <w:bottom w:w="60" w:type="dxa"/>
              <w:right w:w="60" w:type="dxa"/>
            </w:tcMar>
          </w:tcPr>
          <w:p w:rsidR="00C317AD" w:rsidRPr="00634AFD" w:rsidRDefault="00C317AD" w:rsidP="0098526E">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changing nature of war to 1918: scientific and industrial developments in weaponry, the mechanisation of modern warfare, advances in medicine and communications </w:t>
            </w:r>
            <w:r w:rsidRPr="00B84B07">
              <w:rPr>
                <w:noProof/>
                <w:lang w:eastAsia="en-AU"/>
              </w:rPr>
              <w:drawing>
                <wp:inline distT="0" distB="0" distL="0" distR="0" wp14:anchorId="6FDA5ADC" wp14:editId="26DC9BAA">
                  <wp:extent cx="136380" cy="100330"/>
                  <wp:effectExtent l="0" t="0" r="0" b="0"/>
                  <wp:docPr id="31" name="Picture 3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581A02" w:rsidRPr="0098526E" w:rsidRDefault="00581A02" w:rsidP="0098526E">
            <w:pPr>
              <w:jc w:val="left"/>
              <w:rPr>
                <w:rFonts w:ascii="Arial" w:eastAsia="Times New Roman" w:hAnsi="Arial" w:cs="Arial"/>
                <w:color w:val="000000" w:themeColor="text1"/>
                <w:lang w:eastAsia="en-AU"/>
              </w:rPr>
            </w:pPr>
          </w:p>
        </w:tc>
        <w:tc>
          <w:tcPr>
            <w:tcW w:w="8364" w:type="dxa"/>
            <w:tcMar>
              <w:top w:w="60" w:type="dxa"/>
              <w:left w:w="60" w:type="dxa"/>
              <w:bottom w:w="60" w:type="dxa"/>
              <w:right w:w="60" w:type="dxa"/>
            </w:tcMar>
          </w:tcPr>
          <w:p w:rsidR="00C317AD" w:rsidRPr="006E1AC1" w:rsidRDefault="00C317AD" w:rsidP="008B1D08">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learn about the technological developments in WWI </w:t>
            </w:r>
            <w:hyperlink r:id="rId36" w:history="1">
              <w:r w:rsidRPr="009D2602">
                <w:rPr>
                  <w:rStyle w:val="Hyperlink"/>
                  <w:rFonts w:ascii="Arial" w:eastAsia="Times New Roman" w:hAnsi="Arial" w:cs="Arial"/>
                  <w:iCs/>
                  <w:lang w:eastAsia="en-AU"/>
                </w:rPr>
                <w:t>www.history.com/topics/world-war-i/world-war-i-history/videos/tech-developments-of-world-war-i</w:t>
              </w:r>
            </w:hyperlink>
            <w:r w:rsidRPr="006E1AC1">
              <w:rPr>
                <w:rFonts w:ascii="Arial" w:eastAsia="Times New Roman" w:hAnsi="Arial" w:cs="Arial"/>
                <w:iCs/>
                <w:color w:val="000000"/>
                <w:lang w:eastAsia="en-AU"/>
              </w:rPr>
              <w:t xml:space="preserve"> </w:t>
            </w:r>
          </w:p>
          <w:p w:rsidR="00C317AD" w:rsidRPr="006E1AC1" w:rsidRDefault="00C317AD" w:rsidP="002879C8">
            <w:pPr>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then select a technological development and examine how that technology affected a specific battle. Students collate a range of sources that demonstrate the impact that the chosen technology had on WWI.</w:t>
            </w:r>
          </w:p>
          <w:p w:rsidR="00C317AD" w:rsidRPr="006E1AC1" w:rsidRDefault="00C317AD" w:rsidP="008B1D08">
            <w:pPr>
              <w:pStyle w:val="ListParagraph"/>
              <w:numPr>
                <w:ilvl w:val="0"/>
                <w:numId w:val="2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Planes: </w:t>
            </w:r>
            <w:hyperlink r:id="rId37" w:history="1">
              <w:r w:rsidRPr="009D2602">
                <w:rPr>
                  <w:rStyle w:val="Hyperlink"/>
                  <w:rFonts w:ascii="Arial" w:eastAsia="Times New Roman" w:hAnsi="Arial" w:cs="Arial"/>
                  <w:iCs/>
                  <w:lang w:eastAsia="en-AU"/>
                </w:rPr>
                <w:t>www.youtube.com/watch?v=JbVZGLI8izk</w:t>
              </w:r>
            </w:hyperlink>
          </w:p>
          <w:p w:rsidR="00C317AD" w:rsidRPr="006E1AC1" w:rsidRDefault="00C317AD" w:rsidP="008B1D08">
            <w:pPr>
              <w:pStyle w:val="ListParagraph"/>
              <w:numPr>
                <w:ilvl w:val="0"/>
                <w:numId w:val="2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Tanks: </w:t>
            </w:r>
            <w:hyperlink r:id="rId38" w:history="1">
              <w:r w:rsidRPr="009D2602">
                <w:rPr>
                  <w:rStyle w:val="Hyperlink"/>
                  <w:rFonts w:ascii="Arial" w:eastAsia="Times New Roman" w:hAnsi="Arial" w:cs="Arial"/>
                  <w:iCs/>
                  <w:lang w:eastAsia="en-AU"/>
                </w:rPr>
                <w:t>www.youtube.com/watch?v=ezBSURCMe-o</w:t>
              </w:r>
            </w:hyperlink>
            <w:r w:rsidRPr="006E1AC1">
              <w:rPr>
                <w:rFonts w:ascii="Arial" w:eastAsia="Times New Roman" w:hAnsi="Arial" w:cs="Arial"/>
                <w:iCs/>
                <w:color w:val="000000"/>
                <w:lang w:eastAsia="en-AU"/>
              </w:rPr>
              <w:t xml:space="preserve"> </w:t>
            </w:r>
          </w:p>
          <w:p w:rsidR="00C317AD" w:rsidRPr="00AC05EA" w:rsidRDefault="00C317AD" w:rsidP="00AC05EA">
            <w:pPr>
              <w:pStyle w:val="ListParagraph"/>
              <w:numPr>
                <w:ilvl w:val="0"/>
                <w:numId w:val="2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Machine guns: </w:t>
            </w:r>
            <w:hyperlink r:id="rId39" w:history="1">
              <w:r w:rsidRPr="00082F3C">
                <w:rPr>
                  <w:rStyle w:val="Hyperlink"/>
                  <w:rFonts w:ascii="Arial" w:hAnsi="Arial" w:cs="Arial"/>
                </w:rPr>
                <w:t>www.youtube.com/watch?v=B06izR0HWyc</w:t>
              </w:r>
            </w:hyperlink>
            <w:r w:rsidRPr="00AC05EA">
              <w:t xml:space="preserve"> </w:t>
            </w:r>
          </w:p>
          <w:p w:rsidR="00C317AD" w:rsidRPr="006E1AC1" w:rsidRDefault="00C317AD" w:rsidP="00AC05EA">
            <w:pPr>
              <w:pStyle w:val="ListParagraph"/>
              <w:numPr>
                <w:ilvl w:val="0"/>
                <w:numId w:val="2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Gas: </w:t>
            </w:r>
            <w:hyperlink r:id="rId40" w:history="1">
              <w:r w:rsidRPr="009D2602">
                <w:rPr>
                  <w:rStyle w:val="Hyperlink"/>
                  <w:rFonts w:ascii="Arial" w:eastAsia="Times New Roman" w:hAnsi="Arial" w:cs="Arial"/>
                  <w:iCs/>
                  <w:lang w:eastAsia="en-AU"/>
                </w:rPr>
                <w:t>www.youtube.com/watch?v=Il4y8vOpubg</w:t>
              </w:r>
            </w:hyperlink>
            <w:r w:rsidRPr="006E1AC1">
              <w:rPr>
                <w:rFonts w:ascii="Arial" w:eastAsia="Times New Roman" w:hAnsi="Arial" w:cs="Arial"/>
                <w:iCs/>
                <w:color w:val="000000"/>
                <w:lang w:eastAsia="en-AU"/>
              </w:rPr>
              <w:t xml:space="preserve"> </w:t>
            </w:r>
          </w:p>
          <w:p w:rsidR="00C317AD" w:rsidRPr="006E1AC1" w:rsidRDefault="00C317AD" w:rsidP="008B1D08">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In pairs, students examine the ways that the British Army communicated in WWI </w:t>
            </w:r>
          </w:p>
          <w:p w:rsidR="00C317AD" w:rsidRPr="006E1AC1" w:rsidRDefault="00332731" w:rsidP="00224810">
            <w:pPr>
              <w:pStyle w:val="ListParagraph"/>
              <w:ind w:left="360"/>
              <w:jc w:val="left"/>
              <w:rPr>
                <w:rFonts w:ascii="Arial" w:eastAsia="Times New Roman" w:hAnsi="Arial" w:cs="Arial"/>
                <w:iCs/>
                <w:color w:val="000000"/>
                <w:lang w:eastAsia="en-AU"/>
              </w:rPr>
            </w:pPr>
            <w:hyperlink r:id="rId41" w:history="1">
              <w:proofErr w:type="gramStart"/>
              <w:r w:rsidR="00C317AD" w:rsidRPr="009D2602">
                <w:rPr>
                  <w:rStyle w:val="Hyperlink"/>
                  <w:rFonts w:ascii="Arial" w:eastAsia="Times New Roman" w:hAnsi="Arial" w:cs="Arial"/>
                  <w:iCs/>
                  <w:lang w:eastAsia="en-AU"/>
                </w:rPr>
                <w:t>www.royalsignalsmuseum.co.uk/ww1-ww2-communications/</w:t>
              </w:r>
            </w:hyperlink>
            <w:r w:rsidR="00C317AD" w:rsidRPr="006E1AC1">
              <w:rPr>
                <w:rFonts w:ascii="Arial" w:eastAsia="Times New Roman" w:hAnsi="Arial" w:cs="Arial"/>
                <w:iCs/>
                <w:color w:val="000000"/>
                <w:lang w:eastAsia="en-AU"/>
              </w:rPr>
              <w:t xml:space="preserve"> Students infer</w:t>
            </w:r>
            <w:proofErr w:type="gramEnd"/>
            <w:r w:rsidR="00C317AD" w:rsidRPr="006E1AC1">
              <w:rPr>
                <w:rFonts w:ascii="Arial" w:eastAsia="Times New Roman" w:hAnsi="Arial" w:cs="Arial"/>
                <w:iCs/>
                <w:color w:val="000000"/>
                <w:lang w:eastAsia="en-AU"/>
              </w:rPr>
              <w:t xml:space="preserve"> some of the benefits and limitations of each form of communication.</w:t>
            </w:r>
          </w:p>
        </w:tc>
        <w:tc>
          <w:tcPr>
            <w:tcW w:w="3044" w:type="dxa"/>
            <w:tcMar>
              <w:top w:w="60" w:type="dxa"/>
              <w:left w:w="60" w:type="dxa"/>
              <w:bottom w:w="60" w:type="dxa"/>
              <w:right w:w="60" w:type="dxa"/>
            </w:tcMar>
          </w:tcPr>
          <w:p w:rsidR="00C317AD" w:rsidRPr="006E1AC1" w:rsidRDefault="00C317AD" w:rsidP="007E1BF0">
            <w:pPr>
              <w:jc w:val="left"/>
              <w:rPr>
                <w:rFonts w:ascii="Arial" w:eastAsia="Times New Roman" w:hAnsi="Arial" w:cs="Arial"/>
                <w:lang w:eastAsia="en-AU"/>
              </w:rPr>
            </w:pPr>
          </w:p>
        </w:tc>
      </w:tr>
      <w:tr w:rsidR="00224810"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639"/>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Pr="00007654" w:rsidRDefault="00224810" w:rsidP="00224810">
            <w:pPr>
              <w:ind w:left="-20"/>
              <w:contextualSpacing/>
              <w:jc w:val="left"/>
              <w:rPr>
                <w:i/>
              </w:rPr>
            </w:pPr>
            <w:r w:rsidRPr="00007654">
              <w:rPr>
                <w:rFonts w:ascii="Arial" w:eastAsia="Arial" w:hAnsi="Arial" w:cs="Arial"/>
                <w:i/>
              </w:rPr>
              <w:t>The Shaping of the Modern World</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explore the causes, developments and legacies that helped define the modern world in their own lives, in the local community and beyond, for example:</w:t>
            </w:r>
          </w:p>
          <w:p w:rsidR="00224810" w:rsidRPr="00007654"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developments and legacies</w:t>
            </w:r>
            <w:r>
              <w:rPr>
                <w:rFonts w:ascii="Arial" w:eastAsia="Arial" w:hAnsi="Arial" w:cs="Arial"/>
              </w:rPr>
              <w:t xml:space="preserve"> </w:t>
            </w:r>
            <w:r>
              <w:rPr>
                <w:noProof/>
                <w:lang w:eastAsia="en-AU"/>
              </w:rPr>
              <w:drawing>
                <wp:inline distT="114300" distB="114300" distL="114300" distR="114300" wp14:anchorId="784C9841" wp14:editId="2D79EB1A">
                  <wp:extent cx="104775" cy="104775"/>
                  <wp:effectExtent l="0" t="0" r="9525" b="9525"/>
                  <wp:docPr id="61"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rsidR="00224810" w:rsidRPr="00007654"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 xml:space="preserve">origins of developments and legacies </w:t>
            </w:r>
            <w:r>
              <w:rPr>
                <w:noProof/>
                <w:lang w:eastAsia="en-AU"/>
              </w:rPr>
              <w:drawing>
                <wp:inline distT="114300" distB="114300" distL="114300" distR="114300" wp14:anchorId="393D1718" wp14:editId="77ABB49B">
                  <wp:extent cx="104775" cy="104775"/>
                  <wp:effectExtent l="0" t="0" r="9525" b="9525"/>
                  <wp:docPr id="62"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rsidR="00224810" w:rsidRPr="00007654"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 xml:space="preserve">changes and impact of technology </w:t>
            </w:r>
            <w:r>
              <w:rPr>
                <w:noProof/>
                <w:lang w:eastAsia="en-AU"/>
              </w:rPr>
              <w:drawing>
                <wp:inline distT="114300" distB="114300" distL="114300" distR="114300" wp14:anchorId="113C83B1" wp14:editId="5994C7A2">
                  <wp:extent cx="133350" cy="104775"/>
                  <wp:effectExtent l="0" t="0" r="0" b="9525"/>
                  <wp:docPr id="63" name="image14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9.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rFonts w:ascii="Arial" w:eastAsia="Arial" w:hAnsi="Arial" w:cs="Arial"/>
              </w:rPr>
              <w:t xml:space="preserve"> </w:t>
            </w:r>
            <w:r>
              <w:rPr>
                <w:noProof/>
                <w:lang w:eastAsia="en-AU"/>
              </w:rPr>
              <w:drawing>
                <wp:inline distT="114300" distB="114300" distL="114300" distR="114300" wp14:anchorId="3BBB83BE" wp14:editId="23B9ED76">
                  <wp:extent cx="104775" cy="104775"/>
                  <wp:effectExtent l="0" t="0" r="9525" b="9525"/>
                  <wp:docPr id="928" name="image122.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2.png" title="Work and enterprise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p>
          <w:p w:rsidR="00224810" w:rsidRPr="00007654"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 xml:space="preserve">advances in medicine and communications </w:t>
            </w:r>
            <w:r>
              <w:rPr>
                <w:noProof/>
                <w:lang w:eastAsia="en-AU"/>
              </w:rPr>
              <w:drawing>
                <wp:inline distT="114300" distB="114300" distL="114300" distR="114300" wp14:anchorId="2ED78EC0" wp14:editId="1E8C2F26">
                  <wp:extent cx="133350" cy="104775"/>
                  <wp:effectExtent l="0" t="0" r="0" b="9525"/>
                  <wp:docPr id="929" name="image3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224810"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scientific and industrial developments in weaponry</w:t>
            </w:r>
            <w:r>
              <w:rPr>
                <w:rFonts w:ascii="Arial" w:eastAsia="Arial" w:hAnsi="Arial" w:cs="Arial"/>
              </w:rPr>
              <w:t xml:space="preserve"> </w:t>
            </w:r>
            <w:r>
              <w:rPr>
                <w:noProof/>
                <w:lang w:eastAsia="en-AU"/>
              </w:rPr>
              <w:drawing>
                <wp:inline distT="114300" distB="114300" distL="114300" distR="114300" wp14:anchorId="02F97EA7" wp14:editId="387C88D6">
                  <wp:extent cx="133350" cy="104775"/>
                  <wp:effectExtent l="0" t="0" r="0" b="9525"/>
                  <wp:docPr id="930" name="image1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5.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224810" w:rsidRPr="00224810" w:rsidRDefault="00224810" w:rsidP="00224810">
            <w:pPr>
              <w:numPr>
                <w:ilvl w:val="0"/>
                <w:numId w:val="28"/>
              </w:numPr>
              <w:ind w:hanging="360"/>
              <w:contextualSpacing/>
              <w:jc w:val="left"/>
              <w:rPr>
                <w:rFonts w:ascii="Arial" w:eastAsia="Arial" w:hAnsi="Arial" w:cs="Arial"/>
              </w:rPr>
            </w:pPr>
            <w:r w:rsidRPr="00224810">
              <w:rPr>
                <w:rFonts w:ascii="Arial" w:eastAsia="Arial" w:hAnsi="Arial" w:cs="Arial"/>
              </w:rPr>
              <w:t xml:space="preserve">the significance and impact of wars </w:t>
            </w:r>
            <w:r>
              <w:rPr>
                <w:noProof/>
                <w:lang w:eastAsia="en-AU"/>
              </w:rPr>
              <w:drawing>
                <wp:inline distT="114300" distB="114300" distL="114300" distR="114300" wp14:anchorId="1C9A4E1E" wp14:editId="66B38D3E">
                  <wp:extent cx="95250" cy="104775"/>
                  <wp:effectExtent l="0" t="0" r="0" b="9525"/>
                  <wp:docPr id="931" name="image16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65.png" title="Asia and Australia’s engagement with Asia icon"/>
                          <pic:cNvPicPr preferRelativeResize="0"/>
                        </pic:nvPicPr>
                        <pic:blipFill>
                          <a:blip r:embed="rId43"/>
                          <a:srcRect/>
                          <a:stretch>
                            <a:fillRect/>
                          </a:stretch>
                        </pic:blipFill>
                        <pic:spPr>
                          <a:xfrm>
                            <a:off x="0" y="0"/>
                            <a:ext cx="95250" cy="104775"/>
                          </a:xfrm>
                          <a:prstGeom prst="rect">
                            <a:avLst/>
                          </a:prstGeom>
                          <a:ln/>
                        </pic:spPr>
                      </pic:pic>
                    </a:graphicData>
                  </a:graphic>
                </wp:inline>
              </w:drawing>
            </w:r>
            <w:r w:rsidRPr="00224810">
              <w:rPr>
                <w:rFonts w:ascii="Arial" w:eastAsia="Arial" w:hAnsi="Arial" w:cs="Arial"/>
              </w:rPr>
              <w:t xml:space="preserve"> </w:t>
            </w:r>
            <w:r>
              <w:rPr>
                <w:noProof/>
                <w:lang w:eastAsia="en-AU"/>
              </w:rPr>
              <w:drawing>
                <wp:inline distT="114300" distB="114300" distL="114300" distR="114300" wp14:anchorId="113E7425" wp14:editId="23FA6325">
                  <wp:extent cx="123825" cy="104775"/>
                  <wp:effectExtent l="0" t="0" r="9525" b="9525"/>
                  <wp:docPr id="936" name="image2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9.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224810">
              <w:rPr>
                <w:rFonts w:ascii="Arial" w:eastAsia="Arial" w:hAnsi="Arial" w:cs="Arial"/>
              </w:rPr>
              <w:t xml:space="preserve"> </w:t>
            </w:r>
            <w:r>
              <w:rPr>
                <w:noProof/>
                <w:lang w:eastAsia="en-AU"/>
              </w:rPr>
              <w:drawing>
                <wp:inline distT="114300" distB="114300" distL="114300" distR="114300" wp14:anchorId="57BA42A7" wp14:editId="1F9BF40F">
                  <wp:extent cx="123825" cy="104775"/>
                  <wp:effectExtent l="0" t="0" r="9525" b="9525"/>
                  <wp:docPr id="955" name="image3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3.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224810">
              <w:rPr>
                <w:rFonts w:ascii="Arial" w:eastAsia="Arial" w:hAnsi="Arial" w:cs="Arial"/>
              </w:rPr>
              <w:t xml:space="preserve"> </w:t>
            </w:r>
            <w:r>
              <w:rPr>
                <w:noProof/>
                <w:lang w:eastAsia="en-AU"/>
              </w:rPr>
              <w:drawing>
                <wp:inline distT="114300" distB="114300" distL="114300" distR="114300" wp14:anchorId="3CEEB2CC" wp14:editId="2C4E23A9">
                  <wp:extent cx="104775" cy="104775"/>
                  <wp:effectExtent l="0" t="0" r="9525" b="9525"/>
                  <wp:docPr id="956"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224810">
              <w:rPr>
                <w:rFonts w:ascii="Arial" w:eastAsia="Arial" w:hAnsi="Arial" w:cs="Arial"/>
              </w:rPr>
              <w:t xml:space="preserve"> </w:t>
            </w:r>
            <w:r>
              <w:rPr>
                <w:noProof/>
                <w:lang w:eastAsia="en-AU"/>
              </w:rPr>
              <w:drawing>
                <wp:inline distT="114300" distB="114300" distL="114300" distR="114300" wp14:anchorId="4CBAE548" wp14:editId="38FAE1A9">
                  <wp:extent cx="66675" cy="104775"/>
                  <wp:effectExtent l="0" t="0" r="9525" b="9525"/>
                  <wp:docPr id="957" name="image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98526E" w:rsidRDefault="00224810" w:rsidP="00224810">
            <w:pPr>
              <w:jc w:val="left"/>
              <w:rPr>
                <w:rFonts w:ascii="Arial" w:hAnsi="Arial" w:cs="Arial"/>
              </w:rPr>
            </w:pPr>
            <w:r w:rsidRPr="0098526E">
              <w:rPr>
                <w:rFonts w:ascii="Arial" w:eastAsia="Arial" w:hAnsi="Arial" w:cs="Arial"/>
                <w:b/>
              </w:rPr>
              <w:t>Life Skills</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Students create a timeline of the development of the aeroplane using images of fighter aircraft and commercial jets. They annotate the timeline to note the differences in development.</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Discuss with students how the aeroplane has changed the way we travel, transport goods and fight in war. </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Students find two images of the tanks used in World War I and label these images to show the different parts of the tank. Students explain how effective they think the tank would be in the war. </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Students compare the images of tanks in World War I to modern-day tanks and complete a Venn diagram to illustrate the differences. </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Students complete a digital presentation to compare the fighter plane from World War I with a tank from World War I, justifying which they consider to be the most effective form of weaponry.</w:t>
            </w:r>
          </w:p>
          <w:p w:rsidR="007C0453" w:rsidRDefault="00224810" w:rsidP="007C0453">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Students investigate the different methods of communication used in </w:t>
            </w:r>
            <w:r w:rsidR="00B542B9">
              <w:rPr>
                <w:rFonts w:eastAsia="Times New Roman"/>
                <w:sz w:val="22"/>
                <w:szCs w:val="22"/>
                <w:lang w:eastAsia="en-AU"/>
              </w:rPr>
              <w:br/>
            </w:r>
            <w:r w:rsidRPr="00224810">
              <w:rPr>
                <w:rFonts w:eastAsia="Times New Roman"/>
                <w:sz w:val="22"/>
                <w:szCs w:val="22"/>
                <w:lang w:eastAsia="en-AU"/>
              </w:rPr>
              <w:t>World War I using the following sources:</w:t>
            </w:r>
          </w:p>
          <w:p w:rsidR="007C0453" w:rsidRPr="007C0453" w:rsidRDefault="00224810" w:rsidP="007C0453">
            <w:pPr>
              <w:pStyle w:val="Default"/>
              <w:ind w:left="360"/>
              <w:rPr>
                <w:rFonts w:eastAsia="Times New Roman"/>
                <w:iCs/>
                <w:sz w:val="22"/>
                <w:szCs w:val="22"/>
                <w:lang w:eastAsia="en-AU"/>
              </w:rPr>
            </w:pPr>
            <w:r w:rsidRPr="007C0453">
              <w:rPr>
                <w:rFonts w:eastAsia="Times New Roman"/>
                <w:i/>
                <w:sz w:val="22"/>
                <w:szCs w:val="22"/>
                <w:lang w:eastAsia="en-AU"/>
              </w:rPr>
              <w:t xml:space="preserve">Beyond Wars and Pigeons – Communications in World War I </w:t>
            </w:r>
            <w:hyperlink r:id="rId44" w:history="1">
              <w:r w:rsidRPr="007C0453">
                <w:rPr>
                  <w:rStyle w:val="Hyperlink"/>
                  <w:rFonts w:eastAsia="Times New Roman"/>
                  <w:iCs/>
                  <w:sz w:val="22"/>
                  <w:szCs w:val="22"/>
                  <w:lang w:eastAsia="en-AU"/>
                </w:rPr>
                <w:t>www.youtube.com/watch?v=aG7UzEgH4Co</w:t>
              </w:r>
            </w:hyperlink>
            <w:r w:rsidRPr="007C0453">
              <w:rPr>
                <w:rFonts w:eastAsia="Times New Roman"/>
                <w:iCs/>
                <w:sz w:val="22"/>
                <w:szCs w:val="22"/>
                <w:lang w:eastAsia="en-AU"/>
              </w:rPr>
              <w:t xml:space="preserve"> </w:t>
            </w:r>
          </w:p>
          <w:p w:rsidR="007C0453" w:rsidRPr="007C0453" w:rsidRDefault="00224810" w:rsidP="007C0453">
            <w:pPr>
              <w:pStyle w:val="Default"/>
              <w:ind w:left="360"/>
              <w:rPr>
                <w:rFonts w:eastAsia="Times New Roman"/>
                <w:iCs/>
                <w:sz w:val="22"/>
                <w:szCs w:val="22"/>
                <w:lang w:eastAsia="en-AU"/>
              </w:rPr>
            </w:pPr>
            <w:r w:rsidRPr="007C0453">
              <w:rPr>
                <w:rFonts w:eastAsia="Times New Roman"/>
                <w:i/>
                <w:iCs/>
                <w:sz w:val="22"/>
                <w:szCs w:val="22"/>
                <w:lang w:eastAsia="en-AU"/>
              </w:rPr>
              <w:t xml:space="preserve">Royal Signals Museum – WW1 &amp; WW2 Communications </w:t>
            </w:r>
            <w:hyperlink r:id="rId45" w:history="1">
              <w:r w:rsidRPr="007C0453">
                <w:rPr>
                  <w:rStyle w:val="Hyperlink"/>
                  <w:rFonts w:eastAsia="Times New Roman"/>
                  <w:iCs/>
                  <w:sz w:val="22"/>
                  <w:szCs w:val="22"/>
                  <w:lang w:eastAsia="en-AU"/>
                </w:rPr>
                <w:t>www.royalsignalsmuseum.co.uk/ww1-ww2-communications/</w:t>
              </w:r>
            </w:hyperlink>
            <w:r w:rsidRPr="007C0453">
              <w:rPr>
                <w:rFonts w:eastAsia="Times New Roman"/>
                <w:iCs/>
                <w:sz w:val="22"/>
                <w:szCs w:val="22"/>
                <w:lang w:eastAsia="en-AU"/>
              </w:rPr>
              <w:t xml:space="preserve"> </w:t>
            </w:r>
          </w:p>
          <w:p w:rsidR="00224810" w:rsidRPr="007C0453" w:rsidRDefault="00224810" w:rsidP="007C0453">
            <w:pPr>
              <w:pStyle w:val="Default"/>
              <w:ind w:left="360"/>
              <w:rPr>
                <w:rFonts w:eastAsia="Times New Roman"/>
                <w:sz w:val="22"/>
                <w:szCs w:val="22"/>
                <w:lang w:eastAsia="en-AU"/>
              </w:rPr>
            </w:pPr>
            <w:r w:rsidRPr="007C0453">
              <w:rPr>
                <w:rFonts w:eastAsia="Times New Roman"/>
                <w:i/>
                <w:sz w:val="22"/>
                <w:szCs w:val="22"/>
                <w:lang w:eastAsia="en-AU"/>
              </w:rPr>
              <w:t xml:space="preserve">BBC Schools World War One – Technology, communications and weapons </w:t>
            </w:r>
            <w:hyperlink r:id="rId46" w:history="1">
              <w:r w:rsidRPr="007C0453">
                <w:rPr>
                  <w:rStyle w:val="Hyperlink"/>
                  <w:rFonts w:eastAsia="Times New Roman"/>
                  <w:iCs/>
                  <w:sz w:val="22"/>
                  <w:szCs w:val="22"/>
                  <w:lang w:eastAsia="en-AU"/>
                </w:rPr>
                <w:t>www.bbc.co.uk/schools/0/ww1/25401271</w:t>
              </w:r>
            </w:hyperlink>
            <w:r w:rsidRPr="007C0453">
              <w:rPr>
                <w:rFonts w:eastAsia="Times New Roman"/>
                <w:iCs/>
                <w:sz w:val="22"/>
                <w:szCs w:val="22"/>
                <w:lang w:eastAsia="en-AU"/>
              </w:rPr>
              <w:t xml:space="preserve"> </w:t>
            </w:r>
          </w:p>
          <w:p w:rsidR="00224810" w:rsidRPr="00224810" w:rsidRDefault="00224810" w:rsidP="00224810">
            <w:pPr>
              <w:pStyle w:val="Default"/>
              <w:numPr>
                <w:ilvl w:val="0"/>
                <w:numId w:val="21"/>
              </w:numPr>
              <w:rPr>
                <w:rFonts w:eastAsia="Times New Roman"/>
                <w:iCs/>
                <w:lang w:eastAsia="en-AU"/>
              </w:rPr>
            </w:pPr>
            <w:r w:rsidRPr="00224810">
              <w:rPr>
                <w:rFonts w:eastAsia="Times New Roman"/>
                <w:sz w:val="22"/>
                <w:szCs w:val="22"/>
                <w:lang w:eastAsia="en-AU"/>
              </w:rPr>
              <w:t>Students gather images representing different methods of communication in use in World War I and note how each one was used. This could be done as a digital presentation.</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7E1BF0">
            <w:pPr>
              <w:jc w:val="left"/>
              <w:rPr>
                <w:rFonts w:ascii="Arial" w:eastAsia="Times New Roman" w:hAnsi="Arial" w:cs="Arial"/>
                <w:lang w:eastAsia="en-AU"/>
              </w:rPr>
            </w:pPr>
          </w:p>
        </w:tc>
      </w:tr>
      <w:tr w:rsidR="00C317AD"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1557"/>
        </w:trPr>
        <w:tc>
          <w:tcPr>
            <w:tcW w:w="4185" w:type="dxa"/>
            <w:tcMar>
              <w:top w:w="60" w:type="dxa"/>
              <w:left w:w="60" w:type="dxa"/>
              <w:bottom w:w="60" w:type="dxa"/>
              <w:right w:w="60" w:type="dxa"/>
            </w:tcMar>
          </w:tcPr>
          <w:p w:rsidR="00581A02" w:rsidRPr="00224810" w:rsidRDefault="00581A02" w:rsidP="0098526E">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changing nature of war to 1918: scientific and industrial developments in weaponry, the mechanisation of modern warfare, advances in medicine and communications </w:t>
            </w:r>
            <w:r w:rsidRPr="00B84B07">
              <w:rPr>
                <w:noProof/>
                <w:lang w:eastAsia="en-AU"/>
              </w:rPr>
              <w:drawing>
                <wp:inline distT="0" distB="0" distL="0" distR="0" wp14:anchorId="0BAFD675" wp14:editId="73C2F39C">
                  <wp:extent cx="136380" cy="100330"/>
                  <wp:effectExtent l="0" t="0" r="0" b="0"/>
                  <wp:docPr id="48" name="Picture 4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8364" w:type="dxa"/>
            <w:tcMar>
              <w:top w:w="60" w:type="dxa"/>
              <w:left w:w="60" w:type="dxa"/>
              <w:bottom w:w="60" w:type="dxa"/>
              <w:right w:w="60" w:type="dxa"/>
            </w:tcMar>
          </w:tcPr>
          <w:p w:rsidR="00C317AD" w:rsidRPr="006E1AC1" w:rsidRDefault="00C317AD" w:rsidP="008B1D08">
            <w:pPr>
              <w:pStyle w:val="ListParagraph"/>
              <w:numPr>
                <w:ilvl w:val="0"/>
                <w:numId w:val="4"/>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investigate the medical development in World War I </w:t>
            </w:r>
            <w:hyperlink r:id="rId47" w:history="1">
              <w:r w:rsidRPr="009D2602">
                <w:rPr>
                  <w:rStyle w:val="Hyperlink"/>
                  <w:rFonts w:ascii="Arial" w:eastAsia="Times New Roman" w:hAnsi="Arial" w:cs="Arial"/>
                  <w:iCs/>
                  <w:lang w:eastAsia="en-AU"/>
                </w:rPr>
                <w:t>www.sciencemuseum.org.uk/broughttolife/themes/war/warzone</w:t>
              </w:r>
            </w:hyperlink>
            <w:r w:rsidRPr="006E1AC1">
              <w:rPr>
                <w:rFonts w:ascii="Arial" w:eastAsia="Times New Roman" w:hAnsi="Arial" w:cs="Arial"/>
                <w:iCs/>
                <w:color w:val="000000"/>
                <w:lang w:eastAsia="en-AU"/>
              </w:rPr>
              <w:t xml:space="preserve"> and </w:t>
            </w:r>
            <w:hyperlink r:id="rId48" w:history="1">
              <w:r w:rsidRPr="009D2602">
                <w:rPr>
                  <w:rStyle w:val="Hyperlink"/>
                  <w:rFonts w:ascii="Arial" w:eastAsia="Times New Roman" w:hAnsi="Arial" w:cs="Arial"/>
                  <w:iCs/>
                  <w:lang w:eastAsia="en-AU"/>
                </w:rPr>
                <w:t>www.bbc.co.uk/guides/zs3wpv4</w:t>
              </w:r>
            </w:hyperlink>
            <w:r w:rsidRPr="006E1AC1">
              <w:rPr>
                <w:rFonts w:ascii="Arial" w:eastAsia="Times New Roman" w:hAnsi="Arial" w:cs="Arial"/>
                <w:iCs/>
                <w:color w:val="000000"/>
                <w:lang w:eastAsia="en-AU"/>
              </w:rPr>
              <w:t xml:space="preserve"> </w:t>
            </w:r>
          </w:p>
          <w:p w:rsidR="00C317AD" w:rsidRPr="006E1AC1" w:rsidRDefault="00C317AD" w:rsidP="00655F9C">
            <w:pPr>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compile a list of the ways that World War I has affected modern medicine.</w:t>
            </w:r>
          </w:p>
        </w:tc>
        <w:tc>
          <w:tcPr>
            <w:tcW w:w="3044" w:type="dxa"/>
            <w:tcMar>
              <w:top w:w="60" w:type="dxa"/>
              <w:left w:w="60" w:type="dxa"/>
              <w:bottom w:w="60" w:type="dxa"/>
              <w:right w:w="60" w:type="dxa"/>
            </w:tcMar>
          </w:tcPr>
          <w:p w:rsidR="00C317AD" w:rsidRPr="006E1AC1" w:rsidRDefault="00C317AD" w:rsidP="007E1BF0">
            <w:pPr>
              <w:jc w:val="left"/>
              <w:rPr>
                <w:rFonts w:ascii="Arial" w:eastAsia="Times New Roman" w:hAnsi="Arial" w:cs="Arial"/>
                <w:lang w:eastAsia="en-AU"/>
              </w:rPr>
            </w:pPr>
          </w:p>
        </w:tc>
      </w:tr>
      <w:tr w:rsidR="00224810"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3474"/>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Default="00224810" w:rsidP="00224810">
            <w:pPr>
              <w:ind w:left="-20"/>
              <w:contextualSpacing/>
              <w:jc w:val="left"/>
              <w:rPr>
                <w:rFonts w:ascii="Arial" w:eastAsia="Arial" w:hAnsi="Arial" w:cs="Arial"/>
                <w:i/>
              </w:rPr>
            </w:pPr>
            <w:r w:rsidRPr="00007654">
              <w:rPr>
                <w:rFonts w:ascii="Arial" w:eastAsia="Arial" w:hAnsi="Arial" w:cs="Arial"/>
                <w:i/>
              </w:rPr>
              <w:t>The Shaping of the Modern World</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explore the causes, developments and legacies that helped define the modern world in their own lives, in the local community and beyond, for example:</w:t>
            </w:r>
          </w:p>
          <w:p w:rsidR="00224810" w:rsidRPr="00007654"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 xml:space="preserve">changes and impact of technology </w:t>
            </w:r>
            <w:r>
              <w:rPr>
                <w:noProof/>
                <w:lang w:eastAsia="en-AU"/>
              </w:rPr>
              <w:drawing>
                <wp:inline distT="114300" distB="114300" distL="114300" distR="114300" wp14:anchorId="19088EDA" wp14:editId="785CF950">
                  <wp:extent cx="133350" cy="104775"/>
                  <wp:effectExtent l="0" t="0" r="0" b="9525"/>
                  <wp:docPr id="958" name="image14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9.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rFonts w:ascii="Arial" w:eastAsia="Arial" w:hAnsi="Arial" w:cs="Arial"/>
              </w:rPr>
              <w:t xml:space="preserve"> </w:t>
            </w:r>
            <w:r>
              <w:rPr>
                <w:noProof/>
                <w:lang w:eastAsia="en-AU"/>
              </w:rPr>
              <w:drawing>
                <wp:inline distT="114300" distB="114300" distL="114300" distR="114300" wp14:anchorId="21D57424" wp14:editId="14D54925">
                  <wp:extent cx="104775" cy="104775"/>
                  <wp:effectExtent l="0" t="0" r="9525" b="9525"/>
                  <wp:docPr id="959" name="image122.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2.png" title="Work and enterprise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p>
          <w:p w:rsidR="00224810"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advances</w:t>
            </w:r>
            <w:r>
              <w:rPr>
                <w:rFonts w:ascii="Arial" w:eastAsia="Arial" w:hAnsi="Arial" w:cs="Arial"/>
              </w:rPr>
              <w:t xml:space="preserve"> in medicine and communications </w:t>
            </w:r>
            <w:r>
              <w:rPr>
                <w:noProof/>
                <w:lang w:eastAsia="en-AU"/>
              </w:rPr>
              <w:drawing>
                <wp:inline distT="114300" distB="114300" distL="114300" distR="114300" wp14:anchorId="5563CF88" wp14:editId="711D6BFF">
                  <wp:extent cx="133350" cy="104775"/>
                  <wp:effectExtent l="0" t="0" r="0" b="9525"/>
                  <wp:docPr id="736" name="image3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224810" w:rsidRPr="00224810" w:rsidRDefault="00224810" w:rsidP="00224810">
            <w:pPr>
              <w:numPr>
                <w:ilvl w:val="0"/>
                <w:numId w:val="28"/>
              </w:numPr>
              <w:ind w:hanging="360"/>
              <w:contextualSpacing/>
              <w:jc w:val="left"/>
              <w:rPr>
                <w:rFonts w:ascii="Arial" w:eastAsia="Arial" w:hAnsi="Arial" w:cs="Arial"/>
              </w:rPr>
            </w:pPr>
            <w:r w:rsidRPr="00007654">
              <w:rPr>
                <w:rFonts w:ascii="Arial" w:eastAsia="Arial" w:hAnsi="Arial" w:cs="Arial"/>
              </w:rPr>
              <w:t>similarities and differences between then and now</w:t>
            </w:r>
            <w:r>
              <w:rPr>
                <w:rFonts w:ascii="Arial" w:eastAsia="Arial" w:hAnsi="Arial" w:cs="Arial"/>
              </w:rPr>
              <w:t xml:space="preserve"> </w:t>
            </w:r>
            <w:r>
              <w:rPr>
                <w:noProof/>
                <w:lang w:eastAsia="en-AU"/>
              </w:rPr>
              <w:drawing>
                <wp:inline distT="114300" distB="114300" distL="114300" distR="114300" wp14:anchorId="10C4FC71" wp14:editId="7015369E">
                  <wp:extent cx="123825" cy="104775"/>
                  <wp:effectExtent l="0" t="0" r="9525" b="9525"/>
                  <wp:docPr id="737" name="image2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Pr>
                <w:rFonts w:ascii="Arial" w:eastAsia="Arial" w:hAnsi="Arial" w:cs="Arial"/>
              </w:rPr>
              <w:t xml:space="preserve"> </w:t>
            </w:r>
            <w:r>
              <w:rPr>
                <w:noProof/>
                <w:lang w:eastAsia="en-AU"/>
              </w:rPr>
              <w:drawing>
                <wp:inline distT="0" distB="0" distL="0" distR="0" wp14:anchorId="78DD34BF" wp14:editId="593D6C0F">
                  <wp:extent cx="63772" cy="100330"/>
                  <wp:effectExtent l="0" t="0" r="0" b="0"/>
                  <wp:docPr id="746" name="Picture 74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7"/>
                          <a:srcRect/>
                          <a:stretch>
                            <a:fillRect/>
                          </a:stretch>
                        </pic:blipFill>
                        <pic:spPr>
                          <a:xfrm>
                            <a:off x="0" y="0"/>
                            <a:ext cx="63500" cy="100330"/>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007654" w:rsidRDefault="00224810" w:rsidP="00224810">
            <w:pPr>
              <w:jc w:val="left"/>
              <w:rPr>
                <w:rFonts w:ascii="Arial" w:hAnsi="Arial" w:cs="Arial"/>
                <w:b/>
              </w:rPr>
            </w:pPr>
            <w:r w:rsidRPr="00007654">
              <w:rPr>
                <w:rFonts w:ascii="Arial" w:eastAsia="Arial" w:hAnsi="Arial" w:cs="Arial"/>
                <w:b/>
              </w:rPr>
              <w:t>Life Skills</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Class discussion relating to times students have needed to get medical attention and the role of the doctor. How would soldiers in World War I have received medical attention? Would there have been doctors in the trenches?  </w:t>
            </w:r>
          </w:p>
          <w:p w:rsid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Students compare images of ambulances in World War I with ambulances today. The following resource might be useful:</w:t>
            </w:r>
          </w:p>
          <w:p w:rsidR="00224810" w:rsidRPr="00224810" w:rsidRDefault="00224810" w:rsidP="00224810">
            <w:pPr>
              <w:pStyle w:val="Default"/>
              <w:ind w:left="360"/>
              <w:rPr>
                <w:rFonts w:eastAsia="Times New Roman"/>
                <w:sz w:val="22"/>
                <w:szCs w:val="22"/>
                <w:lang w:eastAsia="en-AU"/>
              </w:rPr>
            </w:pPr>
            <w:r w:rsidRPr="00224810">
              <w:rPr>
                <w:rFonts w:eastAsia="Times New Roman"/>
                <w:sz w:val="22"/>
                <w:szCs w:val="22"/>
                <w:lang w:eastAsia="en-AU"/>
              </w:rPr>
              <w:t xml:space="preserve">World War I Ambulances – </w:t>
            </w:r>
            <w:hyperlink r:id="rId49" w:history="1">
              <w:r w:rsidRPr="00224810">
                <w:rPr>
                  <w:rStyle w:val="Hyperlink"/>
                  <w:rFonts w:eastAsia="Arial"/>
                  <w:sz w:val="22"/>
                  <w:szCs w:val="22"/>
                </w:rPr>
                <w:t>www.vlib.us/medical/ambulnce/ambulnce.htm</w:t>
              </w:r>
            </w:hyperlink>
          </w:p>
          <w:p w:rsid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 xml:space="preserve">Students brainstorm the role of the ambulance in World War I and create a table to compare this with the use of ambulances today. </w:t>
            </w:r>
          </w:p>
          <w:p w:rsidR="00224810" w:rsidRPr="00224810" w:rsidRDefault="00224810" w:rsidP="00224810">
            <w:pPr>
              <w:pStyle w:val="Default"/>
              <w:numPr>
                <w:ilvl w:val="0"/>
                <w:numId w:val="21"/>
              </w:numPr>
              <w:rPr>
                <w:rFonts w:eastAsia="Times New Roman"/>
                <w:sz w:val="22"/>
                <w:szCs w:val="22"/>
                <w:lang w:eastAsia="en-AU"/>
              </w:rPr>
            </w:pPr>
            <w:r w:rsidRPr="00224810">
              <w:rPr>
                <w:rFonts w:eastAsia="Times New Roman"/>
                <w:sz w:val="22"/>
                <w:szCs w:val="22"/>
                <w:lang w:eastAsia="en-AU"/>
              </w:rPr>
              <w:t>Students investigate the x-ray machine as a case study. When was the first x-ray machine built? What was it used for? What is it used for today? How does the x-ray machine contribute to our lives?</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7E1BF0">
            <w:pPr>
              <w:jc w:val="left"/>
              <w:rPr>
                <w:rFonts w:ascii="Arial" w:eastAsia="Times New Roman" w:hAnsi="Arial" w:cs="Arial"/>
                <w:lang w:eastAsia="en-AU"/>
              </w:rPr>
            </w:pPr>
          </w:p>
        </w:tc>
      </w:tr>
      <w:tr w:rsidR="00C317AD" w:rsidRPr="006E1AC1" w:rsidTr="00C317AD">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907"/>
        </w:trPr>
        <w:tc>
          <w:tcPr>
            <w:tcW w:w="4185" w:type="dxa"/>
            <w:tcMar>
              <w:top w:w="60" w:type="dxa"/>
              <w:left w:w="60" w:type="dxa"/>
              <w:bottom w:w="60" w:type="dxa"/>
              <w:right w:w="60" w:type="dxa"/>
            </w:tcMar>
          </w:tcPr>
          <w:p w:rsidR="00C317AD" w:rsidRDefault="00C317AD" w:rsidP="007B3D0F">
            <w:pPr>
              <w:jc w:val="left"/>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 Investigation of Historic Sites and Sources </w:t>
            </w:r>
          </w:p>
          <w:p w:rsidR="00C317AD" w:rsidRPr="00E66564" w:rsidRDefault="00C317AD" w:rsidP="007B3D0F">
            <w:pPr>
              <w:pStyle w:val="ListParagraph"/>
              <w:numPr>
                <w:ilvl w:val="0"/>
                <w:numId w:val="17"/>
              </w:numPr>
              <w:ind w:left="365" w:hanging="365"/>
              <w:jc w:val="left"/>
              <w:rPr>
                <w:rFonts w:ascii="Arial" w:eastAsia="Times New Roman" w:hAnsi="Arial" w:cs="Arial"/>
                <w:color w:val="000000" w:themeColor="text1"/>
                <w:lang w:eastAsia="en-AU"/>
              </w:rPr>
            </w:pPr>
            <w:r w:rsidRPr="00E66564">
              <w:rPr>
                <w:rFonts w:ascii="Arial" w:eastAsia="Times New Roman" w:hAnsi="Arial" w:cs="Arial"/>
                <w:color w:val="000000" w:themeColor="text1"/>
                <w:lang w:eastAsia="en-AU"/>
              </w:rPr>
              <w:t xml:space="preserve">the reconstruction of historic sites and site chronology using evidence </w:t>
            </w:r>
            <w:r w:rsidRPr="00E66564">
              <w:rPr>
                <w:rFonts w:ascii="Arial" w:hAnsi="Arial" w:cs="Arial"/>
                <w:noProof/>
                <w:lang w:eastAsia="en-AU"/>
              </w:rPr>
              <w:drawing>
                <wp:inline distT="114300" distB="114300" distL="114300" distR="114300" wp14:anchorId="24677236" wp14:editId="2F9557A3">
                  <wp:extent cx="123825" cy="104775"/>
                  <wp:effectExtent l="0" t="0" r="9525" b="9525"/>
                  <wp:docPr id="935" name="image43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39.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E66564">
              <w:rPr>
                <w:rFonts w:ascii="Arial" w:eastAsia="Times New Roman" w:hAnsi="Arial" w:cs="Arial"/>
                <w:color w:val="000000" w:themeColor="text1"/>
                <w:lang w:eastAsia="en-AU"/>
              </w:rPr>
              <w:t xml:space="preserve"> </w:t>
            </w:r>
            <w:r w:rsidRPr="00B84B07">
              <w:rPr>
                <w:noProof/>
                <w:lang w:eastAsia="en-AU"/>
              </w:rPr>
              <w:drawing>
                <wp:inline distT="0" distB="0" distL="0" distR="0" wp14:anchorId="0F4FCFC6" wp14:editId="03E2A451">
                  <wp:extent cx="136380" cy="100330"/>
                  <wp:effectExtent l="0" t="0" r="0" b="0"/>
                  <wp:docPr id="951" name="Picture 95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p>
          <w:p w:rsidR="00C317AD" w:rsidRPr="00E66564" w:rsidRDefault="00C317AD" w:rsidP="00B57976">
            <w:pPr>
              <w:pStyle w:val="ListParagraph"/>
              <w:numPr>
                <w:ilvl w:val="0"/>
                <w:numId w:val="17"/>
              </w:numPr>
              <w:ind w:left="365" w:hanging="365"/>
              <w:jc w:val="left"/>
              <w:rPr>
                <w:rFonts w:ascii="Arial" w:eastAsia="Times New Roman" w:hAnsi="Arial" w:cs="Arial"/>
                <w:color w:val="000000" w:themeColor="text1"/>
                <w:lang w:eastAsia="en-AU"/>
              </w:rPr>
            </w:pPr>
            <w:r w:rsidRPr="00E66564">
              <w:rPr>
                <w:rFonts w:ascii="Arial" w:eastAsia="Times New Roman" w:hAnsi="Arial" w:cs="Arial"/>
                <w:color w:val="000000" w:themeColor="text1"/>
                <w:lang w:eastAsia="en-AU"/>
              </w:rPr>
              <w:t xml:space="preserve">the contribution of archaeological and scientific techniques in the investigation of the past, including site surveys, excavation, forensic examination, DNA analysis and exhumation </w:t>
            </w:r>
            <w:r w:rsidRPr="00B84B07">
              <w:rPr>
                <w:noProof/>
                <w:lang w:eastAsia="en-AU"/>
              </w:rPr>
              <w:drawing>
                <wp:inline distT="0" distB="0" distL="0" distR="0" wp14:anchorId="28C6728C" wp14:editId="60252466">
                  <wp:extent cx="136380" cy="100330"/>
                  <wp:effectExtent l="0" t="0" r="0" b="0"/>
                  <wp:docPr id="949" name="Picture 94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E66564">
              <w:rPr>
                <w:rFonts w:ascii="Arial" w:eastAsia="Times New Roman" w:hAnsi="Arial" w:cs="Arial"/>
                <w:color w:val="000000" w:themeColor="text1"/>
                <w:lang w:eastAsia="en-AU"/>
              </w:rPr>
              <w:t xml:space="preserve"> </w:t>
            </w:r>
          </w:p>
          <w:p w:rsidR="00C317AD" w:rsidRPr="006E1AC1" w:rsidRDefault="00C317AD" w:rsidP="00556322">
            <w:pPr>
              <w:jc w:val="left"/>
              <w:rPr>
                <w:rFonts w:ascii="Arial" w:eastAsia="Times New Roman" w:hAnsi="Arial" w:cs="Arial"/>
                <w:color w:val="000000" w:themeColor="text1"/>
                <w:lang w:eastAsia="en-AU"/>
              </w:rPr>
            </w:pPr>
          </w:p>
        </w:tc>
        <w:tc>
          <w:tcPr>
            <w:tcW w:w="8364" w:type="dxa"/>
            <w:tcMar>
              <w:top w:w="60" w:type="dxa"/>
              <w:left w:w="60" w:type="dxa"/>
              <w:bottom w:w="60" w:type="dxa"/>
              <w:right w:w="60" w:type="dxa"/>
            </w:tcMar>
          </w:tcPr>
          <w:p w:rsidR="00C317AD" w:rsidRPr="006E1AC1" w:rsidRDefault="00C317AD" w:rsidP="008B1D08">
            <w:pPr>
              <w:pStyle w:val="ListParagraph"/>
              <w:numPr>
                <w:ilvl w:val="0"/>
                <w:numId w:val="6"/>
              </w:numPr>
              <w:jc w:val="left"/>
              <w:rPr>
                <w:rFonts w:ascii="Arial" w:eastAsia="Times New Roman" w:hAnsi="Arial" w:cs="Arial"/>
                <w:iCs/>
                <w:color w:val="000000"/>
                <w:lang w:eastAsia="en-AU"/>
              </w:rPr>
            </w:pPr>
            <w:r>
              <w:rPr>
                <w:rFonts w:ascii="Arial" w:eastAsia="Times New Roman" w:hAnsi="Arial" w:cs="Arial"/>
                <w:iCs/>
                <w:color w:val="000000"/>
                <w:lang w:eastAsia="en-AU"/>
              </w:rPr>
              <w:t>Students w</w:t>
            </w:r>
            <w:r w:rsidRPr="006E1AC1">
              <w:rPr>
                <w:rFonts w:ascii="Arial" w:eastAsia="Times New Roman" w:hAnsi="Arial" w:cs="Arial"/>
                <w:iCs/>
                <w:color w:val="000000"/>
                <w:lang w:eastAsia="en-AU"/>
              </w:rPr>
              <w:t xml:space="preserve">atch </w:t>
            </w:r>
            <w:r>
              <w:rPr>
                <w:rFonts w:ascii="Arial" w:eastAsia="Times New Roman" w:hAnsi="Arial" w:cs="Arial"/>
                <w:iCs/>
                <w:color w:val="000000"/>
                <w:lang w:eastAsia="en-AU"/>
              </w:rPr>
              <w:t>the d</w:t>
            </w:r>
            <w:r w:rsidRPr="006E1AC1">
              <w:rPr>
                <w:rFonts w:ascii="Arial" w:eastAsia="Times New Roman" w:hAnsi="Arial" w:cs="Arial"/>
                <w:iCs/>
                <w:color w:val="000000"/>
                <w:lang w:eastAsia="en-AU"/>
              </w:rPr>
              <w:t>ocum</w:t>
            </w:r>
            <w:r w:rsidRPr="00AC05EA">
              <w:rPr>
                <w:rFonts w:ascii="Arial" w:eastAsia="Times New Roman" w:hAnsi="Arial" w:cs="Arial"/>
                <w:iCs/>
                <w:color w:val="000000"/>
                <w:lang w:eastAsia="en-AU"/>
              </w:rPr>
              <w:t>entary</w:t>
            </w:r>
            <w:r>
              <w:rPr>
                <w:rFonts w:ascii="Arial" w:eastAsia="Times New Roman" w:hAnsi="Arial" w:cs="Arial"/>
                <w:iCs/>
                <w:color w:val="000000"/>
                <w:lang w:eastAsia="en-AU"/>
              </w:rPr>
              <w:t>,</w:t>
            </w:r>
            <w:r w:rsidRPr="00AC05EA">
              <w:rPr>
                <w:rFonts w:ascii="Arial" w:eastAsia="Times New Roman" w:hAnsi="Arial" w:cs="Arial"/>
                <w:iCs/>
                <w:color w:val="000000"/>
                <w:lang w:eastAsia="en-AU"/>
              </w:rPr>
              <w:t xml:space="preserve"> </w:t>
            </w:r>
            <w:r w:rsidRPr="00AC05EA">
              <w:rPr>
                <w:rFonts w:ascii="Arial" w:eastAsia="Times New Roman" w:hAnsi="Arial" w:cs="Arial"/>
                <w:i/>
                <w:iCs/>
                <w:color w:val="000000"/>
                <w:lang w:eastAsia="en-AU"/>
              </w:rPr>
              <w:t xml:space="preserve">‘Digging Up the Trenches’ </w:t>
            </w:r>
            <w:r>
              <w:rPr>
                <w:rFonts w:ascii="Arial" w:eastAsia="Times New Roman" w:hAnsi="Arial" w:cs="Arial"/>
                <w:i/>
                <w:iCs/>
                <w:color w:val="000000"/>
                <w:lang w:eastAsia="en-AU"/>
              </w:rPr>
              <w:t>–</w:t>
            </w:r>
            <w:hyperlink r:id="rId50" w:history="1">
              <w:r w:rsidRPr="009D2602">
                <w:rPr>
                  <w:rStyle w:val="Hyperlink"/>
                  <w:rFonts w:ascii="Arial" w:eastAsia="Times New Roman" w:hAnsi="Arial" w:cs="Arial"/>
                  <w:iCs/>
                  <w:lang w:eastAsia="en-AU"/>
                </w:rPr>
                <w:t>www.youtube.com/watch?v=0LO1dYuI6g0</w:t>
              </w:r>
            </w:hyperlink>
            <w:r w:rsidRPr="006E1AC1">
              <w:rPr>
                <w:rFonts w:ascii="Arial" w:eastAsia="Times New Roman" w:hAnsi="Arial" w:cs="Arial"/>
                <w:iCs/>
                <w:color w:val="000000"/>
                <w:lang w:eastAsia="en-AU"/>
              </w:rPr>
              <w:t xml:space="preserve"> As they </w:t>
            </w:r>
            <w:r>
              <w:rPr>
                <w:rFonts w:ascii="Arial" w:eastAsia="Times New Roman" w:hAnsi="Arial" w:cs="Arial"/>
                <w:iCs/>
                <w:color w:val="000000"/>
                <w:lang w:eastAsia="en-AU"/>
              </w:rPr>
              <w:t>view the documentary,</w:t>
            </w:r>
            <w:r w:rsidRPr="006E1AC1">
              <w:rPr>
                <w:rFonts w:ascii="Arial" w:eastAsia="Times New Roman" w:hAnsi="Arial" w:cs="Arial"/>
                <w:iCs/>
                <w:color w:val="000000"/>
                <w:lang w:eastAsia="en-AU"/>
              </w:rPr>
              <w:t xml:space="preserve"> students make notes about how battlefield archaeology can add to an historian’s understanding of a battle.</w:t>
            </w:r>
          </w:p>
          <w:p w:rsidR="00C317AD" w:rsidRPr="006E1AC1" w:rsidRDefault="00C317AD" w:rsidP="008B1D08">
            <w:pPr>
              <w:pStyle w:val="ListParagraph"/>
              <w:numPr>
                <w:ilvl w:val="0"/>
                <w:numId w:val="6"/>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identify some of the practical and ethical considerations necessary before archaeologists can undertake battlefield archaeology.</w:t>
            </w:r>
          </w:p>
          <w:p w:rsidR="00C317AD" w:rsidRPr="006E1AC1" w:rsidRDefault="00332731" w:rsidP="008B1D08">
            <w:pPr>
              <w:ind w:left="360"/>
              <w:jc w:val="left"/>
              <w:rPr>
                <w:rFonts w:ascii="Arial" w:eastAsia="Times New Roman" w:hAnsi="Arial" w:cs="Arial"/>
                <w:iCs/>
                <w:color w:val="000000"/>
                <w:lang w:eastAsia="en-AU"/>
              </w:rPr>
            </w:pPr>
            <w:hyperlink r:id="rId51" w:history="1">
              <w:r w:rsidR="00C317AD" w:rsidRPr="009D2602">
                <w:rPr>
                  <w:rStyle w:val="Hyperlink"/>
                  <w:rFonts w:ascii="Arial" w:eastAsia="Times New Roman" w:hAnsi="Arial" w:cs="Arial"/>
                  <w:iCs/>
                  <w:lang w:eastAsia="en-AU"/>
                </w:rPr>
                <w:t>www.telegraph.co.uk/history/world-war-one/11216997/In-Flanders-fields-the-largest-ever-WW1-excavation.html</w:t>
              </w:r>
            </w:hyperlink>
            <w:r w:rsidR="00C317AD" w:rsidRPr="006E1AC1">
              <w:rPr>
                <w:rFonts w:ascii="Arial" w:eastAsia="Times New Roman" w:hAnsi="Arial" w:cs="Arial"/>
                <w:iCs/>
                <w:color w:val="000000"/>
                <w:lang w:eastAsia="en-AU"/>
              </w:rPr>
              <w:t xml:space="preserve"> </w:t>
            </w:r>
          </w:p>
          <w:p w:rsidR="00C317AD" w:rsidRPr="00224810" w:rsidDel="0074286D" w:rsidRDefault="00C317AD" w:rsidP="00007654">
            <w:pPr>
              <w:pStyle w:val="ListParagraph"/>
              <w:numPr>
                <w:ilvl w:val="0"/>
                <w:numId w:val="6"/>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identify the different battlefield archaeology techniques used before and during the exhumation of the mass grave at Pheasant Wood (Fromelles). </w:t>
            </w:r>
            <w:hyperlink r:id="rId52" w:history="1">
              <w:r w:rsidRPr="009D2602">
                <w:rPr>
                  <w:rStyle w:val="Hyperlink"/>
                  <w:rFonts w:ascii="Arial" w:eastAsia="Times New Roman" w:hAnsi="Arial" w:cs="Arial"/>
                  <w:iCs/>
                  <w:lang w:eastAsia="en-AU"/>
                </w:rPr>
                <w:t>www.awm.gov.au/wartime/44/page30_pollard</w:t>
              </w:r>
            </w:hyperlink>
          </w:p>
        </w:tc>
        <w:tc>
          <w:tcPr>
            <w:tcW w:w="3044" w:type="dxa"/>
            <w:tcMar>
              <w:top w:w="60" w:type="dxa"/>
              <w:left w:w="60" w:type="dxa"/>
              <w:bottom w:w="60" w:type="dxa"/>
              <w:right w:w="60" w:type="dxa"/>
            </w:tcMar>
          </w:tcPr>
          <w:p w:rsidR="00C317AD" w:rsidRPr="006E1AC1" w:rsidRDefault="00C317AD" w:rsidP="004B671D">
            <w:pPr>
              <w:jc w:val="left"/>
              <w:rPr>
                <w:rFonts w:ascii="Arial" w:eastAsia="Times New Roman" w:hAnsi="Arial" w:cs="Arial"/>
                <w:b/>
                <w:iCs/>
                <w:color w:val="000000"/>
                <w:lang w:eastAsia="en-AU"/>
              </w:rPr>
            </w:pPr>
            <w:r w:rsidRPr="006E1AC1">
              <w:rPr>
                <w:rFonts w:ascii="Arial" w:eastAsia="Times New Roman" w:hAnsi="Arial" w:cs="Arial"/>
                <w:b/>
                <w:iCs/>
                <w:color w:val="000000"/>
                <w:lang w:eastAsia="en-AU"/>
              </w:rPr>
              <w:t>Extension</w:t>
            </w:r>
          </w:p>
          <w:p w:rsidR="00C317AD" w:rsidRPr="006E1AC1" w:rsidRDefault="00C317AD" w:rsidP="004B671D">
            <w:p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read about the process that led to the discovery of Australian bodies at Fromelles.</w:t>
            </w:r>
          </w:p>
          <w:p w:rsidR="00C317AD" w:rsidRPr="00E952CF" w:rsidRDefault="00C317AD" w:rsidP="007E1BF0">
            <w:p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identify some historical methods that were used to identify the location of the mass grave. </w:t>
            </w:r>
            <w:hyperlink r:id="rId53" w:history="1">
              <w:r w:rsidRPr="009D2602">
                <w:rPr>
                  <w:rStyle w:val="Hyperlink"/>
                  <w:rFonts w:ascii="Arial" w:eastAsia="Times New Roman" w:hAnsi="Arial" w:cs="Arial"/>
                  <w:iCs/>
                  <w:lang w:eastAsia="en-AU"/>
                </w:rPr>
                <w:t>www.awm.gov.au/wartime/44/page10_steel</w:t>
              </w:r>
            </w:hyperlink>
          </w:p>
        </w:tc>
      </w:tr>
      <w:tr w:rsidR="00224810"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907"/>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Pr="00007654" w:rsidRDefault="00224810" w:rsidP="00224810">
            <w:pPr>
              <w:ind w:left="-20"/>
              <w:contextualSpacing/>
              <w:jc w:val="left"/>
              <w:rPr>
                <w:i/>
              </w:rPr>
            </w:pPr>
            <w:r w:rsidRPr="00007654">
              <w:rPr>
                <w:rFonts w:ascii="Arial" w:eastAsia="Arial" w:hAnsi="Arial" w:cs="Arial"/>
                <w:i/>
              </w:rPr>
              <w:t>The Shaping of the Modern World</w:t>
            </w:r>
          </w:p>
          <w:p w:rsidR="00224810" w:rsidRPr="00DF017B" w:rsidRDefault="00224810" w:rsidP="00224810">
            <w:pPr>
              <w:pStyle w:val="ListParagraph"/>
              <w:numPr>
                <w:ilvl w:val="0"/>
                <w:numId w:val="1"/>
              </w:numPr>
              <w:ind w:left="360"/>
              <w:jc w:val="left"/>
              <w:rPr>
                <w:rFonts w:ascii="Arial" w:eastAsia="Times New Roman" w:hAnsi="Arial" w:cs="Arial"/>
                <w:lang w:eastAsia="en-AU"/>
              </w:rPr>
            </w:pPr>
            <w:r w:rsidRPr="00DF017B">
              <w:rPr>
                <w:rFonts w:ascii="Arial" w:eastAsia="Times New Roman" w:hAnsi="Arial" w:cs="Arial"/>
                <w:lang w:eastAsia="en-AU"/>
              </w:rPr>
              <w:t>explore the causes, developments and legacies that helped define the modern world in their own lives, in the local community and beyond, for example:</w:t>
            </w:r>
          </w:p>
          <w:p w:rsidR="00224810" w:rsidRPr="00581A02" w:rsidRDefault="00224810" w:rsidP="00224810">
            <w:pPr>
              <w:pStyle w:val="ListParagraph"/>
              <w:numPr>
                <w:ilvl w:val="0"/>
                <w:numId w:val="35"/>
              </w:numPr>
              <w:jc w:val="left"/>
              <w:rPr>
                <w:rFonts w:ascii="Arial" w:eastAsia="Times New Roman" w:hAnsi="Arial" w:cs="Arial"/>
                <w:color w:val="000000" w:themeColor="text1"/>
                <w:lang w:eastAsia="en-AU"/>
              </w:rPr>
            </w:pPr>
            <w:r w:rsidRPr="00FF1B82">
              <w:rPr>
                <w:rFonts w:ascii="Arial" w:hAnsi="Arial" w:cs="Arial"/>
              </w:rPr>
              <w:t xml:space="preserve">wars, revolutions, colonisation and key individuals and countries involved </w:t>
            </w:r>
            <w:r w:rsidRPr="00FF1B82">
              <w:rPr>
                <w:noProof/>
                <w:lang w:eastAsia="en-AU"/>
              </w:rPr>
              <w:drawing>
                <wp:inline distT="114300" distB="114300" distL="114300" distR="114300" wp14:anchorId="0BF23819" wp14:editId="665EBECB">
                  <wp:extent cx="123825" cy="104775"/>
                  <wp:effectExtent l="0" t="0" r="9525" b="9525"/>
                  <wp:docPr id="747"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5BCA55ED" wp14:editId="7C4F3950">
                  <wp:extent cx="123825" cy="104775"/>
                  <wp:effectExtent l="0" t="0" r="9525" b="9525"/>
                  <wp:docPr id="748"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224810" w:rsidRDefault="00224810" w:rsidP="00224810">
            <w:pPr>
              <w:jc w:val="left"/>
              <w:rPr>
                <w:rFonts w:ascii="Arial" w:eastAsia="Times New Roman" w:hAnsi="Arial" w:cs="Arial"/>
                <w:color w:val="000000" w:themeColor="text1"/>
                <w:lang w:eastAsia="en-AU"/>
              </w:rPr>
            </w:pPr>
          </w:p>
          <w:p w:rsidR="00224810" w:rsidRDefault="00224810" w:rsidP="00224810">
            <w:pPr>
              <w:pStyle w:val="ListParagraph"/>
              <w:numPr>
                <w:ilvl w:val="0"/>
                <w:numId w:val="1"/>
              </w:numPr>
              <w:ind w:left="360"/>
              <w:jc w:val="left"/>
              <w:rPr>
                <w:rFonts w:ascii="Arial" w:eastAsia="Times New Roman" w:hAnsi="Arial" w:cs="Arial"/>
                <w:lang w:eastAsia="en-AU"/>
              </w:rPr>
            </w:pPr>
            <w:r w:rsidRPr="00173C85">
              <w:rPr>
                <w:rFonts w:ascii="Arial" w:eastAsia="Times New Roman" w:hAnsi="Arial" w:cs="Arial"/>
                <w:lang w:eastAsia="en-AU"/>
              </w:rPr>
              <w:t>compare different historical ideas and representations</w:t>
            </w:r>
            <w:r w:rsidR="00332731">
              <w:rPr>
                <w:rFonts w:ascii="Arial" w:eastAsia="Times New Roman" w:hAnsi="Arial" w:cs="Arial"/>
                <w:lang w:eastAsia="en-AU"/>
              </w:rPr>
              <w:t xml:space="preserve"> </w:t>
            </w:r>
            <w:r w:rsidR="00332731" w:rsidRPr="00AC05EA">
              <w:rPr>
                <w:rFonts w:ascii="Arial" w:hAnsi="Arial" w:cs="Arial"/>
                <w:noProof/>
                <w:lang w:eastAsia="en-AU"/>
              </w:rPr>
              <w:drawing>
                <wp:inline distT="0" distB="0" distL="0" distR="0" wp14:anchorId="0656B890" wp14:editId="47F32196">
                  <wp:extent cx="136380" cy="100330"/>
                  <wp:effectExtent l="0" t="0" r="0" b="0"/>
                  <wp:docPr id="975" name="Picture 97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224810" w:rsidRDefault="00224810" w:rsidP="00224810">
            <w:pPr>
              <w:pStyle w:val="ListParagraph"/>
              <w:numPr>
                <w:ilvl w:val="0"/>
                <w:numId w:val="1"/>
              </w:numPr>
              <w:ind w:left="360"/>
              <w:jc w:val="left"/>
              <w:rPr>
                <w:rFonts w:ascii="Arial" w:eastAsia="Times New Roman" w:hAnsi="Arial" w:cs="Arial"/>
                <w:lang w:eastAsia="en-AU"/>
              </w:rPr>
            </w:pPr>
            <w:r w:rsidRPr="00173C85">
              <w:rPr>
                <w:rFonts w:ascii="Arial" w:eastAsia="Times New Roman" w:hAnsi="Arial" w:cs="Arial"/>
                <w:lang w:eastAsia="en-AU"/>
              </w:rPr>
              <w:t>engage with artefacts, sites and sources</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explore conservation and preservation of artef</w:t>
            </w:r>
            <w:r w:rsidR="00A10166">
              <w:rPr>
                <w:rFonts w:ascii="Arial" w:eastAsia="Times New Roman" w:hAnsi="Arial" w:cs="Arial"/>
                <w:lang w:eastAsia="en-AU"/>
              </w:rPr>
              <w:t>acts, sites and sources</w:t>
            </w:r>
          </w:p>
        </w:tc>
        <w:tc>
          <w:tcPr>
            <w:tcW w:w="8364" w:type="dxa"/>
            <w:shd w:val="clear" w:color="auto" w:fill="DEEAF6" w:themeFill="accent1" w:themeFillTint="33"/>
            <w:tcMar>
              <w:top w:w="60" w:type="dxa"/>
              <w:left w:w="60" w:type="dxa"/>
              <w:bottom w:w="60" w:type="dxa"/>
              <w:right w:w="60" w:type="dxa"/>
            </w:tcMar>
          </w:tcPr>
          <w:p w:rsidR="00224810" w:rsidRPr="00007654" w:rsidRDefault="00224810" w:rsidP="00224810">
            <w:pPr>
              <w:jc w:val="left"/>
              <w:rPr>
                <w:rFonts w:ascii="Arial" w:hAnsi="Arial" w:cs="Arial"/>
              </w:rPr>
            </w:pPr>
            <w:r w:rsidRPr="00007654">
              <w:rPr>
                <w:rFonts w:ascii="Arial" w:eastAsia="Arial" w:hAnsi="Arial" w:cs="Arial"/>
                <w:b/>
              </w:rPr>
              <w:t>Life Skills</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 xml:space="preserve">Students watch selected excerpts from the documentary Digging up the Trenches – </w:t>
            </w:r>
            <w:hyperlink r:id="rId54" w:history="1">
              <w:r w:rsidRPr="00706661">
                <w:rPr>
                  <w:rStyle w:val="Hyperlink"/>
                  <w:rFonts w:ascii="Arial" w:eastAsia="Arial" w:hAnsi="Arial" w:cs="Arial"/>
                </w:rPr>
                <w:t>www.youtube.com/watch?v=0LO1dYuI6g0</w:t>
              </w:r>
            </w:hyperlink>
            <w:r w:rsidRPr="00224810">
              <w:rPr>
                <w:rFonts w:ascii="Arial" w:eastAsia="Times New Roman" w:hAnsi="Arial" w:cs="Arial"/>
                <w:lang w:eastAsia="en-AU"/>
              </w:rPr>
              <w:t xml:space="preserve"> </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 xml:space="preserve">Students make a list of what is found by archaeologists in the video. </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 xml:space="preserve">Students reflect on why it is important to preserve these archaeological sites. </w:t>
            </w:r>
          </w:p>
          <w:p w:rsidR="00224810" w:rsidRPr="00224810" w:rsidRDefault="00224810" w:rsidP="00224810">
            <w:pPr>
              <w:pStyle w:val="ListParagraph"/>
              <w:numPr>
                <w:ilvl w:val="0"/>
                <w:numId w:val="1"/>
              </w:numPr>
              <w:ind w:left="360"/>
              <w:jc w:val="left"/>
              <w:rPr>
                <w:rFonts w:ascii="Arial" w:eastAsia="Times New Roman" w:hAnsi="Arial" w:cs="Arial"/>
                <w:iCs/>
                <w:color w:val="000000"/>
                <w:lang w:eastAsia="en-AU"/>
              </w:rPr>
            </w:pPr>
            <w:r w:rsidRPr="00224810">
              <w:rPr>
                <w:rFonts w:ascii="Arial" w:eastAsia="Times New Roman" w:hAnsi="Arial" w:cs="Arial"/>
                <w:lang w:eastAsia="en-AU"/>
              </w:rPr>
              <w:t>Students watch a documentary on World War I. Using ideas from the documentary, students create a collage using images, words and phrases that reflects the soldiers’ experiences of the war.</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4B671D">
            <w:pPr>
              <w:jc w:val="left"/>
              <w:rPr>
                <w:rFonts w:ascii="Arial" w:eastAsia="Times New Roman" w:hAnsi="Arial" w:cs="Arial"/>
                <w:b/>
                <w:iCs/>
                <w:color w:val="000000"/>
                <w:lang w:eastAsia="en-AU"/>
              </w:rPr>
            </w:pPr>
          </w:p>
        </w:tc>
      </w:tr>
      <w:tr w:rsidR="00581A02" w:rsidRPr="006E1AC1" w:rsidTr="0022481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393"/>
        </w:trPr>
        <w:tc>
          <w:tcPr>
            <w:tcW w:w="4185" w:type="dxa"/>
            <w:tcMar>
              <w:top w:w="60" w:type="dxa"/>
              <w:left w:w="60" w:type="dxa"/>
              <w:bottom w:w="60" w:type="dxa"/>
              <w:right w:w="60" w:type="dxa"/>
            </w:tcMar>
          </w:tcPr>
          <w:p w:rsidR="00581A02" w:rsidRDefault="00581A02" w:rsidP="00224810">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impact of the war on civilians, including women’s lives and the changing role of women (ACHMH064) </w:t>
            </w:r>
            <w:r w:rsidRPr="006E1AC1">
              <w:rPr>
                <w:rFonts w:ascii="Arial" w:hAnsi="Arial" w:cs="Arial"/>
                <w:noProof/>
                <w:lang w:eastAsia="en-AU"/>
              </w:rPr>
              <w:drawing>
                <wp:inline distT="114300" distB="114300" distL="114300" distR="114300" wp14:anchorId="555C56F3" wp14:editId="528091DA">
                  <wp:extent cx="104775" cy="104775"/>
                  <wp:effectExtent l="0" t="0" r="9525" b="9525"/>
                  <wp:docPr id="51" name="image58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86.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r w:rsidRPr="006E1AC1">
              <w:rPr>
                <w:rFonts w:ascii="Arial" w:hAnsi="Arial" w:cs="Arial"/>
                <w:noProof/>
                <w:lang w:eastAsia="en-AU"/>
              </w:rPr>
              <w:drawing>
                <wp:inline distT="114300" distB="114300" distL="114300" distR="114300" wp14:anchorId="29682F6A" wp14:editId="1CEFB978">
                  <wp:extent cx="95250" cy="104775"/>
                  <wp:effectExtent l="0" t="0" r="0" b="9525"/>
                  <wp:docPr id="52" name="image3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5.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rsidR="00581A02" w:rsidRPr="00224810" w:rsidRDefault="00581A02" w:rsidP="00224810">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scale of recruitment, conscription, censorship and propaganda in World War I </w:t>
            </w:r>
            <w:r w:rsidRPr="006E1AC1">
              <w:rPr>
                <w:rFonts w:ascii="Arial" w:hAnsi="Arial" w:cs="Arial"/>
                <w:noProof/>
                <w:lang w:eastAsia="en-AU"/>
              </w:rPr>
              <w:drawing>
                <wp:inline distT="114300" distB="114300" distL="114300" distR="114300" wp14:anchorId="33AB00C5" wp14:editId="424946AE">
                  <wp:extent cx="104775" cy="104775"/>
                  <wp:effectExtent l="0" t="0" r="9525" b="9525"/>
                  <wp:docPr id="53"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r w:rsidRPr="006E1AC1">
              <w:rPr>
                <w:rFonts w:ascii="Arial" w:hAnsi="Arial" w:cs="Arial"/>
                <w:noProof/>
                <w:lang w:eastAsia="en-AU"/>
              </w:rPr>
              <w:drawing>
                <wp:inline distT="0" distB="0" distL="0" distR="0" wp14:anchorId="10295522" wp14:editId="1CB3BD9D">
                  <wp:extent cx="79380" cy="100330"/>
                  <wp:effectExtent l="0" t="0" r="0" b="0"/>
                  <wp:docPr id="54" name="Picture 54"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55"/>
                          <a:srcRect/>
                          <a:stretch>
                            <a:fillRect/>
                          </a:stretch>
                        </pic:blipFill>
                        <pic:spPr>
                          <a:xfrm>
                            <a:off x="0" y="0"/>
                            <a:ext cx="79375" cy="100330"/>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p>
        </w:tc>
        <w:tc>
          <w:tcPr>
            <w:tcW w:w="8364" w:type="dxa"/>
            <w:tcMar>
              <w:top w:w="60" w:type="dxa"/>
              <w:left w:w="60" w:type="dxa"/>
              <w:bottom w:w="60" w:type="dxa"/>
              <w:right w:w="60" w:type="dxa"/>
            </w:tcMar>
          </w:tcPr>
          <w:p w:rsidR="00581A02" w:rsidRDefault="00581A02" w:rsidP="00224810">
            <w:pPr>
              <w:pStyle w:val="ListParagraph"/>
              <w:numPr>
                <w:ilvl w:val="0"/>
                <w:numId w:val="5"/>
              </w:numPr>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w:t>
            </w:r>
            <w:r>
              <w:rPr>
                <w:rFonts w:ascii="Arial" w:eastAsia="Times New Roman" w:hAnsi="Arial" w:cs="Arial"/>
                <w:iCs/>
                <w:color w:val="000000"/>
                <w:lang w:eastAsia="en-AU"/>
              </w:rPr>
              <w:t>are introduced to the notion of ‘total wa</w:t>
            </w:r>
            <w:r w:rsidRPr="006E1AC1">
              <w:rPr>
                <w:rFonts w:ascii="Arial" w:eastAsia="Times New Roman" w:hAnsi="Arial" w:cs="Arial"/>
                <w:iCs/>
                <w:color w:val="000000"/>
                <w:lang w:eastAsia="en-AU"/>
              </w:rPr>
              <w:t>r</w:t>
            </w:r>
            <w:r>
              <w:rPr>
                <w:rFonts w:ascii="Arial" w:eastAsia="Times New Roman" w:hAnsi="Arial" w:cs="Arial"/>
                <w:iCs/>
                <w:color w:val="000000"/>
                <w:lang w:eastAsia="en-AU"/>
              </w:rPr>
              <w:t>’ through the analysis of sources relating to the impact of the war on civilians.</w:t>
            </w:r>
          </w:p>
          <w:p w:rsidR="00581A02" w:rsidRPr="006E1AC1" w:rsidRDefault="00581A02" w:rsidP="00224810">
            <w:pPr>
              <w:pStyle w:val="ListParagraph"/>
              <w:numPr>
                <w:ilvl w:val="0"/>
                <w:numId w:val="5"/>
              </w:numPr>
              <w:ind w:left="360"/>
              <w:jc w:val="left"/>
              <w:rPr>
                <w:rFonts w:ascii="Arial" w:eastAsia="Times New Roman" w:hAnsi="Arial" w:cs="Arial"/>
                <w:iCs/>
                <w:color w:val="000000"/>
                <w:lang w:eastAsia="en-AU"/>
              </w:rPr>
            </w:pPr>
            <w:proofErr w:type="gramStart"/>
            <w:r>
              <w:rPr>
                <w:rFonts w:ascii="Arial" w:eastAsia="Times New Roman" w:hAnsi="Arial" w:cs="Arial"/>
                <w:iCs/>
                <w:color w:val="000000"/>
                <w:lang w:eastAsia="en-AU"/>
              </w:rPr>
              <w:t>Teacher d</w:t>
            </w:r>
            <w:r w:rsidRPr="006E1AC1">
              <w:rPr>
                <w:rFonts w:ascii="Arial" w:eastAsia="Times New Roman" w:hAnsi="Arial" w:cs="Arial"/>
                <w:iCs/>
                <w:color w:val="000000"/>
                <w:lang w:eastAsia="en-AU"/>
              </w:rPr>
              <w:t>ivide</w:t>
            </w:r>
            <w:r>
              <w:rPr>
                <w:rFonts w:ascii="Arial" w:eastAsia="Times New Roman" w:hAnsi="Arial" w:cs="Arial"/>
                <w:iCs/>
                <w:color w:val="000000"/>
                <w:lang w:eastAsia="en-AU"/>
              </w:rPr>
              <w:t>s</w:t>
            </w:r>
            <w:r w:rsidRPr="006E1AC1">
              <w:rPr>
                <w:rFonts w:ascii="Arial" w:eastAsia="Times New Roman" w:hAnsi="Arial" w:cs="Arial"/>
                <w:iCs/>
                <w:color w:val="000000"/>
                <w:lang w:eastAsia="en-AU"/>
              </w:rPr>
              <w:t xml:space="preserve"> class into four groups and allocate</w:t>
            </w:r>
            <w:proofErr w:type="gramEnd"/>
            <w:r w:rsidRPr="006E1AC1">
              <w:rPr>
                <w:rFonts w:ascii="Arial" w:eastAsia="Times New Roman" w:hAnsi="Arial" w:cs="Arial"/>
                <w:iCs/>
                <w:color w:val="000000"/>
                <w:lang w:eastAsia="en-AU"/>
              </w:rPr>
              <w:t xml:space="preserve"> each group one topic </w:t>
            </w:r>
            <w:r w:rsidRPr="006E1AC1">
              <w:rPr>
                <w:rFonts w:ascii="Arial" w:eastAsia="Times New Roman" w:hAnsi="Arial" w:cs="Arial"/>
                <w:iCs/>
                <w:color w:val="000000"/>
                <w:vertAlign w:val="subscript"/>
                <w:lang w:eastAsia="en-AU"/>
              </w:rPr>
              <w:t>–</w:t>
            </w:r>
            <w:r w:rsidRPr="006E1AC1">
              <w:rPr>
                <w:rFonts w:ascii="Arial" w:eastAsia="Times New Roman" w:hAnsi="Arial" w:cs="Arial"/>
                <w:iCs/>
                <w:color w:val="000000"/>
                <w:lang w:eastAsia="en-AU"/>
              </w:rPr>
              <w:t xml:space="preserve"> </w:t>
            </w:r>
            <w:r w:rsidRPr="006E1AC1">
              <w:rPr>
                <w:rFonts w:ascii="Arial" w:eastAsia="Times New Roman" w:hAnsi="Arial" w:cs="Arial"/>
                <w:lang w:eastAsia="en-AU"/>
              </w:rPr>
              <w:t>recruitment, conscription, censorship or propaganda</w:t>
            </w:r>
            <w:r w:rsidRPr="006E1AC1">
              <w:rPr>
                <w:rFonts w:ascii="Arial" w:eastAsia="Times New Roman" w:hAnsi="Arial" w:cs="Arial"/>
                <w:iCs/>
                <w:color w:val="000000"/>
                <w:lang w:eastAsia="en-AU"/>
              </w:rPr>
              <w:t xml:space="preserve">.  </w:t>
            </w:r>
          </w:p>
          <w:p w:rsidR="00581A02" w:rsidRPr="006E1AC1" w:rsidRDefault="00581A02" w:rsidP="00224810">
            <w:pPr>
              <w:pStyle w:val="ListParagraph"/>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Each member of the group selects a country and researches how effectively their topic was implemented in WWI. </w:t>
            </w:r>
          </w:p>
          <w:p w:rsidR="00581A02" w:rsidRPr="004753E9" w:rsidRDefault="00581A02" w:rsidP="00224810">
            <w:pPr>
              <w:pStyle w:val="ListParagraph"/>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then compare the countries and compile the information to create </w:t>
            </w:r>
            <w:proofErr w:type="gramStart"/>
            <w:r w:rsidRPr="006E1AC1">
              <w:rPr>
                <w:rFonts w:ascii="Arial" w:eastAsia="Times New Roman" w:hAnsi="Arial" w:cs="Arial"/>
                <w:iCs/>
                <w:color w:val="000000"/>
                <w:lang w:eastAsia="en-AU"/>
              </w:rPr>
              <w:t>a</w:t>
            </w:r>
            <w:proofErr w:type="gramEnd"/>
            <w:r w:rsidRPr="006E1AC1">
              <w:rPr>
                <w:rFonts w:ascii="Arial" w:eastAsia="Times New Roman" w:hAnsi="Arial" w:cs="Arial"/>
                <w:iCs/>
                <w:color w:val="000000"/>
                <w:lang w:eastAsia="en-AU"/>
              </w:rPr>
              <w:t xml:space="preserve"> A4 mind-map summary for the class. Students could use a free online mind-mapping tool such as </w:t>
            </w:r>
            <w:hyperlink r:id="rId56" w:history="1">
              <w:r w:rsidRPr="006E1AC1">
                <w:rPr>
                  <w:rStyle w:val="Hyperlink"/>
                  <w:rFonts w:ascii="Arial" w:eastAsia="Times New Roman" w:hAnsi="Arial" w:cs="Arial"/>
                  <w:iCs/>
                  <w:lang w:eastAsia="en-AU"/>
                </w:rPr>
                <w:t>coggle.it/</w:t>
              </w:r>
            </w:hyperlink>
          </w:p>
        </w:tc>
        <w:tc>
          <w:tcPr>
            <w:tcW w:w="3044" w:type="dxa"/>
            <w:tcMar>
              <w:top w:w="60" w:type="dxa"/>
              <w:left w:w="60" w:type="dxa"/>
              <w:bottom w:w="60" w:type="dxa"/>
              <w:right w:w="60" w:type="dxa"/>
            </w:tcMar>
          </w:tcPr>
          <w:p w:rsidR="00581A02" w:rsidRPr="006E1AC1" w:rsidRDefault="00581A02" w:rsidP="00224810">
            <w:pPr>
              <w:jc w:val="left"/>
              <w:rPr>
                <w:rFonts w:ascii="Arial" w:eastAsia="Times New Roman" w:hAnsi="Arial" w:cs="Arial"/>
                <w:b/>
                <w:lang w:eastAsia="en-AU"/>
              </w:rPr>
            </w:pPr>
            <w:r w:rsidRPr="006E1AC1">
              <w:rPr>
                <w:rFonts w:ascii="Arial" w:eastAsia="Times New Roman" w:hAnsi="Arial" w:cs="Arial"/>
                <w:b/>
                <w:lang w:eastAsia="en-AU"/>
              </w:rPr>
              <w:t>Extension</w:t>
            </w:r>
          </w:p>
          <w:p w:rsidR="00581A02" w:rsidRPr="006E1AC1" w:rsidDel="006019BD" w:rsidRDefault="00581A02" w:rsidP="00224810">
            <w:pPr>
              <w:jc w:val="left"/>
              <w:rPr>
                <w:rFonts w:ascii="Arial" w:eastAsia="Times New Roman" w:hAnsi="Arial" w:cs="Arial"/>
                <w:lang w:eastAsia="en-AU"/>
              </w:rPr>
            </w:pPr>
            <w:r w:rsidRPr="006E1AC1">
              <w:rPr>
                <w:rFonts w:ascii="Arial" w:eastAsia="Times New Roman" w:hAnsi="Arial" w:cs="Arial"/>
                <w:lang w:eastAsia="en-AU"/>
              </w:rPr>
              <w:t xml:space="preserve">Students explore the role of perspective and bias in examining women’s experiences. </w:t>
            </w:r>
            <w:hyperlink r:id="rId57" w:history="1">
              <w:r w:rsidRPr="009D2602">
                <w:rPr>
                  <w:rStyle w:val="Hyperlink"/>
                  <w:rFonts w:ascii="Arial" w:eastAsia="Times New Roman" w:hAnsi="Arial" w:cs="Arial"/>
                  <w:lang w:eastAsia="en-AU"/>
                </w:rPr>
                <w:t>www.firstworldwar.com/features/womenww1_five.htm</w:t>
              </w:r>
            </w:hyperlink>
            <w:r w:rsidRPr="006E1AC1">
              <w:rPr>
                <w:rFonts w:ascii="Arial" w:eastAsia="Times New Roman" w:hAnsi="Arial" w:cs="Arial"/>
                <w:lang w:eastAsia="en-AU"/>
              </w:rPr>
              <w:t xml:space="preserve"> </w:t>
            </w:r>
          </w:p>
        </w:tc>
      </w:tr>
      <w:tr w:rsidR="00224810" w:rsidRPr="006E1AC1" w:rsidTr="00332731">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199"/>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lastRenderedPageBreak/>
              <w:t>Modern History Life Skills content</w:t>
            </w:r>
          </w:p>
          <w:p w:rsidR="00224810" w:rsidRPr="00007654" w:rsidRDefault="00224810" w:rsidP="00224810">
            <w:pPr>
              <w:ind w:left="-20"/>
              <w:contextualSpacing/>
              <w:jc w:val="left"/>
              <w:rPr>
                <w:i/>
              </w:rPr>
            </w:pPr>
            <w:r w:rsidRPr="00007654">
              <w:rPr>
                <w:rFonts w:ascii="Arial" w:eastAsia="Arial" w:hAnsi="Arial" w:cs="Arial"/>
                <w:i/>
              </w:rPr>
              <w:t>The Shaping of the Modern World</w:t>
            </w:r>
          </w:p>
          <w:p w:rsidR="00224810" w:rsidRDefault="00224810" w:rsidP="00224810">
            <w:pPr>
              <w:pStyle w:val="ListParagraph"/>
              <w:numPr>
                <w:ilvl w:val="0"/>
                <w:numId w:val="1"/>
              </w:numPr>
              <w:ind w:left="360"/>
              <w:jc w:val="left"/>
              <w:rPr>
                <w:rFonts w:ascii="Arial" w:eastAsia="Times New Roman" w:hAnsi="Arial" w:cs="Arial"/>
                <w:lang w:eastAsia="en-AU"/>
              </w:rPr>
            </w:pPr>
            <w:r w:rsidRPr="00DF017B">
              <w:rPr>
                <w:rFonts w:ascii="Arial" w:eastAsia="Times New Roman" w:hAnsi="Arial" w:cs="Arial"/>
                <w:lang w:eastAsia="en-AU"/>
              </w:rPr>
              <w:t>explore the causes, developments and legacies that helped define the modern world in their own lives, in the local community and beyond, for example:</w:t>
            </w:r>
          </w:p>
          <w:p w:rsidR="00224810" w:rsidRPr="00224810" w:rsidRDefault="00224810" w:rsidP="00224810">
            <w:pPr>
              <w:pStyle w:val="ListParagraph"/>
              <w:numPr>
                <w:ilvl w:val="0"/>
                <w:numId w:val="13"/>
              </w:numPr>
              <w:jc w:val="left"/>
              <w:rPr>
                <w:rFonts w:ascii="Arial" w:eastAsia="Times New Roman" w:hAnsi="Arial" w:cs="Arial"/>
                <w:color w:val="000000" w:themeColor="text1"/>
                <w:lang w:eastAsia="en-AU"/>
              </w:rPr>
            </w:pPr>
            <w:r w:rsidRPr="00224810">
              <w:rPr>
                <w:rFonts w:ascii="Arial" w:eastAsia="Times New Roman" w:hAnsi="Arial" w:cs="Arial"/>
                <w:color w:val="000000" w:themeColor="text1"/>
                <w:lang w:eastAsia="en-AU"/>
              </w:rPr>
              <w:t>manufacturing</w:t>
            </w:r>
            <w:r>
              <w:rPr>
                <w:rFonts w:ascii="Arial" w:eastAsia="Arial" w:hAnsi="Arial" w:cs="Arial"/>
              </w:rPr>
              <w:t xml:space="preserve"> industries</w:t>
            </w:r>
            <w:r w:rsidR="00332731">
              <w:rPr>
                <w:rFonts w:ascii="Arial" w:eastAsia="Arial" w:hAnsi="Arial" w:cs="Arial"/>
              </w:rPr>
              <w:t xml:space="preserve"> </w:t>
            </w:r>
            <w:r w:rsidR="00332731">
              <w:rPr>
                <w:noProof/>
                <w:lang w:eastAsia="en-AU"/>
              </w:rPr>
              <w:drawing>
                <wp:inline distT="114300" distB="114300" distL="114300" distR="114300" wp14:anchorId="367DF5B8" wp14:editId="19486AD7">
                  <wp:extent cx="133350" cy="104775"/>
                  <wp:effectExtent l="0" t="0" r="0" b="9525"/>
                  <wp:docPr id="761" name="image3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00332731">
              <w:rPr>
                <w:rFonts w:ascii="Arial" w:eastAsia="Arial" w:hAnsi="Arial" w:cs="Arial"/>
              </w:rPr>
              <w:t xml:space="preserve"> </w:t>
            </w:r>
            <w:r w:rsidR="00332731">
              <w:rPr>
                <w:noProof/>
                <w:lang w:eastAsia="en-AU"/>
              </w:rPr>
              <w:drawing>
                <wp:inline distT="114300" distB="114300" distL="114300" distR="114300" wp14:anchorId="0A37692A" wp14:editId="0ACA266F">
                  <wp:extent cx="104775" cy="104775"/>
                  <wp:effectExtent l="0" t="0" r="9525" b="9525"/>
                  <wp:docPr id="762" name="image122.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2.png" title="Work and enterprise icon"/>
                          <pic:cNvPicPr preferRelativeResize="0"/>
                        </pic:nvPicPr>
                        <pic:blipFill>
                          <a:blip r:embed="rId42"/>
                          <a:srcRect/>
                          <a:stretch>
                            <a:fillRect/>
                          </a:stretch>
                        </pic:blipFill>
                        <pic:spPr>
                          <a:xfrm>
                            <a:off x="0" y="0"/>
                            <a:ext cx="104775" cy="104775"/>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DD2199" w:rsidRDefault="00224810" w:rsidP="00224810">
            <w:pPr>
              <w:jc w:val="left"/>
              <w:rPr>
                <w:rFonts w:ascii="Arial" w:hAnsi="Arial" w:cs="Arial"/>
                <w:b/>
              </w:rPr>
            </w:pPr>
            <w:r w:rsidRPr="00DD2199">
              <w:rPr>
                <w:rFonts w:ascii="Arial" w:eastAsia="Arial" w:hAnsi="Arial" w:cs="Arial"/>
                <w:b/>
              </w:rPr>
              <w:t>Life Skills</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 xml:space="preserve">Students watch the following clip </w:t>
            </w:r>
            <w:hyperlink r:id="rId58" w:history="1">
              <w:r w:rsidRPr="00511EA9">
                <w:rPr>
                  <w:rStyle w:val="Hyperlink"/>
                  <w:rFonts w:ascii="Arial" w:eastAsia="Times New Roman" w:hAnsi="Arial" w:cs="Arial"/>
                  <w:iCs/>
                  <w:lang w:eastAsia="en-AU"/>
                </w:rPr>
                <w:t>online.wsj.com/ww1/mass-production</w:t>
              </w:r>
            </w:hyperlink>
            <w:r w:rsidRPr="00224810">
              <w:rPr>
                <w:rFonts w:ascii="Arial" w:eastAsia="Times New Roman" w:hAnsi="Arial" w:cs="Arial"/>
                <w:lang w:eastAsia="en-AU"/>
              </w:rPr>
              <w:t xml:space="preserve"> and answer questions that focus on how mass production works. </w:t>
            </w:r>
          </w:p>
          <w:p w:rsidR="00224810" w:rsidRPr="00224810" w:rsidRDefault="00224810" w:rsidP="00224810">
            <w:pPr>
              <w:pStyle w:val="ListParagraph"/>
              <w:numPr>
                <w:ilvl w:val="0"/>
                <w:numId w:val="1"/>
              </w:numPr>
              <w:ind w:left="360"/>
              <w:jc w:val="left"/>
              <w:rPr>
                <w:rFonts w:ascii="Arial" w:eastAsia="Times New Roman" w:hAnsi="Arial" w:cs="Arial"/>
                <w:iCs/>
                <w:color w:val="000000"/>
                <w:lang w:eastAsia="en-AU"/>
              </w:rPr>
            </w:pPr>
            <w:r w:rsidRPr="00224810">
              <w:rPr>
                <w:rFonts w:ascii="Arial" w:eastAsia="Times New Roman" w:hAnsi="Arial" w:cs="Arial"/>
                <w:lang w:eastAsia="en-AU"/>
              </w:rPr>
              <w:t>Students make a list of items on their desk or in the classroom. Students select one and research how it was made. Students compare how this is similar to the clip on mass production.</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224810">
            <w:pPr>
              <w:jc w:val="left"/>
              <w:rPr>
                <w:rFonts w:ascii="Arial" w:eastAsia="Times New Roman" w:hAnsi="Arial" w:cs="Arial"/>
                <w:b/>
                <w:lang w:eastAsia="en-AU"/>
              </w:rPr>
            </w:pPr>
          </w:p>
        </w:tc>
      </w:tr>
      <w:tr w:rsidR="00581A02" w:rsidRPr="006E1AC1" w:rsidTr="00C317AD">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3615"/>
        </w:trPr>
        <w:tc>
          <w:tcPr>
            <w:tcW w:w="4185" w:type="dxa"/>
            <w:tcMar>
              <w:top w:w="60" w:type="dxa"/>
              <w:left w:w="60" w:type="dxa"/>
              <w:bottom w:w="60" w:type="dxa"/>
              <w:right w:w="60" w:type="dxa"/>
            </w:tcMar>
          </w:tcPr>
          <w:p w:rsidR="00581A02" w:rsidRDefault="00581A02" w:rsidP="00567D8F">
            <w:pPr>
              <w:jc w:val="left"/>
              <w:rPr>
                <w:rFonts w:ascii="Arial" w:eastAsia="Times New Roman" w:hAnsi="Arial" w:cs="Arial"/>
                <w:color w:val="000000" w:themeColor="text1"/>
                <w:lang w:eastAsia="en-AU"/>
              </w:rPr>
            </w:pPr>
          </w:p>
          <w:p w:rsidR="00581A02" w:rsidRPr="006E1AC1" w:rsidRDefault="00581A02" w:rsidP="00567D8F">
            <w:pPr>
              <w:jc w:val="left"/>
              <w:rPr>
                <w:rFonts w:ascii="Arial" w:eastAsia="Times New Roman" w:hAnsi="Arial" w:cs="Arial"/>
                <w:color w:val="000000" w:themeColor="text1"/>
                <w:lang w:eastAsia="en-AU"/>
              </w:rPr>
            </w:pPr>
          </w:p>
        </w:tc>
        <w:tc>
          <w:tcPr>
            <w:tcW w:w="8364" w:type="dxa"/>
            <w:tcMar>
              <w:top w:w="60" w:type="dxa"/>
              <w:left w:w="60" w:type="dxa"/>
              <w:bottom w:w="60" w:type="dxa"/>
              <w:right w:w="60" w:type="dxa"/>
            </w:tcMar>
          </w:tcPr>
          <w:p w:rsidR="00581A02" w:rsidRPr="00581A02" w:rsidRDefault="00581A02" w:rsidP="00581A02">
            <w:pPr>
              <w:jc w:val="left"/>
              <w:rPr>
                <w:rFonts w:ascii="Arial" w:eastAsia="Times New Roman" w:hAnsi="Arial" w:cs="Arial"/>
                <w:iCs/>
                <w:color w:val="000000"/>
                <w:lang w:eastAsia="en-AU"/>
              </w:rPr>
            </w:pPr>
            <w:r w:rsidRPr="00581A02">
              <w:rPr>
                <w:rFonts w:ascii="Arial" w:eastAsia="Times New Roman" w:hAnsi="Arial" w:cs="Arial"/>
                <w:iCs/>
                <w:color w:val="000000"/>
                <w:lang w:eastAsia="en-AU"/>
              </w:rPr>
              <w:t>As a class, students discuss patterns across the groups. Which countries more effectively controlled their home fronts?</w:t>
            </w:r>
          </w:p>
          <w:p w:rsidR="00581A02" w:rsidRPr="006E1AC1" w:rsidRDefault="00581A02" w:rsidP="00180514">
            <w:pPr>
              <w:pStyle w:val="ListParagraph"/>
              <w:numPr>
                <w:ilvl w:val="0"/>
                <w:numId w:val="5"/>
              </w:numPr>
              <w:ind w:left="366" w:hanging="358"/>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examine a range of sources and assess how they would be useful for an historian studying the nature of recruitment in Britain</w:t>
            </w:r>
            <w:r>
              <w:rPr>
                <w:rFonts w:ascii="Arial" w:eastAsia="Times New Roman" w:hAnsi="Arial" w:cs="Arial"/>
                <w:iCs/>
                <w:color w:val="000000"/>
                <w:lang w:eastAsia="en-AU"/>
              </w:rPr>
              <w:t xml:space="preserve"> –</w:t>
            </w:r>
            <w:hyperlink r:id="rId59" w:history="1">
              <w:r w:rsidRPr="009D2602">
                <w:rPr>
                  <w:rStyle w:val="Hyperlink"/>
                  <w:rFonts w:ascii="Arial" w:eastAsia="Times New Roman" w:hAnsi="Arial" w:cs="Arial"/>
                  <w:iCs/>
                  <w:lang w:eastAsia="en-AU"/>
                </w:rPr>
                <w:t>www.iwm.org.uk/sites/default/files/learning_heq/attachments/How%20did%20Britain%20increase%20and%20maintain%20the%20fighting%20force.pptx</w:t>
              </w:r>
            </w:hyperlink>
            <w:r w:rsidRPr="006E1AC1">
              <w:rPr>
                <w:rFonts w:ascii="Arial" w:eastAsia="Times New Roman" w:hAnsi="Arial" w:cs="Arial"/>
                <w:iCs/>
                <w:color w:val="000000"/>
                <w:lang w:eastAsia="en-AU"/>
              </w:rPr>
              <w:t xml:space="preserve"> </w:t>
            </w:r>
          </w:p>
          <w:p w:rsidR="00581A02" w:rsidRPr="006E1AC1" w:rsidRDefault="00581A02" w:rsidP="00180514">
            <w:pPr>
              <w:pStyle w:val="ListParagraph"/>
              <w:numPr>
                <w:ilvl w:val="0"/>
                <w:numId w:val="5"/>
              </w:numPr>
              <w:ind w:left="366" w:hanging="358"/>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compare the impact that WWI had on women obtaining the vote in different countries </w:t>
            </w:r>
            <w:r>
              <w:rPr>
                <w:rFonts w:ascii="Arial" w:eastAsia="Times New Roman" w:hAnsi="Arial" w:cs="Arial"/>
                <w:iCs/>
                <w:color w:val="000000"/>
                <w:lang w:eastAsia="en-AU"/>
              </w:rPr>
              <w:t xml:space="preserve">– </w:t>
            </w:r>
            <w:hyperlink r:id="rId60" w:history="1">
              <w:r w:rsidRPr="009D2602">
                <w:rPr>
                  <w:rStyle w:val="Hyperlink"/>
                  <w:rFonts w:ascii="Arial" w:eastAsia="Times New Roman" w:hAnsi="Arial" w:cs="Arial"/>
                  <w:iCs/>
                  <w:lang w:eastAsia="en-AU"/>
                </w:rPr>
                <w:t>www.firstworldwar.com/features/womenww1_three.htm</w:t>
              </w:r>
            </w:hyperlink>
            <w:r w:rsidRPr="006E1AC1">
              <w:rPr>
                <w:rFonts w:ascii="Arial" w:eastAsia="Times New Roman" w:hAnsi="Arial" w:cs="Arial"/>
                <w:iCs/>
                <w:color w:val="000000"/>
                <w:lang w:eastAsia="en-AU"/>
              </w:rPr>
              <w:t xml:space="preserve"> </w:t>
            </w:r>
          </w:p>
          <w:p w:rsidR="00581A02" w:rsidRDefault="00581A02" w:rsidP="00180514">
            <w:pPr>
              <w:pStyle w:val="ListParagraph"/>
              <w:numPr>
                <w:ilvl w:val="0"/>
                <w:numId w:val="5"/>
              </w:numPr>
              <w:ind w:left="366" w:hanging="358"/>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summarise the impact that WWI had on women </w:t>
            </w:r>
            <w:r>
              <w:rPr>
                <w:rFonts w:ascii="Arial" w:eastAsia="Times New Roman" w:hAnsi="Arial" w:cs="Arial"/>
                <w:iCs/>
                <w:color w:val="000000"/>
                <w:lang w:eastAsia="en-AU"/>
              </w:rPr>
              <w:t xml:space="preserve">in </w:t>
            </w:r>
            <w:r w:rsidRPr="006E1AC1">
              <w:rPr>
                <w:rFonts w:ascii="Arial" w:eastAsia="Times New Roman" w:hAnsi="Arial" w:cs="Arial"/>
                <w:iCs/>
                <w:color w:val="000000"/>
                <w:lang w:eastAsia="en-AU"/>
              </w:rPr>
              <w:t xml:space="preserve">Britain. In their summaries, students categorise the impacts: social, economic, political or cultural.  </w:t>
            </w:r>
          </w:p>
          <w:p w:rsidR="00CA15E1" w:rsidRDefault="00581A02" w:rsidP="00CA15E1">
            <w:pPr>
              <w:pStyle w:val="ListParagraph"/>
              <w:numPr>
                <w:ilvl w:val="0"/>
                <w:numId w:val="5"/>
              </w:numPr>
              <w:ind w:left="366" w:hanging="358"/>
              <w:jc w:val="left"/>
              <w:rPr>
                <w:rFonts w:ascii="Arial" w:eastAsia="Times New Roman" w:hAnsi="Arial" w:cs="Arial"/>
                <w:iCs/>
                <w:color w:val="000000"/>
                <w:lang w:eastAsia="en-AU"/>
              </w:rPr>
            </w:pPr>
            <w:r w:rsidRPr="00A17390">
              <w:rPr>
                <w:rFonts w:ascii="Arial" w:eastAsia="Times New Roman" w:hAnsi="Arial" w:cs="Arial"/>
                <w:iCs/>
                <w:color w:val="000000"/>
                <w:lang w:eastAsia="en-AU"/>
              </w:rPr>
              <w:t>Students account for the differences between t</w:t>
            </w:r>
            <w:r>
              <w:rPr>
                <w:rFonts w:ascii="Arial" w:eastAsia="Times New Roman" w:hAnsi="Arial" w:cs="Arial"/>
                <w:iCs/>
                <w:color w:val="000000"/>
                <w:lang w:eastAsia="en-AU"/>
              </w:rPr>
              <w:t>he four historians’ assessments –</w:t>
            </w:r>
            <w:r w:rsidRPr="00A17390">
              <w:rPr>
                <w:rFonts w:ascii="Arial" w:eastAsia="Times New Roman" w:hAnsi="Arial" w:cs="Arial"/>
                <w:iCs/>
                <w:color w:val="000000"/>
                <w:lang w:eastAsia="en-AU"/>
              </w:rPr>
              <w:t xml:space="preserve"> </w:t>
            </w:r>
          </w:p>
          <w:bookmarkStart w:id="0" w:name="_GoBack"/>
          <w:bookmarkEnd w:id="0"/>
          <w:p w:rsidR="00581A02" w:rsidRPr="00CA15E1" w:rsidRDefault="00332731" w:rsidP="00CA15E1">
            <w:pPr>
              <w:pStyle w:val="ListParagraph"/>
              <w:ind w:left="366"/>
              <w:jc w:val="left"/>
              <w:rPr>
                <w:rFonts w:ascii="Arial" w:eastAsia="Times New Roman" w:hAnsi="Arial" w:cs="Arial"/>
                <w:iCs/>
                <w:color w:val="000000"/>
                <w:lang w:eastAsia="en-AU"/>
              </w:rPr>
            </w:pPr>
            <w:r>
              <w:fldChar w:fldCharType="begin"/>
            </w:r>
            <w:r>
              <w:instrText xml:space="preserve"> HYPERLINK "http://www.iwm.org.uk/history/a-closer-look-at-the-womens-work-collection" </w:instrText>
            </w:r>
            <w:r>
              <w:fldChar w:fldCharType="separate"/>
            </w:r>
            <w:r w:rsidR="00581A02" w:rsidRPr="00CA15E1">
              <w:rPr>
                <w:rStyle w:val="Hyperlink"/>
                <w:rFonts w:ascii="Arial" w:eastAsia="Times New Roman" w:hAnsi="Arial" w:cs="Arial"/>
                <w:iCs/>
                <w:lang w:eastAsia="en-AU"/>
              </w:rPr>
              <w:t>www.iwm.org.uk/history/a-closer-look-at-the-womens-work-collection</w:t>
            </w:r>
            <w:r w:rsidRPr="00CA15E1">
              <w:rPr>
                <w:rStyle w:val="Hyperlink"/>
                <w:rFonts w:ascii="Arial" w:eastAsia="Times New Roman" w:hAnsi="Arial" w:cs="Arial"/>
                <w:iCs/>
                <w:lang w:eastAsia="en-AU"/>
              </w:rPr>
              <w:fldChar w:fldCharType="end"/>
            </w:r>
            <w:r w:rsidR="00581A02" w:rsidRPr="00CA15E1">
              <w:rPr>
                <w:rFonts w:ascii="Arial" w:eastAsia="Times New Roman" w:hAnsi="Arial" w:cs="Arial"/>
                <w:iCs/>
                <w:color w:val="000000"/>
                <w:lang w:eastAsia="en-AU"/>
              </w:rPr>
              <w:t xml:space="preserve"> </w:t>
            </w:r>
          </w:p>
        </w:tc>
        <w:tc>
          <w:tcPr>
            <w:tcW w:w="3044" w:type="dxa"/>
            <w:tcMar>
              <w:top w:w="60" w:type="dxa"/>
              <w:left w:w="60" w:type="dxa"/>
              <w:bottom w:w="60" w:type="dxa"/>
              <w:right w:w="60" w:type="dxa"/>
            </w:tcMar>
          </w:tcPr>
          <w:p w:rsidR="00581A02" w:rsidRPr="006E1AC1" w:rsidRDefault="00581A02" w:rsidP="007E1BF0">
            <w:pPr>
              <w:jc w:val="left"/>
              <w:rPr>
                <w:rFonts w:ascii="Arial" w:eastAsia="Times New Roman" w:hAnsi="Arial" w:cs="Arial"/>
                <w:b/>
                <w:lang w:eastAsia="en-AU"/>
              </w:rPr>
            </w:pPr>
            <w:r w:rsidRPr="006E1AC1">
              <w:rPr>
                <w:rFonts w:ascii="Arial" w:eastAsia="Times New Roman" w:hAnsi="Arial" w:cs="Arial"/>
                <w:b/>
                <w:lang w:eastAsia="en-AU"/>
              </w:rPr>
              <w:t>Extension</w:t>
            </w:r>
          </w:p>
          <w:p w:rsidR="00581A02" w:rsidRPr="006E1AC1" w:rsidRDefault="00581A02" w:rsidP="007E1BF0">
            <w:pPr>
              <w:jc w:val="left"/>
              <w:rPr>
                <w:rFonts w:ascii="Arial" w:eastAsia="Times New Roman" w:hAnsi="Arial" w:cs="Arial"/>
                <w:lang w:eastAsia="en-AU"/>
              </w:rPr>
            </w:pPr>
            <w:r w:rsidRPr="006E1AC1">
              <w:rPr>
                <w:rFonts w:ascii="Arial" w:eastAsia="Times New Roman" w:hAnsi="Arial" w:cs="Arial"/>
                <w:lang w:eastAsia="en-AU"/>
              </w:rPr>
              <w:t>Students examine the impact the capture of Mosul in World War I and research the legacy of this event.</w:t>
            </w:r>
          </w:p>
          <w:p w:rsidR="00581A02" w:rsidRPr="006E1AC1" w:rsidRDefault="00332731" w:rsidP="007E1BF0">
            <w:pPr>
              <w:jc w:val="left"/>
              <w:rPr>
                <w:rFonts w:ascii="Arial" w:eastAsia="Times New Roman" w:hAnsi="Arial" w:cs="Arial"/>
                <w:lang w:eastAsia="en-AU"/>
              </w:rPr>
            </w:pPr>
            <w:hyperlink r:id="rId61" w:history="1">
              <w:r w:rsidR="00581A02" w:rsidRPr="006E1AC1">
                <w:rPr>
                  <w:rStyle w:val="Hyperlink"/>
                  <w:rFonts w:ascii="Arial" w:eastAsia="Times New Roman" w:hAnsi="Arial" w:cs="Arial"/>
                  <w:lang w:eastAsia="en-AU"/>
                </w:rPr>
                <w:t>defenceindepth.co/2017/01/04/erdogan-and-the-national-pact-the-fallout-today-from-the-british-armys-seizing-of-mosul-in-1918/</w:t>
              </w:r>
            </w:hyperlink>
            <w:r w:rsidR="00581A02" w:rsidRPr="006E1AC1">
              <w:rPr>
                <w:rFonts w:ascii="Arial" w:eastAsia="Times New Roman" w:hAnsi="Arial" w:cs="Arial"/>
                <w:lang w:eastAsia="en-AU"/>
              </w:rPr>
              <w:t xml:space="preserve"> </w:t>
            </w:r>
          </w:p>
          <w:p w:rsidR="00581A02" w:rsidRPr="006E1AC1" w:rsidRDefault="00581A02" w:rsidP="007E1BF0">
            <w:pPr>
              <w:jc w:val="left"/>
              <w:rPr>
                <w:rFonts w:ascii="Arial" w:eastAsia="Times New Roman" w:hAnsi="Arial" w:cs="Arial"/>
                <w:b/>
                <w:lang w:eastAsia="en-AU"/>
              </w:rPr>
            </w:pPr>
          </w:p>
        </w:tc>
      </w:tr>
      <w:tr w:rsidR="00224810" w:rsidRPr="006E1AC1" w:rsidTr="007A2516">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351"/>
        </w:trPr>
        <w:tc>
          <w:tcPr>
            <w:tcW w:w="4185" w:type="dxa"/>
            <w:shd w:val="clear" w:color="auto" w:fill="DEEAF6" w:themeFill="accent1" w:themeFillTint="33"/>
            <w:tcMar>
              <w:top w:w="60" w:type="dxa"/>
              <w:left w:w="60" w:type="dxa"/>
              <w:bottom w:w="60" w:type="dxa"/>
              <w:right w:w="60" w:type="dxa"/>
            </w:tcMar>
          </w:tcPr>
          <w:p w:rsidR="00224810" w:rsidRPr="00007654" w:rsidRDefault="00224810" w:rsidP="00224810">
            <w:pPr>
              <w:jc w:val="left"/>
            </w:pPr>
            <w:r w:rsidRPr="00007654">
              <w:rPr>
                <w:rFonts w:ascii="Arial" w:eastAsia="Arial" w:hAnsi="Arial" w:cs="Arial"/>
                <w:b/>
              </w:rPr>
              <w:t>Modern History Life Skills content</w:t>
            </w:r>
          </w:p>
          <w:p w:rsidR="00224810" w:rsidRPr="00975E03" w:rsidRDefault="00224810" w:rsidP="00224810">
            <w:pPr>
              <w:ind w:left="-20"/>
              <w:contextualSpacing/>
              <w:jc w:val="left"/>
              <w:rPr>
                <w:i/>
              </w:rPr>
            </w:pPr>
            <w:r w:rsidRPr="00975E03">
              <w:rPr>
                <w:rFonts w:ascii="Arial" w:eastAsia="Arial" w:hAnsi="Arial" w:cs="Arial"/>
                <w:i/>
              </w:rPr>
              <w:t>The Shaping of the Modern World</w:t>
            </w:r>
          </w:p>
          <w:p w:rsidR="00224810" w:rsidRDefault="00224810" w:rsidP="00224810">
            <w:pPr>
              <w:pStyle w:val="ListParagraph"/>
              <w:numPr>
                <w:ilvl w:val="0"/>
                <w:numId w:val="1"/>
              </w:numPr>
              <w:ind w:left="360"/>
              <w:jc w:val="left"/>
              <w:rPr>
                <w:rFonts w:ascii="Arial" w:eastAsia="Times New Roman" w:hAnsi="Arial" w:cs="Arial"/>
                <w:lang w:eastAsia="en-AU"/>
              </w:rPr>
            </w:pPr>
            <w:r w:rsidRPr="00DF017B">
              <w:rPr>
                <w:rFonts w:ascii="Arial" w:eastAsia="Times New Roman" w:hAnsi="Arial" w:cs="Arial"/>
                <w:lang w:eastAsia="en-AU"/>
              </w:rPr>
              <w:t>explore the causes, developments and legacies that helped define the modern world in their own lives, in the local community and beyond, for example:</w:t>
            </w:r>
          </w:p>
          <w:p w:rsidR="00224810" w:rsidRDefault="00224810" w:rsidP="00332731">
            <w:pPr>
              <w:pStyle w:val="ListParagraph"/>
              <w:numPr>
                <w:ilvl w:val="0"/>
                <w:numId w:val="13"/>
              </w:numPr>
              <w:jc w:val="left"/>
              <w:rPr>
                <w:rFonts w:ascii="Arial" w:eastAsia="Times New Roman" w:hAnsi="Arial" w:cs="Arial"/>
                <w:color w:val="000000" w:themeColor="text1"/>
                <w:lang w:eastAsia="en-AU"/>
              </w:rPr>
            </w:pPr>
            <w:r w:rsidRPr="00975E03">
              <w:rPr>
                <w:rFonts w:ascii="Arial" w:eastAsia="Times New Roman" w:hAnsi="Arial" w:cs="Arial"/>
                <w:color w:val="000000" w:themeColor="text1"/>
                <w:lang w:eastAsia="en-AU"/>
              </w:rPr>
              <w:t>similarities and differences between then and now</w:t>
            </w:r>
            <w:r w:rsidR="00332731">
              <w:rPr>
                <w:rFonts w:ascii="Arial" w:eastAsia="Times New Roman" w:hAnsi="Arial" w:cs="Arial"/>
                <w:color w:val="000000" w:themeColor="text1"/>
                <w:lang w:eastAsia="en-AU"/>
              </w:rPr>
              <w:t xml:space="preserve"> </w:t>
            </w:r>
            <w:r w:rsidR="00332731" w:rsidRPr="00AC05EA">
              <w:rPr>
                <w:noProof/>
                <w:lang w:eastAsia="en-AU"/>
              </w:rPr>
              <w:drawing>
                <wp:inline distT="0" distB="0" distL="0" distR="0" wp14:anchorId="6164B560" wp14:editId="6F8F02F5">
                  <wp:extent cx="128270" cy="100330"/>
                  <wp:effectExtent l="0" t="0" r="5080" b="0"/>
                  <wp:docPr id="757" name="Picture 75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332731">
              <w:rPr>
                <w:rFonts w:ascii="Arial" w:eastAsia="Arial" w:hAnsi="Arial" w:cs="Arial"/>
              </w:rPr>
              <w:t xml:space="preserve"> </w:t>
            </w:r>
            <w:r w:rsidR="00332731" w:rsidRPr="00AC05EA">
              <w:rPr>
                <w:noProof/>
                <w:lang w:eastAsia="en-AU"/>
              </w:rPr>
              <w:drawing>
                <wp:inline distT="114300" distB="114300" distL="114300" distR="114300" wp14:anchorId="5C715E19" wp14:editId="0433D0E8">
                  <wp:extent cx="66675" cy="104775"/>
                  <wp:effectExtent l="0" t="0" r="9525" b="9525"/>
                  <wp:docPr id="760"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224810" w:rsidRPr="00511EA9" w:rsidRDefault="00224810" w:rsidP="00224810">
            <w:pPr>
              <w:jc w:val="left"/>
              <w:rPr>
                <w:rFonts w:ascii="Arial" w:hAnsi="Arial" w:cs="Arial"/>
              </w:rPr>
            </w:pPr>
            <w:r w:rsidRPr="00511EA9">
              <w:rPr>
                <w:rFonts w:ascii="Arial" w:eastAsia="Arial" w:hAnsi="Arial" w:cs="Arial"/>
                <w:b/>
              </w:rPr>
              <w:t>Life Skills</w:t>
            </w:r>
          </w:p>
          <w:p w:rsidR="00224810" w:rsidRPr="00224810" w:rsidRDefault="00224810" w:rsidP="00224810">
            <w:pPr>
              <w:pStyle w:val="ListParagraph"/>
              <w:numPr>
                <w:ilvl w:val="0"/>
                <w:numId w:val="1"/>
              </w:numPr>
              <w:ind w:left="360"/>
              <w:jc w:val="left"/>
              <w:rPr>
                <w:rFonts w:ascii="Arial" w:eastAsia="Times New Roman" w:hAnsi="Arial" w:cs="Arial"/>
                <w:lang w:eastAsia="en-AU"/>
              </w:rPr>
            </w:pPr>
            <w:r w:rsidRPr="00224810">
              <w:rPr>
                <w:rFonts w:ascii="Arial" w:eastAsia="Times New Roman" w:hAnsi="Arial" w:cs="Arial"/>
                <w:lang w:eastAsia="en-AU"/>
              </w:rPr>
              <w:t>Students explore the role of nurses during the war. Students discuss or respond to the question: ‘Why did women take this role during the war?’ Students should develop an understanding that women were not able to fight in the war, b</w:t>
            </w:r>
            <w:r w:rsidR="00CA15E1">
              <w:rPr>
                <w:rFonts w:ascii="Arial" w:eastAsia="Times New Roman" w:hAnsi="Arial" w:cs="Arial"/>
                <w:lang w:eastAsia="en-AU"/>
              </w:rPr>
              <w:t>ut participated in other ways.</w:t>
            </w:r>
          </w:p>
          <w:p w:rsidR="00224810" w:rsidRPr="00581A02" w:rsidRDefault="00224810" w:rsidP="00224810">
            <w:pPr>
              <w:pStyle w:val="ListParagraph"/>
              <w:numPr>
                <w:ilvl w:val="0"/>
                <w:numId w:val="1"/>
              </w:numPr>
              <w:ind w:left="360"/>
              <w:jc w:val="left"/>
              <w:rPr>
                <w:rFonts w:ascii="Arial" w:eastAsia="Times New Roman" w:hAnsi="Arial" w:cs="Arial"/>
                <w:iCs/>
                <w:color w:val="000000"/>
                <w:lang w:eastAsia="en-AU"/>
              </w:rPr>
            </w:pPr>
            <w:r w:rsidRPr="00224810">
              <w:rPr>
                <w:rFonts w:ascii="Arial" w:eastAsia="Times New Roman" w:hAnsi="Arial" w:cs="Arial"/>
                <w:lang w:eastAsia="en-AU"/>
              </w:rPr>
              <w:t>Students find contemporary images of nurses and compare this modern persona with the World War I equivalent. Students complete a Venn diagram of similarities and differences.</w:t>
            </w:r>
          </w:p>
        </w:tc>
        <w:tc>
          <w:tcPr>
            <w:tcW w:w="3044" w:type="dxa"/>
            <w:shd w:val="clear" w:color="auto" w:fill="DEEAF6" w:themeFill="accent1" w:themeFillTint="33"/>
            <w:tcMar>
              <w:top w:w="60" w:type="dxa"/>
              <w:left w:w="60" w:type="dxa"/>
              <w:bottom w:w="60" w:type="dxa"/>
              <w:right w:w="60" w:type="dxa"/>
            </w:tcMar>
          </w:tcPr>
          <w:p w:rsidR="00224810" w:rsidRPr="006E1AC1" w:rsidRDefault="00224810" w:rsidP="007E1BF0">
            <w:pPr>
              <w:jc w:val="left"/>
              <w:rPr>
                <w:rFonts w:ascii="Arial" w:eastAsia="Times New Roman" w:hAnsi="Arial" w:cs="Arial"/>
                <w:b/>
                <w:lang w:eastAsia="en-AU"/>
              </w:rPr>
            </w:pPr>
          </w:p>
        </w:tc>
      </w:tr>
      <w:tr w:rsidR="00581A02" w:rsidRPr="006E1AC1" w:rsidTr="00C317AD">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1980"/>
        </w:trPr>
        <w:tc>
          <w:tcPr>
            <w:tcW w:w="4185" w:type="dxa"/>
            <w:tcMar>
              <w:top w:w="60" w:type="dxa"/>
              <w:left w:w="60" w:type="dxa"/>
              <w:bottom w:w="60" w:type="dxa"/>
              <w:right w:w="60" w:type="dxa"/>
            </w:tcMar>
          </w:tcPr>
          <w:p w:rsidR="00581A02" w:rsidRDefault="00581A02" w:rsidP="00406ADA">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lastRenderedPageBreak/>
              <w:t xml:space="preserve">an overview of the reasons for the allied victory </w:t>
            </w:r>
          </w:p>
          <w:p w:rsidR="00581A02" w:rsidRDefault="00581A02" w:rsidP="007B3D0F">
            <w:pPr>
              <w:jc w:val="left"/>
              <w:rPr>
                <w:rFonts w:ascii="Arial" w:eastAsia="Times New Roman" w:hAnsi="Arial" w:cs="Arial"/>
                <w:color w:val="000000" w:themeColor="text1"/>
                <w:lang w:eastAsia="en-AU"/>
              </w:rPr>
            </w:pPr>
          </w:p>
          <w:p w:rsidR="00581A02" w:rsidRPr="007B3D0F" w:rsidRDefault="00581A02" w:rsidP="007B3D0F">
            <w:pPr>
              <w:jc w:val="left"/>
              <w:rPr>
                <w:rFonts w:ascii="Arial" w:eastAsia="Times New Roman" w:hAnsi="Arial" w:cs="Arial"/>
                <w:color w:val="000000" w:themeColor="text1"/>
                <w:lang w:eastAsia="en-AU"/>
              </w:rPr>
            </w:pPr>
          </w:p>
        </w:tc>
        <w:tc>
          <w:tcPr>
            <w:tcW w:w="8364" w:type="dxa"/>
            <w:tcMar>
              <w:top w:w="60" w:type="dxa"/>
              <w:left w:w="60" w:type="dxa"/>
              <w:bottom w:w="60" w:type="dxa"/>
              <w:right w:w="60" w:type="dxa"/>
            </w:tcMar>
          </w:tcPr>
          <w:p w:rsidR="00581A02" w:rsidRPr="006E1AC1" w:rsidRDefault="00581A02" w:rsidP="00F92261">
            <w:pPr>
              <w:pStyle w:val="ListParagraph"/>
              <w:numPr>
                <w:ilvl w:val="0"/>
                <w:numId w:val="1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examine some of t</w:t>
            </w:r>
            <w:r>
              <w:rPr>
                <w:rFonts w:ascii="Arial" w:eastAsia="Times New Roman" w:hAnsi="Arial" w:cs="Arial"/>
                <w:iCs/>
                <w:color w:val="000000"/>
                <w:lang w:eastAsia="en-AU"/>
              </w:rPr>
              <w:t xml:space="preserve">he reasons for Allied Victory. </w:t>
            </w:r>
            <w:r w:rsidRPr="006E1AC1">
              <w:rPr>
                <w:rFonts w:ascii="Arial" w:eastAsia="Times New Roman" w:hAnsi="Arial" w:cs="Arial"/>
                <w:iCs/>
                <w:color w:val="000000"/>
                <w:lang w:eastAsia="en-AU"/>
              </w:rPr>
              <w:t>Students assess the contributions of the various ba</w:t>
            </w:r>
            <w:r>
              <w:rPr>
                <w:rFonts w:ascii="Arial" w:eastAsia="Times New Roman" w:hAnsi="Arial" w:cs="Arial"/>
                <w:iCs/>
                <w:color w:val="000000"/>
                <w:lang w:eastAsia="en-AU"/>
              </w:rPr>
              <w:t>ttle fronts and the home fronts.</w:t>
            </w:r>
            <w:r w:rsidRPr="006E1AC1">
              <w:rPr>
                <w:rFonts w:ascii="Arial" w:eastAsia="Times New Roman" w:hAnsi="Arial" w:cs="Arial"/>
                <w:iCs/>
                <w:color w:val="000000"/>
                <w:lang w:eastAsia="en-AU"/>
              </w:rPr>
              <w:t xml:space="preserve">  </w:t>
            </w:r>
            <w:hyperlink r:id="rId62" w:history="1">
              <w:r w:rsidRPr="006E1AC1">
                <w:rPr>
                  <w:rStyle w:val="Hyperlink"/>
                  <w:rFonts w:ascii="Arial" w:eastAsia="Times New Roman" w:hAnsi="Arial" w:cs="Arial"/>
                  <w:iCs/>
                  <w:lang w:eastAsia="en-AU"/>
                </w:rPr>
                <w:t>alphahistory.com/worldwar1/</w:t>
              </w:r>
              <w:proofErr w:type="spellStart"/>
              <w:r w:rsidRPr="006E1AC1">
                <w:rPr>
                  <w:rStyle w:val="Hyperlink"/>
                  <w:rFonts w:ascii="Arial" w:eastAsia="Times New Roman" w:hAnsi="Arial" w:cs="Arial"/>
                  <w:iCs/>
                  <w:lang w:eastAsia="en-AU"/>
                </w:rPr>
                <w:t>german</w:t>
              </w:r>
              <w:proofErr w:type="spellEnd"/>
              <w:r w:rsidRPr="006E1AC1">
                <w:rPr>
                  <w:rStyle w:val="Hyperlink"/>
                  <w:rFonts w:ascii="Arial" w:eastAsia="Times New Roman" w:hAnsi="Arial" w:cs="Arial"/>
                  <w:iCs/>
                  <w:lang w:eastAsia="en-AU"/>
                </w:rPr>
                <w:t>-surrender/</w:t>
              </w:r>
            </w:hyperlink>
            <w:r w:rsidRPr="006E1AC1">
              <w:rPr>
                <w:rFonts w:ascii="Arial" w:eastAsia="Times New Roman" w:hAnsi="Arial" w:cs="Arial"/>
                <w:iCs/>
                <w:color w:val="000000"/>
                <w:lang w:eastAsia="en-AU"/>
              </w:rPr>
              <w:t xml:space="preserve"> </w:t>
            </w:r>
          </w:p>
          <w:p w:rsidR="00581A02" w:rsidRPr="006E1AC1" w:rsidRDefault="00581A02" w:rsidP="00F92261">
            <w:pPr>
              <w:pStyle w:val="ListParagraph"/>
              <w:numPr>
                <w:ilvl w:val="0"/>
                <w:numId w:val="10"/>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Students listen to some of the oral testimony of veterans. They then assess how this information would be useful to an historian studying Allied Victory.</w:t>
            </w:r>
          </w:p>
          <w:p w:rsidR="00581A02" w:rsidRPr="00511EA9" w:rsidRDefault="00332731" w:rsidP="00CA15E1">
            <w:pPr>
              <w:pStyle w:val="ListParagraph"/>
              <w:ind w:left="360"/>
              <w:jc w:val="left"/>
              <w:rPr>
                <w:rFonts w:ascii="Arial" w:eastAsia="Times New Roman" w:hAnsi="Arial" w:cs="Arial"/>
                <w:iCs/>
                <w:color w:val="000000"/>
                <w:lang w:eastAsia="en-AU"/>
              </w:rPr>
            </w:pPr>
            <w:hyperlink r:id="rId63" w:history="1">
              <w:r w:rsidR="00581A02" w:rsidRPr="009D2602">
                <w:rPr>
                  <w:rStyle w:val="Hyperlink"/>
                  <w:rFonts w:ascii="Arial" w:eastAsia="Times New Roman" w:hAnsi="Arial" w:cs="Arial"/>
                  <w:iCs/>
                  <w:lang w:eastAsia="en-AU"/>
                </w:rPr>
                <w:t>www.iwm.org.uk/history/podcasts/voices-of-the-first-world-war/podcast-46-the-allied-advance-to-victory</w:t>
              </w:r>
            </w:hyperlink>
            <w:r w:rsidR="00581A02" w:rsidRPr="006E1AC1">
              <w:rPr>
                <w:rFonts w:ascii="Arial" w:eastAsia="Times New Roman" w:hAnsi="Arial" w:cs="Arial"/>
                <w:iCs/>
                <w:color w:val="000000"/>
                <w:lang w:eastAsia="en-AU"/>
              </w:rPr>
              <w:t xml:space="preserve"> </w:t>
            </w:r>
          </w:p>
        </w:tc>
        <w:tc>
          <w:tcPr>
            <w:tcW w:w="3044" w:type="dxa"/>
            <w:tcMar>
              <w:top w:w="60" w:type="dxa"/>
              <w:left w:w="60" w:type="dxa"/>
              <w:bottom w:w="60" w:type="dxa"/>
              <w:right w:w="60" w:type="dxa"/>
            </w:tcMar>
          </w:tcPr>
          <w:p w:rsidR="00581A02" w:rsidRDefault="00581A02" w:rsidP="007E1BF0">
            <w:pPr>
              <w:jc w:val="left"/>
              <w:rPr>
                <w:rFonts w:ascii="Arial" w:eastAsia="Times New Roman" w:hAnsi="Arial" w:cs="Arial"/>
                <w:lang w:eastAsia="en-AU"/>
              </w:rPr>
            </w:pPr>
          </w:p>
          <w:p w:rsidR="00581A02" w:rsidRPr="006E1AC1" w:rsidRDefault="00581A02" w:rsidP="007E1BF0">
            <w:pPr>
              <w:jc w:val="left"/>
              <w:rPr>
                <w:rFonts w:ascii="Arial" w:eastAsia="Times New Roman" w:hAnsi="Arial" w:cs="Arial"/>
                <w:b/>
                <w:lang w:eastAsia="en-AU"/>
              </w:rPr>
            </w:pPr>
          </w:p>
        </w:tc>
      </w:tr>
      <w:tr w:rsidR="00581A02" w:rsidRPr="006E1AC1" w:rsidTr="007A2516">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144"/>
        </w:trPr>
        <w:tc>
          <w:tcPr>
            <w:tcW w:w="4185" w:type="dxa"/>
            <w:shd w:val="clear" w:color="auto" w:fill="DEEAF6" w:themeFill="accent1" w:themeFillTint="33"/>
            <w:tcMar>
              <w:top w:w="60" w:type="dxa"/>
              <w:left w:w="60" w:type="dxa"/>
              <w:bottom w:w="60" w:type="dxa"/>
              <w:right w:w="60" w:type="dxa"/>
            </w:tcMar>
          </w:tcPr>
          <w:p w:rsidR="007A2516" w:rsidRPr="00007654" w:rsidRDefault="007A2516" w:rsidP="007A2516">
            <w:pPr>
              <w:jc w:val="left"/>
            </w:pPr>
            <w:r w:rsidRPr="00007654">
              <w:rPr>
                <w:rFonts w:ascii="Arial" w:eastAsia="Arial" w:hAnsi="Arial" w:cs="Arial"/>
                <w:b/>
              </w:rPr>
              <w:t>Modern History Life Skills content</w:t>
            </w:r>
          </w:p>
          <w:p w:rsidR="007A2516" w:rsidRPr="00975E03" w:rsidRDefault="007A2516" w:rsidP="007A2516">
            <w:pPr>
              <w:jc w:val="left"/>
              <w:rPr>
                <w:rFonts w:ascii="Arial" w:eastAsia="Arial" w:hAnsi="Arial" w:cs="Arial"/>
                <w:i/>
              </w:rPr>
            </w:pPr>
            <w:r w:rsidRPr="00975E03">
              <w:rPr>
                <w:rFonts w:ascii="Arial" w:eastAsia="Arial" w:hAnsi="Arial" w:cs="Arial"/>
                <w:i/>
              </w:rPr>
              <w:t>The Construction of Modern Histories</w:t>
            </w:r>
          </w:p>
          <w:p w:rsidR="007A2516" w:rsidRPr="00007654" w:rsidRDefault="007A2516" w:rsidP="007A2516">
            <w:pPr>
              <w:jc w:val="left"/>
            </w:pPr>
            <w:r w:rsidRPr="00007654">
              <w:rPr>
                <w:rFonts w:ascii="Arial" w:eastAsia="Arial" w:hAnsi="Arial" w:cs="Arial"/>
              </w:rPr>
              <w:t xml:space="preserve">Students: </w:t>
            </w:r>
          </w:p>
          <w:p w:rsidR="00581A02" w:rsidRPr="007A2516" w:rsidRDefault="007A2516" w:rsidP="007B3D0F">
            <w:pPr>
              <w:pStyle w:val="ListParagraph"/>
              <w:numPr>
                <w:ilvl w:val="0"/>
                <w:numId w:val="10"/>
              </w:numPr>
              <w:jc w:val="left"/>
            </w:pPr>
            <w:r w:rsidRPr="00DA3C26">
              <w:rPr>
                <w:rFonts w:ascii="Arial" w:eastAsia="Times New Roman" w:hAnsi="Arial" w:cs="Arial"/>
                <w:iCs/>
                <w:color w:val="000000"/>
                <w:lang w:eastAsia="en-AU"/>
              </w:rPr>
              <w:t xml:space="preserve">explore the different ways history can be made, </w:t>
            </w:r>
            <w:proofErr w:type="spellStart"/>
            <w:r w:rsidRPr="00DA3C26">
              <w:rPr>
                <w:rFonts w:ascii="Arial" w:eastAsia="Times New Roman" w:hAnsi="Arial" w:cs="Arial"/>
                <w:iCs/>
                <w:color w:val="000000"/>
                <w:lang w:eastAsia="en-AU"/>
              </w:rPr>
              <w:t>eg</w:t>
            </w:r>
            <w:proofErr w:type="spellEnd"/>
            <w:r w:rsidRPr="00DA3C26">
              <w:rPr>
                <w:rFonts w:ascii="Arial" w:eastAsia="Times New Roman" w:hAnsi="Arial" w:cs="Arial"/>
                <w:iCs/>
                <w:color w:val="000000"/>
                <w:lang w:eastAsia="en-AU"/>
              </w:rPr>
              <w:t xml:space="preserve"> narrative history, biography, oral histories, anecdotes, news reports, artefacts and formal historical publications</w:t>
            </w:r>
            <w:r w:rsidR="00332731">
              <w:rPr>
                <w:rFonts w:ascii="Arial" w:eastAsia="Times New Roman" w:hAnsi="Arial" w:cs="Arial"/>
                <w:iCs/>
                <w:color w:val="000000"/>
                <w:lang w:eastAsia="en-AU"/>
              </w:rPr>
              <w:t xml:space="preserve"> </w:t>
            </w:r>
            <w:r w:rsidR="00332731" w:rsidRPr="00B84B07">
              <w:rPr>
                <w:noProof/>
                <w:lang w:eastAsia="en-AU"/>
              </w:rPr>
              <w:drawing>
                <wp:inline distT="0" distB="0" distL="0" distR="0" wp14:anchorId="6799FD36" wp14:editId="1993EC11">
                  <wp:extent cx="117179" cy="100330"/>
                  <wp:effectExtent l="0" t="0" r="0" b="0"/>
                  <wp:docPr id="954" name="Picture 954"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22"/>
                          <a:srcRect/>
                          <a:stretch>
                            <a:fillRect/>
                          </a:stretch>
                        </pic:blipFill>
                        <pic:spPr>
                          <a:xfrm>
                            <a:off x="0" y="0"/>
                            <a:ext cx="116840" cy="100330"/>
                          </a:xfrm>
                          <a:prstGeom prst="rect">
                            <a:avLst/>
                          </a:prstGeom>
                          <a:ln/>
                        </pic:spPr>
                      </pic:pic>
                    </a:graphicData>
                  </a:graphic>
                </wp:inline>
              </w:drawing>
            </w:r>
            <w:r w:rsidR="00332731">
              <w:rPr>
                <w:rFonts w:ascii="Arial" w:eastAsia="Times New Roman" w:hAnsi="Arial" w:cs="Arial"/>
                <w:iCs/>
                <w:color w:val="000000"/>
                <w:lang w:eastAsia="en-AU"/>
              </w:rPr>
              <w:t xml:space="preserve"> </w:t>
            </w:r>
            <w:r w:rsidR="00332731" w:rsidRPr="006E1AC1">
              <w:rPr>
                <w:rFonts w:ascii="Arial" w:hAnsi="Arial" w:cs="Arial"/>
                <w:noProof/>
                <w:lang w:eastAsia="en-AU"/>
              </w:rPr>
              <w:drawing>
                <wp:inline distT="114300" distB="114300" distL="114300" distR="114300" wp14:anchorId="5AD40DC8" wp14:editId="1421A80C">
                  <wp:extent cx="104775" cy="104775"/>
                  <wp:effectExtent l="0" t="0" r="9525" b="9525"/>
                  <wp:docPr id="953"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7A2516" w:rsidRPr="00511EA9" w:rsidRDefault="007A2516" w:rsidP="007A2516">
            <w:pPr>
              <w:jc w:val="left"/>
              <w:rPr>
                <w:rFonts w:ascii="Arial" w:hAnsi="Arial" w:cs="Arial"/>
              </w:rPr>
            </w:pPr>
            <w:r w:rsidRPr="00511EA9">
              <w:rPr>
                <w:rFonts w:ascii="Arial" w:eastAsia="Arial" w:hAnsi="Arial" w:cs="Arial"/>
                <w:b/>
              </w:rPr>
              <w:t>Life Skills</w:t>
            </w:r>
          </w:p>
          <w:p w:rsidR="007A2516" w:rsidRPr="008D47C0" w:rsidRDefault="007A2516" w:rsidP="007A2516">
            <w:pPr>
              <w:pStyle w:val="ListParagraph"/>
              <w:numPr>
                <w:ilvl w:val="0"/>
                <w:numId w:val="10"/>
              </w:numPr>
              <w:jc w:val="left"/>
              <w:rPr>
                <w:rFonts w:ascii="Arial" w:eastAsia="Times New Roman" w:hAnsi="Arial" w:cs="Arial"/>
                <w:iCs/>
                <w:color w:val="000000"/>
                <w:lang w:eastAsia="en-AU"/>
              </w:rPr>
            </w:pPr>
            <w:r>
              <w:rPr>
                <w:rFonts w:ascii="Arial" w:eastAsia="Times New Roman" w:hAnsi="Arial" w:cs="Arial"/>
                <w:iCs/>
                <w:color w:val="000000"/>
                <w:lang w:eastAsia="en-AU"/>
              </w:rPr>
              <w:t xml:space="preserve">Students are provided with definition of </w:t>
            </w:r>
            <w:r w:rsidRPr="008D47C0">
              <w:rPr>
                <w:rFonts w:ascii="Arial" w:eastAsia="Times New Roman" w:hAnsi="Arial" w:cs="Arial"/>
                <w:iCs/>
                <w:color w:val="000000"/>
                <w:lang w:eastAsia="en-AU"/>
              </w:rPr>
              <w:t>oral history</w:t>
            </w:r>
            <w:r>
              <w:rPr>
                <w:rFonts w:ascii="Arial" w:eastAsia="Times New Roman" w:hAnsi="Arial" w:cs="Arial"/>
                <w:iCs/>
                <w:color w:val="000000"/>
                <w:lang w:eastAsia="en-AU"/>
              </w:rPr>
              <w:t>. They then e</w:t>
            </w:r>
            <w:r w:rsidRPr="008D47C0">
              <w:rPr>
                <w:rFonts w:ascii="Arial" w:eastAsia="Times New Roman" w:hAnsi="Arial" w:cs="Arial"/>
                <w:iCs/>
                <w:color w:val="000000"/>
                <w:lang w:eastAsia="en-AU"/>
              </w:rPr>
              <w:t>xplore oral traditions in the family and look at stories family members have told about their lives.</w:t>
            </w:r>
          </w:p>
          <w:p w:rsidR="007A2516" w:rsidRPr="007A2516" w:rsidRDefault="007A2516" w:rsidP="007A2516">
            <w:pPr>
              <w:pStyle w:val="ListParagraph"/>
              <w:numPr>
                <w:ilvl w:val="0"/>
                <w:numId w:val="10"/>
              </w:numPr>
              <w:jc w:val="left"/>
              <w:rPr>
                <w:rFonts w:ascii="Arial" w:eastAsia="Times New Roman" w:hAnsi="Arial" w:cs="Arial"/>
                <w:iCs/>
                <w:color w:val="000000"/>
                <w:lang w:eastAsia="en-AU"/>
              </w:rPr>
            </w:pPr>
            <w:r w:rsidRPr="008D47C0">
              <w:rPr>
                <w:rFonts w:ascii="Arial" w:eastAsia="Times New Roman" w:hAnsi="Arial" w:cs="Arial"/>
                <w:iCs/>
                <w:color w:val="000000"/>
                <w:lang w:eastAsia="en-AU"/>
              </w:rPr>
              <w:t>Students watch excerpts of interviews with World War I veterans and complete guided questions on</w:t>
            </w:r>
            <w:r>
              <w:rPr>
                <w:rFonts w:ascii="Arial" w:eastAsia="Times New Roman" w:hAnsi="Arial" w:cs="Arial"/>
                <w:iCs/>
                <w:color w:val="000000"/>
                <w:lang w:eastAsia="en-AU"/>
              </w:rPr>
              <w:t xml:space="preserve"> their experiences during war.</w:t>
            </w:r>
          </w:p>
          <w:p w:rsidR="00581A02" w:rsidRPr="007A2516" w:rsidRDefault="007A2516" w:rsidP="00511EA9">
            <w:pPr>
              <w:pStyle w:val="ListParagraph"/>
              <w:numPr>
                <w:ilvl w:val="0"/>
                <w:numId w:val="10"/>
              </w:numPr>
              <w:jc w:val="left"/>
              <w:rPr>
                <w:rFonts w:ascii="Arial" w:eastAsia="Times New Roman" w:hAnsi="Arial" w:cs="Arial"/>
                <w:iCs/>
                <w:color w:val="000000"/>
                <w:lang w:eastAsia="en-AU"/>
              </w:rPr>
            </w:pPr>
            <w:r w:rsidRPr="008D47C0">
              <w:rPr>
                <w:rFonts w:ascii="Arial" w:eastAsia="Times New Roman" w:hAnsi="Arial" w:cs="Arial"/>
                <w:iCs/>
                <w:color w:val="000000"/>
                <w:lang w:eastAsia="en-AU"/>
              </w:rPr>
              <w:t>Students answer the question ‘What can we learn from these veterans that we can’t learn anywhere else?’ to establish the importance of oral history.</w:t>
            </w:r>
          </w:p>
        </w:tc>
        <w:tc>
          <w:tcPr>
            <w:tcW w:w="3044" w:type="dxa"/>
            <w:shd w:val="clear" w:color="auto" w:fill="DEEAF6" w:themeFill="accent1" w:themeFillTint="33"/>
            <w:tcMar>
              <w:top w:w="60" w:type="dxa"/>
              <w:left w:w="60" w:type="dxa"/>
              <w:bottom w:w="60" w:type="dxa"/>
              <w:right w:w="60" w:type="dxa"/>
            </w:tcMar>
          </w:tcPr>
          <w:p w:rsidR="00581A02" w:rsidRDefault="00581A02" w:rsidP="007E1BF0">
            <w:pPr>
              <w:jc w:val="left"/>
              <w:rPr>
                <w:rFonts w:ascii="Arial" w:eastAsia="Times New Roman" w:hAnsi="Arial" w:cs="Arial"/>
                <w:lang w:eastAsia="en-AU"/>
              </w:rPr>
            </w:pPr>
          </w:p>
        </w:tc>
      </w:tr>
      <w:tr w:rsidR="00581A02" w:rsidRPr="006E1AC1" w:rsidTr="00C317AD">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1702"/>
        </w:trPr>
        <w:tc>
          <w:tcPr>
            <w:tcW w:w="4185" w:type="dxa"/>
            <w:tcMar>
              <w:top w:w="60" w:type="dxa"/>
              <w:left w:w="60" w:type="dxa"/>
              <w:bottom w:w="60" w:type="dxa"/>
              <w:right w:w="60" w:type="dxa"/>
            </w:tcMar>
          </w:tcPr>
          <w:p w:rsidR="00581A02" w:rsidRPr="006E1AC1" w:rsidRDefault="00581A02" w:rsidP="00406ADA">
            <w:pPr>
              <w:pStyle w:val="ListParagraph"/>
              <w:numPr>
                <w:ilvl w:val="0"/>
                <w:numId w:val="13"/>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 xml:space="preserve">the idea </w:t>
            </w:r>
            <w:r w:rsidRPr="00C65D1A">
              <w:rPr>
                <w:rFonts w:ascii="Arial" w:eastAsia="Times New Roman" w:hAnsi="Arial" w:cs="Arial"/>
                <w:color w:val="000000" w:themeColor="text1"/>
                <w:lang w:eastAsia="en-AU"/>
              </w:rPr>
              <w:t>of ‘total war’, the</w:t>
            </w:r>
            <w:r w:rsidRPr="006E1AC1">
              <w:rPr>
                <w:rFonts w:ascii="Arial" w:eastAsia="Times New Roman" w:hAnsi="Arial" w:cs="Arial"/>
                <w:color w:val="000000" w:themeColor="text1"/>
                <w:lang w:eastAsia="en-AU"/>
              </w:rPr>
              <w:t xml:space="preserve"> end of ‘empire’, and World War I as ‘the war to end all wars’ </w:t>
            </w:r>
            <w:r w:rsidRPr="006E1AC1">
              <w:rPr>
                <w:rFonts w:ascii="Arial" w:hAnsi="Arial" w:cs="Arial"/>
                <w:noProof/>
                <w:lang w:eastAsia="en-AU"/>
              </w:rPr>
              <w:drawing>
                <wp:inline distT="114300" distB="114300" distL="114300" distR="114300" wp14:anchorId="69A28644" wp14:editId="1B05BF97">
                  <wp:extent cx="123825" cy="104775"/>
                  <wp:effectExtent l="0" t="0" r="9525" b="9525"/>
                  <wp:docPr id="937" name="image2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2.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r w:rsidRPr="006E1AC1">
              <w:rPr>
                <w:rFonts w:ascii="Arial" w:hAnsi="Arial" w:cs="Arial"/>
                <w:noProof/>
                <w:lang w:eastAsia="en-AU"/>
              </w:rPr>
              <w:drawing>
                <wp:inline distT="114300" distB="114300" distL="114300" distR="114300" wp14:anchorId="4693B203" wp14:editId="2B20F2BC">
                  <wp:extent cx="123825" cy="104775"/>
                  <wp:effectExtent l="0" t="0" r="9525" b="9525"/>
                  <wp:docPr id="938"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6E1AC1">
              <w:rPr>
                <w:rFonts w:ascii="Arial" w:eastAsia="Times New Roman" w:hAnsi="Arial" w:cs="Arial"/>
                <w:color w:val="000000" w:themeColor="text1"/>
                <w:lang w:eastAsia="en-AU"/>
              </w:rPr>
              <w:t xml:space="preserve">   </w:t>
            </w:r>
          </w:p>
        </w:tc>
        <w:tc>
          <w:tcPr>
            <w:tcW w:w="8364" w:type="dxa"/>
            <w:tcMar>
              <w:top w:w="60" w:type="dxa"/>
              <w:left w:w="60" w:type="dxa"/>
              <w:bottom w:w="60" w:type="dxa"/>
              <w:right w:w="60" w:type="dxa"/>
            </w:tcMar>
          </w:tcPr>
          <w:p w:rsidR="00581A02" w:rsidRDefault="00581A02" w:rsidP="007B3D0F">
            <w:pPr>
              <w:pStyle w:val="ListParagraph"/>
              <w:numPr>
                <w:ilvl w:val="0"/>
                <w:numId w:val="10"/>
              </w:numPr>
              <w:jc w:val="left"/>
              <w:rPr>
                <w:rFonts w:ascii="Arial" w:eastAsia="Times New Roman" w:hAnsi="Arial" w:cs="Arial"/>
                <w:iCs/>
                <w:color w:val="000000"/>
                <w:lang w:eastAsia="en-AU"/>
              </w:rPr>
            </w:pPr>
            <w:r>
              <w:rPr>
                <w:rFonts w:ascii="Arial" w:eastAsia="Times New Roman" w:hAnsi="Arial" w:cs="Arial"/>
                <w:iCs/>
                <w:color w:val="000000"/>
                <w:lang w:eastAsia="en-AU"/>
              </w:rPr>
              <w:t>In groups, students use the information they have investigated to respond to a question relating to one of the three ideas:</w:t>
            </w:r>
          </w:p>
          <w:p w:rsidR="00581A02" w:rsidRDefault="00581A02" w:rsidP="002C35F5">
            <w:pPr>
              <w:pStyle w:val="ListParagraph"/>
              <w:numPr>
                <w:ilvl w:val="1"/>
                <w:numId w:val="10"/>
              </w:numPr>
              <w:ind w:left="721" w:hanging="284"/>
              <w:jc w:val="left"/>
              <w:rPr>
                <w:rFonts w:ascii="Arial" w:eastAsia="Times New Roman" w:hAnsi="Arial" w:cs="Arial"/>
                <w:iCs/>
                <w:color w:val="000000"/>
                <w:lang w:eastAsia="en-AU"/>
              </w:rPr>
            </w:pPr>
            <w:r>
              <w:rPr>
                <w:rFonts w:ascii="Arial" w:eastAsia="Times New Roman" w:hAnsi="Arial" w:cs="Arial"/>
                <w:iCs/>
                <w:color w:val="000000"/>
                <w:lang w:eastAsia="en-AU"/>
              </w:rPr>
              <w:t>total war</w:t>
            </w:r>
          </w:p>
          <w:p w:rsidR="00581A02" w:rsidRDefault="00581A02" w:rsidP="002C35F5">
            <w:pPr>
              <w:pStyle w:val="ListParagraph"/>
              <w:numPr>
                <w:ilvl w:val="1"/>
                <w:numId w:val="10"/>
              </w:numPr>
              <w:ind w:left="721" w:hanging="284"/>
              <w:jc w:val="left"/>
              <w:rPr>
                <w:rFonts w:ascii="Arial" w:eastAsia="Times New Roman" w:hAnsi="Arial" w:cs="Arial"/>
                <w:iCs/>
                <w:color w:val="000000"/>
                <w:lang w:eastAsia="en-AU"/>
              </w:rPr>
            </w:pPr>
            <w:r>
              <w:rPr>
                <w:rFonts w:ascii="Arial" w:eastAsia="Times New Roman" w:hAnsi="Arial" w:cs="Arial"/>
                <w:iCs/>
                <w:color w:val="000000"/>
                <w:lang w:eastAsia="en-AU"/>
              </w:rPr>
              <w:t>the end of ‘empire’</w:t>
            </w:r>
          </w:p>
          <w:p w:rsidR="00581A02" w:rsidRDefault="00581A02" w:rsidP="002C35F5">
            <w:pPr>
              <w:pStyle w:val="ListParagraph"/>
              <w:numPr>
                <w:ilvl w:val="1"/>
                <w:numId w:val="10"/>
              </w:numPr>
              <w:ind w:left="721" w:hanging="284"/>
              <w:jc w:val="left"/>
              <w:rPr>
                <w:rFonts w:ascii="Arial" w:eastAsia="Times New Roman" w:hAnsi="Arial" w:cs="Arial"/>
                <w:iCs/>
                <w:color w:val="000000"/>
                <w:lang w:eastAsia="en-AU"/>
              </w:rPr>
            </w:pPr>
            <w:r>
              <w:rPr>
                <w:rFonts w:ascii="Arial" w:eastAsia="Times New Roman" w:hAnsi="Arial" w:cs="Arial"/>
                <w:iCs/>
                <w:color w:val="000000"/>
                <w:lang w:eastAsia="en-AU"/>
              </w:rPr>
              <w:t>the war to end all wars.</w:t>
            </w:r>
          </w:p>
          <w:p w:rsidR="00581A02" w:rsidRPr="002C35F5" w:rsidRDefault="00581A02" w:rsidP="002C35F5">
            <w:pPr>
              <w:ind w:left="434"/>
              <w:jc w:val="left"/>
              <w:rPr>
                <w:rFonts w:ascii="Arial" w:eastAsia="Times New Roman" w:hAnsi="Arial" w:cs="Arial"/>
                <w:iCs/>
                <w:color w:val="000000"/>
                <w:lang w:eastAsia="en-AU"/>
              </w:rPr>
            </w:pPr>
            <w:r>
              <w:rPr>
                <w:rFonts w:ascii="Arial" w:eastAsia="Times New Roman" w:hAnsi="Arial" w:cs="Arial"/>
                <w:iCs/>
                <w:color w:val="000000"/>
                <w:lang w:eastAsia="en-AU"/>
              </w:rPr>
              <w:t>Groups then share their response with the class.</w:t>
            </w:r>
          </w:p>
        </w:tc>
        <w:tc>
          <w:tcPr>
            <w:tcW w:w="3044" w:type="dxa"/>
            <w:tcMar>
              <w:top w:w="60" w:type="dxa"/>
              <w:left w:w="60" w:type="dxa"/>
              <w:bottom w:w="60" w:type="dxa"/>
              <w:right w:w="60" w:type="dxa"/>
            </w:tcMar>
          </w:tcPr>
          <w:p w:rsidR="00581A02" w:rsidRDefault="00581A02" w:rsidP="007E1BF0">
            <w:pPr>
              <w:jc w:val="left"/>
              <w:rPr>
                <w:rFonts w:ascii="Arial" w:eastAsia="Times New Roman" w:hAnsi="Arial" w:cs="Arial"/>
                <w:b/>
                <w:lang w:eastAsia="en-AU"/>
              </w:rPr>
            </w:pPr>
            <w:r w:rsidRPr="002C35F5">
              <w:rPr>
                <w:rFonts w:ascii="Arial" w:eastAsia="Times New Roman" w:hAnsi="Arial" w:cs="Arial"/>
                <w:b/>
                <w:lang w:eastAsia="en-AU"/>
              </w:rPr>
              <w:t>Structured</w:t>
            </w:r>
          </w:p>
          <w:p w:rsidR="00581A02" w:rsidRPr="002C35F5" w:rsidRDefault="00581A02" w:rsidP="007E1BF0">
            <w:pPr>
              <w:jc w:val="left"/>
              <w:rPr>
                <w:rFonts w:ascii="Arial" w:eastAsia="Times New Roman" w:hAnsi="Arial" w:cs="Arial"/>
                <w:lang w:eastAsia="en-AU"/>
              </w:rPr>
            </w:pPr>
            <w:r>
              <w:rPr>
                <w:rFonts w:ascii="Arial" w:eastAsia="Times New Roman" w:hAnsi="Arial" w:cs="Arial"/>
                <w:lang w:eastAsia="en-AU"/>
              </w:rPr>
              <w:t>Teacher-led discussion with students contributing arguments for or against the three ideas.</w:t>
            </w:r>
          </w:p>
        </w:tc>
      </w:tr>
      <w:tr w:rsidR="00581A02" w:rsidRPr="006E1AC1" w:rsidTr="007A2516">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2907"/>
        </w:trPr>
        <w:tc>
          <w:tcPr>
            <w:tcW w:w="4185" w:type="dxa"/>
            <w:tcMar>
              <w:top w:w="60" w:type="dxa"/>
              <w:left w:w="60" w:type="dxa"/>
              <w:bottom w:w="60" w:type="dxa"/>
              <w:right w:w="60" w:type="dxa"/>
            </w:tcMar>
          </w:tcPr>
          <w:p w:rsidR="00581A02" w:rsidRDefault="00581A02" w:rsidP="00235794">
            <w:pPr>
              <w:pStyle w:val="ListParagraph"/>
              <w:numPr>
                <w:ilvl w:val="0"/>
                <w:numId w:val="14"/>
              </w:numPr>
              <w:jc w:val="left"/>
              <w:rPr>
                <w:rFonts w:ascii="Arial" w:eastAsia="Times New Roman" w:hAnsi="Arial" w:cs="Arial"/>
                <w:color w:val="000000" w:themeColor="text1"/>
                <w:lang w:eastAsia="en-AU"/>
              </w:rPr>
            </w:pPr>
            <w:r w:rsidRPr="006E1AC1">
              <w:rPr>
                <w:rFonts w:ascii="Arial" w:eastAsia="Times New Roman" w:hAnsi="Arial" w:cs="Arial"/>
                <w:color w:val="000000" w:themeColor="text1"/>
                <w:lang w:eastAsia="en-AU"/>
              </w:rPr>
              <w:t>the nature and legacy of World War</w:t>
            </w:r>
            <w:r w:rsidR="00753704">
              <w:rPr>
                <w:rFonts w:ascii="Arial" w:eastAsia="Times New Roman" w:hAnsi="Arial" w:cs="Arial"/>
                <w:color w:val="000000" w:themeColor="text1"/>
                <w:lang w:eastAsia="en-AU"/>
              </w:rPr>
              <w:t xml:space="preserve"> I and its influence on</w:t>
            </w:r>
            <w:r w:rsidR="00634AFD">
              <w:rPr>
                <w:rFonts w:ascii="Arial" w:eastAsia="Times New Roman" w:hAnsi="Arial" w:cs="Arial"/>
                <w:color w:val="000000" w:themeColor="text1"/>
                <w:lang w:eastAsia="en-AU"/>
              </w:rPr>
              <w:t xml:space="preserve"> modernity </w:t>
            </w:r>
            <w:r w:rsidR="00753704" w:rsidRPr="006E1AC1">
              <w:rPr>
                <w:rFonts w:ascii="Arial" w:hAnsi="Arial" w:cs="Arial"/>
                <w:noProof/>
                <w:lang w:eastAsia="en-AU"/>
              </w:rPr>
              <w:drawing>
                <wp:inline distT="114300" distB="114300" distL="114300" distR="114300" wp14:anchorId="2A3FF297" wp14:editId="724A5B67">
                  <wp:extent cx="123825" cy="104775"/>
                  <wp:effectExtent l="0" t="0" r="9525" b="9525"/>
                  <wp:docPr id="19" name="image2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2.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00753704">
              <w:rPr>
                <w:rFonts w:ascii="Arial" w:eastAsia="Times New Roman" w:hAnsi="Arial" w:cs="Arial"/>
                <w:color w:val="000000" w:themeColor="text1"/>
                <w:lang w:eastAsia="en-AU"/>
              </w:rPr>
              <w:t xml:space="preserve"> </w:t>
            </w:r>
            <w:r w:rsidR="00753704" w:rsidRPr="006E1AC1">
              <w:rPr>
                <w:rFonts w:ascii="Arial" w:hAnsi="Arial" w:cs="Arial"/>
                <w:noProof/>
                <w:lang w:eastAsia="en-AU"/>
              </w:rPr>
              <w:drawing>
                <wp:inline distT="114300" distB="114300" distL="114300" distR="114300" wp14:anchorId="29A16260" wp14:editId="2F47BC31">
                  <wp:extent cx="123825" cy="104775"/>
                  <wp:effectExtent l="0" t="0" r="9525" b="9525"/>
                  <wp:docPr id="21"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00753704">
              <w:rPr>
                <w:rFonts w:ascii="Arial" w:eastAsia="Times New Roman" w:hAnsi="Arial" w:cs="Arial"/>
                <w:color w:val="000000" w:themeColor="text1"/>
                <w:lang w:eastAsia="en-AU"/>
              </w:rPr>
              <w:t xml:space="preserve"> </w:t>
            </w:r>
            <w:r w:rsidR="00753704" w:rsidRPr="006E1AC1">
              <w:rPr>
                <w:rFonts w:ascii="Arial" w:hAnsi="Arial" w:cs="Arial"/>
                <w:noProof/>
                <w:lang w:eastAsia="en-AU"/>
              </w:rPr>
              <w:drawing>
                <wp:inline distT="114300" distB="114300" distL="114300" distR="114300" wp14:anchorId="6E0B69EE" wp14:editId="46EBD043">
                  <wp:extent cx="104775" cy="104775"/>
                  <wp:effectExtent l="0" t="0" r="9525" b="9525"/>
                  <wp:docPr id="23"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rsidR="00634AFD" w:rsidRPr="00634AFD" w:rsidRDefault="00634AFD" w:rsidP="00634AFD">
            <w:pPr>
              <w:jc w:val="left"/>
              <w:rPr>
                <w:rFonts w:ascii="Arial" w:eastAsia="Times New Roman" w:hAnsi="Arial" w:cs="Arial"/>
                <w:color w:val="000000" w:themeColor="text1"/>
                <w:lang w:eastAsia="en-AU"/>
              </w:rPr>
            </w:pPr>
          </w:p>
          <w:p w:rsidR="00581A02" w:rsidRPr="007A2516" w:rsidRDefault="00581A02" w:rsidP="007B3D0F">
            <w:pPr>
              <w:pStyle w:val="Default"/>
              <w:numPr>
                <w:ilvl w:val="0"/>
                <w:numId w:val="21"/>
              </w:numPr>
              <w:rPr>
                <w:sz w:val="22"/>
                <w:szCs w:val="22"/>
              </w:rPr>
            </w:pPr>
            <w:r>
              <w:rPr>
                <w:rFonts w:eastAsia="Times New Roman"/>
                <w:sz w:val="22"/>
                <w:szCs w:val="22"/>
                <w:lang w:eastAsia="en-AU"/>
              </w:rPr>
              <w:t>a</w:t>
            </w:r>
            <w:r w:rsidRPr="00AC05EA">
              <w:rPr>
                <w:rFonts w:eastAsia="Times New Roman"/>
                <w:sz w:val="22"/>
                <w:szCs w:val="22"/>
                <w:lang w:eastAsia="en-AU"/>
              </w:rPr>
              <w:t xml:space="preserve">nalyse and evaluate contested interpretations and representations of the past (ACHMH011, ACHMH012) </w:t>
            </w:r>
            <w:r w:rsidRPr="00AC05EA">
              <w:rPr>
                <w:noProof/>
                <w:lang w:eastAsia="en-AU"/>
              </w:rPr>
              <w:drawing>
                <wp:inline distT="0" distB="0" distL="0" distR="0" wp14:anchorId="5FA17D78" wp14:editId="51574A58">
                  <wp:extent cx="128270" cy="100330"/>
                  <wp:effectExtent l="0" t="0" r="5080" b="0"/>
                  <wp:docPr id="932" name="Picture 93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Pr="00AC05EA">
              <w:rPr>
                <w:sz w:val="22"/>
                <w:szCs w:val="22"/>
              </w:rPr>
              <w:t xml:space="preserve"> </w:t>
            </w:r>
            <w:r w:rsidRPr="00AC05EA">
              <w:rPr>
                <w:noProof/>
                <w:lang w:eastAsia="en-AU"/>
              </w:rPr>
              <w:drawing>
                <wp:inline distT="0" distB="0" distL="0" distR="0" wp14:anchorId="1CCC0570" wp14:editId="59F949A4">
                  <wp:extent cx="136380" cy="100330"/>
                  <wp:effectExtent l="0" t="0" r="0" b="0"/>
                  <wp:docPr id="933" name="Picture 93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4B8AFC02" wp14:editId="2DF2B3FE">
                  <wp:extent cx="100330" cy="100330"/>
                  <wp:effectExtent l="0" t="0" r="0" b="0"/>
                  <wp:docPr id="934" name="Picture 93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0" distB="0" distL="0" distR="0" wp14:anchorId="52EFD3E4" wp14:editId="55A0A9A5">
                  <wp:extent cx="136380" cy="100330"/>
                  <wp:effectExtent l="0" t="0" r="0" b="0"/>
                  <wp:docPr id="939" name="Picture 93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Pr="00AC05EA">
              <w:rPr>
                <w:sz w:val="22"/>
                <w:szCs w:val="22"/>
              </w:rPr>
              <w:t xml:space="preserve"> </w:t>
            </w:r>
            <w:r w:rsidRPr="00AC05EA">
              <w:rPr>
                <w:noProof/>
                <w:sz w:val="22"/>
                <w:szCs w:val="22"/>
                <w:lang w:eastAsia="en-AU"/>
              </w:rPr>
              <w:drawing>
                <wp:inline distT="114300" distB="114300" distL="114300" distR="114300" wp14:anchorId="0F98F44A" wp14:editId="79E06A16">
                  <wp:extent cx="66675" cy="104775"/>
                  <wp:effectExtent l="0" t="0" r="9525" b="9525"/>
                  <wp:docPr id="950"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c>
          <w:tcPr>
            <w:tcW w:w="8364" w:type="dxa"/>
            <w:tcMar>
              <w:top w:w="60" w:type="dxa"/>
              <w:left w:w="60" w:type="dxa"/>
              <w:bottom w:w="60" w:type="dxa"/>
              <w:right w:w="60" w:type="dxa"/>
            </w:tcMar>
          </w:tcPr>
          <w:p w:rsidR="00581A02" w:rsidRPr="006E1AC1" w:rsidRDefault="00581A02" w:rsidP="00F92261">
            <w:pPr>
              <w:pStyle w:val="ListParagraph"/>
              <w:numPr>
                <w:ilvl w:val="0"/>
                <w:numId w:val="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calculate casualty rates for a variety of countries and propose reasons why they are significantly different. </w:t>
            </w:r>
            <w:hyperlink r:id="rId64" w:history="1">
              <w:r w:rsidRPr="009D2602">
                <w:rPr>
                  <w:rStyle w:val="Hyperlink"/>
                  <w:rFonts w:ascii="Arial" w:eastAsia="Times New Roman" w:hAnsi="Arial" w:cs="Arial"/>
                  <w:iCs/>
                  <w:lang w:eastAsia="en-AU"/>
                </w:rPr>
                <w:t>www.firstworldwar.com/features/casualties.htm</w:t>
              </w:r>
            </w:hyperlink>
            <w:r w:rsidRPr="006E1AC1">
              <w:rPr>
                <w:rFonts w:ascii="Arial" w:eastAsia="Times New Roman" w:hAnsi="Arial" w:cs="Arial"/>
                <w:iCs/>
                <w:color w:val="000000"/>
                <w:lang w:eastAsia="en-AU"/>
              </w:rPr>
              <w:t xml:space="preserve"> </w:t>
            </w:r>
          </w:p>
          <w:p w:rsidR="00581A02" w:rsidRPr="006E1AC1" w:rsidRDefault="00581A02" w:rsidP="00F92261">
            <w:pPr>
              <w:pStyle w:val="ListParagraph"/>
              <w:numPr>
                <w:ilvl w:val="0"/>
                <w:numId w:val="9"/>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As a class, students discuss factors that should be considered when looking at casualty rates.</w:t>
            </w:r>
          </w:p>
          <w:p w:rsidR="00581A02" w:rsidRPr="006E1AC1" w:rsidRDefault="00581A02" w:rsidP="00F92261">
            <w:pPr>
              <w:pStyle w:val="ListParagraph"/>
              <w:numPr>
                <w:ilvl w:val="0"/>
                <w:numId w:val="7"/>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compare the legacies of WWI in </w:t>
            </w:r>
            <w:r>
              <w:rPr>
                <w:rFonts w:ascii="Arial" w:eastAsia="Times New Roman" w:hAnsi="Arial" w:cs="Arial"/>
                <w:iCs/>
                <w:color w:val="000000"/>
                <w:lang w:eastAsia="en-AU"/>
              </w:rPr>
              <w:t xml:space="preserve">at least two </w:t>
            </w:r>
            <w:r w:rsidRPr="006E1AC1">
              <w:rPr>
                <w:rFonts w:ascii="Arial" w:eastAsia="Times New Roman" w:hAnsi="Arial" w:cs="Arial"/>
                <w:iCs/>
                <w:color w:val="000000"/>
                <w:lang w:eastAsia="en-AU"/>
              </w:rPr>
              <w:t xml:space="preserve">different countries. </w:t>
            </w:r>
          </w:p>
          <w:p w:rsidR="00581A02" w:rsidRPr="006E1AC1" w:rsidRDefault="00332731" w:rsidP="00F92261">
            <w:pPr>
              <w:pStyle w:val="ListParagraph"/>
              <w:ind w:left="360"/>
              <w:jc w:val="left"/>
              <w:rPr>
                <w:rFonts w:ascii="Arial" w:eastAsia="Times New Roman" w:hAnsi="Arial" w:cs="Arial"/>
                <w:iCs/>
                <w:color w:val="000000"/>
                <w:lang w:eastAsia="en-AU"/>
              </w:rPr>
            </w:pPr>
            <w:hyperlink r:id="rId65" w:history="1">
              <w:r w:rsidR="00581A02" w:rsidRPr="009D2602">
                <w:rPr>
                  <w:rStyle w:val="Hyperlink"/>
                  <w:rFonts w:ascii="Arial" w:eastAsia="Times New Roman" w:hAnsi="Arial" w:cs="Arial"/>
                  <w:iCs/>
                  <w:lang w:eastAsia="en-AU"/>
                </w:rPr>
                <w:t>www.nytimes.com/2014/06/27/world/europe/world-war-i-brought-fundamental-changes-to-the-world.html</w:t>
              </w:r>
            </w:hyperlink>
            <w:r w:rsidR="00581A02" w:rsidRPr="006E1AC1">
              <w:rPr>
                <w:rFonts w:ascii="Arial" w:eastAsia="Times New Roman" w:hAnsi="Arial" w:cs="Arial"/>
                <w:iCs/>
                <w:color w:val="000000"/>
                <w:lang w:eastAsia="en-AU"/>
              </w:rPr>
              <w:t xml:space="preserve"> </w:t>
            </w:r>
          </w:p>
          <w:p w:rsidR="00581A02" w:rsidRPr="007A2516" w:rsidRDefault="00581A02" w:rsidP="00031815">
            <w:pPr>
              <w:pStyle w:val="ListParagraph"/>
              <w:numPr>
                <w:ilvl w:val="0"/>
                <w:numId w:val="7"/>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In pairs, students assess some ways that developments in WWI still impact on the modern world. For each legacy students identify the groups that have been most affected. </w:t>
            </w:r>
            <w:hyperlink r:id="rId66" w:history="1">
              <w:r w:rsidRPr="009D2602">
                <w:rPr>
                  <w:rStyle w:val="Hyperlink"/>
                  <w:rFonts w:ascii="Arial" w:eastAsia="Times New Roman" w:hAnsi="Arial" w:cs="Arial"/>
                  <w:iCs/>
                  <w:lang w:eastAsia="en-AU"/>
                </w:rPr>
                <w:t>www.theguardian.com/world/2014/jan/15/firstworldwar</w:t>
              </w:r>
            </w:hyperlink>
          </w:p>
        </w:tc>
        <w:tc>
          <w:tcPr>
            <w:tcW w:w="3044" w:type="dxa"/>
            <w:tcMar>
              <w:top w:w="60" w:type="dxa"/>
              <w:left w:w="60" w:type="dxa"/>
              <w:bottom w:w="60" w:type="dxa"/>
              <w:right w:w="60" w:type="dxa"/>
            </w:tcMar>
          </w:tcPr>
          <w:p w:rsidR="00581A02" w:rsidRPr="006E1AC1" w:rsidRDefault="00581A02" w:rsidP="007E1BF0">
            <w:pPr>
              <w:jc w:val="left"/>
              <w:rPr>
                <w:rFonts w:ascii="Arial" w:eastAsia="Times New Roman" w:hAnsi="Arial" w:cs="Arial"/>
                <w:lang w:eastAsia="en-AU"/>
              </w:rPr>
            </w:pPr>
          </w:p>
          <w:p w:rsidR="00581A02" w:rsidRPr="006E1AC1" w:rsidRDefault="00581A02" w:rsidP="007E1BF0">
            <w:pPr>
              <w:jc w:val="left"/>
              <w:rPr>
                <w:rFonts w:ascii="Arial" w:eastAsia="Times New Roman" w:hAnsi="Arial" w:cs="Arial"/>
                <w:b/>
                <w:lang w:eastAsia="en-AU"/>
              </w:rPr>
            </w:pPr>
            <w:r w:rsidRPr="006E1AC1">
              <w:rPr>
                <w:rFonts w:ascii="Arial" w:eastAsia="Times New Roman" w:hAnsi="Arial" w:cs="Arial"/>
                <w:b/>
                <w:lang w:eastAsia="en-AU"/>
              </w:rPr>
              <w:t>Extension</w:t>
            </w:r>
          </w:p>
          <w:p w:rsidR="00581A02" w:rsidRDefault="00581A02" w:rsidP="007E1BF0">
            <w:pPr>
              <w:jc w:val="left"/>
              <w:rPr>
                <w:rFonts w:ascii="Arial" w:eastAsia="Times New Roman" w:hAnsi="Arial" w:cs="Arial"/>
                <w:lang w:eastAsia="en-AU"/>
              </w:rPr>
            </w:pPr>
            <w:r w:rsidRPr="006E1AC1">
              <w:rPr>
                <w:rFonts w:ascii="Arial" w:eastAsia="Times New Roman" w:hAnsi="Arial" w:cs="Arial"/>
                <w:lang w:eastAsia="en-AU"/>
              </w:rPr>
              <w:t xml:space="preserve">Students investigate the impact that WWI had on American Foreign Policy. </w:t>
            </w:r>
            <w:hyperlink r:id="rId67" w:history="1">
              <w:r w:rsidRPr="009D2602">
                <w:rPr>
                  <w:rStyle w:val="Hyperlink"/>
                  <w:rFonts w:ascii="Arial" w:eastAsia="Times New Roman" w:hAnsi="Arial" w:cs="Arial"/>
                  <w:lang w:eastAsia="en-AU"/>
                </w:rPr>
                <w:t>www.theatlantic.com/international/archive/2015/06/world-war-i-legacy-democracy/394616/</w:t>
              </w:r>
            </w:hyperlink>
            <w:r>
              <w:rPr>
                <w:rFonts w:ascii="Arial" w:eastAsia="Times New Roman" w:hAnsi="Arial" w:cs="Arial"/>
                <w:lang w:eastAsia="en-AU"/>
              </w:rPr>
              <w:t xml:space="preserve"> </w:t>
            </w:r>
          </w:p>
        </w:tc>
      </w:tr>
      <w:tr w:rsidR="007A2516" w:rsidRPr="006E1AC1" w:rsidTr="007A2516">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4325"/>
        </w:trPr>
        <w:tc>
          <w:tcPr>
            <w:tcW w:w="4185" w:type="dxa"/>
            <w:shd w:val="clear" w:color="auto" w:fill="DEEAF6" w:themeFill="accent1" w:themeFillTint="33"/>
            <w:tcMar>
              <w:top w:w="60" w:type="dxa"/>
              <w:left w:w="60" w:type="dxa"/>
              <w:bottom w:w="60" w:type="dxa"/>
              <w:right w:w="60" w:type="dxa"/>
            </w:tcMar>
          </w:tcPr>
          <w:p w:rsidR="007A2516" w:rsidRPr="00007654" w:rsidRDefault="007A2516" w:rsidP="007A2516">
            <w:pPr>
              <w:jc w:val="left"/>
            </w:pPr>
            <w:r w:rsidRPr="00007654">
              <w:rPr>
                <w:rFonts w:ascii="Arial" w:eastAsia="Arial" w:hAnsi="Arial" w:cs="Arial"/>
                <w:b/>
              </w:rPr>
              <w:lastRenderedPageBreak/>
              <w:t>Modern History Life Skills content</w:t>
            </w:r>
          </w:p>
          <w:p w:rsidR="007A2516" w:rsidRPr="00031815" w:rsidRDefault="007A2516" w:rsidP="007A2516">
            <w:pPr>
              <w:pStyle w:val="Default"/>
              <w:rPr>
                <w:rFonts w:eastAsia="Times New Roman"/>
                <w:i/>
                <w:sz w:val="22"/>
                <w:szCs w:val="22"/>
                <w:lang w:eastAsia="en-AU"/>
              </w:rPr>
            </w:pPr>
            <w:r w:rsidRPr="00031815">
              <w:rPr>
                <w:rFonts w:eastAsia="Times New Roman"/>
                <w:i/>
                <w:sz w:val="22"/>
                <w:szCs w:val="22"/>
                <w:lang w:eastAsia="en-AU"/>
              </w:rPr>
              <w:t>The Shaping of the Modern World</w:t>
            </w:r>
          </w:p>
          <w:p w:rsidR="007A2516" w:rsidRPr="00031815" w:rsidRDefault="007A2516" w:rsidP="007A2516">
            <w:pPr>
              <w:pStyle w:val="Default"/>
              <w:numPr>
                <w:ilvl w:val="0"/>
                <w:numId w:val="21"/>
              </w:numPr>
              <w:rPr>
                <w:rFonts w:eastAsia="Times New Roman"/>
                <w:sz w:val="22"/>
                <w:szCs w:val="22"/>
                <w:lang w:eastAsia="en-AU"/>
              </w:rPr>
            </w:pPr>
            <w:r w:rsidRPr="00031815">
              <w:rPr>
                <w:rFonts w:eastAsia="Times New Roman"/>
                <w:sz w:val="22"/>
                <w:szCs w:val="22"/>
                <w:lang w:eastAsia="en-AU"/>
              </w:rPr>
              <w:t>explore the causes, developments and legacies that helped define the modern world in their own lives, in the local community and beyond, for example:</w:t>
            </w:r>
          </w:p>
          <w:p w:rsidR="007A2516" w:rsidRPr="00031815" w:rsidRDefault="007A2516" w:rsidP="007A2516">
            <w:pPr>
              <w:pStyle w:val="ListParagraph"/>
              <w:numPr>
                <w:ilvl w:val="0"/>
                <w:numId w:val="34"/>
              </w:numPr>
              <w:jc w:val="left"/>
              <w:rPr>
                <w:rFonts w:ascii="Arial" w:eastAsia="Times New Roman" w:hAnsi="Arial" w:cs="Arial"/>
                <w:iCs/>
                <w:color w:val="000000"/>
                <w:lang w:eastAsia="en-AU"/>
              </w:rPr>
            </w:pPr>
            <w:r w:rsidRPr="00031815">
              <w:rPr>
                <w:rFonts w:ascii="Arial" w:eastAsia="Times New Roman" w:hAnsi="Arial" w:cs="Arial"/>
                <w:iCs/>
                <w:color w:val="000000"/>
                <w:lang w:eastAsia="en-AU"/>
              </w:rPr>
              <w:t>varying perspectives on developments and legacies</w:t>
            </w:r>
            <w:r w:rsidR="00332731">
              <w:rPr>
                <w:rFonts w:ascii="Arial" w:eastAsia="Times New Roman" w:hAnsi="Arial" w:cs="Arial"/>
                <w:iCs/>
                <w:color w:val="000000"/>
                <w:lang w:eastAsia="en-AU"/>
              </w:rPr>
              <w:t xml:space="preserve"> </w:t>
            </w:r>
            <w:r w:rsidR="00332731" w:rsidRPr="00AC05EA">
              <w:rPr>
                <w:noProof/>
                <w:lang w:eastAsia="en-AU"/>
              </w:rPr>
              <w:drawing>
                <wp:inline distT="0" distB="0" distL="0" distR="0" wp14:anchorId="2AF61B44" wp14:editId="3E80C5FC">
                  <wp:extent cx="128270" cy="100330"/>
                  <wp:effectExtent l="0" t="0" r="5080" b="0"/>
                  <wp:docPr id="745" name="Picture 74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6D383CEB" wp14:editId="2186048D">
                  <wp:extent cx="123825" cy="104775"/>
                  <wp:effectExtent l="0" t="0" r="9525" b="9525"/>
                  <wp:docPr id="749"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2D694E65" wp14:editId="3BF142DF">
                  <wp:extent cx="104775" cy="104775"/>
                  <wp:effectExtent l="0" t="0" r="9525" b="9525"/>
                  <wp:docPr id="750"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00332731">
              <w:rPr>
                <w:rFonts w:ascii="Arial" w:eastAsia="Arial" w:hAnsi="Arial" w:cs="Arial"/>
              </w:rPr>
              <w:t xml:space="preserve"> </w:t>
            </w:r>
            <w:r w:rsidR="00332731" w:rsidRPr="00AC05EA">
              <w:rPr>
                <w:noProof/>
                <w:lang w:eastAsia="en-AU"/>
              </w:rPr>
              <w:drawing>
                <wp:inline distT="114300" distB="114300" distL="114300" distR="114300" wp14:anchorId="319F381C" wp14:editId="44384E82">
                  <wp:extent cx="66675" cy="104775"/>
                  <wp:effectExtent l="0" t="0" r="9525" b="9525"/>
                  <wp:docPr id="751"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7A2516" w:rsidRDefault="007A2516" w:rsidP="007A2516">
            <w:pPr>
              <w:pStyle w:val="ListParagraph"/>
              <w:numPr>
                <w:ilvl w:val="0"/>
                <w:numId w:val="34"/>
              </w:numPr>
              <w:jc w:val="left"/>
              <w:rPr>
                <w:rFonts w:ascii="Arial" w:eastAsia="Times New Roman" w:hAnsi="Arial" w:cs="Arial"/>
                <w:iCs/>
                <w:color w:val="000000"/>
                <w:lang w:eastAsia="en-AU"/>
              </w:rPr>
            </w:pPr>
            <w:r w:rsidRPr="00031815">
              <w:rPr>
                <w:rFonts w:ascii="Arial" w:eastAsia="Times New Roman" w:hAnsi="Arial" w:cs="Arial"/>
                <w:iCs/>
                <w:color w:val="000000"/>
                <w:lang w:eastAsia="en-AU"/>
              </w:rPr>
              <w:t>interpretations and representations of developments and legacies</w:t>
            </w:r>
            <w:r w:rsidR="00332731">
              <w:rPr>
                <w:rFonts w:ascii="Arial" w:eastAsia="Times New Roman" w:hAnsi="Arial" w:cs="Arial"/>
                <w:iCs/>
                <w:color w:val="000000"/>
                <w:lang w:eastAsia="en-AU"/>
              </w:rPr>
              <w:t xml:space="preserve"> </w:t>
            </w:r>
            <w:r w:rsidR="00332731" w:rsidRPr="00AC05EA">
              <w:rPr>
                <w:noProof/>
                <w:lang w:eastAsia="en-AU"/>
              </w:rPr>
              <w:drawing>
                <wp:inline distT="0" distB="0" distL="0" distR="0" wp14:anchorId="3F289DE1" wp14:editId="143D939D">
                  <wp:extent cx="128270" cy="100330"/>
                  <wp:effectExtent l="0" t="0" r="5080" b="0"/>
                  <wp:docPr id="752" name="Picture 75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19549D78" wp14:editId="5E29B73E">
                  <wp:extent cx="123825" cy="104775"/>
                  <wp:effectExtent l="0" t="0" r="9525" b="9525"/>
                  <wp:docPr id="753"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0167BDA3" wp14:editId="03E2D037">
                  <wp:extent cx="104775" cy="104775"/>
                  <wp:effectExtent l="0" t="0" r="9525" b="9525"/>
                  <wp:docPr id="754"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00332731">
              <w:rPr>
                <w:rFonts w:ascii="Arial" w:eastAsia="Arial" w:hAnsi="Arial" w:cs="Arial"/>
              </w:rPr>
              <w:t xml:space="preserve"> </w:t>
            </w:r>
            <w:r w:rsidR="00332731" w:rsidRPr="00AC05EA">
              <w:rPr>
                <w:noProof/>
                <w:lang w:eastAsia="en-AU"/>
              </w:rPr>
              <w:drawing>
                <wp:inline distT="114300" distB="114300" distL="114300" distR="114300" wp14:anchorId="2F5A71B9" wp14:editId="3BC99DD6">
                  <wp:extent cx="66675" cy="104775"/>
                  <wp:effectExtent l="0" t="0" r="9525" b="9525"/>
                  <wp:docPr id="756"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7A2516" w:rsidRDefault="007A2516" w:rsidP="007A2516">
            <w:pPr>
              <w:jc w:val="left"/>
              <w:rPr>
                <w:rFonts w:ascii="Arial" w:eastAsia="Times New Roman" w:hAnsi="Arial" w:cs="Arial"/>
                <w:iCs/>
                <w:color w:val="000000"/>
                <w:lang w:eastAsia="en-AU"/>
              </w:rPr>
            </w:pPr>
          </w:p>
          <w:p w:rsidR="007A2516" w:rsidRPr="007A2516" w:rsidRDefault="007A2516" w:rsidP="007A2516">
            <w:pPr>
              <w:pStyle w:val="ListParagraph"/>
              <w:numPr>
                <w:ilvl w:val="0"/>
                <w:numId w:val="1"/>
              </w:numPr>
              <w:ind w:left="360"/>
              <w:jc w:val="left"/>
              <w:rPr>
                <w:rFonts w:ascii="Arial" w:eastAsia="Times New Roman" w:hAnsi="Arial" w:cs="Arial"/>
                <w:color w:val="000000" w:themeColor="text1"/>
                <w:lang w:eastAsia="en-AU"/>
              </w:rPr>
            </w:pPr>
            <w:r w:rsidRPr="00173C85">
              <w:rPr>
                <w:rFonts w:ascii="Arial" w:eastAsia="Times New Roman" w:hAnsi="Arial" w:cs="Arial"/>
                <w:lang w:eastAsia="en-AU"/>
              </w:rPr>
              <w:t xml:space="preserve">use historical </w:t>
            </w:r>
            <w:r w:rsidR="00332731">
              <w:rPr>
                <w:rFonts w:ascii="Arial" w:eastAsia="Times New Roman" w:hAnsi="Arial" w:cs="Arial"/>
                <w:lang w:eastAsia="en-AU"/>
              </w:rPr>
              <w:t xml:space="preserve">terms and concepts </w:t>
            </w:r>
            <w:r w:rsidR="00332731" w:rsidRPr="00173C85">
              <w:rPr>
                <w:rFonts w:ascii="Arial" w:eastAsia="Times New Roman" w:hAnsi="Arial" w:cs="Arial"/>
                <w:lang w:eastAsia="en-AU"/>
              </w:rPr>
              <w:t>appropriately</w:t>
            </w:r>
            <w:r w:rsidR="00332731">
              <w:rPr>
                <w:rFonts w:ascii="Arial" w:eastAsia="Times New Roman" w:hAnsi="Arial" w:cs="Arial"/>
                <w:lang w:eastAsia="en-AU"/>
              </w:rPr>
              <w:t xml:space="preserve"> </w:t>
            </w:r>
            <w:r w:rsidR="00332731" w:rsidRPr="00AC05EA">
              <w:rPr>
                <w:noProof/>
                <w:lang w:eastAsia="en-AU"/>
              </w:rPr>
              <w:drawing>
                <wp:inline distT="0" distB="0" distL="0" distR="0" wp14:anchorId="40B8F1D9" wp14:editId="1222DE90">
                  <wp:extent cx="128270" cy="100330"/>
                  <wp:effectExtent l="0" t="0" r="5080" b="0"/>
                  <wp:docPr id="971" name="Picture 971"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5EC0EDC9" wp14:editId="2A6F300E">
                  <wp:extent cx="100330" cy="100330"/>
                  <wp:effectExtent l="0" t="0" r="0" b="0"/>
                  <wp:docPr id="972" name="Picture 97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5"/>
                          <a:srcRect/>
                          <a:stretch>
                            <a:fillRect/>
                          </a:stretch>
                        </pic:blipFill>
                        <pic:spPr>
                          <a:xfrm>
                            <a:off x="0" y="0"/>
                            <a:ext cx="10033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0693627B" wp14:editId="5F35B08B">
                  <wp:extent cx="136380" cy="100330"/>
                  <wp:effectExtent l="0" t="0" r="0" b="0"/>
                  <wp:docPr id="973" name="Picture 97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17390">
              <w:rPr>
                <w:noProof/>
                <w:lang w:eastAsia="en-AU"/>
              </w:rPr>
              <w:drawing>
                <wp:inline distT="114300" distB="114300" distL="114300" distR="114300" wp14:anchorId="29C2B69D" wp14:editId="2DE47104">
                  <wp:extent cx="66675" cy="104775"/>
                  <wp:effectExtent l="0" t="0" r="9525" b="9525"/>
                  <wp:docPr id="974"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7A2516" w:rsidRPr="007A2516" w:rsidRDefault="007A2516" w:rsidP="007A2516">
            <w:pPr>
              <w:pStyle w:val="ListParagraph"/>
              <w:numPr>
                <w:ilvl w:val="0"/>
                <w:numId w:val="1"/>
              </w:numPr>
              <w:ind w:left="360"/>
              <w:jc w:val="left"/>
              <w:rPr>
                <w:rFonts w:ascii="Arial" w:eastAsia="Times New Roman" w:hAnsi="Arial" w:cs="Arial"/>
                <w:color w:val="000000" w:themeColor="text1"/>
                <w:lang w:eastAsia="en-AU"/>
              </w:rPr>
            </w:pPr>
            <w:r w:rsidRPr="007A2516">
              <w:rPr>
                <w:rFonts w:ascii="Arial" w:eastAsia="Times New Roman" w:hAnsi="Arial" w:cs="Arial"/>
                <w:lang w:eastAsia="en-AU"/>
              </w:rPr>
              <w:t>devel</w:t>
            </w:r>
            <w:r w:rsidR="00A10166">
              <w:rPr>
                <w:rFonts w:ascii="Arial" w:eastAsia="Times New Roman" w:hAnsi="Arial" w:cs="Arial"/>
                <w:lang w:eastAsia="en-AU"/>
              </w:rPr>
              <w:t>op texts about the past</w:t>
            </w:r>
            <w:r w:rsidR="00332731">
              <w:rPr>
                <w:rFonts w:ascii="Arial" w:eastAsia="Times New Roman" w:hAnsi="Arial" w:cs="Arial"/>
                <w:lang w:eastAsia="en-AU"/>
              </w:rPr>
              <w:t xml:space="preserve"> </w:t>
            </w:r>
            <w:r w:rsidR="00332731" w:rsidRPr="00AC05EA">
              <w:rPr>
                <w:noProof/>
                <w:lang w:eastAsia="en-AU"/>
              </w:rPr>
              <w:drawing>
                <wp:inline distT="0" distB="0" distL="0" distR="0" wp14:anchorId="2FD060F9" wp14:editId="682504F9">
                  <wp:extent cx="136380" cy="100330"/>
                  <wp:effectExtent l="0" t="0" r="0" b="0"/>
                  <wp:docPr id="969" name="Picture 96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00332731">
              <w:rPr>
                <w:rFonts w:ascii="Arial" w:eastAsia="Times New Roman" w:hAnsi="Arial" w:cs="Arial"/>
                <w:lang w:eastAsia="en-AU"/>
              </w:rPr>
              <w:t xml:space="preserve"> </w:t>
            </w:r>
            <w:r w:rsidR="00332731" w:rsidRPr="00AC05EA">
              <w:rPr>
                <w:noProof/>
                <w:lang w:eastAsia="en-AU"/>
              </w:rPr>
              <w:drawing>
                <wp:inline distT="0" distB="0" distL="0" distR="0" wp14:anchorId="6F3CC076" wp14:editId="08B06050">
                  <wp:extent cx="136380" cy="100330"/>
                  <wp:effectExtent l="0" t="0" r="0" b="0"/>
                  <wp:docPr id="970" name="Picture 97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7A2516" w:rsidRPr="008D47C0" w:rsidRDefault="007A2516" w:rsidP="007A2516">
            <w:pPr>
              <w:jc w:val="left"/>
              <w:rPr>
                <w:rFonts w:ascii="Arial" w:hAnsi="Arial" w:cs="Arial"/>
              </w:rPr>
            </w:pPr>
            <w:r w:rsidRPr="008D47C0">
              <w:rPr>
                <w:rFonts w:ascii="Arial" w:eastAsia="Arial" w:hAnsi="Arial" w:cs="Arial"/>
                <w:b/>
              </w:rPr>
              <w:t>Life Skills</w:t>
            </w:r>
          </w:p>
          <w:p w:rsidR="007A2516" w:rsidRP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 xml:space="preserve">Students create a definition of legacy using student’s own life and family traditions, such as family recipes or holiday traditions.  </w:t>
            </w:r>
          </w:p>
          <w:p w:rsidR="007A2516" w:rsidRP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 xml:space="preserve">Students consider their school’s history and explore the legacy of different leaders and founders. </w:t>
            </w:r>
          </w:p>
          <w:p w:rsidR="007A2516" w:rsidRP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 xml:space="preserve">Students investigate examples of legacy from World War I such as the work of the Red Cross and the characteristics of the Anzac legend. </w:t>
            </w:r>
          </w:p>
          <w:p w:rsidR="007A2516" w:rsidRP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Students write a list of the different activities that take place on Anzac Day and answer the question ‘Why do we remember the soldiers?’</w:t>
            </w:r>
          </w:p>
          <w:p w:rsidR="007A2516" w:rsidRPr="007A2516" w:rsidRDefault="007A2516" w:rsidP="007A2516">
            <w:pPr>
              <w:pStyle w:val="Default"/>
              <w:numPr>
                <w:ilvl w:val="0"/>
                <w:numId w:val="21"/>
              </w:numPr>
              <w:rPr>
                <w:rFonts w:eastAsia="Arial"/>
                <w:sz w:val="22"/>
                <w:szCs w:val="22"/>
              </w:rPr>
            </w:pPr>
            <w:r w:rsidRPr="007A2516">
              <w:rPr>
                <w:rFonts w:eastAsia="Times New Roman"/>
                <w:sz w:val="22"/>
                <w:szCs w:val="22"/>
                <w:lang w:eastAsia="en-AU"/>
              </w:rPr>
              <w:t>Students complete a case study on the Legacy foundation and note what it has done for families since World War I.</w:t>
            </w:r>
            <w:r>
              <w:rPr>
                <w:rFonts w:eastAsia="Times New Roman"/>
                <w:iCs/>
                <w:lang w:eastAsia="en-AU"/>
              </w:rPr>
              <w:t xml:space="preserve"> </w:t>
            </w:r>
            <w:hyperlink r:id="rId68" w:history="1">
              <w:r w:rsidRPr="007A2516">
                <w:rPr>
                  <w:rStyle w:val="Hyperlink"/>
                  <w:rFonts w:eastAsia="Arial"/>
                  <w:sz w:val="22"/>
                  <w:szCs w:val="22"/>
                </w:rPr>
                <w:t>www.centenaryeducation.com.au/about_legacy.php</w:t>
              </w:r>
            </w:hyperlink>
            <w:r w:rsidRPr="007A2516">
              <w:rPr>
                <w:rFonts w:eastAsia="Arial"/>
                <w:sz w:val="22"/>
                <w:szCs w:val="22"/>
              </w:rPr>
              <w:t xml:space="preserve"> </w:t>
            </w:r>
          </w:p>
          <w:p w:rsid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Students create an advertisement for Legacy to promote the ways in which they assist war veterans.</w:t>
            </w:r>
          </w:p>
          <w:p w:rsidR="007A2516" w:rsidRPr="007A2516" w:rsidRDefault="007A2516" w:rsidP="007A2516">
            <w:pPr>
              <w:pStyle w:val="Default"/>
              <w:numPr>
                <w:ilvl w:val="0"/>
                <w:numId w:val="21"/>
              </w:numPr>
              <w:rPr>
                <w:rFonts w:eastAsia="Times New Roman"/>
                <w:sz w:val="22"/>
                <w:szCs w:val="22"/>
                <w:lang w:eastAsia="en-AU"/>
              </w:rPr>
            </w:pPr>
            <w:r w:rsidRPr="007A2516">
              <w:rPr>
                <w:rFonts w:eastAsia="Times New Roman"/>
                <w:sz w:val="22"/>
                <w:szCs w:val="22"/>
                <w:lang w:eastAsia="en-AU"/>
              </w:rPr>
              <w:t>Students compose a poem about the Unknown Soldier.</w:t>
            </w:r>
          </w:p>
        </w:tc>
        <w:tc>
          <w:tcPr>
            <w:tcW w:w="3044" w:type="dxa"/>
            <w:shd w:val="clear" w:color="auto" w:fill="DEEAF6" w:themeFill="accent1" w:themeFillTint="33"/>
            <w:tcMar>
              <w:top w:w="60" w:type="dxa"/>
              <w:left w:w="60" w:type="dxa"/>
              <w:bottom w:w="60" w:type="dxa"/>
              <w:right w:w="60" w:type="dxa"/>
            </w:tcMar>
          </w:tcPr>
          <w:p w:rsidR="007A2516" w:rsidRPr="006E1AC1" w:rsidRDefault="007A2516" w:rsidP="007E1BF0">
            <w:pPr>
              <w:jc w:val="left"/>
              <w:rPr>
                <w:rFonts w:ascii="Arial" w:eastAsia="Times New Roman" w:hAnsi="Arial" w:cs="Arial"/>
                <w:lang w:eastAsia="en-AU"/>
              </w:rPr>
            </w:pPr>
          </w:p>
        </w:tc>
      </w:tr>
      <w:tr w:rsidR="00581A02" w:rsidRPr="006E1AC1" w:rsidTr="00C317AD">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trHeight w:val="1915"/>
        </w:trPr>
        <w:tc>
          <w:tcPr>
            <w:tcW w:w="4185" w:type="dxa"/>
            <w:tcMar>
              <w:top w:w="60" w:type="dxa"/>
              <w:left w:w="60" w:type="dxa"/>
              <w:bottom w:w="60" w:type="dxa"/>
              <w:right w:w="60" w:type="dxa"/>
            </w:tcMar>
          </w:tcPr>
          <w:p w:rsidR="00581A02" w:rsidRPr="006E1AC1" w:rsidRDefault="00581A02" w:rsidP="007B3D0F">
            <w:pPr>
              <w:jc w:val="left"/>
              <w:rPr>
                <w:rFonts w:ascii="Arial" w:eastAsia="Times New Roman" w:hAnsi="Arial" w:cs="Arial"/>
                <w:color w:val="000000" w:themeColor="text1"/>
                <w:lang w:eastAsia="en-AU"/>
              </w:rPr>
            </w:pPr>
          </w:p>
        </w:tc>
        <w:tc>
          <w:tcPr>
            <w:tcW w:w="8364" w:type="dxa"/>
            <w:tcMar>
              <w:top w:w="60" w:type="dxa"/>
              <w:left w:w="60" w:type="dxa"/>
              <w:bottom w:w="60" w:type="dxa"/>
              <w:right w:w="60" w:type="dxa"/>
            </w:tcMar>
          </w:tcPr>
          <w:p w:rsidR="00581A02" w:rsidRPr="006E1AC1" w:rsidRDefault="00581A02" w:rsidP="00F92261">
            <w:pPr>
              <w:pStyle w:val="ListParagraph"/>
              <w:numPr>
                <w:ilvl w:val="0"/>
                <w:numId w:val="8"/>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As a class, students discuss some of the benefits and limitations of oral history before looking at some transcribed oral sources about the end of the war and its legacy. </w:t>
            </w:r>
            <w:hyperlink r:id="rId69" w:history="1">
              <w:r w:rsidRPr="009D2602">
                <w:rPr>
                  <w:rStyle w:val="Hyperlink"/>
                  <w:rFonts w:ascii="Arial" w:eastAsia="Times New Roman" w:hAnsi="Arial" w:cs="Arial"/>
                  <w:iCs/>
                  <w:lang w:eastAsia="en-AU"/>
                </w:rPr>
                <w:t>www.mkheritage.co.uk/la/DaysofPride/docs/partfive.html</w:t>
              </w:r>
            </w:hyperlink>
            <w:r w:rsidRPr="006E1AC1">
              <w:rPr>
                <w:rFonts w:ascii="Arial" w:eastAsia="Times New Roman" w:hAnsi="Arial" w:cs="Arial"/>
                <w:iCs/>
                <w:color w:val="000000"/>
                <w:lang w:eastAsia="en-AU"/>
              </w:rPr>
              <w:t xml:space="preserve">  </w:t>
            </w:r>
          </w:p>
          <w:p w:rsidR="00581A02" w:rsidRPr="006E1AC1" w:rsidRDefault="00581A02" w:rsidP="00F92261">
            <w:pPr>
              <w:pStyle w:val="ListParagraph"/>
              <w:ind w:left="360"/>
              <w:jc w:val="left"/>
              <w:rPr>
                <w:rFonts w:ascii="Arial" w:eastAsia="Times New Roman" w:hAnsi="Arial" w:cs="Arial"/>
                <w:iCs/>
                <w:color w:val="000000"/>
                <w:lang w:eastAsia="en-AU"/>
              </w:rPr>
            </w:pPr>
            <w:r w:rsidRPr="006E1AC1">
              <w:rPr>
                <w:rFonts w:ascii="Arial" w:eastAsia="Times New Roman" w:hAnsi="Arial" w:cs="Arial"/>
                <w:iCs/>
                <w:color w:val="000000"/>
                <w:lang w:eastAsia="en-AU"/>
              </w:rPr>
              <w:t>How do these sources add to an historian’s understanding?</w:t>
            </w:r>
          </w:p>
          <w:p w:rsidR="00581A02" w:rsidRPr="006E1AC1" w:rsidRDefault="00581A02" w:rsidP="00F92261">
            <w:pPr>
              <w:pStyle w:val="ListParagraph"/>
              <w:numPr>
                <w:ilvl w:val="0"/>
                <w:numId w:val="8"/>
              </w:numPr>
              <w:jc w:val="left"/>
              <w:rPr>
                <w:rFonts w:ascii="Arial" w:eastAsia="Times New Roman" w:hAnsi="Arial" w:cs="Arial"/>
                <w:iCs/>
                <w:color w:val="000000"/>
                <w:lang w:eastAsia="en-AU"/>
              </w:rPr>
            </w:pPr>
            <w:r w:rsidRPr="006E1AC1">
              <w:rPr>
                <w:rFonts w:ascii="Arial" w:eastAsia="Times New Roman" w:hAnsi="Arial" w:cs="Arial"/>
                <w:iCs/>
                <w:color w:val="000000"/>
                <w:lang w:eastAsia="en-AU"/>
              </w:rPr>
              <w:t xml:space="preserve">Students examine photos of the ‘iron harvest’, battlefield digs, and memorials. How do these </w:t>
            </w:r>
            <w:r>
              <w:rPr>
                <w:rFonts w:ascii="Arial" w:eastAsia="Times New Roman" w:hAnsi="Arial" w:cs="Arial"/>
                <w:iCs/>
                <w:color w:val="000000"/>
                <w:lang w:eastAsia="en-AU"/>
              </w:rPr>
              <w:t>contribute</w:t>
            </w:r>
            <w:r w:rsidRPr="006E1AC1">
              <w:rPr>
                <w:rFonts w:ascii="Arial" w:eastAsia="Times New Roman" w:hAnsi="Arial" w:cs="Arial"/>
                <w:iCs/>
                <w:color w:val="000000"/>
                <w:lang w:eastAsia="en-AU"/>
              </w:rPr>
              <w:t xml:space="preserve"> to our understanding of WWI? </w:t>
            </w:r>
          </w:p>
          <w:p w:rsidR="00581A02" w:rsidRPr="00581A02" w:rsidRDefault="00332731" w:rsidP="007A2516">
            <w:pPr>
              <w:pStyle w:val="ListParagraph"/>
              <w:ind w:left="360"/>
              <w:jc w:val="left"/>
              <w:rPr>
                <w:rFonts w:ascii="Arial" w:eastAsia="Times New Roman" w:hAnsi="Arial" w:cs="Arial"/>
                <w:iCs/>
                <w:color w:val="0563C1" w:themeColor="hyperlink"/>
                <w:u w:val="single"/>
                <w:lang w:eastAsia="en-AU"/>
              </w:rPr>
            </w:pPr>
            <w:hyperlink r:id="rId70" w:history="1">
              <w:r w:rsidR="00581A02" w:rsidRPr="009D2602">
                <w:rPr>
                  <w:rStyle w:val="Hyperlink"/>
                  <w:rFonts w:ascii="Arial" w:eastAsia="Times New Roman" w:hAnsi="Arial" w:cs="Arial"/>
                  <w:iCs/>
                  <w:lang w:eastAsia="en-AU"/>
                </w:rPr>
                <w:t>www.theatlantic.com/photo/2014/04/world-war-i-in-photos-a-century-later/507341/</w:t>
              </w:r>
            </w:hyperlink>
          </w:p>
        </w:tc>
        <w:tc>
          <w:tcPr>
            <w:tcW w:w="3044" w:type="dxa"/>
            <w:tcMar>
              <w:top w:w="60" w:type="dxa"/>
              <w:left w:w="60" w:type="dxa"/>
              <w:bottom w:w="60" w:type="dxa"/>
              <w:right w:w="60" w:type="dxa"/>
            </w:tcMar>
          </w:tcPr>
          <w:p w:rsidR="00581A02" w:rsidRPr="006E1AC1" w:rsidRDefault="00581A02" w:rsidP="007E1BF0">
            <w:pPr>
              <w:jc w:val="left"/>
              <w:rPr>
                <w:rFonts w:ascii="Arial" w:eastAsia="Times New Roman" w:hAnsi="Arial" w:cs="Arial"/>
                <w:lang w:eastAsia="en-AU"/>
              </w:rPr>
            </w:pPr>
          </w:p>
        </w:tc>
      </w:tr>
      <w:tr w:rsidR="007A2516" w:rsidRPr="006E1AC1" w:rsidTr="00C550E0">
        <w:tblPrEx>
          <w:tblBorders>
            <w:top w:val="single" w:sz="6" w:space="0" w:color="000000"/>
            <w:left w:val="single" w:sz="6" w:space="0" w:color="000000"/>
            <w:bottom w:val="single" w:sz="4" w:space="0" w:color="auto"/>
            <w:right w:val="single" w:sz="6" w:space="0" w:color="000000"/>
            <w:insideH w:val="single" w:sz="4" w:space="0" w:color="auto"/>
            <w:insideV w:val="single" w:sz="6" w:space="0" w:color="000000"/>
          </w:tblBorders>
        </w:tblPrEx>
        <w:trPr>
          <w:cantSplit/>
        </w:trPr>
        <w:tc>
          <w:tcPr>
            <w:tcW w:w="4185" w:type="dxa"/>
            <w:shd w:val="clear" w:color="auto" w:fill="DEEAF6" w:themeFill="accent1" w:themeFillTint="33"/>
            <w:tcMar>
              <w:top w:w="60" w:type="dxa"/>
              <w:left w:w="60" w:type="dxa"/>
              <w:bottom w:w="60" w:type="dxa"/>
              <w:right w:w="60" w:type="dxa"/>
            </w:tcMar>
          </w:tcPr>
          <w:p w:rsidR="007A2516" w:rsidRPr="00007654" w:rsidRDefault="007A2516" w:rsidP="007A2516">
            <w:pPr>
              <w:jc w:val="left"/>
            </w:pPr>
            <w:r w:rsidRPr="00007654">
              <w:rPr>
                <w:rFonts w:ascii="Arial" w:eastAsia="Arial" w:hAnsi="Arial" w:cs="Arial"/>
                <w:b/>
              </w:rPr>
              <w:lastRenderedPageBreak/>
              <w:t>Modern History Life Skills content</w:t>
            </w:r>
          </w:p>
          <w:p w:rsidR="007A2516" w:rsidRPr="00007654" w:rsidRDefault="007A2516" w:rsidP="007A2516">
            <w:pPr>
              <w:jc w:val="left"/>
              <w:rPr>
                <w:rFonts w:ascii="Arial" w:eastAsia="Arial" w:hAnsi="Arial" w:cs="Arial"/>
                <w:i/>
              </w:rPr>
            </w:pPr>
            <w:r w:rsidRPr="00007654">
              <w:rPr>
                <w:rFonts w:ascii="Arial" w:eastAsia="Arial" w:hAnsi="Arial" w:cs="Arial"/>
                <w:i/>
              </w:rPr>
              <w:t>The Construction of Modern Histories</w:t>
            </w:r>
          </w:p>
          <w:p w:rsidR="007A2516" w:rsidRPr="00007654" w:rsidRDefault="007A2516" w:rsidP="007A2516">
            <w:pPr>
              <w:jc w:val="left"/>
            </w:pPr>
            <w:r w:rsidRPr="00007654">
              <w:rPr>
                <w:rFonts w:ascii="Arial" w:eastAsia="Arial" w:hAnsi="Arial" w:cs="Arial"/>
              </w:rPr>
              <w:t xml:space="preserve">Students: </w:t>
            </w:r>
          </w:p>
          <w:p w:rsidR="007A2516" w:rsidRPr="00BE6AB0" w:rsidRDefault="007A2516" w:rsidP="007A2516">
            <w:pPr>
              <w:pStyle w:val="ListParagraph"/>
              <w:numPr>
                <w:ilvl w:val="0"/>
                <w:numId w:val="9"/>
              </w:numPr>
              <w:jc w:val="left"/>
              <w:rPr>
                <w:rFonts w:ascii="Arial" w:eastAsia="Times New Roman" w:hAnsi="Arial" w:cs="Arial"/>
                <w:iCs/>
                <w:color w:val="000000"/>
                <w:lang w:eastAsia="en-AU"/>
              </w:rPr>
            </w:pPr>
            <w:r w:rsidRPr="00BE6AB0">
              <w:rPr>
                <w:rFonts w:ascii="Arial" w:eastAsia="Times New Roman" w:hAnsi="Arial" w:cs="Arial"/>
                <w:iCs/>
                <w:color w:val="000000"/>
                <w:lang w:eastAsia="en-AU"/>
              </w:rPr>
              <w:t>recognise that people have different perspectives about the past</w:t>
            </w:r>
            <w:r w:rsidR="00332731">
              <w:rPr>
                <w:rFonts w:ascii="Arial" w:eastAsia="Times New Roman" w:hAnsi="Arial" w:cs="Arial"/>
                <w:iCs/>
                <w:color w:val="000000"/>
                <w:lang w:eastAsia="en-AU"/>
              </w:rPr>
              <w:t xml:space="preserve"> </w:t>
            </w:r>
            <w:r w:rsidR="00332731" w:rsidRPr="00AC05EA">
              <w:rPr>
                <w:noProof/>
                <w:lang w:eastAsia="en-AU"/>
              </w:rPr>
              <w:drawing>
                <wp:inline distT="114300" distB="114300" distL="114300" distR="114300" wp14:anchorId="79898E4D" wp14:editId="2D250CFF">
                  <wp:extent cx="66675" cy="104775"/>
                  <wp:effectExtent l="0" t="0" r="9525" b="9525"/>
                  <wp:docPr id="738"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p w:rsidR="007A2516" w:rsidRPr="00BE6AB0" w:rsidRDefault="007A2516" w:rsidP="007A2516">
            <w:pPr>
              <w:pStyle w:val="ListParagraph"/>
              <w:numPr>
                <w:ilvl w:val="0"/>
                <w:numId w:val="9"/>
              </w:numPr>
              <w:jc w:val="left"/>
              <w:rPr>
                <w:rFonts w:ascii="Arial" w:eastAsia="Times New Roman" w:hAnsi="Arial" w:cs="Arial"/>
                <w:iCs/>
                <w:color w:val="000000"/>
                <w:lang w:eastAsia="en-AU"/>
              </w:rPr>
            </w:pPr>
            <w:r w:rsidRPr="00BE6AB0">
              <w:rPr>
                <w:rFonts w:ascii="Arial" w:eastAsia="Times New Roman" w:hAnsi="Arial" w:cs="Arial"/>
                <w:iCs/>
                <w:color w:val="000000"/>
                <w:lang w:eastAsia="en-AU"/>
              </w:rPr>
              <w:t>communicate ideas about a person, event or place from the past using different perspectives</w:t>
            </w:r>
            <w:r w:rsidR="00332731">
              <w:rPr>
                <w:rFonts w:ascii="Arial" w:eastAsia="Times New Roman" w:hAnsi="Arial" w:cs="Arial"/>
                <w:iCs/>
                <w:color w:val="000000"/>
                <w:lang w:eastAsia="en-AU"/>
              </w:rPr>
              <w:t xml:space="preserve"> </w:t>
            </w:r>
            <w:r w:rsidR="00332731" w:rsidRPr="006E1AC1">
              <w:rPr>
                <w:rFonts w:ascii="Arial" w:hAnsi="Arial" w:cs="Arial"/>
                <w:noProof/>
                <w:lang w:eastAsia="en-AU"/>
              </w:rPr>
              <w:drawing>
                <wp:inline distT="114300" distB="114300" distL="114300" distR="114300" wp14:anchorId="01705135" wp14:editId="4CE80511">
                  <wp:extent cx="123825" cy="104775"/>
                  <wp:effectExtent l="0" t="0" r="9525" b="9525"/>
                  <wp:docPr id="739"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00332731">
              <w:rPr>
                <w:rFonts w:ascii="Arial" w:eastAsia="Times New Roman" w:hAnsi="Arial" w:cs="Arial"/>
                <w:iCs/>
                <w:color w:val="000000"/>
                <w:lang w:eastAsia="en-AU"/>
              </w:rPr>
              <w:t xml:space="preserve"> </w:t>
            </w:r>
            <w:r w:rsidR="00332731" w:rsidRPr="006E1AC1">
              <w:rPr>
                <w:rFonts w:ascii="Arial" w:hAnsi="Arial" w:cs="Arial"/>
                <w:noProof/>
                <w:lang w:eastAsia="en-AU"/>
              </w:rPr>
              <w:drawing>
                <wp:inline distT="114300" distB="114300" distL="114300" distR="114300" wp14:anchorId="7C173A76" wp14:editId="222AABA4">
                  <wp:extent cx="95250" cy="104775"/>
                  <wp:effectExtent l="0" t="0" r="0" b="9525"/>
                  <wp:docPr id="740" name="image3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5.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rsidR="00D7502D" w:rsidRDefault="00D7502D" w:rsidP="007A2516">
            <w:pPr>
              <w:ind w:left="-20"/>
              <w:contextualSpacing/>
              <w:jc w:val="left"/>
              <w:rPr>
                <w:rFonts w:ascii="Arial" w:eastAsia="Arial" w:hAnsi="Arial" w:cs="Arial"/>
                <w:i/>
              </w:rPr>
            </w:pPr>
          </w:p>
          <w:p w:rsidR="007A2516" w:rsidRPr="00007654" w:rsidRDefault="007A2516" w:rsidP="007A2516">
            <w:pPr>
              <w:ind w:left="-20"/>
              <w:contextualSpacing/>
              <w:jc w:val="left"/>
              <w:rPr>
                <w:i/>
              </w:rPr>
            </w:pPr>
            <w:r w:rsidRPr="00007654">
              <w:rPr>
                <w:rFonts w:ascii="Arial" w:eastAsia="Arial" w:hAnsi="Arial" w:cs="Arial"/>
                <w:i/>
              </w:rPr>
              <w:t>The Shaping of the Modern World</w:t>
            </w:r>
          </w:p>
          <w:p w:rsidR="007A2516" w:rsidRPr="00BE6AB0" w:rsidRDefault="007A2516" w:rsidP="007A2516">
            <w:pPr>
              <w:pStyle w:val="ListParagraph"/>
              <w:numPr>
                <w:ilvl w:val="0"/>
                <w:numId w:val="9"/>
              </w:numPr>
              <w:jc w:val="left"/>
              <w:rPr>
                <w:rFonts w:ascii="Arial" w:eastAsia="Times New Roman" w:hAnsi="Arial" w:cs="Arial"/>
                <w:iCs/>
                <w:color w:val="000000"/>
                <w:lang w:eastAsia="en-AU"/>
              </w:rPr>
            </w:pPr>
            <w:r w:rsidRPr="00BE6AB0">
              <w:rPr>
                <w:rFonts w:ascii="Arial" w:eastAsia="Times New Roman" w:hAnsi="Arial" w:cs="Arial"/>
                <w:iCs/>
                <w:color w:val="000000"/>
                <w:lang w:eastAsia="en-AU"/>
              </w:rPr>
              <w:t>explore the causes, developments and legacies that helped define the modern world in their own lives, in the local community and beyond, for example:</w:t>
            </w:r>
          </w:p>
          <w:p w:rsidR="007A2516" w:rsidRDefault="007A2516" w:rsidP="007A2516">
            <w:pPr>
              <w:numPr>
                <w:ilvl w:val="0"/>
                <w:numId w:val="28"/>
              </w:numPr>
              <w:ind w:hanging="360"/>
              <w:contextualSpacing/>
              <w:jc w:val="left"/>
              <w:rPr>
                <w:rFonts w:ascii="Arial" w:eastAsia="Times New Roman" w:hAnsi="Arial" w:cs="Arial"/>
                <w:color w:val="000000" w:themeColor="text1"/>
                <w:lang w:eastAsia="en-AU"/>
              </w:rPr>
            </w:pPr>
            <w:r w:rsidRPr="00007654">
              <w:rPr>
                <w:rFonts w:ascii="Arial" w:eastAsia="Arial" w:hAnsi="Arial" w:cs="Arial"/>
              </w:rPr>
              <w:t>the significance and impact of wars</w:t>
            </w:r>
            <w:r w:rsidR="00332731">
              <w:rPr>
                <w:rFonts w:ascii="Arial" w:eastAsia="Arial" w:hAnsi="Arial" w:cs="Arial"/>
              </w:rPr>
              <w:t xml:space="preserve"> </w:t>
            </w:r>
            <w:r w:rsidR="00332731" w:rsidRPr="00AC05EA">
              <w:rPr>
                <w:noProof/>
                <w:lang w:eastAsia="en-AU"/>
              </w:rPr>
              <w:drawing>
                <wp:inline distT="0" distB="0" distL="0" distR="0" wp14:anchorId="5A078646" wp14:editId="6DB70125">
                  <wp:extent cx="128270" cy="100330"/>
                  <wp:effectExtent l="0" t="0" r="5080" b="0"/>
                  <wp:docPr id="741" name="Picture 7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4"/>
                          <a:srcRect/>
                          <a:stretch>
                            <a:fillRect/>
                          </a:stretch>
                        </pic:blipFill>
                        <pic:spPr>
                          <a:xfrm>
                            <a:off x="0" y="0"/>
                            <a:ext cx="128270" cy="100330"/>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20B3E0DA" wp14:editId="2FC5E124">
                  <wp:extent cx="123825" cy="104775"/>
                  <wp:effectExtent l="0" t="0" r="9525" b="9525"/>
                  <wp:docPr id="742" name="image49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4.png"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00332731">
              <w:rPr>
                <w:rFonts w:ascii="Arial" w:eastAsia="Arial" w:hAnsi="Arial" w:cs="Arial"/>
              </w:rPr>
              <w:t xml:space="preserve"> </w:t>
            </w:r>
            <w:r w:rsidR="00332731" w:rsidRPr="006E1AC1">
              <w:rPr>
                <w:rFonts w:ascii="Arial" w:hAnsi="Arial" w:cs="Arial"/>
                <w:noProof/>
                <w:lang w:eastAsia="en-AU"/>
              </w:rPr>
              <w:drawing>
                <wp:inline distT="114300" distB="114300" distL="114300" distR="114300" wp14:anchorId="555AE2AA" wp14:editId="1AB683A1">
                  <wp:extent cx="104775" cy="104775"/>
                  <wp:effectExtent l="0" t="0" r="9525" b="9525"/>
                  <wp:docPr id="743" name="image11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9.png" title="Intercultural understanding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r w:rsidR="00332731">
              <w:rPr>
                <w:rFonts w:ascii="Arial" w:eastAsia="Arial" w:hAnsi="Arial" w:cs="Arial"/>
              </w:rPr>
              <w:t xml:space="preserve"> </w:t>
            </w:r>
            <w:r w:rsidR="00332731" w:rsidRPr="00AC05EA">
              <w:rPr>
                <w:noProof/>
                <w:lang w:eastAsia="en-AU"/>
              </w:rPr>
              <w:drawing>
                <wp:inline distT="114300" distB="114300" distL="114300" distR="114300" wp14:anchorId="66E4723B" wp14:editId="64FF2ADB">
                  <wp:extent cx="66675" cy="104775"/>
                  <wp:effectExtent l="0" t="0" r="9525" b="9525"/>
                  <wp:docPr id="744"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7"/>
                          <a:srcRect/>
                          <a:stretch>
                            <a:fillRect/>
                          </a:stretch>
                        </pic:blipFill>
                        <pic:spPr>
                          <a:xfrm>
                            <a:off x="0" y="0"/>
                            <a:ext cx="66675" cy="104775"/>
                          </a:xfrm>
                          <a:prstGeom prst="rect">
                            <a:avLst/>
                          </a:prstGeom>
                          <a:ln/>
                        </pic:spPr>
                      </pic:pic>
                    </a:graphicData>
                  </a:graphic>
                </wp:inline>
              </w:drawing>
            </w:r>
          </w:p>
        </w:tc>
        <w:tc>
          <w:tcPr>
            <w:tcW w:w="8364" w:type="dxa"/>
            <w:shd w:val="clear" w:color="auto" w:fill="DEEAF6" w:themeFill="accent1" w:themeFillTint="33"/>
            <w:tcMar>
              <w:top w:w="60" w:type="dxa"/>
              <w:left w:w="60" w:type="dxa"/>
              <w:bottom w:w="60" w:type="dxa"/>
              <w:right w:w="60" w:type="dxa"/>
            </w:tcMar>
          </w:tcPr>
          <w:p w:rsidR="007A2516" w:rsidRPr="008D47C0" w:rsidRDefault="007A2516" w:rsidP="007A2516">
            <w:pPr>
              <w:jc w:val="left"/>
              <w:rPr>
                <w:rFonts w:ascii="Arial" w:hAnsi="Arial" w:cs="Arial"/>
              </w:rPr>
            </w:pPr>
            <w:r w:rsidRPr="008D47C0">
              <w:rPr>
                <w:rFonts w:ascii="Arial" w:eastAsia="Arial" w:hAnsi="Arial" w:cs="Arial"/>
                <w:b/>
              </w:rPr>
              <w:t>Life Skills</w:t>
            </w:r>
          </w:p>
          <w:p w:rsidR="007A2516" w:rsidRPr="008D47C0" w:rsidRDefault="007A2516" w:rsidP="007A2516">
            <w:pPr>
              <w:pStyle w:val="ListParagraph"/>
              <w:numPr>
                <w:ilvl w:val="0"/>
                <w:numId w:val="9"/>
              </w:numPr>
              <w:jc w:val="left"/>
              <w:rPr>
                <w:rFonts w:ascii="Arial" w:eastAsia="Times New Roman" w:hAnsi="Arial" w:cs="Arial"/>
                <w:iCs/>
                <w:color w:val="000000"/>
                <w:lang w:eastAsia="en-AU"/>
              </w:rPr>
            </w:pPr>
            <w:r w:rsidRPr="008D47C0">
              <w:rPr>
                <w:rFonts w:ascii="Arial" w:eastAsia="Times New Roman" w:hAnsi="Arial" w:cs="Arial"/>
                <w:iCs/>
                <w:color w:val="000000"/>
                <w:lang w:eastAsia="en-AU"/>
              </w:rPr>
              <w:t xml:space="preserve">Students complete a perspectives chart that looks at the war from a soldier’s perspective, a mother’s perspective and a nurse’s perspective. Discuss how they differ and why. Consider issues of gender and role. </w:t>
            </w:r>
          </w:p>
          <w:p w:rsidR="007A2516" w:rsidRDefault="007A2516" w:rsidP="007A2516">
            <w:pPr>
              <w:pStyle w:val="ListParagraph"/>
              <w:numPr>
                <w:ilvl w:val="0"/>
                <w:numId w:val="9"/>
              </w:numPr>
              <w:jc w:val="left"/>
              <w:rPr>
                <w:rFonts w:ascii="Arial" w:eastAsia="Times New Roman" w:hAnsi="Arial" w:cs="Arial"/>
                <w:iCs/>
                <w:color w:val="000000"/>
                <w:lang w:eastAsia="en-AU"/>
              </w:rPr>
            </w:pPr>
            <w:r>
              <w:rPr>
                <w:rFonts w:ascii="Arial" w:eastAsia="Times New Roman" w:hAnsi="Arial" w:cs="Arial"/>
                <w:iCs/>
                <w:color w:val="000000"/>
                <w:lang w:eastAsia="en-AU"/>
              </w:rPr>
              <w:t>Students complete two mind maps, and share their responses. They then engage in a class discussion during which they recognise the different opinions of their peers.</w:t>
            </w:r>
            <w:r w:rsidRPr="008D47C0">
              <w:rPr>
                <w:rFonts w:ascii="Arial" w:eastAsia="Times New Roman" w:hAnsi="Arial" w:cs="Arial"/>
                <w:iCs/>
                <w:color w:val="000000"/>
                <w:lang w:eastAsia="en-AU"/>
              </w:rPr>
              <w:t xml:space="preserve"> </w:t>
            </w:r>
          </w:p>
          <w:p w:rsidR="007A2516" w:rsidRPr="007A2516" w:rsidRDefault="007A2516" w:rsidP="007A2516">
            <w:pPr>
              <w:numPr>
                <w:ilvl w:val="0"/>
                <w:numId w:val="28"/>
              </w:numPr>
              <w:ind w:hanging="360"/>
              <w:contextualSpacing/>
              <w:jc w:val="left"/>
              <w:rPr>
                <w:rFonts w:ascii="Arial" w:eastAsia="Arial" w:hAnsi="Arial" w:cs="Arial"/>
              </w:rPr>
            </w:pPr>
            <w:r w:rsidRPr="007A2516">
              <w:rPr>
                <w:rFonts w:ascii="Arial" w:eastAsia="Arial" w:hAnsi="Arial" w:cs="Arial"/>
              </w:rPr>
              <w:t xml:space="preserve">Why was World War I a good thing? </w:t>
            </w:r>
          </w:p>
          <w:p w:rsidR="007A2516" w:rsidRPr="007A2516" w:rsidRDefault="007A2516" w:rsidP="007A2516">
            <w:pPr>
              <w:numPr>
                <w:ilvl w:val="0"/>
                <w:numId w:val="28"/>
              </w:numPr>
              <w:ind w:hanging="360"/>
              <w:contextualSpacing/>
              <w:jc w:val="left"/>
              <w:rPr>
                <w:rFonts w:ascii="Arial" w:eastAsia="Arial" w:hAnsi="Arial" w:cs="Arial"/>
              </w:rPr>
            </w:pPr>
            <w:r w:rsidRPr="007A2516">
              <w:rPr>
                <w:rFonts w:ascii="Arial" w:eastAsia="Arial" w:hAnsi="Arial" w:cs="Arial"/>
              </w:rPr>
              <w:t>Why was World War I a bad thing?</w:t>
            </w:r>
          </w:p>
          <w:p w:rsidR="007A2516" w:rsidRPr="007A2516" w:rsidRDefault="007A2516" w:rsidP="007A2516">
            <w:pPr>
              <w:jc w:val="left"/>
              <w:rPr>
                <w:rFonts w:ascii="Arial" w:eastAsia="Times New Roman" w:hAnsi="Arial" w:cs="Arial"/>
                <w:iCs/>
                <w:color w:val="000000"/>
                <w:lang w:eastAsia="en-AU"/>
              </w:rPr>
            </w:pPr>
          </w:p>
        </w:tc>
        <w:tc>
          <w:tcPr>
            <w:tcW w:w="3044" w:type="dxa"/>
            <w:shd w:val="clear" w:color="auto" w:fill="DEEAF6" w:themeFill="accent1" w:themeFillTint="33"/>
            <w:tcMar>
              <w:top w:w="60" w:type="dxa"/>
              <w:left w:w="60" w:type="dxa"/>
              <w:bottom w:w="60" w:type="dxa"/>
              <w:right w:w="60" w:type="dxa"/>
            </w:tcMar>
          </w:tcPr>
          <w:p w:rsidR="007A2516" w:rsidRPr="006E1AC1" w:rsidRDefault="007A2516" w:rsidP="007E1BF0">
            <w:pPr>
              <w:jc w:val="left"/>
              <w:rPr>
                <w:rFonts w:ascii="Arial" w:eastAsia="Times New Roman" w:hAnsi="Arial" w:cs="Arial"/>
                <w:lang w:eastAsia="en-AU"/>
              </w:rPr>
            </w:pPr>
          </w:p>
        </w:tc>
      </w:tr>
    </w:tbl>
    <w:p w:rsidR="004B5F34" w:rsidRDefault="004B5F34" w:rsidP="007A2516">
      <w:pPr>
        <w:jc w:val="both"/>
      </w:pPr>
    </w:p>
    <w:p w:rsidR="004B5F34" w:rsidRDefault="004B5F34">
      <w:r>
        <w:br w:type="page"/>
      </w:r>
    </w:p>
    <w:p w:rsidR="007A2516" w:rsidRDefault="007A2516" w:rsidP="007A2516">
      <w:pPr>
        <w:jc w:val="both"/>
      </w:pPr>
    </w:p>
    <w:tbl>
      <w:tblPr>
        <w:tblW w:w="15593" w:type="dxa"/>
        <w:tblInd w:w="-791" w:type="dxa"/>
        <w:tblLayout w:type="fixed"/>
        <w:tblCellMar>
          <w:top w:w="15" w:type="dxa"/>
          <w:left w:w="15" w:type="dxa"/>
          <w:bottom w:w="15" w:type="dxa"/>
          <w:right w:w="15" w:type="dxa"/>
        </w:tblCellMar>
        <w:tblLook w:val="04A0" w:firstRow="1" w:lastRow="0" w:firstColumn="1" w:lastColumn="0" w:noHBand="0" w:noVBand="1"/>
        <w:tblCaption w:val="Resources table"/>
        <w:tblDescription w:val="Resources table provides suggested resources which may support the teaching of this unit"/>
      </w:tblPr>
      <w:tblGrid>
        <w:gridCol w:w="15593"/>
      </w:tblGrid>
      <w:tr w:rsidR="007876F0" w:rsidRPr="006E1AC1" w:rsidTr="00C85D17">
        <w:tc>
          <w:tcPr>
            <w:tcW w:w="155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B5BD1" w:rsidRDefault="00634AFD" w:rsidP="007876F0">
            <w:pPr>
              <w:jc w:val="left"/>
              <w:rPr>
                <w:rFonts w:ascii="Arial" w:eastAsia="Times New Roman" w:hAnsi="Arial" w:cs="Arial"/>
                <w:b/>
                <w:bCs/>
                <w:color w:val="000000"/>
                <w:lang w:eastAsia="en-AU"/>
              </w:rPr>
            </w:pPr>
            <w:r>
              <w:rPr>
                <w:rFonts w:ascii="Arial" w:eastAsia="Times New Roman" w:hAnsi="Arial" w:cs="Arial"/>
                <w:b/>
                <w:bCs/>
                <w:color w:val="000000"/>
                <w:lang w:eastAsia="en-AU"/>
              </w:rPr>
              <w:t>Resources</w:t>
            </w:r>
          </w:p>
          <w:p w:rsidR="00634AFD" w:rsidRPr="006E1AC1" w:rsidRDefault="00634AFD" w:rsidP="007876F0">
            <w:pPr>
              <w:jc w:val="left"/>
              <w:rPr>
                <w:rFonts w:ascii="Arial" w:eastAsia="Times New Roman" w:hAnsi="Arial" w:cs="Arial"/>
                <w:bCs/>
                <w:color w:val="000000"/>
                <w:lang w:eastAsia="en-AU"/>
              </w:rPr>
            </w:pPr>
          </w:p>
          <w:p w:rsidR="00792A9F" w:rsidRPr="006E1AC1" w:rsidRDefault="00792A9F" w:rsidP="00792A9F">
            <w:pPr>
              <w:pStyle w:val="Heading1"/>
              <w:shd w:val="clear" w:color="auto" w:fill="FFFFFF"/>
              <w:spacing w:before="0" w:beforeAutospacing="0" w:after="0" w:afterAutospacing="0"/>
              <w:rPr>
                <w:rFonts w:ascii="Arial" w:hAnsi="Arial" w:cs="Arial"/>
                <w:b w:val="0"/>
                <w:color w:val="333333"/>
                <w:sz w:val="22"/>
                <w:szCs w:val="22"/>
              </w:rPr>
            </w:pPr>
            <w:r w:rsidRPr="006E1AC1">
              <w:rPr>
                <w:rFonts w:ascii="Arial" w:hAnsi="Arial" w:cs="Arial"/>
                <w:b w:val="0"/>
                <w:bCs w:val="0"/>
                <w:color w:val="000000"/>
                <w:sz w:val="22"/>
                <w:szCs w:val="22"/>
              </w:rPr>
              <w:t>Elkins, A (</w:t>
            </w:r>
            <w:proofErr w:type="gramStart"/>
            <w:r w:rsidRPr="006E1AC1">
              <w:rPr>
                <w:rFonts w:ascii="Arial" w:hAnsi="Arial" w:cs="Arial"/>
                <w:b w:val="0"/>
                <w:bCs w:val="0"/>
                <w:color w:val="000000"/>
                <w:sz w:val="22"/>
                <w:szCs w:val="22"/>
              </w:rPr>
              <w:t>ed</w:t>
            </w:r>
            <w:proofErr w:type="gramEnd"/>
            <w:r w:rsidRPr="006E1AC1">
              <w:rPr>
                <w:rFonts w:ascii="Arial" w:hAnsi="Arial" w:cs="Arial"/>
                <w:b w:val="0"/>
                <w:bCs w:val="0"/>
                <w:color w:val="000000"/>
                <w:sz w:val="22"/>
                <w:szCs w:val="22"/>
              </w:rPr>
              <w:t xml:space="preserve">) 2012, </w:t>
            </w:r>
            <w:r w:rsidRPr="006E1AC1">
              <w:rPr>
                <w:rFonts w:ascii="Arial" w:hAnsi="Arial" w:cs="Arial"/>
                <w:b w:val="0"/>
                <w:i/>
                <w:color w:val="333333"/>
                <w:sz w:val="22"/>
                <w:szCs w:val="22"/>
              </w:rPr>
              <w:t>1918 Year of Victory: The End of the Great War and the Shaping of History</w:t>
            </w:r>
            <w:r w:rsidRPr="006E1AC1">
              <w:rPr>
                <w:rFonts w:ascii="Arial" w:hAnsi="Arial" w:cs="Arial"/>
                <w:b w:val="0"/>
                <w:color w:val="333333"/>
                <w:sz w:val="22"/>
                <w:szCs w:val="22"/>
              </w:rPr>
              <w:t>, Exisle Publishing, Australia</w:t>
            </w:r>
          </w:p>
          <w:p w:rsidR="00792A9F" w:rsidRDefault="00792A9F" w:rsidP="007876F0">
            <w:pPr>
              <w:jc w:val="left"/>
              <w:rPr>
                <w:rFonts w:ascii="Arial" w:eastAsia="Times New Roman" w:hAnsi="Arial" w:cs="Arial"/>
                <w:bCs/>
                <w:color w:val="000000"/>
                <w:lang w:eastAsia="en-AU"/>
              </w:rPr>
            </w:pPr>
          </w:p>
          <w:p w:rsidR="006E1AC1" w:rsidRPr="006E1AC1" w:rsidRDefault="006E1AC1" w:rsidP="006E1AC1">
            <w:pPr>
              <w:jc w:val="left"/>
              <w:rPr>
                <w:rFonts w:ascii="Arial" w:eastAsia="Times New Roman" w:hAnsi="Arial" w:cs="Arial"/>
                <w:lang w:eastAsia="en-AU"/>
              </w:rPr>
            </w:pPr>
            <w:r w:rsidRPr="006E1AC1">
              <w:rPr>
                <w:rFonts w:ascii="Arial" w:eastAsia="Times New Roman" w:hAnsi="Arial" w:cs="Arial"/>
                <w:lang w:eastAsia="en-AU"/>
              </w:rPr>
              <w:t xml:space="preserve">Strachan, H 2004, </w:t>
            </w:r>
            <w:r w:rsidRPr="006E1AC1">
              <w:rPr>
                <w:rFonts w:ascii="Arial" w:eastAsia="Times New Roman" w:hAnsi="Arial" w:cs="Arial"/>
                <w:i/>
                <w:lang w:eastAsia="en-AU"/>
              </w:rPr>
              <w:t>The First World War,</w:t>
            </w:r>
            <w:r w:rsidRPr="006E1AC1">
              <w:rPr>
                <w:rFonts w:ascii="Arial" w:eastAsia="Times New Roman" w:hAnsi="Arial" w:cs="Arial"/>
                <w:lang w:eastAsia="en-AU"/>
              </w:rPr>
              <w:t xml:space="preserve"> Simon &amp; Schuster, United Kingdom. </w:t>
            </w:r>
          </w:p>
          <w:p w:rsidR="006E1AC1" w:rsidRPr="006E1AC1" w:rsidRDefault="006E1AC1" w:rsidP="006E1AC1">
            <w:pPr>
              <w:jc w:val="left"/>
              <w:rPr>
                <w:rFonts w:ascii="Arial" w:eastAsia="Times New Roman" w:hAnsi="Arial" w:cs="Arial"/>
                <w:lang w:eastAsia="en-AU"/>
              </w:rPr>
            </w:pPr>
          </w:p>
          <w:p w:rsidR="006E1AC1" w:rsidRDefault="006E1AC1" w:rsidP="006E1AC1">
            <w:pPr>
              <w:jc w:val="left"/>
              <w:rPr>
                <w:rFonts w:ascii="Arial" w:eastAsia="Times New Roman" w:hAnsi="Arial" w:cs="Arial"/>
                <w:bCs/>
                <w:color w:val="000000"/>
                <w:lang w:eastAsia="en-AU"/>
              </w:rPr>
            </w:pPr>
            <w:r w:rsidRPr="006E1AC1">
              <w:rPr>
                <w:rFonts w:ascii="Arial" w:eastAsia="Times New Roman" w:hAnsi="Arial" w:cs="Arial"/>
                <w:lang w:eastAsia="en-AU"/>
              </w:rPr>
              <w:t xml:space="preserve">Tuchman, B 1992, </w:t>
            </w:r>
            <w:r w:rsidRPr="006E1AC1">
              <w:rPr>
                <w:rFonts w:ascii="Arial" w:eastAsia="Times New Roman" w:hAnsi="Arial" w:cs="Arial"/>
                <w:i/>
                <w:lang w:eastAsia="en-AU"/>
              </w:rPr>
              <w:t>The Guns of August</w:t>
            </w:r>
            <w:r w:rsidRPr="006E1AC1">
              <w:rPr>
                <w:rFonts w:ascii="Arial" w:eastAsia="Times New Roman" w:hAnsi="Arial" w:cs="Arial"/>
                <w:lang w:eastAsia="en-AU"/>
              </w:rPr>
              <w:t>, Random House, United States.</w:t>
            </w:r>
          </w:p>
          <w:p w:rsidR="006E1AC1" w:rsidRDefault="006E1AC1" w:rsidP="007876F0">
            <w:pPr>
              <w:jc w:val="left"/>
              <w:rPr>
                <w:rFonts w:ascii="Arial" w:eastAsia="Times New Roman" w:hAnsi="Arial" w:cs="Arial"/>
                <w:bCs/>
                <w:color w:val="000000"/>
                <w:lang w:eastAsia="en-AU"/>
              </w:rPr>
            </w:pPr>
          </w:p>
          <w:p w:rsidR="006B5BD1" w:rsidRPr="006E1AC1" w:rsidRDefault="006B5BD1" w:rsidP="007876F0">
            <w:pPr>
              <w:jc w:val="left"/>
              <w:rPr>
                <w:rFonts w:ascii="Arial" w:eastAsia="Times New Roman" w:hAnsi="Arial" w:cs="Arial"/>
                <w:bCs/>
                <w:color w:val="000000"/>
                <w:lang w:eastAsia="en-AU"/>
              </w:rPr>
            </w:pPr>
            <w:r w:rsidRPr="006E1AC1">
              <w:rPr>
                <w:rFonts w:ascii="Arial" w:eastAsia="Times New Roman" w:hAnsi="Arial" w:cs="Arial"/>
                <w:bCs/>
                <w:color w:val="000000"/>
                <w:lang w:eastAsia="en-AU"/>
              </w:rPr>
              <w:t>Gregory, A 2015</w:t>
            </w:r>
            <w:r w:rsidR="003C5A4D" w:rsidRPr="006E1AC1">
              <w:rPr>
                <w:rFonts w:ascii="Arial" w:eastAsia="Times New Roman" w:hAnsi="Arial" w:cs="Arial"/>
                <w:bCs/>
                <w:color w:val="000000"/>
                <w:lang w:eastAsia="en-AU"/>
              </w:rPr>
              <w:t>,</w:t>
            </w:r>
            <w:r w:rsidRPr="006E1AC1">
              <w:rPr>
                <w:rFonts w:ascii="Arial" w:eastAsia="Times New Roman" w:hAnsi="Arial" w:cs="Arial"/>
                <w:bCs/>
                <w:color w:val="000000"/>
                <w:lang w:eastAsia="en-AU"/>
              </w:rPr>
              <w:t xml:space="preserve"> </w:t>
            </w:r>
            <w:r w:rsidRPr="006E1AC1">
              <w:rPr>
                <w:rFonts w:ascii="Arial" w:eastAsia="Times New Roman" w:hAnsi="Arial" w:cs="Arial"/>
                <w:bCs/>
                <w:i/>
                <w:color w:val="000000"/>
                <w:lang w:eastAsia="en-AU"/>
              </w:rPr>
              <w:t>London and the First World War</w:t>
            </w:r>
          </w:p>
          <w:p w:rsidR="006B5BD1" w:rsidRPr="006E1AC1" w:rsidRDefault="00332731" w:rsidP="007876F0">
            <w:pPr>
              <w:jc w:val="left"/>
              <w:rPr>
                <w:rFonts w:ascii="Arial" w:eastAsia="Times New Roman" w:hAnsi="Arial" w:cs="Arial"/>
                <w:bCs/>
                <w:color w:val="000000"/>
                <w:lang w:eastAsia="en-AU"/>
              </w:rPr>
            </w:pPr>
            <w:hyperlink r:id="rId71" w:history="1">
              <w:r w:rsidR="00067AE3" w:rsidRPr="009D2602">
                <w:rPr>
                  <w:rStyle w:val="Hyperlink"/>
                  <w:rFonts w:ascii="Arial" w:eastAsia="Times New Roman" w:hAnsi="Arial" w:cs="Arial"/>
                  <w:bCs/>
                  <w:lang w:eastAsia="en-AU"/>
                </w:rPr>
                <w:t>www.sas.ac.uk/videos-and-podcasts/history/london-and-first-world-war-plenary-lecture-1</w:t>
              </w:r>
            </w:hyperlink>
            <w:r w:rsidR="006B5BD1" w:rsidRPr="006E1AC1">
              <w:rPr>
                <w:rFonts w:ascii="Arial" w:eastAsia="Times New Roman" w:hAnsi="Arial" w:cs="Arial"/>
                <w:bCs/>
                <w:color w:val="000000"/>
                <w:lang w:eastAsia="en-AU"/>
              </w:rPr>
              <w:t xml:space="preserve"> </w:t>
            </w:r>
          </w:p>
          <w:p w:rsidR="00844D9D" w:rsidRPr="006E1AC1" w:rsidRDefault="00844D9D" w:rsidP="007876F0">
            <w:pPr>
              <w:jc w:val="left"/>
              <w:rPr>
                <w:rFonts w:ascii="Arial" w:eastAsia="Times New Roman" w:hAnsi="Arial" w:cs="Arial"/>
                <w:bCs/>
                <w:color w:val="000000"/>
                <w:lang w:eastAsia="en-AU"/>
              </w:rPr>
            </w:pPr>
          </w:p>
          <w:p w:rsidR="003C5A4D" w:rsidRPr="006E1AC1" w:rsidRDefault="003C5A4D" w:rsidP="007876F0">
            <w:pPr>
              <w:jc w:val="left"/>
              <w:rPr>
                <w:rFonts w:ascii="Arial" w:eastAsia="Times New Roman" w:hAnsi="Arial" w:cs="Arial"/>
                <w:bCs/>
                <w:color w:val="000000"/>
                <w:lang w:eastAsia="en-AU"/>
              </w:rPr>
            </w:pPr>
            <w:r w:rsidRPr="006E1AC1">
              <w:rPr>
                <w:rFonts w:ascii="Arial" w:eastAsia="Times New Roman" w:hAnsi="Arial" w:cs="Arial"/>
                <w:bCs/>
                <w:color w:val="000000"/>
                <w:lang w:eastAsia="en-AU"/>
              </w:rPr>
              <w:t>Institute of</w:t>
            </w:r>
            <w:r w:rsidR="00AA685E" w:rsidRPr="006E1AC1">
              <w:rPr>
                <w:rFonts w:ascii="Arial" w:eastAsia="Times New Roman" w:hAnsi="Arial" w:cs="Arial"/>
                <w:bCs/>
                <w:color w:val="000000"/>
                <w:lang w:eastAsia="en-AU"/>
              </w:rPr>
              <w:t xml:space="preserve"> Education 2017, Podcasts</w:t>
            </w:r>
          </w:p>
          <w:p w:rsidR="003C5A4D" w:rsidRPr="006E1AC1" w:rsidRDefault="00332731" w:rsidP="007876F0">
            <w:pPr>
              <w:jc w:val="left"/>
              <w:rPr>
                <w:rFonts w:ascii="Arial" w:eastAsia="Times New Roman" w:hAnsi="Arial" w:cs="Arial"/>
                <w:bCs/>
                <w:color w:val="000000"/>
                <w:lang w:eastAsia="en-AU"/>
              </w:rPr>
            </w:pPr>
            <w:hyperlink r:id="rId72" w:history="1">
              <w:r w:rsidR="00067AE3" w:rsidRPr="009D2602">
                <w:rPr>
                  <w:rStyle w:val="Hyperlink"/>
                  <w:rFonts w:ascii="Arial" w:eastAsia="Times New Roman" w:hAnsi="Arial" w:cs="Arial"/>
                  <w:bCs/>
                  <w:lang w:eastAsia="en-AU"/>
                </w:rPr>
                <w:t>www.centenarybattlefieldtours.org/teaching-resources/podcasts/</w:t>
              </w:r>
            </w:hyperlink>
            <w:r w:rsidR="003C5A4D" w:rsidRPr="006E1AC1">
              <w:rPr>
                <w:rFonts w:ascii="Arial" w:eastAsia="Times New Roman" w:hAnsi="Arial" w:cs="Arial"/>
                <w:bCs/>
                <w:color w:val="000000"/>
                <w:lang w:eastAsia="en-AU"/>
              </w:rPr>
              <w:t xml:space="preserve"> </w:t>
            </w:r>
          </w:p>
          <w:p w:rsidR="003C5A4D" w:rsidRPr="006E1AC1" w:rsidRDefault="003C5A4D" w:rsidP="007876F0">
            <w:pPr>
              <w:jc w:val="left"/>
              <w:rPr>
                <w:rFonts w:ascii="Arial" w:eastAsia="Times New Roman" w:hAnsi="Arial" w:cs="Arial"/>
                <w:bCs/>
                <w:color w:val="000000"/>
                <w:lang w:eastAsia="en-AU"/>
              </w:rPr>
            </w:pPr>
          </w:p>
          <w:p w:rsidR="00844D9D" w:rsidRPr="00634AFD" w:rsidRDefault="000727F9" w:rsidP="000727F9">
            <w:pPr>
              <w:pStyle w:val="Heading1"/>
              <w:shd w:val="clear" w:color="auto" w:fill="FFFFFF"/>
              <w:spacing w:before="0" w:beforeAutospacing="0" w:after="0" w:afterAutospacing="0"/>
              <w:rPr>
                <w:rFonts w:ascii="Arial" w:hAnsi="Arial" w:cs="Arial"/>
                <w:b w:val="0"/>
                <w:color w:val="000000" w:themeColor="text1"/>
                <w:sz w:val="22"/>
                <w:szCs w:val="22"/>
              </w:rPr>
            </w:pPr>
            <w:r w:rsidRPr="00634AFD">
              <w:rPr>
                <w:rFonts w:ascii="Arial" w:hAnsi="Arial" w:cs="Arial"/>
                <w:b w:val="0"/>
                <w:color w:val="000000" w:themeColor="text1"/>
                <w:sz w:val="22"/>
                <w:szCs w:val="22"/>
              </w:rPr>
              <w:t>Mack, H 2014</w:t>
            </w:r>
            <w:r w:rsidR="00822204" w:rsidRPr="00634AFD">
              <w:rPr>
                <w:rFonts w:ascii="Arial" w:hAnsi="Arial" w:cs="Arial"/>
                <w:b w:val="0"/>
                <w:color w:val="000000" w:themeColor="text1"/>
                <w:sz w:val="22"/>
                <w:szCs w:val="22"/>
              </w:rPr>
              <w:t>,</w:t>
            </w:r>
            <w:r w:rsidRPr="00634AFD">
              <w:rPr>
                <w:rFonts w:ascii="Arial" w:hAnsi="Arial" w:cs="Arial"/>
                <w:b w:val="0"/>
                <w:color w:val="000000" w:themeColor="text1"/>
                <w:sz w:val="22"/>
                <w:szCs w:val="22"/>
              </w:rPr>
              <w:t xml:space="preserve"> </w:t>
            </w:r>
            <w:proofErr w:type="gramStart"/>
            <w:r w:rsidRPr="00634AFD">
              <w:rPr>
                <w:rFonts w:ascii="Arial" w:hAnsi="Arial" w:cs="Arial"/>
                <w:b w:val="0"/>
                <w:i/>
                <w:color w:val="000000" w:themeColor="text1"/>
                <w:sz w:val="22"/>
                <w:szCs w:val="22"/>
              </w:rPr>
              <w:t>A</w:t>
            </w:r>
            <w:proofErr w:type="gramEnd"/>
            <w:r w:rsidRPr="00634AFD">
              <w:rPr>
                <w:rFonts w:ascii="Arial" w:hAnsi="Arial" w:cs="Arial"/>
                <w:b w:val="0"/>
                <w:i/>
                <w:color w:val="000000" w:themeColor="text1"/>
                <w:sz w:val="22"/>
                <w:szCs w:val="22"/>
              </w:rPr>
              <w:t xml:space="preserve"> C</w:t>
            </w:r>
            <w:r w:rsidR="00844D9D" w:rsidRPr="00634AFD">
              <w:rPr>
                <w:rFonts w:ascii="Arial" w:hAnsi="Arial" w:cs="Arial"/>
                <w:b w:val="0"/>
                <w:i/>
                <w:color w:val="000000" w:themeColor="text1"/>
                <w:sz w:val="22"/>
                <w:szCs w:val="22"/>
              </w:rPr>
              <w:t xml:space="preserve">hallenging </w:t>
            </w:r>
            <w:r w:rsidRPr="00634AFD">
              <w:rPr>
                <w:rFonts w:ascii="Arial" w:hAnsi="Arial" w:cs="Arial"/>
                <w:b w:val="0"/>
                <w:i/>
                <w:color w:val="000000" w:themeColor="text1"/>
                <w:sz w:val="22"/>
                <w:szCs w:val="22"/>
              </w:rPr>
              <w:t>Legacy: M</w:t>
            </w:r>
            <w:r w:rsidR="00844D9D" w:rsidRPr="00634AFD">
              <w:rPr>
                <w:rFonts w:ascii="Arial" w:hAnsi="Arial" w:cs="Arial"/>
                <w:b w:val="0"/>
                <w:i/>
                <w:color w:val="000000" w:themeColor="text1"/>
                <w:sz w:val="22"/>
                <w:szCs w:val="22"/>
              </w:rPr>
              <w:t>emories of the First World War in Germany</w:t>
            </w:r>
            <w:r w:rsidR="00822204" w:rsidRPr="00634AFD">
              <w:rPr>
                <w:rFonts w:ascii="Arial" w:hAnsi="Arial" w:cs="Arial"/>
                <w:b w:val="0"/>
                <w:i/>
                <w:color w:val="000000" w:themeColor="text1"/>
                <w:sz w:val="22"/>
                <w:szCs w:val="22"/>
              </w:rPr>
              <w:t>,</w:t>
            </w:r>
          </w:p>
          <w:p w:rsidR="00844D9D" w:rsidRPr="006E1AC1" w:rsidRDefault="00332731" w:rsidP="000727F9">
            <w:pPr>
              <w:jc w:val="left"/>
              <w:rPr>
                <w:rFonts w:ascii="Arial" w:eastAsia="Times New Roman" w:hAnsi="Arial" w:cs="Arial"/>
                <w:bCs/>
                <w:color w:val="000000"/>
                <w:lang w:eastAsia="en-AU"/>
              </w:rPr>
            </w:pPr>
            <w:hyperlink r:id="rId73" w:history="1">
              <w:r w:rsidR="00067AE3" w:rsidRPr="009D2602">
                <w:rPr>
                  <w:rStyle w:val="Hyperlink"/>
                  <w:rFonts w:ascii="Arial" w:eastAsia="Times New Roman" w:hAnsi="Arial" w:cs="Arial"/>
                  <w:bCs/>
                  <w:lang w:eastAsia="en-AU"/>
                </w:rPr>
                <w:t>www.awm.gov.au/talks-speeches/a-challenging-legacy</w:t>
              </w:r>
            </w:hyperlink>
            <w:r w:rsidR="00844D9D" w:rsidRPr="006E1AC1">
              <w:rPr>
                <w:rFonts w:ascii="Arial" w:eastAsia="Times New Roman" w:hAnsi="Arial" w:cs="Arial"/>
                <w:bCs/>
                <w:color w:val="000000"/>
                <w:lang w:eastAsia="en-AU"/>
              </w:rPr>
              <w:t xml:space="preserve"> </w:t>
            </w:r>
          </w:p>
          <w:p w:rsidR="00B379DF" w:rsidRPr="006E1AC1" w:rsidRDefault="00B379DF" w:rsidP="00781D62">
            <w:pPr>
              <w:jc w:val="left"/>
              <w:rPr>
                <w:rFonts w:ascii="Arial" w:eastAsia="Times New Roman" w:hAnsi="Arial" w:cs="Arial"/>
                <w:lang w:eastAsia="en-AU"/>
              </w:rPr>
            </w:pPr>
          </w:p>
          <w:p w:rsidR="006B5BD1" w:rsidRPr="006E1AC1" w:rsidRDefault="006B5BD1" w:rsidP="00781D62">
            <w:pPr>
              <w:jc w:val="left"/>
              <w:rPr>
                <w:rFonts w:ascii="Arial" w:eastAsia="Times New Roman" w:hAnsi="Arial" w:cs="Arial"/>
                <w:lang w:eastAsia="en-AU"/>
              </w:rPr>
            </w:pPr>
            <w:proofErr w:type="spellStart"/>
            <w:r w:rsidRPr="006E1AC1">
              <w:rPr>
                <w:rFonts w:ascii="Arial" w:eastAsia="Times New Roman" w:hAnsi="Arial" w:cs="Arial"/>
                <w:lang w:eastAsia="en-AU"/>
              </w:rPr>
              <w:t>Sked</w:t>
            </w:r>
            <w:proofErr w:type="spellEnd"/>
            <w:r w:rsidRPr="006E1AC1">
              <w:rPr>
                <w:rFonts w:ascii="Arial" w:eastAsia="Times New Roman" w:hAnsi="Arial" w:cs="Arial"/>
                <w:lang w:eastAsia="en-AU"/>
              </w:rPr>
              <w:t>, A 2015</w:t>
            </w:r>
            <w:r w:rsidR="00822204" w:rsidRPr="006E1AC1">
              <w:rPr>
                <w:rFonts w:ascii="Arial" w:eastAsia="Times New Roman" w:hAnsi="Arial" w:cs="Arial"/>
                <w:lang w:eastAsia="en-AU"/>
              </w:rPr>
              <w:t>,</w:t>
            </w:r>
            <w:r w:rsidRPr="006E1AC1">
              <w:rPr>
                <w:rFonts w:ascii="Arial" w:eastAsia="Times New Roman" w:hAnsi="Arial" w:cs="Arial"/>
                <w:lang w:eastAsia="en-AU"/>
              </w:rPr>
              <w:t xml:space="preserve"> </w:t>
            </w:r>
            <w:r w:rsidRPr="006E1AC1">
              <w:rPr>
                <w:rFonts w:ascii="Arial" w:eastAsia="Times New Roman" w:hAnsi="Arial" w:cs="Arial"/>
                <w:i/>
                <w:lang w:eastAsia="en-AU"/>
              </w:rPr>
              <w:t>Just Another War: the Historical Significance of the First World War</w:t>
            </w:r>
            <w:r w:rsidR="00822204" w:rsidRPr="006E1AC1">
              <w:rPr>
                <w:rFonts w:ascii="Arial" w:eastAsia="Times New Roman" w:hAnsi="Arial" w:cs="Arial"/>
                <w:i/>
                <w:lang w:eastAsia="en-AU"/>
              </w:rPr>
              <w:t>,</w:t>
            </w:r>
          </w:p>
          <w:p w:rsidR="006B5BD1" w:rsidRPr="006E1AC1" w:rsidRDefault="00332731" w:rsidP="00781D62">
            <w:pPr>
              <w:jc w:val="left"/>
              <w:rPr>
                <w:rFonts w:ascii="Arial" w:eastAsia="Times New Roman" w:hAnsi="Arial" w:cs="Arial"/>
                <w:lang w:eastAsia="en-AU"/>
              </w:rPr>
            </w:pPr>
            <w:hyperlink r:id="rId74" w:history="1">
              <w:r w:rsidR="00067AE3" w:rsidRPr="009D2602">
                <w:rPr>
                  <w:rStyle w:val="Hyperlink"/>
                  <w:rFonts w:ascii="Arial" w:eastAsia="Times New Roman" w:hAnsi="Arial" w:cs="Arial"/>
                  <w:lang w:eastAsia="en-AU"/>
                </w:rPr>
                <w:t>www.sas.ac.uk/videos-and-podcasts/history/just-another-war-historical-significance-first-world-war</w:t>
              </w:r>
            </w:hyperlink>
            <w:r w:rsidR="006B5BD1" w:rsidRPr="006E1AC1">
              <w:rPr>
                <w:rFonts w:ascii="Arial" w:eastAsia="Times New Roman" w:hAnsi="Arial" w:cs="Arial"/>
                <w:lang w:eastAsia="en-AU"/>
              </w:rPr>
              <w:t xml:space="preserve"> </w:t>
            </w:r>
          </w:p>
          <w:p w:rsidR="001F077D" w:rsidRPr="006E1AC1" w:rsidRDefault="001F077D" w:rsidP="00781D62">
            <w:pPr>
              <w:jc w:val="left"/>
              <w:rPr>
                <w:rFonts w:ascii="Arial" w:eastAsia="Times New Roman" w:hAnsi="Arial" w:cs="Arial"/>
                <w:lang w:eastAsia="en-AU"/>
              </w:rPr>
            </w:pPr>
          </w:p>
          <w:p w:rsidR="001F077D" w:rsidRPr="006E1AC1" w:rsidRDefault="001F077D" w:rsidP="00781D62">
            <w:pPr>
              <w:jc w:val="left"/>
              <w:rPr>
                <w:rFonts w:ascii="Arial" w:eastAsia="Times New Roman" w:hAnsi="Arial" w:cs="Arial"/>
                <w:lang w:eastAsia="en-AU"/>
              </w:rPr>
            </w:pPr>
            <w:r w:rsidRPr="006E1AC1">
              <w:rPr>
                <w:rFonts w:ascii="Arial" w:eastAsia="Times New Roman" w:hAnsi="Arial" w:cs="Arial"/>
                <w:lang w:eastAsia="en-AU"/>
              </w:rPr>
              <w:t>Stevenson, D 2014</w:t>
            </w:r>
            <w:r w:rsidR="003C5A4D" w:rsidRPr="006E1AC1">
              <w:rPr>
                <w:rFonts w:ascii="Arial" w:eastAsia="Times New Roman" w:hAnsi="Arial" w:cs="Arial"/>
                <w:lang w:eastAsia="en-AU"/>
              </w:rPr>
              <w:t>,</w:t>
            </w:r>
            <w:r w:rsidRPr="006E1AC1">
              <w:rPr>
                <w:rFonts w:ascii="Arial" w:eastAsia="Times New Roman" w:hAnsi="Arial" w:cs="Arial"/>
                <w:lang w:eastAsia="en-AU"/>
              </w:rPr>
              <w:t xml:space="preserve"> </w:t>
            </w:r>
            <w:r w:rsidRPr="006E1AC1">
              <w:rPr>
                <w:rFonts w:ascii="Arial" w:eastAsia="Times New Roman" w:hAnsi="Arial" w:cs="Arial"/>
                <w:i/>
                <w:lang w:eastAsia="en-AU"/>
              </w:rPr>
              <w:t>The Military History of the First World War: an Overview and Analysis</w:t>
            </w:r>
            <w:r w:rsidR="00822204" w:rsidRPr="006E1AC1">
              <w:rPr>
                <w:rFonts w:ascii="Arial" w:eastAsia="Times New Roman" w:hAnsi="Arial" w:cs="Arial"/>
                <w:i/>
                <w:lang w:eastAsia="en-AU"/>
              </w:rPr>
              <w:t>,</w:t>
            </w:r>
          </w:p>
          <w:p w:rsidR="00526E97" w:rsidRDefault="00332731" w:rsidP="00781D62">
            <w:pPr>
              <w:jc w:val="left"/>
              <w:rPr>
                <w:rFonts w:ascii="Arial" w:eastAsia="Times New Roman" w:hAnsi="Arial" w:cs="Arial"/>
                <w:lang w:eastAsia="en-AU"/>
              </w:rPr>
            </w:pPr>
            <w:hyperlink r:id="rId75" w:history="1">
              <w:r w:rsidR="001F077D" w:rsidRPr="00AC05EA">
                <w:rPr>
                  <w:rStyle w:val="Hyperlink"/>
                  <w:rFonts w:ascii="Arial" w:eastAsia="Times New Roman" w:hAnsi="Arial" w:cs="Arial"/>
                  <w:lang w:eastAsia="en-AU"/>
                </w:rPr>
                <w:t>vimeo.com/117894988</w:t>
              </w:r>
            </w:hyperlink>
            <w:r w:rsidR="001F077D" w:rsidRPr="006E1AC1">
              <w:rPr>
                <w:rFonts w:ascii="Arial" w:eastAsia="Times New Roman" w:hAnsi="Arial" w:cs="Arial"/>
                <w:lang w:eastAsia="en-AU"/>
              </w:rPr>
              <w:t xml:space="preserve"> </w:t>
            </w:r>
          </w:p>
          <w:p w:rsidR="007B3D0F" w:rsidRPr="006E1AC1" w:rsidRDefault="007B3D0F" w:rsidP="00781D62">
            <w:pPr>
              <w:jc w:val="left"/>
              <w:rPr>
                <w:rFonts w:ascii="Arial" w:eastAsia="Times New Roman" w:hAnsi="Arial" w:cs="Arial"/>
                <w:lang w:eastAsia="en-AU"/>
              </w:rPr>
            </w:pPr>
          </w:p>
        </w:tc>
      </w:tr>
    </w:tbl>
    <w:p w:rsidR="00634AFD" w:rsidRDefault="00634AFD" w:rsidP="00634AFD">
      <w:pPr>
        <w:jc w:val="left"/>
        <w:rPr>
          <w:rFonts w:ascii="Arial" w:hAnsi="Arial" w:cs="Arial"/>
        </w:rPr>
      </w:pPr>
    </w:p>
    <w:tbl>
      <w:tblPr>
        <w:tblStyle w:val="TableGrid"/>
        <w:tblW w:w="15593" w:type="dxa"/>
        <w:tblInd w:w="-743"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796"/>
        <w:gridCol w:w="7797"/>
      </w:tblGrid>
      <w:tr w:rsidR="00634AFD" w:rsidTr="00634AFD">
        <w:trPr>
          <w:trHeight w:val="2835"/>
        </w:trPr>
        <w:tc>
          <w:tcPr>
            <w:tcW w:w="7796" w:type="dxa"/>
          </w:tcPr>
          <w:p w:rsidR="00634AFD" w:rsidRPr="00F34243" w:rsidRDefault="00634AFD" w:rsidP="00332731">
            <w:pPr>
              <w:pStyle w:val="NoSpacing"/>
              <w:spacing w:before="60"/>
              <w:rPr>
                <w:b/>
              </w:rPr>
            </w:pPr>
            <w:r>
              <w:rPr>
                <w:b/>
              </w:rPr>
              <w:t>Reflection</w:t>
            </w:r>
          </w:p>
        </w:tc>
        <w:tc>
          <w:tcPr>
            <w:tcW w:w="7797" w:type="dxa"/>
          </w:tcPr>
          <w:p w:rsidR="00634AFD" w:rsidRDefault="00634AFD" w:rsidP="00332731">
            <w:pPr>
              <w:pStyle w:val="NoSpacing"/>
              <w:spacing w:before="60"/>
              <w:rPr>
                <w:rFonts w:cs="Arial"/>
                <w:szCs w:val="24"/>
              </w:rPr>
            </w:pPr>
            <w:r>
              <w:rPr>
                <w:b/>
              </w:rPr>
              <w:t>Evaluation</w:t>
            </w:r>
          </w:p>
        </w:tc>
      </w:tr>
    </w:tbl>
    <w:p w:rsidR="00634AFD" w:rsidRPr="006E1AC1" w:rsidRDefault="00634AFD" w:rsidP="00634AFD">
      <w:pPr>
        <w:jc w:val="left"/>
        <w:rPr>
          <w:rFonts w:ascii="Arial" w:hAnsi="Arial" w:cs="Arial"/>
        </w:rPr>
      </w:pPr>
    </w:p>
    <w:sectPr w:rsidR="00634AFD" w:rsidRPr="006E1AC1" w:rsidSect="008B1D08">
      <w:footerReference w:type="default" r:id="rId76"/>
      <w:pgSz w:w="16838" w:h="11906"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2A" w:rsidRDefault="00B30D2A" w:rsidP="00C317AD">
      <w:r>
        <w:separator/>
      </w:r>
    </w:p>
  </w:endnote>
  <w:endnote w:type="continuationSeparator" w:id="0">
    <w:p w:rsidR="00B30D2A" w:rsidRDefault="00B30D2A" w:rsidP="00C3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18535"/>
      <w:docPartObj>
        <w:docPartGallery w:val="Page Numbers (Bottom of Page)"/>
        <w:docPartUnique/>
      </w:docPartObj>
    </w:sdtPr>
    <w:sdtEndPr>
      <w:rPr>
        <w:noProof/>
      </w:rPr>
    </w:sdtEndPr>
    <w:sdtContent>
      <w:p w:rsidR="00332731" w:rsidRDefault="00332731">
        <w:pPr>
          <w:pStyle w:val="Footer"/>
          <w:jc w:val="right"/>
        </w:pPr>
        <w:r>
          <w:fldChar w:fldCharType="begin"/>
        </w:r>
        <w:r>
          <w:instrText xml:space="preserve"> PAGE   \* MERGEFORMAT </w:instrText>
        </w:r>
        <w:r>
          <w:fldChar w:fldCharType="separate"/>
        </w:r>
        <w:r w:rsidR="00CA15E1">
          <w:rPr>
            <w:noProof/>
          </w:rPr>
          <w:t>11</w:t>
        </w:r>
        <w:r>
          <w:rPr>
            <w:noProof/>
          </w:rPr>
          <w:fldChar w:fldCharType="end"/>
        </w:r>
      </w:p>
    </w:sdtContent>
  </w:sdt>
  <w:p w:rsidR="00332731" w:rsidRDefault="00332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2A" w:rsidRDefault="00B30D2A" w:rsidP="00C317AD">
      <w:r>
        <w:separator/>
      </w:r>
    </w:p>
  </w:footnote>
  <w:footnote w:type="continuationSeparator" w:id="0">
    <w:p w:rsidR="00B30D2A" w:rsidRDefault="00B30D2A" w:rsidP="00C3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790"/>
    <w:multiLevelType w:val="multilevel"/>
    <w:tmpl w:val="9E361F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66A4BD6"/>
    <w:multiLevelType w:val="hybridMultilevel"/>
    <w:tmpl w:val="475A9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92310A"/>
    <w:multiLevelType w:val="hybridMultilevel"/>
    <w:tmpl w:val="321E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F4D17"/>
    <w:multiLevelType w:val="multilevel"/>
    <w:tmpl w:val="5FBC1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D2D2ACF"/>
    <w:multiLevelType w:val="hybridMultilevel"/>
    <w:tmpl w:val="E0A4739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3C937AD"/>
    <w:multiLevelType w:val="hybridMultilevel"/>
    <w:tmpl w:val="2F54F062"/>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72FBA"/>
    <w:multiLevelType w:val="hybridMultilevel"/>
    <w:tmpl w:val="F2649C62"/>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347D6F"/>
    <w:multiLevelType w:val="hybridMultilevel"/>
    <w:tmpl w:val="53323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FE4055"/>
    <w:multiLevelType w:val="multilevel"/>
    <w:tmpl w:val="73A043A6"/>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28823777"/>
    <w:multiLevelType w:val="hybridMultilevel"/>
    <w:tmpl w:val="B52AB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66435D"/>
    <w:multiLevelType w:val="hybridMultilevel"/>
    <w:tmpl w:val="B1C08D58"/>
    <w:lvl w:ilvl="0" w:tplc="18B8A6EA">
      <w:start w:val="1"/>
      <w:numFmt w:val="bullet"/>
      <w:lvlText w:val=""/>
      <w:lvlJc w:val="left"/>
      <w:pPr>
        <w:ind w:left="720" w:hanging="360"/>
      </w:pPr>
      <w:rPr>
        <w:rFonts w:ascii="Symbol" w:hAnsi="Symbol" w:hint="default"/>
      </w:rPr>
    </w:lvl>
    <w:lvl w:ilvl="1" w:tplc="CB5616F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F7310"/>
    <w:multiLevelType w:val="hybridMultilevel"/>
    <w:tmpl w:val="15D0414A"/>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FC1C47"/>
    <w:multiLevelType w:val="hybridMultilevel"/>
    <w:tmpl w:val="0BB20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736975"/>
    <w:multiLevelType w:val="multilevel"/>
    <w:tmpl w:val="FECEE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36424969"/>
    <w:multiLevelType w:val="multilevel"/>
    <w:tmpl w:val="2F4E40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9575BEE"/>
    <w:multiLevelType w:val="hybridMultilevel"/>
    <w:tmpl w:val="18D05A7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714325"/>
    <w:multiLevelType w:val="hybridMultilevel"/>
    <w:tmpl w:val="37D2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D66193"/>
    <w:multiLevelType w:val="hybridMultilevel"/>
    <w:tmpl w:val="E53E1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CEF3B16"/>
    <w:multiLevelType w:val="multilevel"/>
    <w:tmpl w:val="F79A64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4E1C5CB3"/>
    <w:multiLevelType w:val="multilevel"/>
    <w:tmpl w:val="2FE4B9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4EC82704"/>
    <w:multiLevelType w:val="hybridMultilevel"/>
    <w:tmpl w:val="522E15E4"/>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C063D9"/>
    <w:multiLevelType w:val="multilevel"/>
    <w:tmpl w:val="ADECD0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574962B4"/>
    <w:multiLevelType w:val="hybridMultilevel"/>
    <w:tmpl w:val="BBE4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7262C7"/>
    <w:multiLevelType w:val="multilevel"/>
    <w:tmpl w:val="7F0699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5A10581F"/>
    <w:multiLevelType w:val="multilevel"/>
    <w:tmpl w:val="E384E6F8"/>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25">
    <w:nsid w:val="5E116A0D"/>
    <w:multiLevelType w:val="hybridMultilevel"/>
    <w:tmpl w:val="79F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C4086D"/>
    <w:multiLevelType w:val="hybridMultilevel"/>
    <w:tmpl w:val="DC5AEBDC"/>
    <w:lvl w:ilvl="0" w:tplc="18B8A6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BC7B05"/>
    <w:multiLevelType w:val="hybridMultilevel"/>
    <w:tmpl w:val="8A7A15FA"/>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AB7CDA"/>
    <w:multiLevelType w:val="multilevel"/>
    <w:tmpl w:val="09A208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68C77075"/>
    <w:multiLevelType w:val="multilevel"/>
    <w:tmpl w:val="2EC234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FAB4F58"/>
    <w:multiLevelType w:val="hybridMultilevel"/>
    <w:tmpl w:val="2390D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014715B"/>
    <w:multiLevelType w:val="hybridMultilevel"/>
    <w:tmpl w:val="0FAEE954"/>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6472FC"/>
    <w:multiLevelType w:val="hybridMultilevel"/>
    <w:tmpl w:val="ECD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DB1137"/>
    <w:multiLevelType w:val="hybridMultilevel"/>
    <w:tmpl w:val="BE4E3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91862A6"/>
    <w:multiLevelType w:val="hybridMultilevel"/>
    <w:tmpl w:val="735E6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30"/>
  </w:num>
  <w:num w:numId="4">
    <w:abstractNumId w:val="9"/>
  </w:num>
  <w:num w:numId="5">
    <w:abstractNumId w:val="4"/>
  </w:num>
  <w:num w:numId="6">
    <w:abstractNumId w:val="17"/>
  </w:num>
  <w:num w:numId="7">
    <w:abstractNumId w:val="34"/>
  </w:num>
  <w:num w:numId="8">
    <w:abstractNumId w:val="7"/>
  </w:num>
  <w:num w:numId="9">
    <w:abstractNumId w:val="12"/>
  </w:num>
  <w:num w:numId="10">
    <w:abstractNumId w:val="20"/>
  </w:num>
  <w:num w:numId="11">
    <w:abstractNumId w:val="6"/>
  </w:num>
  <w:num w:numId="12">
    <w:abstractNumId w:val="10"/>
  </w:num>
  <w:num w:numId="13">
    <w:abstractNumId w:val="5"/>
  </w:num>
  <w:num w:numId="14">
    <w:abstractNumId w:val="1"/>
  </w:num>
  <w:num w:numId="15">
    <w:abstractNumId w:val="25"/>
  </w:num>
  <w:num w:numId="16">
    <w:abstractNumId w:val="32"/>
  </w:num>
  <w:num w:numId="17">
    <w:abstractNumId w:val="22"/>
  </w:num>
  <w:num w:numId="18">
    <w:abstractNumId w:val="11"/>
  </w:num>
  <w:num w:numId="19">
    <w:abstractNumId w:val="26"/>
  </w:num>
  <w:num w:numId="20">
    <w:abstractNumId w:val="31"/>
  </w:num>
  <w:num w:numId="21">
    <w:abstractNumId w:val="33"/>
  </w:num>
  <w:num w:numId="22">
    <w:abstractNumId w:val="23"/>
  </w:num>
  <w:num w:numId="23">
    <w:abstractNumId w:val="29"/>
  </w:num>
  <w:num w:numId="24">
    <w:abstractNumId w:val="13"/>
  </w:num>
  <w:num w:numId="25">
    <w:abstractNumId w:val="0"/>
  </w:num>
  <w:num w:numId="26">
    <w:abstractNumId w:val="14"/>
  </w:num>
  <w:num w:numId="27">
    <w:abstractNumId w:val="18"/>
  </w:num>
  <w:num w:numId="28">
    <w:abstractNumId w:val="3"/>
  </w:num>
  <w:num w:numId="29">
    <w:abstractNumId w:val="24"/>
  </w:num>
  <w:num w:numId="30">
    <w:abstractNumId w:val="19"/>
  </w:num>
  <w:num w:numId="31">
    <w:abstractNumId w:val="8"/>
  </w:num>
  <w:num w:numId="32">
    <w:abstractNumId w:val="28"/>
  </w:num>
  <w:num w:numId="33">
    <w:abstractNumId w:val="21"/>
  </w:num>
  <w:num w:numId="34">
    <w:abstractNumId w:val="15"/>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0"/>
    <w:rsid w:val="00007654"/>
    <w:rsid w:val="00031815"/>
    <w:rsid w:val="00067AE3"/>
    <w:rsid w:val="000727F9"/>
    <w:rsid w:val="0007565A"/>
    <w:rsid w:val="00075FF3"/>
    <w:rsid w:val="0009656E"/>
    <w:rsid w:val="000B0639"/>
    <w:rsid w:val="000B32D4"/>
    <w:rsid w:val="000B6320"/>
    <w:rsid w:val="000C0F19"/>
    <w:rsid w:val="000C368A"/>
    <w:rsid w:val="000E18BE"/>
    <w:rsid w:val="000F2E5D"/>
    <w:rsid w:val="00102F67"/>
    <w:rsid w:val="001031F8"/>
    <w:rsid w:val="00130931"/>
    <w:rsid w:val="00134728"/>
    <w:rsid w:val="00146247"/>
    <w:rsid w:val="00154E6A"/>
    <w:rsid w:val="00173C85"/>
    <w:rsid w:val="00180514"/>
    <w:rsid w:val="001B1D11"/>
    <w:rsid w:val="001C165E"/>
    <w:rsid w:val="001D1515"/>
    <w:rsid w:val="001D275C"/>
    <w:rsid w:val="001E5C63"/>
    <w:rsid w:val="001E7701"/>
    <w:rsid w:val="001F077D"/>
    <w:rsid w:val="00222046"/>
    <w:rsid w:val="00222715"/>
    <w:rsid w:val="00222BCF"/>
    <w:rsid w:val="00224810"/>
    <w:rsid w:val="00234CC8"/>
    <w:rsid w:val="00235794"/>
    <w:rsid w:val="00263462"/>
    <w:rsid w:val="00265B1E"/>
    <w:rsid w:val="00286283"/>
    <w:rsid w:val="002879C8"/>
    <w:rsid w:val="002C35F5"/>
    <w:rsid w:val="002D2642"/>
    <w:rsid w:val="002D277F"/>
    <w:rsid w:val="002F3C2D"/>
    <w:rsid w:val="002F5F55"/>
    <w:rsid w:val="00300218"/>
    <w:rsid w:val="00303D74"/>
    <w:rsid w:val="00332731"/>
    <w:rsid w:val="00336783"/>
    <w:rsid w:val="003455CC"/>
    <w:rsid w:val="003B7419"/>
    <w:rsid w:val="003C5A4D"/>
    <w:rsid w:val="003D2239"/>
    <w:rsid w:val="003E4D01"/>
    <w:rsid w:val="00406ADA"/>
    <w:rsid w:val="00412A30"/>
    <w:rsid w:val="004541A3"/>
    <w:rsid w:val="004753E9"/>
    <w:rsid w:val="00481B36"/>
    <w:rsid w:val="00486F0A"/>
    <w:rsid w:val="004903DB"/>
    <w:rsid w:val="00490D12"/>
    <w:rsid w:val="004924E2"/>
    <w:rsid w:val="0049353A"/>
    <w:rsid w:val="004A4A42"/>
    <w:rsid w:val="004A7211"/>
    <w:rsid w:val="004B5F34"/>
    <w:rsid w:val="004B671D"/>
    <w:rsid w:val="004E61F0"/>
    <w:rsid w:val="004F4713"/>
    <w:rsid w:val="00511EA9"/>
    <w:rsid w:val="00517DF5"/>
    <w:rsid w:val="00526E97"/>
    <w:rsid w:val="00556322"/>
    <w:rsid w:val="00567D8F"/>
    <w:rsid w:val="00581A02"/>
    <w:rsid w:val="00584E56"/>
    <w:rsid w:val="005864EC"/>
    <w:rsid w:val="00597D9E"/>
    <w:rsid w:val="005B27F5"/>
    <w:rsid w:val="005B2DD0"/>
    <w:rsid w:val="005B75D7"/>
    <w:rsid w:val="005E2C85"/>
    <w:rsid w:val="005E68AE"/>
    <w:rsid w:val="006019BD"/>
    <w:rsid w:val="00625CBB"/>
    <w:rsid w:val="00634AFD"/>
    <w:rsid w:val="00637DA5"/>
    <w:rsid w:val="00652E00"/>
    <w:rsid w:val="00655F9C"/>
    <w:rsid w:val="00657396"/>
    <w:rsid w:val="006613AA"/>
    <w:rsid w:val="00687432"/>
    <w:rsid w:val="006B5BD1"/>
    <w:rsid w:val="006D757A"/>
    <w:rsid w:val="006E1AC1"/>
    <w:rsid w:val="006E3F48"/>
    <w:rsid w:val="006F39DE"/>
    <w:rsid w:val="006F512A"/>
    <w:rsid w:val="00702313"/>
    <w:rsid w:val="0070478B"/>
    <w:rsid w:val="00712946"/>
    <w:rsid w:val="0072499D"/>
    <w:rsid w:val="00724E65"/>
    <w:rsid w:val="007369FD"/>
    <w:rsid w:val="00737DB5"/>
    <w:rsid w:val="0074286D"/>
    <w:rsid w:val="00747776"/>
    <w:rsid w:val="00751C96"/>
    <w:rsid w:val="00753704"/>
    <w:rsid w:val="007651F4"/>
    <w:rsid w:val="007728B9"/>
    <w:rsid w:val="00774040"/>
    <w:rsid w:val="007807B6"/>
    <w:rsid w:val="00781D62"/>
    <w:rsid w:val="007876F0"/>
    <w:rsid w:val="00790BA2"/>
    <w:rsid w:val="00792A9F"/>
    <w:rsid w:val="007A2516"/>
    <w:rsid w:val="007B3D0F"/>
    <w:rsid w:val="007C0453"/>
    <w:rsid w:val="007C1D6F"/>
    <w:rsid w:val="007C3D88"/>
    <w:rsid w:val="007C7245"/>
    <w:rsid w:val="007D577D"/>
    <w:rsid w:val="007E1BF0"/>
    <w:rsid w:val="007E54A0"/>
    <w:rsid w:val="007F5DFE"/>
    <w:rsid w:val="008054AB"/>
    <w:rsid w:val="0081433B"/>
    <w:rsid w:val="00815173"/>
    <w:rsid w:val="00822204"/>
    <w:rsid w:val="00842B2D"/>
    <w:rsid w:val="00844ACF"/>
    <w:rsid w:val="00844D9D"/>
    <w:rsid w:val="00867AC8"/>
    <w:rsid w:val="008834DB"/>
    <w:rsid w:val="00883A4F"/>
    <w:rsid w:val="00887C6A"/>
    <w:rsid w:val="008A2DA7"/>
    <w:rsid w:val="008B1D08"/>
    <w:rsid w:val="008B75BF"/>
    <w:rsid w:val="008C72B4"/>
    <w:rsid w:val="008D47C0"/>
    <w:rsid w:val="008D7F5A"/>
    <w:rsid w:val="009070DA"/>
    <w:rsid w:val="00926D45"/>
    <w:rsid w:val="00936559"/>
    <w:rsid w:val="00954BCA"/>
    <w:rsid w:val="0095738E"/>
    <w:rsid w:val="00966686"/>
    <w:rsid w:val="00975E03"/>
    <w:rsid w:val="0098526E"/>
    <w:rsid w:val="00987D14"/>
    <w:rsid w:val="00996F26"/>
    <w:rsid w:val="009C4DF5"/>
    <w:rsid w:val="009C7408"/>
    <w:rsid w:val="009E4D3B"/>
    <w:rsid w:val="00A00640"/>
    <w:rsid w:val="00A0376C"/>
    <w:rsid w:val="00A10166"/>
    <w:rsid w:val="00A17390"/>
    <w:rsid w:val="00A4302F"/>
    <w:rsid w:val="00A77176"/>
    <w:rsid w:val="00A86B41"/>
    <w:rsid w:val="00AA685E"/>
    <w:rsid w:val="00AB4BEA"/>
    <w:rsid w:val="00AC05EA"/>
    <w:rsid w:val="00AC73A9"/>
    <w:rsid w:val="00AD1105"/>
    <w:rsid w:val="00AF3303"/>
    <w:rsid w:val="00B148CA"/>
    <w:rsid w:val="00B30D2A"/>
    <w:rsid w:val="00B379DF"/>
    <w:rsid w:val="00B542B9"/>
    <w:rsid w:val="00B57976"/>
    <w:rsid w:val="00B62137"/>
    <w:rsid w:val="00B64211"/>
    <w:rsid w:val="00B64A01"/>
    <w:rsid w:val="00B84334"/>
    <w:rsid w:val="00B845F2"/>
    <w:rsid w:val="00B9580F"/>
    <w:rsid w:val="00BA4152"/>
    <w:rsid w:val="00BA4F24"/>
    <w:rsid w:val="00BE30F8"/>
    <w:rsid w:val="00BE6AB0"/>
    <w:rsid w:val="00BF1B1C"/>
    <w:rsid w:val="00C0667E"/>
    <w:rsid w:val="00C11F24"/>
    <w:rsid w:val="00C317AD"/>
    <w:rsid w:val="00C550E0"/>
    <w:rsid w:val="00C65D1A"/>
    <w:rsid w:val="00C85D17"/>
    <w:rsid w:val="00CA0491"/>
    <w:rsid w:val="00CA15E1"/>
    <w:rsid w:val="00CA3303"/>
    <w:rsid w:val="00CA5DAB"/>
    <w:rsid w:val="00CE7593"/>
    <w:rsid w:val="00D06B5D"/>
    <w:rsid w:val="00D11186"/>
    <w:rsid w:val="00D244B5"/>
    <w:rsid w:val="00D40A72"/>
    <w:rsid w:val="00D45C84"/>
    <w:rsid w:val="00D50873"/>
    <w:rsid w:val="00D54968"/>
    <w:rsid w:val="00D60C59"/>
    <w:rsid w:val="00D61A11"/>
    <w:rsid w:val="00D72C21"/>
    <w:rsid w:val="00D7502D"/>
    <w:rsid w:val="00DA3C26"/>
    <w:rsid w:val="00DA5AC3"/>
    <w:rsid w:val="00DA5D3F"/>
    <w:rsid w:val="00DC66CB"/>
    <w:rsid w:val="00DD2199"/>
    <w:rsid w:val="00DE19AD"/>
    <w:rsid w:val="00DE6866"/>
    <w:rsid w:val="00DE78B4"/>
    <w:rsid w:val="00DF017B"/>
    <w:rsid w:val="00DF294C"/>
    <w:rsid w:val="00E07341"/>
    <w:rsid w:val="00E13B56"/>
    <w:rsid w:val="00E402D2"/>
    <w:rsid w:val="00E647A9"/>
    <w:rsid w:val="00E66564"/>
    <w:rsid w:val="00E952CF"/>
    <w:rsid w:val="00EB1BF8"/>
    <w:rsid w:val="00EC73E5"/>
    <w:rsid w:val="00ED6505"/>
    <w:rsid w:val="00EE18FF"/>
    <w:rsid w:val="00EE5ECD"/>
    <w:rsid w:val="00F02DAD"/>
    <w:rsid w:val="00F260F1"/>
    <w:rsid w:val="00F422EF"/>
    <w:rsid w:val="00F45F12"/>
    <w:rsid w:val="00F92261"/>
    <w:rsid w:val="00F977AF"/>
    <w:rsid w:val="00FA4013"/>
    <w:rsid w:val="00FA5CAD"/>
    <w:rsid w:val="00FA7E2C"/>
    <w:rsid w:val="00FC2CE3"/>
    <w:rsid w:val="00FC43E5"/>
    <w:rsid w:val="00FD0D53"/>
    <w:rsid w:val="00FE5D34"/>
    <w:rsid w:val="00FF1B82"/>
    <w:rsid w:val="00FF7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6F0"/>
    <w:pPr>
      <w:spacing w:before="100" w:beforeAutospacing="1" w:after="100" w:afterAutospacing="1"/>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F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876F0"/>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E6866"/>
    <w:rPr>
      <w:color w:val="0563C1" w:themeColor="hyperlink"/>
      <w:u w:val="single"/>
    </w:rPr>
  </w:style>
  <w:style w:type="paragraph" w:styleId="ListParagraph">
    <w:name w:val="List Paragraph"/>
    <w:basedOn w:val="Normal"/>
    <w:uiPriority w:val="34"/>
    <w:qFormat/>
    <w:rsid w:val="009070DA"/>
    <w:pPr>
      <w:ind w:left="720"/>
      <w:contextualSpacing/>
    </w:pPr>
  </w:style>
  <w:style w:type="table" w:styleId="TableGrid">
    <w:name w:val="Table Grid"/>
    <w:basedOn w:val="TableNormal"/>
    <w:uiPriority w:val="59"/>
    <w:rsid w:val="00B8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D62"/>
  </w:style>
  <w:style w:type="character" w:styleId="FollowedHyperlink">
    <w:name w:val="FollowedHyperlink"/>
    <w:basedOn w:val="DefaultParagraphFont"/>
    <w:uiPriority w:val="99"/>
    <w:semiHidden/>
    <w:unhideWhenUsed/>
    <w:rsid w:val="003E4D01"/>
    <w:rPr>
      <w:color w:val="954F72" w:themeColor="followedHyperlink"/>
      <w:u w:val="single"/>
    </w:rPr>
  </w:style>
  <w:style w:type="paragraph" w:styleId="BalloonText">
    <w:name w:val="Balloon Text"/>
    <w:basedOn w:val="Normal"/>
    <w:link w:val="BalloonTextChar"/>
    <w:uiPriority w:val="99"/>
    <w:semiHidden/>
    <w:unhideWhenUsed/>
    <w:rsid w:val="00C85D17"/>
    <w:rPr>
      <w:rFonts w:ascii="Tahoma" w:hAnsi="Tahoma" w:cs="Tahoma"/>
      <w:sz w:val="16"/>
      <w:szCs w:val="16"/>
    </w:rPr>
  </w:style>
  <w:style w:type="character" w:customStyle="1" w:styleId="BalloonTextChar">
    <w:name w:val="Balloon Text Char"/>
    <w:basedOn w:val="DefaultParagraphFont"/>
    <w:link w:val="BalloonText"/>
    <w:uiPriority w:val="99"/>
    <w:semiHidden/>
    <w:rsid w:val="00C85D17"/>
    <w:rPr>
      <w:rFonts w:ascii="Tahoma" w:hAnsi="Tahoma" w:cs="Tahoma"/>
      <w:sz w:val="16"/>
      <w:szCs w:val="16"/>
    </w:rPr>
  </w:style>
  <w:style w:type="character" w:styleId="CommentReference">
    <w:name w:val="annotation reference"/>
    <w:basedOn w:val="DefaultParagraphFont"/>
    <w:uiPriority w:val="99"/>
    <w:semiHidden/>
    <w:unhideWhenUsed/>
    <w:rsid w:val="00EB1BF8"/>
    <w:rPr>
      <w:sz w:val="16"/>
      <w:szCs w:val="16"/>
    </w:rPr>
  </w:style>
  <w:style w:type="paragraph" w:styleId="CommentText">
    <w:name w:val="annotation text"/>
    <w:basedOn w:val="Normal"/>
    <w:link w:val="CommentTextChar"/>
    <w:uiPriority w:val="99"/>
    <w:semiHidden/>
    <w:unhideWhenUsed/>
    <w:rsid w:val="00EB1BF8"/>
    <w:rPr>
      <w:sz w:val="20"/>
      <w:szCs w:val="20"/>
    </w:rPr>
  </w:style>
  <w:style w:type="character" w:customStyle="1" w:styleId="CommentTextChar">
    <w:name w:val="Comment Text Char"/>
    <w:basedOn w:val="DefaultParagraphFont"/>
    <w:link w:val="CommentText"/>
    <w:uiPriority w:val="99"/>
    <w:semiHidden/>
    <w:rsid w:val="00EB1BF8"/>
    <w:rPr>
      <w:sz w:val="20"/>
      <w:szCs w:val="20"/>
    </w:rPr>
  </w:style>
  <w:style w:type="paragraph" w:styleId="CommentSubject">
    <w:name w:val="annotation subject"/>
    <w:basedOn w:val="CommentText"/>
    <w:next w:val="CommentText"/>
    <w:link w:val="CommentSubjectChar"/>
    <w:uiPriority w:val="99"/>
    <w:semiHidden/>
    <w:unhideWhenUsed/>
    <w:rsid w:val="00EB1BF8"/>
    <w:rPr>
      <w:b/>
      <w:bCs/>
    </w:rPr>
  </w:style>
  <w:style w:type="character" w:customStyle="1" w:styleId="CommentSubjectChar">
    <w:name w:val="Comment Subject Char"/>
    <w:basedOn w:val="CommentTextChar"/>
    <w:link w:val="CommentSubject"/>
    <w:uiPriority w:val="99"/>
    <w:semiHidden/>
    <w:rsid w:val="00EB1BF8"/>
    <w:rPr>
      <w:b/>
      <w:bCs/>
      <w:sz w:val="20"/>
      <w:szCs w:val="20"/>
    </w:rPr>
  </w:style>
  <w:style w:type="paragraph" w:styleId="Revision">
    <w:name w:val="Revision"/>
    <w:hidden/>
    <w:uiPriority w:val="99"/>
    <w:semiHidden/>
    <w:rsid w:val="00EB1BF8"/>
    <w:pPr>
      <w:jc w:val="left"/>
    </w:pPr>
  </w:style>
  <w:style w:type="paragraph" w:customStyle="1" w:styleId="Default">
    <w:name w:val="Default"/>
    <w:rsid w:val="00A0376C"/>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unhideWhenUsed/>
    <w:rsid w:val="00C317AD"/>
    <w:pPr>
      <w:tabs>
        <w:tab w:val="center" w:pos="4513"/>
        <w:tab w:val="right" w:pos="9026"/>
      </w:tabs>
    </w:pPr>
  </w:style>
  <w:style w:type="character" w:customStyle="1" w:styleId="HeaderChar">
    <w:name w:val="Header Char"/>
    <w:basedOn w:val="DefaultParagraphFont"/>
    <w:link w:val="Header"/>
    <w:uiPriority w:val="99"/>
    <w:rsid w:val="00C317AD"/>
  </w:style>
  <w:style w:type="paragraph" w:styleId="Footer">
    <w:name w:val="footer"/>
    <w:basedOn w:val="Normal"/>
    <w:link w:val="FooterChar"/>
    <w:uiPriority w:val="99"/>
    <w:unhideWhenUsed/>
    <w:rsid w:val="00C317AD"/>
    <w:pPr>
      <w:tabs>
        <w:tab w:val="center" w:pos="4513"/>
        <w:tab w:val="right" w:pos="9026"/>
      </w:tabs>
    </w:pPr>
  </w:style>
  <w:style w:type="character" w:customStyle="1" w:styleId="FooterChar">
    <w:name w:val="Footer Char"/>
    <w:basedOn w:val="DefaultParagraphFont"/>
    <w:link w:val="Footer"/>
    <w:uiPriority w:val="99"/>
    <w:rsid w:val="00C317AD"/>
  </w:style>
  <w:style w:type="paragraph" w:styleId="NoSpacing">
    <w:name w:val="No Spacing"/>
    <w:uiPriority w:val="1"/>
    <w:qFormat/>
    <w:rsid w:val="00634AFD"/>
    <w:pPr>
      <w:jc w:val="left"/>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6F0"/>
    <w:pPr>
      <w:spacing w:before="100" w:beforeAutospacing="1" w:after="100" w:afterAutospacing="1"/>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F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876F0"/>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E6866"/>
    <w:rPr>
      <w:color w:val="0563C1" w:themeColor="hyperlink"/>
      <w:u w:val="single"/>
    </w:rPr>
  </w:style>
  <w:style w:type="paragraph" w:styleId="ListParagraph">
    <w:name w:val="List Paragraph"/>
    <w:basedOn w:val="Normal"/>
    <w:uiPriority w:val="34"/>
    <w:qFormat/>
    <w:rsid w:val="009070DA"/>
    <w:pPr>
      <w:ind w:left="720"/>
      <w:contextualSpacing/>
    </w:pPr>
  </w:style>
  <w:style w:type="table" w:styleId="TableGrid">
    <w:name w:val="Table Grid"/>
    <w:basedOn w:val="TableNormal"/>
    <w:uiPriority w:val="59"/>
    <w:rsid w:val="00B8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D62"/>
  </w:style>
  <w:style w:type="character" w:styleId="FollowedHyperlink">
    <w:name w:val="FollowedHyperlink"/>
    <w:basedOn w:val="DefaultParagraphFont"/>
    <w:uiPriority w:val="99"/>
    <w:semiHidden/>
    <w:unhideWhenUsed/>
    <w:rsid w:val="003E4D01"/>
    <w:rPr>
      <w:color w:val="954F72" w:themeColor="followedHyperlink"/>
      <w:u w:val="single"/>
    </w:rPr>
  </w:style>
  <w:style w:type="paragraph" w:styleId="BalloonText">
    <w:name w:val="Balloon Text"/>
    <w:basedOn w:val="Normal"/>
    <w:link w:val="BalloonTextChar"/>
    <w:uiPriority w:val="99"/>
    <w:semiHidden/>
    <w:unhideWhenUsed/>
    <w:rsid w:val="00C85D17"/>
    <w:rPr>
      <w:rFonts w:ascii="Tahoma" w:hAnsi="Tahoma" w:cs="Tahoma"/>
      <w:sz w:val="16"/>
      <w:szCs w:val="16"/>
    </w:rPr>
  </w:style>
  <w:style w:type="character" w:customStyle="1" w:styleId="BalloonTextChar">
    <w:name w:val="Balloon Text Char"/>
    <w:basedOn w:val="DefaultParagraphFont"/>
    <w:link w:val="BalloonText"/>
    <w:uiPriority w:val="99"/>
    <w:semiHidden/>
    <w:rsid w:val="00C85D17"/>
    <w:rPr>
      <w:rFonts w:ascii="Tahoma" w:hAnsi="Tahoma" w:cs="Tahoma"/>
      <w:sz w:val="16"/>
      <w:szCs w:val="16"/>
    </w:rPr>
  </w:style>
  <w:style w:type="character" w:styleId="CommentReference">
    <w:name w:val="annotation reference"/>
    <w:basedOn w:val="DefaultParagraphFont"/>
    <w:uiPriority w:val="99"/>
    <w:semiHidden/>
    <w:unhideWhenUsed/>
    <w:rsid w:val="00EB1BF8"/>
    <w:rPr>
      <w:sz w:val="16"/>
      <w:szCs w:val="16"/>
    </w:rPr>
  </w:style>
  <w:style w:type="paragraph" w:styleId="CommentText">
    <w:name w:val="annotation text"/>
    <w:basedOn w:val="Normal"/>
    <w:link w:val="CommentTextChar"/>
    <w:uiPriority w:val="99"/>
    <w:semiHidden/>
    <w:unhideWhenUsed/>
    <w:rsid w:val="00EB1BF8"/>
    <w:rPr>
      <w:sz w:val="20"/>
      <w:szCs w:val="20"/>
    </w:rPr>
  </w:style>
  <w:style w:type="character" w:customStyle="1" w:styleId="CommentTextChar">
    <w:name w:val="Comment Text Char"/>
    <w:basedOn w:val="DefaultParagraphFont"/>
    <w:link w:val="CommentText"/>
    <w:uiPriority w:val="99"/>
    <w:semiHidden/>
    <w:rsid w:val="00EB1BF8"/>
    <w:rPr>
      <w:sz w:val="20"/>
      <w:szCs w:val="20"/>
    </w:rPr>
  </w:style>
  <w:style w:type="paragraph" w:styleId="CommentSubject">
    <w:name w:val="annotation subject"/>
    <w:basedOn w:val="CommentText"/>
    <w:next w:val="CommentText"/>
    <w:link w:val="CommentSubjectChar"/>
    <w:uiPriority w:val="99"/>
    <w:semiHidden/>
    <w:unhideWhenUsed/>
    <w:rsid w:val="00EB1BF8"/>
    <w:rPr>
      <w:b/>
      <w:bCs/>
    </w:rPr>
  </w:style>
  <w:style w:type="character" w:customStyle="1" w:styleId="CommentSubjectChar">
    <w:name w:val="Comment Subject Char"/>
    <w:basedOn w:val="CommentTextChar"/>
    <w:link w:val="CommentSubject"/>
    <w:uiPriority w:val="99"/>
    <w:semiHidden/>
    <w:rsid w:val="00EB1BF8"/>
    <w:rPr>
      <w:b/>
      <w:bCs/>
      <w:sz w:val="20"/>
      <w:szCs w:val="20"/>
    </w:rPr>
  </w:style>
  <w:style w:type="paragraph" w:styleId="Revision">
    <w:name w:val="Revision"/>
    <w:hidden/>
    <w:uiPriority w:val="99"/>
    <w:semiHidden/>
    <w:rsid w:val="00EB1BF8"/>
    <w:pPr>
      <w:jc w:val="left"/>
    </w:pPr>
  </w:style>
  <w:style w:type="paragraph" w:customStyle="1" w:styleId="Default">
    <w:name w:val="Default"/>
    <w:rsid w:val="00A0376C"/>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unhideWhenUsed/>
    <w:rsid w:val="00C317AD"/>
    <w:pPr>
      <w:tabs>
        <w:tab w:val="center" w:pos="4513"/>
        <w:tab w:val="right" w:pos="9026"/>
      </w:tabs>
    </w:pPr>
  </w:style>
  <w:style w:type="character" w:customStyle="1" w:styleId="HeaderChar">
    <w:name w:val="Header Char"/>
    <w:basedOn w:val="DefaultParagraphFont"/>
    <w:link w:val="Header"/>
    <w:uiPriority w:val="99"/>
    <w:rsid w:val="00C317AD"/>
  </w:style>
  <w:style w:type="paragraph" w:styleId="Footer">
    <w:name w:val="footer"/>
    <w:basedOn w:val="Normal"/>
    <w:link w:val="FooterChar"/>
    <w:uiPriority w:val="99"/>
    <w:unhideWhenUsed/>
    <w:rsid w:val="00C317AD"/>
    <w:pPr>
      <w:tabs>
        <w:tab w:val="center" w:pos="4513"/>
        <w:tab w:val="right" w:pos="9026"/>
      </w:tabs>
    </w:pPr>
  </w:style>
  <w:style w:type="character" w:customStyle="1" w:styleId="FooterChar">
    <w:name w:val="Footer Char"/>
    <w:basedOn w:val="DefaultParagraphFont"/>
    <w:link w:val="Footer"/>
    <w:uiPriority w:val="99"/>
    <w:rsid w:val="00C317AD"/>
  </w:style>
  <w:style w:type="paragraph" w:styleId="NoSpacing">
    <w:name w:val="No Spacing"/>
    <w:uiPriority w:val="1"/>
    <w:qFormat/>
    <w:rsid w:val="00634AFD"/>
    <w:pPr>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4599">
      <w:bodyDiv w:val="1"/>
      <w:marLeft w:val="0"/>
      <w:marRight w:val="0"/>
      <w:marTop w:val="0"/>
      <w:marBottom w:val="0"/>
      <w:divBdr>
        <w:top w:val="none" w:sz="0" w:space="0" w:color="auto"/>
        <w:left w:val="none" w:sz="0" w:space="0" w:color="auto"/>
        <w:bottom w:val="none" w:sz="0" w:space="0" w:color="auto"/>
        <w:right w:val="none" w:sz="0" w:space="0" w:color="auto"/>
      </w:divBdr>
    </w:div>
    <w:div w:id="1324041205">
      <w:bodyDiv w:val="1"/>
      <w:marLeft w:val="0"/>
      <w:marRight w:val="0"/>
      <w:marTop w:val="0"/>
      <w:marBottom w:val="0"/>
      <w:divBdr>
        <w:top w:val="none" w:sz="0" w:space="0" w:color="auto"/>
        <w:left w:val="none" w:sz="0" w:space="0" w:color="auto"/>
        <w:bottom w:val="none" w:sz="0" w:space="0" w:color="auto"/>
        <w:right w:val="none" w:sz="0" w:space="0" w:color="auto"/>
      </w:divBdr>
      <w:divsChild>
        <w:div w:id="557785637">
          <w:marLeft w:val="0"/>
          <w:marRight w:val="0"/>
          <w:marTop w:val="0"/>
          <w:marBottom w:val="0"/>
          <w:divBdr>
            <w:top w:val="none" w:sz="0" w:space="0" w:color="auto"/>
            <w:left w:val="none" w:sz="0" w:space="0" w:color="auto"/>
            <w:bottom w:val="none" w:sz="0" w:space="0" w:color="auto"/>
            <w:right w:val="none" w:sz="0" w:space="0" w:color="auto"/>
          </w:divBdr>
        </w:div>
        <w:div w:id="1658848365">
          <w:marLeft w:val="0"/>
          <w:marRight w:val="0"/>
          <w:marTop w:val="0"/>
          <w:marBottom w:val="0"/>
          <w:divBdr>
            <w:top w:val="none" w:sz="0" w:space="0" w:color="auto"/>
            <w:left w:val="none" w:sz="0" w:space="0" w:color="auto"/>
            <w:bottom w:val="none" w:sz="0" w:space="0" w:color="auto"/>
            <w:right w:val="none" w:sz="0" w:space="0" w:color="auto"/>
          </w:divBdr>
        </w:div>
      </w:divsChild>
    </w:div>
    <w:div w:id="21111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bbc.co.uk/programmes/b047w67v" TargetMode="External"/><Relationship Id="rId26" Type="http://schemas.openxmlformats.org/officeDocument/2006/relationships/hyperlink" Target="http://www.thelocal.de/20140627/photos-capture-a-german-soliders-life-behind-wwi-lines" TargetMode="External"/><Relationship Id="rId39" Type="http://schemas.openxmlformats.org/officeDocument/2006/relationships/hyperlink" Target="http://www.youtube.com/watch?v=B06izR0HWyc" TargetMode="External"/><Relationship Id="rId21" Type="http://schemas.openxmlformats.org/officeDocument/2006/relationships/hyperlink" Target="http://www.centenarybattlefieldtours.org/umbraco/Surface/BaseSurface/DownloadResource?mid=6574" TargetMode="External"/><Relationship Id="rId34" Type="http://schemas.openxmlformats.org/officeDocument/2006/relationships/hyperlink" Target="http://www.awm.gov.au/people/roll-search/all/?preferred_name=&amp;service_number=&amp;unit=&amp;conflict=First+World+War%2C+1914-1918&amp;op=Search" TargetMode="External"/><Relationship Id="rId42" Type="http://schemas.openxmlformats.org/officeDocument/2006/relationships/image" Target="media/image9.png"/><Relationship Id="rId47" Type="http://schemas.openxmlformats.org/officeDocument/2006/relationships/hyperlink" Target="http://www.sciencemuseum.org.uk/broughttolife/themes/war/warzone" TargetMode="External"/><Relationship Id="rId50" Type="http://schemas.openxmlformats.org/officeDocument/2006/relationships/hyperlink" Target="http://www.youtube.com/watch?v=0LO1dYuI6g0" TargetMode="External"/><Relationship Id="rId55" Type="http://schemas.openxmlformats.org/officeDocument/2006/relationships/image" Target="media/image11.png"/><Relationship Id="rId63" Type="http://schemas.openxmlformats.org/officeDocument/2006/relationships/hyperlink" Target="http://www.iwm.org.uk/history/podcasts/voices-of-the-first-world-war/podcast-46-the-allied-advance-to-victory" TargetMode="External"/><Relationship Id="rId68" Type="http://schemas.openxmlformats.org/officeDocument/2006/relationships/hyperlink" Target="http://www.centenaryeducation.com.au/about_legacy.php"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sas.ac.uk/videos-and-podcasts/history/london-and-first-world-war-plenary-lecture-1"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bbc.co.uk/guides/z8sssbk" TargetMode="External"/><Relationship Id="rId11" Type="http://schemas.openxmlformats.org/officeDocument/2006/relationships/image" Target="media/image1.png"/><Relationship Id="rId24" Type="http://schemas.openxmlformats.org/officeDocument/2006/relationships/hyperlink" Target="http://www.iwm.org.uk/learning/resources/living-in-the-trenches" TargetMode="External"/><Relationship Id="rId32" Type="http://schemas.openxmlformats.org/officeDocument/2006/relationships/hyperlink" Target="http://www.nationalarchives.gov.uk/help-with-your-research/research-guides/?research-category=online&amp;sub-category%5B%5D=first-world-war" TargetMode="External"/><Relationship Id="rId37" Type="http://schemas.openxmlformats.org/officeDocument/2006/relationships/hyperlink" Target="http://www.youtube.com/watch?v=JbVZGLI8izk" TargetMode="External"/><Relationship Id="rId40" Type="http://schemas.openxmlformats.org/officeDocument/2006/relationships/hyperlink" Target="http://www.youtube.com/watch?v=Il4y8vOpubg" TargetMode="External"/><Relationship Id="rId45" Type="http://schemas.openxmlformats.org/officeDocument/2006/relationships/hyperlink" Target="http://www.royalsignalsmuseum.co.uk/ww1-ww2-communications/" TargetMode="External"/><Relationship Id="rId53" Type="http://schemas.openxmlformats.org/officeDocument/2006/relationships/hyperlink" Target="http://www.awm.gov.au/wartime/44/page10_steel" TargetMode="External"/><Relationship Id="rId58" Type="http://schemas.openxmlformats.org/officeDocument/2006/relationships/hyperlink" Target="http://online.wsj.com/ww1/mass-production%20" TargetMode="External"/><Relationship Id="rId66" Type="http://schemas.openxmlformats.org/officeDocument/2006/relationships/hyperlink" Target="http://www.theguardian.com/world/2014/jan/15/firstworldwar" TargetMode="External"/><Relationship Id="rId74" Type="http://schemas.openxmlformats.org/officeDocument/2006/relationships/hyperlink" Target="http://www.sas.ac.uk/videos-and-podcasts/history/just-another-war-historical-significance-first-world-wa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youtube.com/watch?v=FvYIIuxh2kY" TargetMode="External"/><Relationship Id="rId28" Type="http://schemas.openxmlformats.org/officeDocument/2006/relationships/hyperlink" Target="http://www.iwm.org.uk/history/12-photos-of-the-indian-army-in-the-first-world-war" TargetMode="External"/><Relationship Id="rId36" Type="http://schemas.openxmlformats.org/officeDocument/2006/relationships/hyperlink" Target="http://www.history.com/topics/world-war-i/world-war-i-history/videos/tech-developments-of-world-war-i" TargetMode="External"/><Relationship Id="rId49" Type="http://schemas.openxmlformats.org/officeDocument/2006/relationships/hyperlink" Target="http://www.vlib.us/medical/ambulnce/ambulnce.htm" TargetMode="External"/><Relationship Id="rId57" Type="http://schemas.openxmlformats.org/officeDocument/2006/relationships/hyperlink" Target="http://www.firstworldwar.com/features/womenww1_five.htm" TargetMode="External"/><Relationship Id="rId61" Type="http://schemas.openxmlformats.org/officeDocument/2006/relationships/hyperlink" Target="https://defenceindepth.co/2017/01/04/erdogan-and-the-national-pact-the-fallout-today-from-the-british-armys-seizing-of-mosul-in-1918/" TargetMode="External"/><Relationship Id="rId10" Type="http://schemas.openxmlformats.org/officeDocument/2006/relationships/hyperlink" Target="http://educationstandards.nsw.edu.au/wps/portal/nesa/11-12/Diversity-in-learning/stage-6-special-education/collaborative-curriculum-planning" TargetMode="External"/><Relationship Id="rId19" Type="http://schemas.openxmlformats.org/officeDocument/2006/relationships/hyperlink" Target="http://www.youtube.com/watch?v=Cd2ch4XV84s" TargetMode="External"/><Relationship Id="rId31" Type="http://schemas.openxmlformats.org/officeDocument/2006/relationships/hyperlink" Target="http://recordsearch.naa.gov.au/SearchNRetrieve/Interface/SearchScreens/BasicSearch.aspx" TargetMode="External"/><Relationship Id="rId44" Type="http://schemas.openxmlformats.org/officeDocument/2006/relationships/hyperlink" Target="http://www.youtube.com/watch?v=aG7UzEgH4Co" TargetMode="External"/><Relationship Id="rId52" Type="http://schemas.openxmlformats.org/officeDocument/2006/relationships/hyperlink" Target="http://www.awm.gov.au/wartime/44/page30_pollard" TargetMode="External"/><Relationship Id="rId60" Type="http://schemas.openxmlformats.org/officeDocument/2006/relationships/hyperlink" Target="http://www.firstworldwar.com/features/womenww1_three.htm" TargetMode="External"/><Relationship Id="rId65" Type="http://schemas.openxmlformats.org/officeDocument/2006/relationships/hyperlink" Target="http://www.nytimes.com/2014/06/27/world/europe/world-war-i-brought-fundamental-changes-to-the-world.html" TargetMode="External"/><Relationship Id="rId73" Type="http://schemas.openxmlformats.org/officeDocument/2006/relationships/hyperlink" Target="http://www.awm.gov.au/talks-speeches/a-challenging-legacy"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ucationstandards.nsw.edu.au/wps/portal/nesa/11-12/Diversity-in-learning/stage-6-special-education/life-skills/eligibility"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file:///C:\Users\karayian\Documents\Offline%20Records%20(TS)\History%20Stage%206%20Syllabus%20Support%20Materials%20-%20Modern%20History%20-%202017\www.firstworldwar.com\diaries\index.htm" TargetMode="External"/><Relationship Id="rId30" Type="http://schemas.openxmlformats.org/officeDocument/2006/relationships/hyperlink" Target="http://www.archives.gov/about/info/whats-an-archives.html" TargetMode="External"/><Relationship Id="rId35" Type="http://schemas.openxmlformats.org/officeDocument/2006/relationships/hyperlink" Target="http://www.iwm.org.uk/history/first-world-war" TargetMode="External"/><Relationship Id="rId43" Type="http://schemas.openxmlformats.org/officeDocument/2006/relationships/image" Target="media/image10.png"/><Relationship Id="rId48" Type="http://schemas.openxmlformats.org/officeDocument/2006/relationships/hyperlink" Target="http://www.bbc.co.uk/guides/zs3wpv4" TargetMode="External"/><Relationship Id="rId56" Type="http://schemas.openxmlformats.org/officeDocument/2006/relationships/hyperlink" Target="https://coggle.it/" TargetMode="External"/><Relationship Id="rId64" Type="http://schemas.openxmlformats.org/officeDocument/2006/relationships/hyperlink" Target="http://www.firstworldwar.com/features/casualties.htm" TargetMode="External"/><Relationship Id="rId69" Type="http://schemas.openxmlformats.org/officeDocument/2006/relationships/hyperlink" Target="http://www.mkheritage.co.uk/la/DaysofPride/docs/partfive.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elegraph.co.uk/history/world-war-one/11216997/In-Flanders-fields-the-largest-ever-WW1-excavation.html" TargetMode="External"/><Relationship Id="rId72" Type="http://schemas.openxmlformats.org/officeDocument/2006/relationships/hyperlink" Target="http://www.centenarybattlefieldtours.org/teaching-resources/podcast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iwm.org.uk/history/life-at-the-front-in-14-objects" TargetMode="External"/><Relationship Id="rId33" Type="http://schemas.openxmlformats.org/officeDocument/2006/relationships/hyperlink" Target="http://www.awm.gov.au/atwar/ww1/" TargetMode="External"/><Relationship Id="rId38" Type="http://schemas.openxmlformats.org/officeDocument/2006/relationships/hyperlink" Target="http://www.youtube.com/watch?v=ezBSURCMe-o" TargetMode="External"/><Relationship Id="rId46" Type="http://schemas.openxmlformats.org/officeDocument/2006/relationships/hyperlink" Target="http://www.bbc.co.uk/schools/0/ww1/25401271" TargetMode="External"/><Relationship Id="rId59" Type="http://schemas.openxmlformats.org/officeDocument/2006/relationships/hyperlink" Target="http://www.iwm.org.uk/sites/default/files/learning_heq/attachments/How%20did%20Britain%20increase%20and%20maintain%20the%20fighting%20force.pptx" TargetMode="External"/><Relationship Id="rId67" Type="http://schemas.openxmlformats.org/officeDocument/2006/relationships/hyperlink" Target="http://www.theatlantic.com/international/archive/2015/06/world-war-i-legacy-democracy/394616/" TargetMode="External"/><Relationship Id="rId20" Type="http://schemas.openxmlformats.org/officeDocument/2006/relationships/hyperlink" Target="http://www.iwm.org.uk/history/10-significant-battles-of-the-first-world-war" TargetMode="External"/><Relationship Id="rId41" Type="http://schemas.openxmlformats.org/officeDocument/2006/relationships/hyperlink" Target="http://www.royalsignalsmuseum.co.uk/ww1-ww2-communications/" TargetMode="External"/><Relationship Id="rId54" Type="http://schemas.openxmlformats.org/officeDocument/2006/relationships/hyperlink" Target="http://www.youtube.com/watch?v=0LO1dYuI6g0" TargetMode="External"/><Relationship Id="rId62" Type="http://schemas.openxmlformats.org/officeDocument/2006/relationships/hyperlink" Target="http://alphahistory.com/worldwar1/german-surrender/" TargetMode="External"/><Relationship Id="rId70" Type="http://schemas.openxmlformats.org/officeDocument/2006/relationships/hyperlink" Target="http://www.theatlantic.com/photo/2014/04/world-war-i-in-photos-a-century-later/507341/" TargetMode="External"/><Relationship Id="rId75" Type="http://schemas.openxmlformats.org/officeDocument/2006/relationships/hyperlink" Target="https://vimeo.com/11789498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0133-220F-43CA-AA71-FA8BBDD9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Sample Unit Year 11 Modern History integrated with Life Skills</vt:lpstr>
    </vt:vector>
  </TitlesOfParts>
  <Company>NSW Education Standards Authority</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Modern History integrated with Life Skills</dc:title>
  <dc:creator>NSW Education Standards Authority</dc:creator>
  <cp:lastModifiedBy>Emmanuel Karayiannis</cp:lastModifiedBy>
  <cp:revision>58</cp:revision>
  <cp:lastPrinted>2017-03-31T04:05:00Z</cp:lastPrinted>
  <dcterms:created xsi:type="dcterms:W3CDTF">2017-03-14T00:24:00Z</dcterms:created>
  <dcterms:modified xsi:type="dcterms:W3CDTF">2017-04-26T02:56:00Z</dcterms:modified>
</cp:coreProperties>
</file>