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87D2" w14:textId="0DE72417" w:rsidR="00EB5888" w:rsidRPr="007A39AF" w:rsidRDefault="0088436D" w:rsidP="00A974EF">
      <w:pPr>
        <w:pStyle w:val="Heading1"/>
        <w:spacing w:after="0" w:line="240" w:lineRule="auto"/>
        <w:rPr>
          <w:sz w:val="22"/>
          <w:szCs w:val="22"/>
        </w:rPr>
      </w:pPr>
      <w:bookmarkStart w:id="0" w:name="_GoBack"/>
      <w:bookmarkEnd w:id="0"/>
      <w:r w:rsidRPr="007A39AF">
        <w:rPr>
          <w:sz w:val="22"/>
          <w:szCs w:val="22"/>
        </w:rPr>
        <w:t xml:space="preserve">Sample Unit – </w:t>
      </w:r>
      <w:r w:rsidR="000C4445" w:rsidRPr="007A39AF">
        <w:rPr>
          <w:sz w:val="22"/>
          <w:szCs w:val="22"/>
        </w:rPr>
        <w:t>E</w:t>
      </w:r>
      <w:r w:rsidR="0020191E" w:rsidRPr="007A39AF">
        <w:rPr>
          <w:sz w:val="22"/>
          <w:szCs w:val="22"/>
        </w:rPr>
        <w:t>nglish</w:t>
      </w:r>
      <w:r w:rsidR="00121368" w:rsidRPr="007A39AF">
        <w:rPr>
          <w:sz w:val="22"/>
          <w:szCs w:val="22"/>
        </w:rPr>
        <w:t xml:space="preserve"> EAL/D</w:t>
      </w:r>
      <w:r w:rsidRPr="007A39AF">
        <w:rPr>
          <w:sz w:val="22"/>
          <w:szCs w:val="22"/>
        </w:rPr>
        <w:t xml:space="preserve"> </w:t>
      </w:r>
      <w:r w:rsidR="0020191E" w:rsidRPr="007A39AF">
        <w:rPr>
          <w:sz w:val="22"/>
          <w:szCs w:val="22"/>
        </w:rPr>
        <w:t>–</w:t>
      </w:r>
      <w:r w:rsidRPr="007A39AF">
        <w:rPr>
          <w:sz w:val="22"/>
          <w:szCs w:val="22"/>
        </w:rPr>
        <w:t xml:space="preserve"> Year</w:t>
      </w:r>
      <w:r w:rsidR="00121368" w:rsidRPr="007A39AF">
        <w:rPr>
          <w:sz w:val="22"/>
          <w:szCs w:val="22"/>
        </w:rPr>
        <w:t xml:space="preserve"> 12</w:t>
      </w:r>
    </w:p>
    <w:p w14:paraId="25152DB8" w14:textId="77777777" w:rsidR="00B64E9B" w:rsidRPr="007A39AF" w:rsidRDefault="00B64E9B" w:rsidP="00AF3AA0">
      <w:pPr>
        <w:spacing w:after="0"/>
        <w:rPr>
          <w:sz w:val="22"/>
        </w:rPr>
      </w:pP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41"/>
        <w:gridCol w:w="5711"/>
        <w:gridCol w:w="1967"/>
        <w:gridCol w:w="5781"/>
      </w:tblGrid>
      <w:tr w:rsidR="00121368" w:rsidRPr="007A39AF" w14:paraId="66605ADA" w14:textId="77777777" w:rsidTr="00121368">
        <w:trPr>
          <w:cantSplit/>
          <w:tblHeader/>
        </w:trPr>
        <w:tc>
          <w:tcPr>
            <w:tcW w:w="1941" w:type="dxa"/>
            <w:tcMar>
              <w:top w:w="57" w:type="dxa"/>
              <w:left w:w="57" w:type="dxa"/>
              <w:bottom w:w="57" w:type="dxa"/>
              <w:right w:w="57" w:type="dxa"/>
            </w:tcMar>
          </w:tcPr>
          <w:p w14:paraId="5A643B42" w14:textId="05835111" w:rsidR="00121368" w:rsidRPr="007A39AF" w:rsidRDefault="00121368" w:rsidP="00AF3AA0">
            <w:pPr>
              <w:rPr>
                <w:b/>
                <w:sz w:val="22"/>
              </w:rPr>
            </w:pPr>
            <w:r w:rsidRPr="007A39AF">
              <w:rPr>
                <w:b/>
                <w:sz w:val="22"/>
              </w:rPr>
              <w:t xml:space="preserve">Unit </w:t>
            </w:r>
            <w:r w:rsidR="00B64E9B" w:rsidRPr="007A39AF">
              <w:rPr>
                <w:b/>
                <w:sz w:val="22"/>
              </w:rPr>
              <w:t>t</w:t>
            </w:r>
            <w:r w:rsidRPr="007A39AF">
              <w:rPr>
                <w:b/>
                <w:sz w:val="22"/>
              </w:rPr>
              <w:t>itle</w:t>
            </w:r>
          </w:p>
        </w:tc>
        <w:tc>
          <w:tcPr>
            <w:tcW w:w="5711" w:type="dxa"/>
            <w:tcMar>
              <w:top w:w="57" w:type="dxa"/>
              <w:left w:w="57" w:type="dxa"/>
              <w:bottom w:w="57" w:type="dxa"/>
              <w:right w:w="57" w:type="dxa"/>
            </w:tcMar>
          </w:tcPr>
          <w:p w14:paraId="5242471D" w14:textId="700210F0" w:rsidR="00121368" w:rsidRPr="007A39AF" w:rsidRDefault="00121368" w:rsidP="00AF3AA0">
            <w:pPr>
              <w:rPr>
                <w:sz w:val="22"/>
              </w:rPr>
            </w:pPr>
            <w:r w:rsidRPr="007A39AF">
              <w:rPr>
                <w:sz w:val="22"/>
              </w:rPr>
              <w:t xml:space="preserve">Year 12: </w:t>
            </w:r>
            <w:r w:rsidR="00E93F89" w:rsidRPr="009A6091">
              <w:rPr>
                <w:i/>
                <w:sz w:val="22"/>
              </w:rPr>
              <w:t>Focus on Writing</w:t>
            </w:r>
          </w:p>
        </w:tc>
        <w:tc>
          <w:tcPr>
            <w:tcW w:w="1967" w:type="dxa"/>
            <w:tcMar>
              <w:top w:w="57" w:type="dxa"/>
              <w:left w:w="57" w:type="dxa"/>
              <w:bottom w:w="57" w:type="dxa"/>
              <w:right w:w="57" w:type="dxa"/>
            </w:tcMar>
          </w:tcPr>
          <w:p w14:paraId="53AF1234" w14:textId="6B9378B0" w:rsidR="00121368" w:rsidRPr="007A39AF" w:rsidRDefault="009A3DA3" w:rsidP="00AF3AA0">
            <w:pPr>
              <w:rPr>
                <w:b/>
                <w:sz w:val="22"/>
              </w:rPr>
            </w:pPr>
            <w:r w:rsidRPr="007A39AF">
              <w:rPr>
                <w:b/>
                <w:sz w:val="22"/>
              </w:rPr>
              <w:t>Duration</w:t>
            </w:r>
          </w:p>
        </w:tc>
        <w:tc>
          <w:tcPr>
            <w:tcW w:w="5781" w:type="dxa"/>
            <w:tcMar>
              <w:top w:w="57" w:type="dxa"/>
              <w:left w:w="57" w:type="dxa"/>
              <w:bottom w:w="57" w:type="dxa"/>
              <w:right w:w="57" w:type="dxa"/>
            </w:tcMar>
          </w:tcPr>
          <w:p w14:paraId="7E5A3997" w14:textId="0B54221D" w:rsidR="00121368" w:rsidRPr="007A39AF" w:rsidRDefault="00B64E9B" w:rsidP="00AF3AA0">
            <w:pPr>
              <w:rPr>
                <w:rFonts w:cs="Arial"/>
                <w:i/>
                <w:sz w:val="22"/>
              </w:rPr>
            </w:pPr>
            <w:r w:rsidRPr="007A39AF">
              <w:rPr>
                <w:sz w:val="22"/>
              </w:rPr>
              <w:t>W</w:t>
            </w:r>
            <w:r w:rsidR="00A73DE7" w:rsidRPr="007A39AF">
              <w:rPr>
                <w:sz w:val="22"/>
              </w:rPr>
              <w:t xml:space="preserve">hole course (studied concurrently – </w:t>
            </w:r>
            <w:r w:rsidR="00121368" w:rsidRPr="007A39AF">
              <w:rPr>
                <w:sz w:val="22"/>
              </w:rPr>
              <w:t>30 indicative hours)</w:t>
            </w:r>
          </w:p>
        </w:tc>
      </w:tr>
      <w:tr w:rsidR="00121368" w:rsidRPr="007A39AF" w14:paraId="27E5D8DF" w14:textId="77777777" w:rsidTr="00121368">
        <w:trPr>
          <w:cantSplit/>
        </w:trPr>
        <w:tc>
          <w:tcPr>
            <w:tcW w:w="1941" w:type="dxa"/>
            <w:tcMar>
              <w:top w:w="57" w:type="dxa"/>
              <w:left w:w="57" w:type="dxa"/>
              <w:bottom w:w="57" w:type="dxa"/>
              <w:right w:w="57" w:type="dxa"/>
            </w:tcMar>
          </w:tcPr>
          <w:p w14:paraId="198A46EC" w14:textId="7FCE0D70" w:rsidR="00121368" w:rsidRPr="007A39AF" w:rsidRDefault="00B64E9B" w:rsidP="00AF3AA0">
            <w:pPr>
              <w:rPr>
                <w:rFonts w:cs="Arial"/>
                <w:b/>
                <w:sz w:val="22"/>
              </w:rPr>
            </w:pPr>
            <w:r w:rsidRPr="007A39AF">
              <w:rPr>
                <w:rFonts w:cs="Arial"/>
                <w:b/>
                <w:sz w:val="22"/>
              </w:rPr>
              <w:t>Unit d</w:t>
            </w:r>
            <w:r w:rsidR="00121368" w:rsidRPr="007A39AF">
              <w:rPr>
                <w:rFonts w:cs="Arial"/>
                <w:b/>
                <w:sz w:val="22"/>
              </w:rPr>
              <w:t>escription</w:t>
            </w:r>
          </w:p>
        </w:tc>
        <w:tc>
          <w:tcPr>
            <w:tcW w:w="13459" w:type="dxa"/>
            <w:gridSpan w:val="3"/>
            <w:tcMar>
              <w:top w:w="57" w:type="dxa"/>
              <w:left w:w="57" w:type="dxa"/>
              <w:bottom w:w="57" w:type="dxa"/>
              <w:right w:w="57" w:type="dxa"/>
            </w:tcMar>
          </w:tcPr>
          <w:p w14:paraId="1BE7ED7D" w14:textId="77777777" w:rsidR="00D332F8" w:rsidRPr="007A39AF" w:rsidRDefault="00D332F8" w:rsidP="00AF3AA0">
            <w:pPr>
              <w:rPr>
                <w:sz w:val="22"/>
                <w:lang w:val="en-GB"/>
              </w:rPr>
            </w:pPr>
            <w:r w:rsidRPr="007A39AF">
              <w:rPr>
                <w:sz w:val="22"/>
                <w:lang w:val="en-GB"/>
              </w:rPr>
              <w:t>In this concurrent module, students develop and refine their knowledge and skills in writing, speaking and representing. They design and present a range of texts, appropriate to the module being studied, to communicate information, ideas, attitudes and values for different purposes, audiences and contexts.</w:t>
            </w:r>
          </w:p>
          <w:p w14:paraId="786D8EEB" w14:textId="77777777" w:rsidR="00D332F8" w:rsidRPr="007A39AF" w:rsidRDefault="00D332F8" w:rsidP="00AF3AA0">
            <w:pPr>
              <w:rPr>
                <w:sz w:val="22"/>
                <w:lang w:val="en-GB"/>
              </w:rPr>
            </w:pPr>
          </w:p>
          <w:p w14:paraId="2B8E8B1C" w14:textId="13B4065D" w:rsidR="00D332F8" w:rsidRPr="007A39AF" w:rsidRDefault="00D332F8" w:rsidP="00AF3AA0">
            <w:pPr>
              <w:rPr>
                <w:sz w:val="22"/>
                <w:lang w:val="en-GB"/>
              </w:rPr>
            </w:pPr>
            <w:r w:rsidRPr="007A39AF">
              <w:rPr>
                <w:sz w:val="22"/>
                <w:lang w:val="en-GB"/>
              </w:rPr>
              <w:t xml:space="preserve">Students analyse, evaluate and reflect on the expressive, aesthetic and imaginative qualities of the written, spoken and multimodal texts studied in their other HSC modules. Using these texts as models and inspiration, they experiment with techniques, styles and forms in a range of modes and media to produce their own crafted works, for example creative, imaginative, critical, discursive, persuasive and informative texts. Through the process of writing </w:t>
            </w:r>
            <w:r w:rsidR="00A70594">
              <w:rPr>
                <w:sz w:val="22"/>
                <w:lang w:val="en-GB"/>
              </w:rPr>
              <w:t>students</w:t>
            </w:r>
            <w:r w:rsidRPr="007A39AF">
              <w:rPr>
                <w:sz w:val="22"/>
                <w:lang w:val="en-GB"/>
              </w:rPr>
              <w:t xml:space="preserve"> generate ideas, experiment with techniques, styles and forms, and reflect on the strengths and </w:t>
            </w:r>
            <w:r w:rsidR="00A70594">
              <w:rPr>
                <w:sz w:val="22"/>
                <w:lang w:val="en-GB"/>
              </w:rPr>
              <w:t>areas for improvement</w:t>
            </w:r>
            <w:r w:rsidRPr="007A39AF">
              <w:rPr>
                <w:sz w:val="22"/>
                <w:lang w:val="en-GB"/>
              </w:rPr>
              <w:t xml:space="preserve"> in their compositions and their emerging proficiency as English language users.</w:t>
            </w:r>
          </w:p>
          <w:p w14:paraId="7CB7881B" w14:textId="77777777" w:rsidR="00D332F8" w:rsidRPr="007A39AF" w:rsidRDefault="00D332F8" w:rsidP="00AF3AA0">
            <w:pPr>
              <w:rPr>
                <w:sz w:val="22"/>
                <w:lang w:val="en-GB"/>
              </w:rPr>
            </w:pPr>
          </w:p>
          <w:p w14:paraId="0045009F" w14:textId="751BDFAF" w:rsidR="00121368" w:rsidRPr="007A39AF" w:rsidRDefault="00D332F8" w:rsidP="00AF3AA0">
            <w:pPr>
              <w:rPr>
                <w:sz w:val="22"/>
                <w:lang w:val="en-GB"/>
              </w:rPr>
            </w:pPr>
            <w:r w:rsidRPr="007A39AF">
              <w:rPr>
                <w:sz w:val="22"/>
                <w:lang w:val="en-GB"/>
              </w:rPr>
              <w:t xml:space="preserve">Students develop and apply effective editing processes, including the use of assistive technologies, to plan, draft, revise, refine, proofread and publish texts. Explicit, targeted English language study includes research and referencing skills, and implementing and maintaining ethical practices and standards when responding to and composing texts. Students plan, draft and refine their own written and spoken texts, applying the conventions of syntax, spelling and grammar appropriately and with increased confidence and accuracy for </w:t>
            </w:r>
            <w:r w:rsidR="00B64E9B" w:rsidRPr="007A39AF">
              <w:rPr>
                <w:sz w:val="22"/>
                <w:lang w:val="en-GB"/>
              </w:rPr>
              <w:t>the</w:t>
            </w:r>
            <w:r w:rsidRPr="007A39AF">
              <w:rPr>
                <w:sz w:val="22"/>
                <w:lang w:val="en-GB"/>
              </w:rPr>
              <w:t xml:space="preserve"> audience, context and purpose.</w:t>
            </w:r>
          </w:p>
          <w:p w14:paraId="723575B4" w14:textId="77777777" w:rsidR="00ED1117" w:rsidRPr="007A39AF" w:rsidRDefault="00ED1117" w:rsidP="00AF3AA0">
            <w:pPr>
              <w:rPr>
                <w:sz w:val="22"/>
                <w:lang w:val="en-GB"/>
              </w:rPr>
            </w:pPr>
          </w:p>
          <w:p w14:paraId="2888EC81" w14:textId="291A90FC" w:rsidR="00B64E9B" w:rsidRPr="007A39AF" w:rsidRDefault="00ED1117" w:rsidP="00AF3AA0">
            <w:pPr>
              <w:rPr>
                <w:rFonts w:eastAsia="Times New Roman" w:cs="Arial"/>
                <w:sz w:val="22"/>
                <w:lang w:eastAsia="en-AU"/>
              </w:rPr>
            </w:pPr>
            <w:r w:rsidRPr="007A39AF">
              <w:rPr>
                <w:rFonts w:eastAsia="Times New Roman" w:cs="Arial"/>
                <w:sz w:val="22"/>
                <w:lang w:eastAsia="en-AU"/>
              </w:rPr>
              <w:t>This unit contains a range of resources and teaching and learning activities. It is not an expectation that all texts or activities are to be completed in order to achieve the learning intentions of this module. Teachers may select what is appropriate and relevant for their students.</w:t>
            </w:r>
          </w:p>
        </w:tc>
      </w:tr>
      <w:tr w:rsidR="00121368" w:rsidRPr="007A39AF" w14:paraId="5F7EE77B" w14:textId="77777777" w:rsidTr="00121368">
        <w:trPr>
          <w:cantSplit/>
        </w:trPr>
        <w:tc>
          <w:tcPr>
            <w:tcW w:w="15400" w:type="dxa"/>
            <w:gridSpan w:val="4"/>
            <w:tcMar>
              <w:top w:w="57" w:type="dxa"/>
              <w:left w:w="57" w:type="dxa"/>
              <w:bottom w:w="57" w:type="dxa"/>
              <w:right w:w="57" w:type="dxa"/>
            </w:tcMar>
          </w:tcPr>
          <w:p w14:paraId="37BDABD8" w14:textId="77777777" w:rsidR="00121368" w:rsidRPr="007A39AF" w:rsidRDefault="00121368" w:rsidP="00AF3AA0">
            <w:pPr>
              <w:rPr>
                <w:b/>
                <w:sz w:val="22"/>
              </w:rPr>
            </w:pPr>
            <w:r w:rsidRPr="007A39AF">
              <w:rPr>
                <w:b/>
                <w:sz w:val="22"/>
              </w:rPr>
              <w:t>Outcomes</w:t>
            </w:r>
          </w:p>
          <w:p w14:paraId="0276463A" w14:textId="50C88CD1" w:rsidR="00121368" w:rsidRPr="007A39AF" w:rsidRDefault="00121368" w:rsidP="00AF3AA0">
            <w:pPr>
              <w:rPr>
                <w:rFonts w:cs="Arial"/>
                <w:sz w:val="22"/>
                <w:lang w:val="en-GB"/>
              </w:rPr>
            </w:pPr>
            <w:r w:rsidRPr="007A39AF">
              <w:rPr>
                <w:rFonts w:cs="Arial"/>
                <w:b/>
                <w:bCs/>
                <w:sz w:val="22"/>
                <w:lang w:val="en-GB"/>
              </w:rPr>
              <w:t>EAL12-1A</w:t>
            </w:r>
            <w:r w:rsidRPr="007A39AF">
              <w:rPr>
                <w:rFonts w:cs="Arial"/>
                <w:b/>
                <w:bCs/>
                <w:sz w:val="22"/>
                <w:lang w:val="en-GB" w:eastAsia="en-GB"/>
              </w:rPr>
              <w:t xml:space="preserve"> </w:t>
            </w:r>
            <w:r w:rsidRPr="007A39AF">
              <w:rPr>
                <w:rFonts w:cs="Arial"/>
                <w:sz w:val="22"/>
                <w:lang w:val="en-GB"/>
              </w:rPr>
              <w:t>responds to, composes and evaluates a range of complex and sustained texts for understanding, interpretation, critical analysis, imag</w:t>
            </w:r>
            <w:r w:rsidR="00B64E9B" w:rsidRPr="007A39AF">
              <w:rPr>
                <w:rFonts w:cs="Arial"/>
                <w:sz w:val="22"/>
                <w:lang w:val="en-GB"/>
              </w:rPr>
              <w:t>inative expression and pleasure</w:t>
            </w:r>
          </w:p>
          <w:p w14:paraId="35AD2EE5" w14:textId="7A03A49A" w:rsidR="00554799" w:rsidRPr="007A39AF" w:rsidRDefault="00121368" w:rsidP="00AF3AA0">
            <w:pPr>
              <w:rPr>
                <w:rFonts w:cs="Arial"/>
                <w:sz w:val="22"/>
                <w:lang w:val="en-GB"/>
              </w:rPr>
            </w:pPr>
            <w:r w:rsidRPr="007A39AF">
              <w:rPr>
                <w:rFonts w:cs="Arial"/>
                <w:b/>
                <w:bCs/>
                <w:sz w:val="22"/>
                <w:lang w:val="en-GB"/>
              </w:rPr>
              <w:t>EAL12-1B</w:t>
            </w:r>
            <w:r w:rsidRPr="007A39AF">
              <w:rPr>
                <w:rFonts w:cs="Arial"/>
                <w:b/>
                <w:bCs/>
                <w:sz w:val="22"/>
                <w:lang w:val="en-GB" w:eastAsia="en-GB"/>
              </w:rPr>
              <w:t xml:space="preserve"> </w:t>
            </w:r>
            <w:r w:rsidRPr="007A39AF">
              <w:rPr>
                <w:rFonts w:cs="Arial"/>
                <w:sz w:val="22"/>
                <w:lang w:val="en-GB"/>
              </w:rPr>
              <w:t>communicates information, ideas and opinions in a range of familiar and unfamiliar persona</w:t>
            </w:r>
            <w:r w:rsidR="00B64E9B" w:rsidRPr="007A39AF">
              <w:rPr>
                <w:rFonts w:cs="Arial"/>
                <w:sz w:val="22"/>
                <w:lang w:val="en-GB"/>
              </w:rPr>
              <w:t>l, social and academic contexts</w:t>
            </w:r>
          </w:p>
          <w:p w14:paraId="0E70E0DC" w14:textId="7D12D1B6" w:rsidR="00121368" w:rsidRPr="007A39AF" w:rsidRDefault="00554799" w:rsidP="00AF3AA0">
            <w:pPr>
              <w:rPr>
                <w:rFonts w:cs="Arial"/>
                <w:sz w:val="22"/>
                <w:lang w:val="en-GB"/>
              </w:rPr>
            </w:pPr>
            <w:r w:rsidRPr="007A39AF">
              <w:rPr>
                <w:rFonts w:cs="Arial"/>
                <w:b/>
                <w:bCs/>
                <w:sz w:val="22"/>
                <w:lang w:val="en-GB"/>
              </w:rPr>
              <w:t xml:space="preserve">EAL12-2 </w:t>
            </w:r>
            <w:r w:rsidRPr="007A39AF">
              <w:rPr>
                <w:rFonts w:cs="Arial"/>
                <w:sz w:val="22"/>
                <w:lang w:val="en-GB"/>
              </w:rPr>
              <w:t>uses, evaluates and justifies processes, skills and knowledge necessary for responding to and composing a wide range of texts in differen</w:t>
            </w:r>
            <w:r w:rsidR="00B64E9B" w:rsidRPr="007A39AF">
              <w:rPr>
                <w:rFonts w:cs="Arial"/>
                <w:sz w:val="22"/>
                <w:lang w:val="en-GB"/>
              </w:rPr>
              <w:t>t media and technologies</w:t>
            </w:r>
          </w:p>
          <w:p w14:paraId="70BF714E" w14:textId="2A71B2DA" w:rsidR="00172D2C" w:rsidRPr="007A39AF" w:rsidRDefault="00121368" w:rsidP="00AF3AA0">
            <w:pPr>
              <w:rPr>
                <w:rFonts w:cs="Arial"/>
                <w:sz w:val="22"/>
                <w:lang w:val="en-GB"/>
              </w:rPr>
            </w:pPr>
            <w:r w:rsidRPr="007A39AF">
              <w:rPr>
                <w:rFonts w:cs="Arial"/>
                <w:b/>
                <w:bCs/>
                <w:sz w:val="22"/>
                <w:lang w:val="en-GB"/>
              </w:rPr>
              <w:t xml:space="preserve">EAL12-3 </w:t>
            </w:r>
            <w:r w:rsidRPr="007A39AF">
              <w:rPr>
                <w:rFonts w:cs="Arial"/>
                <w:sz w:val="22"/>
                <w:lang w:val="en-GB"/>
              </w:rPr>
              <w:t>selects and uses language forms, features and structures of texts appropriate to a range of purposes, audiences and contexts, and analyses and eva</w:t>
            </w:r>
            <w:r w:rsidR="00B64E9B" w:rsidRPr="007A39AF">
              <w:rPr>
                <w:rFonts w:cs="Arial"/>
                <w:sz w:val="22"/>
                <w:lang w:val="en-GB"/>
              </w:rPr>
              <w:t>luates their effects on meaning</w:t>
            </w:r>
          </w:p>
          <w:p w14:paraId="2A926178" w14:textId="43B08BD1" w:rsidR="00172D2C" w:rsidRPr="007A39AF" w:rsidRDefault="00172D2C" w:rsidP="00AF3AA0">
            <w:pPr>
              <w:rPr>
                <w:rFonts w:cs="Arial"/>
                <w:sz w:val="22"/>
                <w:lang w:val="en-GB"/>
              </w:rPr>
            </w:pPr>
            <w:r w:rsidRPr="007A39AF">
              <w:rPr>
                <w:rFonts w:cs="Arial"/>
                <w:b/>
                <w:bCs/>
                <w:sz w:val="22"/>
                <w:lang w:val="en-GB"/>
              </w:rPr>
              <w:t xml:space="preserve">EAL12-4 </w:t>
            </w:r>
            <w:r w:rsidRPr="007A39AF">
              <w:rPr>
                <w:rFonts w:cs="Arial"/>
                <w:sz w:val="22"/>
                <w:lang w:val="en-GB"/>
              </w:rPr>
              <w:t xml:space="preserve">applies and adapts knowledge, skills and understanding of literary devices, language concepts and mechanics </w:t>
            </w:r>
            <w:r w:rsidR="00B64E9B" w:rsidRPr="007A39AF">
              <w:rPr>
                <w:rFonts w:cs="Arial"/>
                <w:sz w:val="22"/>
                <w:lang w:val="en-GB"/>
              </w:rPr>
              <w:t>into new and different contexts</w:t>
            </w:r>
          </w:p>
          <w:p w14:paraId="10D850EB" w14:textId="48EB38A8" w:rsidR="00121368" w:rsidRPr="007A39AF" w:rsidRDefault="00121368" w:rsidP="00AF3AA0">
            <w:pPr>
              <w:rPr>
                <w:rFonts w:cs="Arial"/>
                <w:sz w:val="22"/>
                <w:lang w:val="en-GB"/>
              </w:rPr>
            </w:pPr>
            <w:r w:rsidRPr="007A39AF">
              <w:rPr>
                <w:rFonts w:cs="Arial"/>
                <w:b/>
                <w:bCs/>
                <w:sz w:val="22"/>
                <w:lang w:val="en-GB"/>
              </w:rPr>
              <w:t>EAL12-5</w:t>
            </w:r>
            <w:r w:rsidRPr="007A39AF">
              <w:rPr>
                <w:rFonts w:cs="Arial"/>
                <w:sz w:val="22"/>
                <w:lang w:val="en-GB"/>
              </w:rPr>
              <w:t xml:space="preserve"> thinks imaginatively, creatively, interpretively and critically to respond to, represent and evaluate complex ideas, information and arguments</w:t>
            </w:r>
            <w:r w:rsidR="00B64E9B" w:rsidRPr="007A39AF">
              <w:rPr>
                <w:rFonts w:cs="Arial"/>
                <w:sz w:val="22"/>
                <w:lang w:val="en-GB"/>
              </w:rPr>
              <w:t xml:space="preserve"> in a wide range of texts</w:t>
            </w:r>
          </w:p>
          <w:p w14:paraId="55A5075C" w14:textId="4C84F2B8" w:rsidR="00121368" w:rsidRPr="007A39AF" w:rsidRDefault="00121368" w:rsidP="00AF3AA0">
            <w:pPr>
              <w:rPr>
                <w:rFonts w:cs="Arial"/>
                <w:sz w:val="22"/>
                <w:lang w:val="en-GB"/>
              </w:rPr>
            </w:pPr>
            <w:r w:rsidRPr="007A39AF">
              <w:rPr>
                <w:rFonts w:cs="Arial"/>
                <w:b/>
                <w:bCs/>
                <w:sz w:val="22"/>
                <w:lang w:val="en-GB"/>
              </w:rPr>
              <w:t>EAL12-6</w:t>
            </w:r>
            <w:r w:rsidRPr="007A39AF">
              <w:rPr>
                <w:rFonts w:cs="Arial"/>
                <w:sz w:val="22"/>
                <w:lang w:val="en-GB"/>
              </w:rPr>
              <w:t xml:space="preserve"> investigates and evaluates </w:t>
            </w:r>
            <w:r w:rsidR="00B64E9B" w:rsidRPr="007A39AF">
              <w:rPr>
                <w:rFonts w:cs="Arial"/>
                <w:sz w:val="22"/>
                <w:lang w:val="en-GB"/>
              </w:rPr>
              <w:t>the relationships between texts</w:t>
            </w:r>
          </w:p>
          <w:p w14:paraId="371832E8" w14:textId="388F217D" w:rsidR="00121368" w:rsidRPr="007A39AF" w:rsidRDefault="00121368" w:rsidP="00AF3AA0">
            <w:pPr>
              <w:rPr>
                <w:rFonts w:cs="Arial"/>
                <w:sz w:val="22"/>
                <w:lang w:val="en-GB"/>
              </w:rPr>
            </w:pPr>
            <w:r w:rsidRPr="007A39AF">
              <w:rPr>
                <w:rFonts w:cs="Arial"/>
                <w:b/>
                <w:bCs/>
                <w:sz w:val="22"/>
                <w:lang w:val="en-GB"/>
              </w:rPr>
              <w:t>EAL12-7</w:t>
            </w:r>
            <w:r w:rsidRPr="007A39AF">
              <w:rPr>
                <w:rFonts w:cs="Arial"/>
                <w:sz w:val="22"/>
                <w:lang w:val="en-GB"/>
              </w:rPr>
              <w:t xml:space="preserve"> integrates understanding of the diverse ways texts can repre</w:t>
            </w:r>
            <w:r w:rsidR="00B64E9B" w:rsidRPr="007A39AF">
              <w:rPr>
                <w:rFonts w:cs="Arial"/>
                <w:sz w:val="22"/>
                <w:lang w:val="en-GB"/>
              </w:rPr>
              <w:t>sent personal and public worlds</w:t>
            </w:r>
          </w:p>
          <w:p w14:paraId="3665C9FF" w14:textId="330A70B8" w:rsidR="00121368" w:rsidRPr="007A39AF" w:rsidRDefault="00121368" w:rsidP="00AF3AA0">
            <w:pPr>
              <w:rPr>
                <w:rFonts w:cs="Arial"/>
                <w:sz w:val="22"/>
                <w:lang w:val="en-GB"/>
              </w:rPr>
            </w:pPr>
            <w:r w:rsidRPr="007A39AF">
              <w:rPr>
                <w:rFonts w:cs="Arial"/>
                <w:b/>
                <w:bCs/>
                <w:sz w:val="22"/>
                <w:lang w:val="en-GB"/>
              </w:rPr>
              <w:t>EAL12-8</w:t>
            </w:r>
            <w:r w:rsidRPr="007A39AF">
              <w:rPr>
                <w:rFonts w:cs="Arial"/>
                <w:sz w:val="22"/>
                <w:lang w:val="en-GB"/>
              </w:rPr>
              <w:t xml:space="preserve"> </w:t>
            </w:r>
            <w:r w:rsidR="00B64E9B" w:rsidRPr="007A39AF">
              <w:rPr>
                <w:rFonts w:cs="Arial"/>
                <w:sz w:val="22"/>
                <w:lang w:val="en-GB"/>
              </w:rPr>
              <w:t>analyses and evaluates cultural references and perspectives in texts and examines their effects on meaning</w:t>
            </w:r>
          </w:p>
          <w:p w14:paraId="7A02FBB2" w14:textId="59264A84" w:rsidR="00121368" w:rsidRPr="007A39AF" w:rsidRDefault="00121368" w:rsidP="00AF3AA0">
            <w:pPr>
              <w:rPr>
                <w:rFonts w:cs="Arial"/>
                <w:sz w:val="22"/>
                <w:lang w:val="en-GB"/>
              </w:rPr>
            </w:pPr>
            <w:r w:rsidRPr="007A39AF">
              <w:rPr>
                <w:rFonts w:cs="Arial"/>
                <w:b/>
                <w:bCs/>
                <w:sz w:val="22"/>
                <w:lang w:val="en-GB"/>
              </w:rPr>
              <w:t>EAL12-9</w:t>
            </w:r>
            <w:r w:rsidRPr="007A39AF">
              <w:rPr>
                <w:rFonts w:cs="Arial"/>
                <w:sz w:val="22"/>
                <w:lang w:val="en-GB"/>
              </w:rPr>
              <w:t xml:space="preserve"> reflects on, assesses and monitors own learning and refines individual and collaborative proc</w:t>
            </w:r>
            <w:r w:rsidR="00B64E9B" w:rsidRPr="007A39AF">
              <w:rPr>
                <w:rFonts w:cs="Arial"/>
                <w:sz w:val="22"/>
                <w:lang w:val="en-GB"/>
              </w:rPr>
              <w:t>esses as an independent learner</w:t>
            </w:r>
          </w:p>
        </w:tc>
      </w:tr>
      <w:tr w:rsidR="00805C6A" w:rsidRPr="007A39AF" w14:paraId="2EE2D78D" w14:textId="77777777" w:rsidTr="00121368">
        <w:trPr>
          <w:cantSplit/>
        </w:trPr>
        <w:tc>
          <w:tcPr>
            <w:tcW w:w="15400" w:type="dxa"/>
            <w:gridSpan w:val="4"/>
            <w:tcMar>
              <w:top w:w="57" w:type="dxa"/>
              <w:left w:w="57" w:type="dxa"/>
              <w:bottom w:w="57" w:type="dxa"/>
              <w:right w:w="57" w:type="dxa"/>
            </w:tcMar>
          </w:tcPr>
          <w:p w14:paraId="2283316D" w14:textId="6811D05E" w:rsidR="00805C6A" w:rsidRPr="007A39AF" w:rsidRDefault="00BB3928" w:rsidP="00AF3AA0">
            <w:pPr>
              <w:rPr>
                <w:b/>
                <w:sz w:val="22"/>
              </w:rPr>
            </w:pPr>
            <w:r>
              <w:rPr>
                <w:b/>
                <w:sz w:val="22"/>
              </w:rPr>
              <w:lastRenderedPageBreak/>
              <w:t>Focus</w:t>
            </w:r>
            <w:r w:rsidR="00805C6A" w:rsidRPr="007A39AF">
              <w:rPr>
                <w:b/>
                <w:sz w:val="22"/>
              </w:rPr>
              <w:t xml:space="preserve"> </w:t>
            </w:r>
            <w:r w:rsidR="00855728" w:rsidRPr="007A39AF">
              <w:rPr>
                <w:b/>
                <w:sz w:val="22"/>
              </w:rPr>
              <w:t>q</w:t>
            </w:r>
            <w:r w:rsidR="00805C6A" w:rsidRPr="007A39AF">
              <w:rPr>
                <w:b/>
                <w:sz w:val="22"/>
              </w:rPr>
              <w:t>uestions</w:t>
            </w:r>
          </w:p>
          <w:p w14:paraId="0F47F7E3" w14:textId="6BD102FD" w:rsidR="00FB2AE8" w:rsidRPr="007A39AF" w:rsidRDefault="00FB2AE8" w:rsidP="00AF3AA0">
            <w:pPr>
              <w:pStyle w:val="ListParagraph"/>
              <w:numPr>
                <w:ilvl w:val="0"/>
                <w:numId w:val="1"/>
              </w:numPr>
              <w:rPr>
                <w:sz w:val="22"/>
                <w:lang w:val="en-GB"/>
              </w:rPr>
            </w:pPr>
            <w:r w:rsidRPr="007A39AF">
              <w:rPr>
                <w:sz w:val="22"/>
              </w:rPr>
              <w:t>Wh</w:t>
            </w:r>
            <w:r w:rsidR="00D03200" w:rsidRPr="007A39AF">
              <w:rPr>
                <w:sz w:val="22"/>
              </w:rPr>
              <w:t>y do we write</w:t>
            </w:r>
            <w:r w:rsidRPr="007A39AF">
              <w:rPr>
                <w:sz w:val="22"/>
              </w:rPr>
              <w:t>?</w:t>
            </w:r>
            <w:r w:rsidR="00D03200" w:rsidRPr="007A39AF">
              <w:rPr>
                <w:sz w:val="22"/>
              </w:rPr>
              <w:t xml:space="preserve"> Why is it important to learn how to write effectively for different purposes, contexts and audiences?</w:t>
            </w:r>
          </w:p>
          <w:p w14:paraId="7543B599" w14:textId="77777777" w:rsidR="00966AC7" w:rsidRPr="007A39AF" w:rsidRDefault="00966AC7" w:rsidP="00AF3AA0">
            <w:pPr>
              <w:pStyle w:val="ListParagraph"/>
              <w:numPr>
                <w:ilvl w:val="0"/>
                <w:numId w:val="1"/>
              </w:numPr>
              <w:rPr>
                <w:sz w:val="22"/>
              </w:rPr>
            </w:pPr>
            <w:r w:rsidRPr="007A39AF">
              <w:rPr>
                <w:sz w:val="22"/>
              </w:rPr>
              <w:t>How do we write about our own and other people’s experiences?</w:t>
            </w:r>
          </w:p>
          <w:p w14:paraId="3BF4032F" w14:textId="29181AAD" w:rsidR="001A6F5D" w:rsidRPr="007A39AF" w:rsidRDefault="001A6F5D" w:rsidP="00AF3AA0">
            <w:pPr>
              <w:pStyle w:val="ListParagraph"/>
              <w:numPr>
                <w:ilvl w:val="0"/>
                <w:numId w:val="1"/>
              </w:numPr>
              <w:rPr>
                <w:sz w:val="22"/>
              </w:rPr>
            </w:pPr>
            <w:r w:rsidRPr="007A39AF">
              <w:rPr>
                <w:sz w:val="22"/>
              </w:rPr>
              <w:t>In what ways are language and texts important for personal and cultural identities?</w:t>
            </w:r>
          </w:p>
          <w:p w14:paraId="5827FD10" w14:textId="77777777" w:rsidR="00023184" w:rsidRPr="007A39AF" w:rsidRDefault="00D03200" w:rsidP="00AF3AA0">
            <w:pPr>
              <w:pStyle w:val="ListParagraph"/>
              <w:numPr>
                <w:ilvl w:val="0"/>
                <w:numId w:val="1"/>
              </w:numPr>
              <w:rPr>
                <w:bCs/>
                <w:sz w:val="22"/>
                <w:lang w:val="en-GB"/>
              </w:rPr>
            </w:pPr>
            <w:r w:rsidRPr="007A39AF">
              <w:rPr>
                <w:bCs/>
                <w:sz w:val="22"/>
                <w:lang w:val="en-GB"/>
              </w:rPr>
              <w:t>In what ways can we express our responses to texts?</w:t>
            </w:r>
          </w:p>
          <w:p w14:paraId="604977A8" w14:textId="56FE9AB1" w:rsidR="00023184" w:rsidRPr="007A39AF" w:rsidRDefault="00023184" w:rsidP="00AF3AA0">
            <w:pPr>
              <w:pStyle w:val="ListParagraph"/>
              <w:numPr>
                <w:ilvl w:val="0"/>
                <w:numId w:val="1"/>
              </w:numPr>
              <w:rPr>
                <w:bCs/>
                <w:sz w:val="22"/>
                <w:lang w:val="en-GB"/>
              </w:rPr>
            </w:pPr>
            <w:r w:rsidRPr="007A39AF">
              <w:rPr>
                <w:bCs/>
                <w:sz w:val="22"/>
                <w:lang w:val="en-GB"/>
              </w:rPr>
              <w:t>How do we research the personal, social, cultural and historical contexts of a text?</w:t>
            </w:r>
            <w:r w:rsidR="003D5652" w:rsidRPr="007A39AF">
              <w:rPr>
                <w:bCs/>
                <w:sz w:val="22"/>
                <w:lang w:val="en-GB"/>
              </w:rPr>
              <w:t xml:space="preserve"> How do we record and document this research?</w:t>
            </w:r>
          </w:p>
          <w:p w14:paraId="3AD8EC02" w14:textId="6B6DFDF6" w:rsidR="00402429" w:rsidRPr="007A39AF" w:rsidRDefault="00070F44" w:rsidP="00AF3AA0">
            <w:pPr>
              <w:pStyle w:val="ListParagraph"/>
              <w:numPr>
                <w:ilvl w:val="0"/>
                <w:numId w:val="1"/>
              </w:numPr>
              <w:rPr>
                <w:bCs/>
                <w:sz w:val="22"/>
                <w:lang w:val="en-GB"/>
              </w:rPr>
            </w:pPr>
            <w:r w:rsidRPr="007A39AF">
              <w:rPr>
                <w:bCs/>
                <w:sz w:val="22"/>
                <w:lang w:val="en-GB"/>
              </w:rPr>
              <w:t>What are the techniques and conventions we use when writing critical and analytical responses to texts?</w:t>
            </w:r>
          </w:p>
        </w:tc>
      </w:tr>
      <w:tr w:rsidR="00B95217" w:rsidRPr="007A39AF" w14:paraId="2431A398" w14:textId="77777777" w:rsidTr="00121368">
        <w:trPr>
          <w:cantSplit/>
          <w:trHeight w:val="794"/>
        </w:trPr>
        <w:tc>
          <w:tcPr>
            <w:tcW w:w="7652" w:type="dxa"/>
            <w:gridSpan w:val="2"/>
            <w:tcMar>
              <w:top w:w="57" w:type="dxa"/>
              <w:left w:w="57" w:type="dxa"/>
              <w:bottom w:w="57" w:type="dxa"/>
              <w:right w:w="57" w:type="dxa"/>
            </w:tcMar>
          </w:tcPr>
          <w:p w14:paraId="4F74195C" w14:textId="512BE307" w:rsidR="00B95217" w:rsidRPr="007A39AF" w:rsidRDefault="000C4445" w:rsidP="00AF3AA0">
            <w:pPr>
              <w:rPr>
                <w:b/>
                <w:sz w:val="22"/>
              </w:rPr>
            </w:pPr>
            <w:r w:rsidRPr="007A39AF">
              <w:rPr>
                <w:b/>
                <w:sz w:val="22"/>
              </w:rPr>
              <w:t>Course</w:t>
            </w:r>
            <w:r w:rsidR="007E79E1" w:rsidRPr="007A39AF">
              <w:rPr>
                <w:b/>
                <w:sz w:val="22"/>
              </w:rPr>
              <w:t xml:space="preserve"> requirements</w:t>
            </w:r>
          </w:p>
          <w:p w14:paraId="4B5BD129" w14:textId="77777777" w:rsidR="00AF0594" w:rsidRPr="007A39AF" w:rsidRDefault="00D03200" w:rsidP="00AF3AA0">
            <w:pPr>
              <w:rPr>
                <w:sz w:val="22"/>
              </w:rPr>
            </w:pPr>
            <w:r w:rsidRPr="007A39AF">
              <w:rPr>
                <w:sz w:val="22"/>
              </w:rPr>
              <w:t xml:space="preserve">The selections of texts for the </w:t>
            </w:r>
            <w:r w:rsidRPr="009A6091">
              <w:rPr>
                <w:i/>
                <w:sz w:val="22"/>
              </w:rPr>
              <w:t>Focus on Writing</w:t>
            </w:r>
            <w:r w:rsidRPr="007A39AF">
              <w:rPr>
                <w:sz w:val="22"/>
              </w:rPr>
              <w:t xml:space="preserve"> module do not contribute to the prescribed text requirements.</w:t>
            </w:r>
          </w:p>
          <w:p w14:paraId="5BEBA79A" w14:textId="77777777" w:rsidR="00ED1117" w:rsidRPr="007A39AF" w:rsidRDefault="00ED1117" w:rsidP="00AF3AA0">
            <w:pPr>
              <w:rPr>
                <w:rFonts w:cs="Arial"/>
                <w:sz w:val="22"/>
              </w:rPr>
            </w:pPr>
          </w:p>
          <w:p w14:paraId="33FDAFCC" w14:textId="36948EB7" w:rsidR="00ED1117" w:rsidRPr="007A39AF" w:rsidRDefault="00ED1117" w:rsidP="00AF3AA0">
            <w:pPr>
              <w:rPr>
                <w:sz w:val="22"/>
              </w:rPr>
            </w:pPr>
            <w:r w:rsidRPr="007A39AF">
              <w:rPr>
                <w:rFonts w:cs="Arial"/>
                <w:sz w:val="22"/>
              </w:rPr>
              <w:t>In selecting specific texts for study, teachers should consider the school’s policy relating to the use of film, DVDs, websites, TV materials</w:t>
            </w:r>
            <w:r w:rsidR="00A1312B" w:rsidRPr="007A39AF">
              <w:rPr>
                <w:rFonts w:cs="Arial"/>
                <w:sz w:val="22"/>
              </w:rPr>
              <w:t>,</w:t>
            </w:r>
            <w:r w:rsidRPr="007A39AF">
              <w:rPr>
                <w:rFonts w:cs="Arial"/>
                <w:sz w:val="22"/>
              </w:rPr>
              <w:t xml:space="preserve"> computer games and other media.</w:t>
            </w:r>
          </w:p>
        </w:tc>
        <w:tc>
          <w:tcPr>
            <w:tcW w:w="7748" w:type="dxa"/>
            <w:gridSpan w:val="2"/>
            <w:tcMar>
              <w:top w:w="57" w:type="dxa"/>
              <w:left w:w="57" w:type="dxa"/>
              <w:bottom w:w="57" w:type="dxa"/>
              <w:right w:w="57" w:type="dxa"/>
            </w:tcMar>
          </w:tcPr>
          <w:p w14:paraId="13BE28F8" w14:textId="5C5831F0" w:rsidR="00B64E9B" w:rsidRPr="007A39AF" w:rsidRDefault="00855728" w:rsidP="00AF3AA0">
            <w:pPr>
              <w:rPr>
                <w:b/>
                <w:sz w:val="22"/>
              </w:rPr>
            </w:pPr>
            <w:r w:rsidRPr="007A39AF">
              <w:rPr>
                <w:b/>
                <w:sz w:val="22"/>
              </w:rPr>
              <w:t>Assessment overview</w:t>
            </w:r>
          </w:p>
          <w:p w14:paraId="2FF6A556" w14:textId="1721B605" w:rsidR="005F2131" w:rsidRPr="007A39AF" w:rsidRDefault="0051443E" w:rsidP="00A70594">
            <w:pPr>
              <w:rPr>
                <w:rFonts w:cs="Arial"/>
                <w:bCs/>
                <w:sz w:val="22"/>
                <w:lang w:val="en-GB"/>
              </w:rPr>
            </w:pPr>
            <w:r w:rsidRPr="007A39AF">
              <w:rPr>
                <w:rFonts w:cs="Arial"/>
                <w:bCs/>
                <w:sz w:val="22"/>
                <w:lang w:val="en-GB"/>
              </w:rPr>
              <w:t>Students submit a sustained writing text that has been developed over the Year 12 EAL/D course. Students include at least two drafts of this text that demonstrate evidence of close editing.</w:t>
            </w:r>
          </w:p>
        </w:tc>
      </w:tr>
    </w:tbl>
    <w:p w14:paraId="1F5DBF69" w14:textId="2E696C51" w:rsidR="00437CD5" w:rsidRPr="007A39AF" w:rsidRDefault="00437CD5">
      <w:pPr>
        <w:rPr>
          <w:sz w:val="22"/>
        </w:rPr>
      </w:pPr>
      <w:r w:rsidRPr="007A39AF">
        <w:rPr>
          <w:sz w:val="22"/>
        </w:rPr>
        <w:br w:type="page"/>
      </w:r>
    </w:p>
    <w:tbl>
      <w:tblPr>
        <w:tblStyle w:val="TableGrid"/>
        <w:tblW w:w="15684" w:type="dxa"/>
        <w:tblInd w:w="-227" w:type="dxa"/>
        <w:tblLayout w:type="fixed"/>
        <w:tblLook w:val="04A0" w:firstRow="1" w:lastRow="0" w:firstColumn="1" w:lastColumn="0" w:noHBand="0" w:noVBand="1"/>
        <w:tblCaption w:val="Unit teaching and learning table"/>
        <w:tblDescription w:val="Unit teaching and learning table showing the unit content; teaching, learning and assessment activities; and unit resources"/>
      </w:tblPr>
      <w:tblGrid>
        <w:gridCol w:w="4962"/>
        <w:gridCol w:w="7938"/>
        <w:gridCol w:w="2784"/>
      </w:tblGrid>
      <w:tr w:rsidR="0088436D" w:rsidRPr="007A39AF" w14:paraId="6A8AF38B" w14:textId="77777777" w:rsidTr="007A39AF">
        <w:trPr>
          <w:cantSplit/>
          <w:tblHeader/>
        </w:trPr>
        <w:tc>
          <w:tcPr>
            <w:tcW w:w="4962" w:type="dxa"/>
            <w:tcMar>
              <w:top w:w="57" w:type="dxa"/>
              <w:left w:w="57" w:type="dxa"/>
              <w:bottom w:w="57" w:type="dxa"/>
              <w:right w:w="57" w:type="dxa"/>
            </w:tcMar>
          </w:tcPr>
          <w:p w14:paraId="6A84D3AB" w14:textId="77777777" w:rsidR="0088436D" w:rsidRPr="007A39AF" w:rsidRDefault="0088436D" w:rsidP="00AF3AA0">
            <w:pPr>
              <w:rPr>
                <w:b/>
                <w:sz w:val="22"/>
              </w:rPr>
            </w:pPr>
            <w:r w:rsidRPr="007A39AF">
              <w:rPr>
                <w:b/>
                <w:sz w:val="22"/>
              </w:rPr>
              <w:lastRenderedPageBreak/>
              <w:t>Content</w:t>
            </w:r>
          </w:p>
        </w:tc>
        <w:tc>
          <w:tcPr>
            <w:tcW w:w="7938" w:type="dxa"/>
            <w:tcMar>
              <w:top w:w="57" w:type="dxa"/>
              <w:left w:w="57" w:type="dxa"/>
              <w:bottom w:w="57" w:type="dxa"/>
              <w:right w:w="57" w:type="dxa"/>
            </w:tcMar>
          </w:tcPr>
          <w:p w14:paraId="04B92DA0" w14:textId="77777777" w:rsidR="0088436D" w:rsidRPr="007A39AF" w:rsidRDefault="0088436D" w:rsidP="00AF3AA0">
            <w:pPr>
              <w:rPr>
                <w:b/>
                <w:sz w:val="22"/>
              </w:rPr>
            </w:pPr>
            <w:r w:rsidRPr="007A39AF">
              <w:rPr>
                <w:b/>
                <w:sz w:val="22"/>
              </w:rPr>
              <w:t>Teaching, learning and assessment</w:t>
            </w:r>
          </w:p>
        </w:tc>
        <w:tc>
          <w:tcPr>
            <w:tcW w:w="2784" w:type="dxa"/>
            <w:tcMar>
              <w:top w:w="57" w:type="dxa"/>
              <w:left w:w="57" w:type="dxa"/>
              <w:bottom w:w="57" w:type="dxa"/>
              <w:right w:w="57" w:type="dxa"/>
            </w:tcMar>
          </w:tcPr>
          <w:p w14:paraId="4F18192F" w14:textId="77777777" w:rsidR="0088436D" w:rsidRPr="007A39AF" w:rsidRDefault="000C4445" w:rsidP="00AF3AA0">
            <w:pPr>
              <w:rPr>
                <w:b/>
                <w:sz w:val="22"/>
              </w:rPr>
            </w:pPr>
            <w:r w:rsidRPr="007A39AF">
              <w:rPr>
                <w:b/>
                <w:sz w:val="22"/>
              </w:rPr>
              <w:t>Resources</w:t>
            </w:r>
          </w:p>
        </w:tc>
      </w:tr>
      <w:tr w:rsidR="00121368" w:rsidRPr="007A39AF" w14:paraId="28F9D6BB" w14:textId="77777777" w:rsidTr="007A39AF">
        <w:tc>
          <w:tcPr>
            <w:tcW w:w="4962" w:type="dxa"/>
            <w:tcMar>
              <w:top w:w="57" w:type="dxa"/>
              <w:left w:w="57" w:type="dxa"/>
              <w:bottom w:w="57" w:type="dxa"/>
              <w:right w:w="57" w:type="dxa"/>
            </w:tcMar>
          </w:tcPr>
          <w:p w14:paraId="406E668B" w14:textId="3475572D" w:rsidR="00A115B9" w:rsidRPr="007A39AF" w:rsidRDefault="00B64E9B" w:rsidP="00AF3AA0">
            <w:pPr>
              <w:rPr>
                <w:b/>
                <w:sz w:val="22"/>
              </w:rPr>
            </w:pPr>
            <w:r w:rsidRPr="007A39AF">
              <w:rPr>
                <w:b/>
                <w:sz w:val="22"/>
              </w:rPr>
              <w:t xml:space="preserve">EAL12-1A </w:t>
            </w:r>
            <w:r w:rsidRPr="007A39AF">
              <w:rPr>
                <w:rFonts w:cs="Arial"/>
                <w:sz w:val="22"/>
                <w:lang w:val="en-GB"/>
              </w:rPr>
              <w:t>responds to, composes and evaluates a range of complex and sustained texts for understanding, interpretation, critical analysis, imaginative expression and pleasure</w:t>
            </w:r>
          </w:p>
          <w:p w14:paraId="1FAB52B9" w14:textId="0FC93E22" w:rsidR="00A115B9" w:rsidRPr="007A39AF" w:rsidRDefault="00A115B9" w:rsidP="00AF3AA0">
            <w:pPr>
              <w:rPr>
                <w:sz w:val="22"/>
              </w:rPr>
            </w:pPr>
            <w:r w:rsidRPr="007A39AF">
              <w:rPr>
                <w:sz w:val="22"/>
              </w:rPr>
              <w:t>Students:</w:t>
            </w:r>
          </w:p>
          <w:p w14:paraId="730E0A48" w14:textId="5E029775" w:rsidR="007A259D" w:rsidRPr="007A39AF" w:rsidRDefault="00A115B9" w:rsidP="008F6C38">
            <w:pPr>
              <w:pStyle w:val="ListParagraph"/>
              <w:numPr>
                <w:ilvl w:val="0"/>
                <w:numId w:val="2"/>
              </w:numPr>
              <w:rPr>
                <w:sz w:val="22"/>
              </w:rPr>
            </w:pPr>
            <w:r w:rsidRPr="007A39AF">
              <w:rPr>
                <w:sz w:val="22"/>
              </w:rPr>
              <w:t>engage with texts in a range of forms, modes and media, and explore and evaluate differ</w:t>
            </w:r>
            <w:r w:rsidR="00855728" w:rsidRPr="007A39AF">
              <w:rPr>
                <w:sz w:val="22"/>
              </w:rPr>
              <w:t>ent ways of responding to texts</w:t>
            </w:r>
          </w:p>
          <w:p w14:paraId="7CAD744C" w14:textId="2C338E3B" w:rsidR="007A259D" w:rsidRPr="007A39AF" w:rsidRDefault="007A259D" w:rsidP="008F6C38">
            <w:pPr>
              <w:pStyle w:val="ListParagraph"/>
              <w:numPr>
                <w:ilvl w:val="0"/>
                <w:numId w:val="2"/>
              </w:numPr>
              <w:rPr>
                <w:sz w:val="22"/>
                <w:lang w:val="en-GB"/>
              </w:rPr>
            </w:pPr>
            <w:r w:rsidRPr="007A39AF">
              <w:rPr>
                <w:sz w:val="22"/>
                <w:lang w:val="en-GB"/>
              </w:rPr>
              <w:t xml:space="preserve">identify and describe the effect of those elements </w:t>
            </w:r>
            <w:r w:rsidR="00855728" w:rsidRPr="007A39AF">
              <w:rPr>
                <w:sz w:val="22"/>
                <w:lang w:val="en-GB"/>
              </w:rPr>
              <w:t>of a text which reflect context</w:t>
            </w:r>
          </w:p>
          <w:p w14:paraId="46756C76" w14:textId="77777777" w:rsidR="00CA0CAE" w:rsidRPr="007A39AF" w:rsidRDefault="00CA0CAE" w:rsidP="00AF3AA0">
            <w:pPr>
              <w:rPr>
                <w:rFonts w:cs="Arial"/>
                <w:i/>
                <w:sz w:val="22"/>
                <w:lang w:val="en-GB"/>
              </w:rPr>
            </w:pPr>
          </w:p>
          <w:p w14:paraId="1CC47CB9" w14:textId="4D749AF6" w:rsidR="00CA0CAE" w:rsidRPr="007A39AF" w:rsidRDefault="00B64E9B" w:rsidP="00AF3AA0">
            <w:pPr>
              <w:rPr>
                <w:b/>
                <w:sz w:val="22"/>
              </w:rPr>
            </w:pPr>
            <w:r w:rsidRPr="007A39AF">
              <w:rPr>
                <w:b/>
                <w:sz w:val="22"/>
              </w:rPr>
              <w:t xml:space="preserve">EAL12-1B </w:t>
            </w:r>
            <w:r w:rsidRPr="007A39AF">
              <w:rPr>
                <w:rFonts w:cs="Arial"/>
                <w:sz w:val="22"/>
                <w:lang w:val="en-GB"/>
              </w:rPr>
              <w:t>communicates information, ideas and opinions in a range of familiar and unfamiliar personal, social and academic contexts</w:t>
            </w:r>
          </w:p>
          <w:p w14:paraId="351C2A26" w14:textId="532989D4" w:rsidR="007A259D" w:rsidRPr="007A39AF" w:rsidRDefault="00CA0CAE" w:rsidP="00AF3AA0">
            <w:pPr>
              <w:rPr>
                <w:sz w:val="22"/>
              </w:rPr>
            </w:pPr>
            <w:r w:rsidRPr="007A39AF">
              <w:rPr>
                <w:sz w:val="22"/>
              </w:rPr>
              <w:t>Students:</w:t>
            </w:r>
          </w:p>
          <w:p w14:paraId="1489D357" w14:textId="6C65BEC1" w:rsidR="007A259D" w:rsidRPr="007A39AF" w:rsidRDefault="007A259D" w:rsidP="008F6C38">
            <w:pPr>
              <w:pStyle w:val="ListParagraph"/>
              <w:numPr>
                <w:ilvl w:val="0"/>
                <w:numId w:val="2"/>
              </w:numPr>
              <w:rPr>
                <w:rFonts w:cs="Arial"/>
                <w:sz w:val="22"/>
                <w:lang w:val="en-GB"/>
              </w:rPr>
            </w:pPr>
            <w:r w:rsidRPr="007A39AF">
              <w:rPr>
                <w:rFonts w:cs="Arial"/>
                <w:sz w:val="22"/>
                <w:lang w:val="en-GB"/>
              </w:rPr>
              <w:t>recognise the differences between s</w:t>
            </w:r>
            <w:r w:rsidR="00855728" w:rsidRPr="007A39AF">
              <w:rPr>
                <w:rFonts w:cs="Arial"/>
                <w:sz w:val="22"/>
                <w:lang w:val="en-GB"/>
              </w:rPr>
              <w:t>poken and written communication</w:t>
            </w:r>
          </w:p>
          <w:p w14:paraId="2DD8C3A8" w14:textId="77777777" w:rsidR="001B2ADC" w:rsidRPr="007A39AF" w:rsidRDefault="001B2ADC" w:rsidP="00AF3AA0">
            <w:pPr>
              <w:rPr>
                <w:b/>
                <w:sz w:val="22"/>
              </w:rPr>
            </w:pPr>
          </w:p>
          <w:p w14:paraId="6FD6BCAD" w14:textId="7C21BF23" w:rsidR="001B2ADC" w:rsidRPr="007A39AF" w:rsidRDefault="000F1EDA" w:rsidP="00AF3AA0">
            <w:pPr>
              <w:rPr>
                <w:b/>
                <w:sz w:val="22"/>
              </w:rPr>
            </w:pPr>
            <w:r w:rsidRPr="007A39AF">
              <w:rPr>
                <w:b/>
                <w:sz w:val="22"/>
              </w:rPr>
              <w:t>EAL12-3</w:t>
            </w:r>
            <w:r w:rsidR="00B64E9B" w:rsidRPr="007A39AF">
              <w:rPr>
                <w:b/>
                <w:sz w:val="22"/>
              </w:rPr>
              <w:t xml:space="preserve"> </w:t>
            </w:r>
            <w:r w:rsidR="00B64E9B" w:rsidRPr="007A39AF">
              <w:rPr>
                <w:rFonts w:cs="Arial"/>
                <w:sz w:val="22"/>
                <w:lang w:val="en-GB"/>
              </w:rPr>
              <w:t>selects and uses language forms, features and structures of texts appropriate to a range of purposes, audiences and contexts, and analyses and evaluates their effects on meaning</w:t>
            </w:r>
          </w:p>
          <w:p w14:paraId="4B468D92" w14:textId="7C6D47A3" w:rsidR="000F1EDA" w:rsidRPr="007A39AF" w:rsidRDefault="001B2ADC" w:rsidP="00AF3AA0">
            <w:pPr>
              <w:rPr>
                <w:sz w:val="22"/>
              </w:rPr>
            </w:pPr>
            <w:r w:rsidRPr="007A39AF">
              <w:rPr>
                <w:sz w:val="22"/>
              </w:rPr>
              <w:t>Students:</w:t>
            </w:r>
          </w:p>
          <w:p w14:paraId="6CB1FF57" w14:textId="6257EB5E" w:rsidR="000F1EDA" w:rsidRPr="007A39AF" w:rsidRDefault="000F1EDA" w:rsidP="008F6C38">
            <w:pPr>
              <w:pStyle w:val="ListParagraph"/>
              <w:numPr>
                <w:ilvl w:val="0"/>
                <w:numId w:val="2"/>
              </w:numPr>
              <w:rPr>
                <w:rFonts w:cs="Arial"/>
                <w:sz w:val="22"/>
                <w:lang w:val="en-GB"/>
              </w:rPr>
            </w:pPr>
            <w:r w:rsidRPr="007A39AF">
              <w:rPr>
                <w:rFonts w:cs="Arial"/>
                <w:sz w:val="22"/>
                <w:lang w:val="en-GB"/>
              </w:rPr>
              <w:t xml:space="preserve">recognise and explain the influence of context on the selection of language </w:t>
            </w:r>
            <w:r w:rsidR="00855728" w:rsidRPr="007A39AF">
              <w:rPr>
                <w:rFonts w:cs="Arial"/>
                <w:sz w:val="22"/>
                <w:lang w:val="en-GB"/>
              </w:rPr>
              <w:t>and form to communicate meaning</w:t>
            </w:r>
          </w:p>
          <w:p w14:paraId="6CE76201" w14:textId="77777777" w:rsidR="000F1EDA" w:rsidRPr="007A39AF" w:rsidRDefault="000F1EDA" w:rsidP="00AF3AA0">
            <w:pPr>
              <w:rPr>
                <w:b/>
                <w:sz w:val="22"/>
              </w:rPr>
            </w:pPr>
          </w:p>
          <w:p w14:paraId="38F1FA35" w14:textId="57ABF47A" w:rsidR="000F1EDA" w:rsidRPr="007A39AF" w:rsidRDefault="000F1EDA" w:rsidP="00AF3AA0">
            <w:pPr>
              <w:rPr>
                <w:b/>
                <w:sz w:val="22"/>
              </w:rPr>
            </w:pPr>
            <w:r w:rsidRPr="007A39AF">
              <w:rPr>
                <w:b/>
                <w:sz w:val="22"/>
              </w:rPr>
              <w:t>EAL12-4</w:t>
            </w:r>
            <w:r w:rsidR="00B64E9B" w:rsidRPr="007A39AF">
              <w:rPr>
                <w:b/>
                <w:sz w:val="22"/>
              </w:rPr>
              <w:t xml:space="preserve"> </w:t>
            </w:r>
            <w:r w:rsidR="00B64E9B" w:rsidRPr="007A39AF">
              <w:rPr>
                <w:rFonts w:cs="Arial"/>
                <w:sz w:val="22"/>
                <w:lang w:val="en-GB"/>
              </w:rPr>
              <w:t>applies and adapts knowledge, skills and understanding of literary devices, language concepts and mechanics into new and different contexts</w:t>
            </w:r>
          </w:p>
          <w:p w14:paraId="73FB0D34" w14:textId="6807C222" w:rsidR="000F1EDA" w:rsidRPr="007A39AF" w:rsidRDefault="000F1EDA" w:rsidP="00AF3AA0">
            <w:pPr>
              <w:rPr>
                <w:sz w:val="22"/>
              </w:rPr>
            </w:pPr>
            <w:r w:rsidRPr="007A39AF">
              <w:rPr>
                <w:sz w:val="22"/>
              </w:rPr>
              <w:t>Students:</w:t>
            </w:r>
          </w:p>
          <w:p w14:paraId="08578F9B" w14:textId="451AA2A7" w:rsidR="00D52EB3" w:rsidRPr="007A39AF" w:rsidRDefault="00D52EB3" w:rsidP="008F6C38">
            <w:pPr>
              <w:pStyle w:val="ListParagraph"/>
              <w:numPr>
                <w:ilvl w:val="0"/>
                <w:numId w:val="2"/>
              </w:numPr>
              <w:rPr>
                <w:rFonts w:cs="Arial"/>
                <w:sz w:val="22"/>
                <w:lang w:val="en-GB"/>
              </w:rPr>
            </w:pPr>
            <w:r w:rsidRPr="007A39AF">
              <w:rPr>
                <w:rFonts w:cs="Arial"/>
                <w:sz w:val="22"/>
                <w:lang w:val="en-GB"/>
              </w:rPr>
              <w:t>evaluate the manipulation of text structures and language features for different p</w:t>
            </w:r>
            <w:r w:rsidR="00855728" w:rsidRPr="007A39AF">
              <w:rPr>
                <w:rFonts w:cs="Arial"/>
                <w:sz w:val="22"/>
                <w:lang w:val="en-GB"/>
              </w:rPr>
              <w:t>urposes, audiences and contexts</w:t>
            </w:r>
          </w:p>
          <w:p w14:paraId="0076DF01" w14:textId="1B44C88A" w:rsidR="001B2ADC" w:rsidRPr="007A39AF" w:rsidRDefault="001B2ADC" w:rsidP="00AF3AA0">
            <w:pPr>
              <w:rPr>
                <w:rFonts w:cs="Arial"/>
                <w:sz w:val="22"/>
                <w:lang w:val="en-GB"/>
              </w:rPr>
            </w:pPr>
          </w:p>
          <w:p w14:paraId="6B55E42E" w14:textId="6B99C037" w:rsidR="001B2ADC" w:rsidRPr="007A39AF" w:rsidRDefault="001B2ADC" w:rsidP="00AF3AA0">
            <w:pPr>
              <w:rPr>
                <w:b/>
                <w:sz w:val="22"/>
              </w:rPr>
            </w:pPr>
            <w:r w:rsidRPr="007A39AF">
              <w:rPr>
                <w:b/>
                <w:sz w:val="22"/>
              </w:rPr>
              <w:lastRenderedPageBreak/>
              <w:t>EAL12-8</w:t>
            </w:r>
            <w:r w:rsidR="00BD4323" w:rsidRPr="007A39AF">
              <w:rPr>
                <w:b/>
                <w:sz w:val="22"/>
              </w:rPr>
              <w:t xml:space="preserve"> </w:t>
            </w:r>
            <w:r w:rsidR="00BD4323" w:rsidRPr="007A39AF">
              <w:rPr>
                <w:rFonts w:cs="Arial"/>
                <w:sz w:val="22"/>
                <w:lang w:val="en-GB"/>
              </w:rPr>
              <w:t>analyses and evaluates cultural references and perspectives in texts and examines their effects on meaning</w:t>
            </w:r>
          </w:p>
          <w:p w14:paraId="591FA91A" w14:textId="77777777" w:rsidR="001B2ADC" w:rsidRPr="007A39AF" w:rsidRDefault="001B2ADC" w:rsidP="00AF3AA0">
            <w:pPr>
              <w:rPr>
                <w:sz w:val="22"/>
              </w:rPr>
            </w:pPr>
            <w:r w:rsidRPr="007A39AF">
              <w:rPr>
                <w:sz w:val="22"/>
              </w:rPr>
              <w:t>Students:</w:t>
            </w:r>
          </w:p>
          <w:p w14:paraId="2EA74182" w14:textId="2FA40537" w:rsidR="001B2ADC" w:rsidRPr="007A39AF" w:rsidRDefault="001B2ADC" w:rsidP="008F6C38">
            <w:pPr>
              <w:pStyle w:val="ListParagraph"/>
              <w:numPr>
                <w:ilvl w:val="0"/>
                <w:numId w:val="2"/>
              </w:numPr>
              <w:rPr>
                <w:rFonts w:cs="Arial"/>
                <w:sz w:val="22"/>
                <w:lang w:val="en-GB"/>
              </w:rPr>
            </w:pPr>
            <w:r w:rsidRPr="007A39AF">
              <w:rPr>
                <w:rFonts w:cs="Arial"/>
                <w:sz w:val="22"/>
                <w:lang w:val="en-GB"/>
              </w:rPr>
              <w:t>generalise about the effects of language experiences and culture on re</w:t>
            </w:r>
            <w:r w:rsidR="00855728" w:rsidRPr="007A39AF">
              <w:rPr>
                <w:rFonts w:cs="Arial"/>
                <w:sz w:val="22"/>
                <w:lang w:val="en-GB"/>
              </w:rPr>
              <w:t>sponding to and composing texts</w:t>
            </w:r>
          </w:p>
          <w:p w14:paraId="6188E3C1" w14:textId="77777777" w:rsidR="001B2ADC" w:rsidRPr="007A39AF" w:rsidRDefault="001B2ADC" w:rsidP="00AF3AA0">
            <w:pPr>
              <w:rPr>
                <w:rFonts w:cs="Arial"/>
                <w:sz w:val="22"/>
                <w:lang w:val="en-GB"/>
              </w:rPr>
            </w:pPr>
          </w:p>
          <w:p w14:paraId="5B96408C" w14:textId="671191B9" w:rsidR="001B2ADC" w:rsidRPr="007A39AF" w:rsidRDefault="001B2ADC" w:rsidP="00AF3AA0">
            <w:pPr>
              <w:rPr>
                <w:b/>
                <w:sz w:val="22"/>
              </w:rPr>
            </w:pPr>
            <w:r w:rsidRPr="007A39AF">
              <w:rPr>
                <w:b/>
                <w:sz w:val="22"/>
              </w:rPr>
              <w:t>EAL12-9</w:t>
            </w:r>
            <w:r w:rsidR="00BD4323" w:rsidRPr="007A39AF">
              <w:rPr>
                <w:b/>
                <w:sz w:val="22"/>
              </w:rPr>
              <w:t xml:space="preserve"> </w:t>
            </w:r>
            <w:r w:rsidR="00BD4323" w:rsidRPr="007A39AF">
              <w:rPr>
                <w:rFonts w:cs="Arial"/>
                <w:sz w:val="22"/>
                <w:lang w:val="en-GB"/>
              </w:rPr>
              <w:t>reflects on, assesses and monitors own learning and refines individual and collaborative processes as an independent learner</w:t>
            </w:r>
          </w:p>
          <w:p w14:paraId="2E37281B" w14:textId="77777777" w:rsidR="001B2ADC" w:rsidRPr="007A39AF" w:rsidRDefault="001B2ADC" w:rsidP="00AF3AA0">
            <w:pPr>
              <w:rPr>
                <w:sz w:val="22"/>
              </w:rPr>
            </w:pPr>
            <w:r w:rsidRPr="007A39AF">
              <w:rPr>
                <w:sz w:val="22"/>
              </w:rPr>
              <w:t>Students:</w:t>
            </w:r>
          </w:p>
          <w:p w14:paraId="4CA4FF0E" w14:textId="5CB4F2AD" w:rsidR="001B2ADC" w:rsidRPr="007A39AF" w:rsidRDefault="001B2ADC" w:rsidP="008F6C38">
            <w:pPr>
              <w:pStyle w:val="ListParagraph"/>
              <w:numPr>
                <w:ilvl w:val="0"/>
                <w:numId w:val="2"/>
              </w:numPr>
              <w:rPr>
                <w:rFonts w:cs="Arial"/>
                <w:sz w:val="22"/>
                <w:lang w:val="en-GB"/>
              </w:rPr>
            </w:pPr>
            <w:r w:rsidRPr="007A39AF">
              <w:rPr>
                <w:rFonts w:cs="Arial"/>
                <w:sz w:val="22"/>
                <w:lang w:val="en-GB"/>
              </w:rPr>
              <w:t>evaluate and articulate their own lea</w:t>
            </w:r>
            <w:r w:rsidR="002D56A7" w:rsidRPr="007A39AF">
              <w:rPr>
                <w:rFonts w:cs="Arial"/>
                <w:sz w:val="22"/>
                <w:lang w:val="en-GB"/>
              </w:rPr>
              <w:t>rning in English and of English</w:t>
            </w:r>
          </w:p>
        </w:tc>
        <w:tc>
          <w:tcPr>
            <w:tcW w:w="7938" w:type="dxa"/>
            <w:tcMar>
              <w:top w:w="57" w:type="dxa"/>
              <w:left w:w="57" w:type="dxa"/>
              <w:bottom w:w="57" w:type="dxa"/>
              <w:right w:w="57" w:type="dxa"/>
            </w:tcMar>
          </w:tcPr>
          <w:p w14:paraId="65A09A33" w14:textId="526CACFA" w:rsidR="0033091E" w:rsidRPr="007A39AF" w:rsidRDefault="0033091E" w:rsidP="00AF3AA0">
            <w:pPr>
              <w:rPr>
                <w:b/>
                <w:sz w:val="22"/>
              </w:rPr>
            </w:pPr>
            <w:r w:rsidRPr="007A39AF">
              <w:rPr>
                <w:b/>
                <w:sz w:val="22"/>
              </w:rPr>
              <w:lastRenderedPageBreak/>
              <w:t xml:space="preserve">Introducing </w:t>
            </w:r>
            <w:r w:rsidR="00190846" w:rsidRPr="007A39AF">
              <w:rPr>
                <w:b/>
                <w:sz w:val="22"/>
              </w:rPr>
              <w:t>the concept</w:t>
            </w:r>
          </w:p>
          <w:p w14:paraId="1902D2B3" w14:textId="77777777" w:rsidR="000151F2" w:rsidRPr="007A39AF" w:rsidRDefault="000151F2" w:rsidP="00AF3AA0">
            <w:pPr>
              <w:rPr>
                <w:sz w:val="22"/>
              </w:rPr>
            </w:pPr>
            <w:r w:rsidRPr="007A39AF">
              <w:rPr>
                <w:sz w:val="22"/>
              </w:rPr>
              <w:t xml:space="preserve">Why do we write? </w:t>
            </w:r>
          </w:p>
          <w:p w14:paraId="2B6982B9" w14:textId="77777777" w:rsidR="009A3DA3" w:rsidRPr="007A39AF" w:rsidRDefault="009A3DA3" w:rsidP="008F6C38">
            <w:pPr>
              <w:pStyle w:val="ListParagraph"/>
              <w:numPr>
                <w:ilvl w:val="0"/>
                <w:numId w:val="2"/>
              </w:numPr>
              <w:rPr>
                <w:sz w:val="22"/>
              </w:rPr>
            </w:pPr>
            <w:r w:rsidRPr="007A39AF">
              <w:rPr>
                <w:sz w:val="22"/>
              </w:rPr>
              <w:t>Students brainstorm different types of texts we compose in our everyday lives and the different purposes for writing.</w:t>
            </w:r>
          </w:p>
          <w:p w14:paraId="03F8DC03" w14:textId="761EC629" w:rsidR="009A3DA3" w:rsidRPr="007A39AF" w:rsidRDefault="009A3DA3" w:rsidP="008F6C38">
            <w:pPr>
              <w:pStyle w:val="ListParagraph"/>
              <w:numPr>
                <w:ilvl w:val="0"/>
                <w:numId w:val="2"/>
              </w:numPr>
              <w:rPr>
                <w:sz w:val="22"/>
              </w:rPr>
            </w:pPr>
            <w:r w:rsidRPr="007A39AF">
              <w:rPr>
                <w:sz w:val="22"/>
              </w:rPr>
              <w:t>The teacher shows images of different types of writing, eg a street sign, a hazard sign, a billboard, graffiti, a timetable, a television guide, a map, an SMS message, an email, Facebook entries, tweets, a news report, a form, a contract, a résumé, study notes, an essay, a bibliography, a novel, a biography, a dramatic script, computer code language, musical notation and a sports scorecard. Students consider how these texts are used to achieve various purposes.</w:t>
            </w:r>
          </w:p>
          <w:p w14:paraId="5CFA1B0B" w14:textId="77777777" w:rsidR="0081571E" w:rsidRPr="007A39AF" w:rsidRDefault="0081571E" w:rsidP="00AF3AA0">
            <w:pPr>
              <w:rPr>
                <w:sz w:val="22"/>
              </w:rPr>
            </w:pPr>
          </w:p>
          <w:p w14:paraId="436849F2" w14:textId="33B66BAB" w:rsidR="005D0B96" w:rsidRPr="007A39AF" w:rsidRDefault="005D0B96" w:rsidP="00AF3AA0">
            <w:pPr>
              <w:rPr>
                <w:sz w:val="22"/>
              </w:rPr>
            </w:pPr>
            <w:r w:rsidRPr="007A39AF">
              <w:rPr>
                <w:sz w:val="22"/>
              </w:rPr>
              <w:t xml:space="preserve">Students </w:t>
            </w:r>
            <w:r w:rsidR="009A3DA3" w:rsidRPr="007A39AF">
              <w:rPr>
                <w:sz w:val="22"/>
              </w:rPr>
              <w:t>read</w:t>
            </w:r>
            <w:r w:rsidRPr="007A39AF">
              <w:rPr>
                <w:sz w:val="22"/>
              </w:rPr>
              <w:t xml:space="preserve"> </w:t>
            </w:r>
            <w:r w:rsidR="004E785E" w:rsidRPr="007A39AF">
              <w:rPr>
                <w:sz w:val="22"/>
              </w:rPr>
              <w:t xml:space="preserve">the </w:t>
            </w:r>
            <w:r w:rsidRPr="007A39AF">
              <w:rPr>
                <w:sz w:val="22"/>
              </w:rPr>
              <w:t>Wikipedia page</w:t>
            </w:r>
            <w:r w:rsidR="00087714" w:rsidRPr="007A39AF">
              <w:rPr>
                <w:sz w:val="22"/>
              </w:rPr>
              <w:t>s</w:t>
            </w:r>
            <w:r w:rsidRPr="007A39AF">
              <w:rPr>
                <w:sz w:val="22"/>
              </w:rPr>
              <w:t xml:space="preserve"> on </w:t>
            </w:r>
            <w:r w:rsidR="009A3DA3" w:rsidRPr="007A39AF">
              <w:rPr>
                <w:sz w:val="22"/>
              </w:rPr>
              <w:t>‘</w:t>
            </w:r>
            <w:r w:rsidRPr="007A39AF">
              <w:rPr>
                <w:sz w:val="22"/>
              </w:rPr>
              <w:t>Writing</w:t>
            </w:r>
            <w:r w:rsidR="009A3DA3" w:rsidRPr="007A39AF">
              <w:rPr>
                <w:sz w:val="22"/>
              </w:rPr>
              <w:t>’</w:t>
            </w:r>
            <w:r w:rsidR="00087714" w:rsidRPr="007A39AF">
              <w:rPr>
                <w:sz w:val="22"/>
              </w:rPr>
              <w:t xml:space="preserve"> and </w:t>
            </w:r>
            <w:r w:rsidR="009A3DA3" w:rsidRPr="007A39AF">
              <w:rPr>
                <w:sz w:val="22"/>
              </w:rPr>
              <w:t>‘</w:t>
            </w:r>
            <w:r w:rsidR="00087714" w:rsidRPr="007A39AF">
              <w:rPr>
                <w:sz w:val="22"/>
              </w:rPr>
              <w:t>Text</w:t>
            </w:r>
            <w:r w:rsidR="009A3DA3" w:rsidRPr="007A39AF">
              <w:rPr>
                <w:sz w:val="22"/>
              </w:rPr>
              <w:t>’</w:t>
            </w:r>
            <w:r w:rsidRPr="007A39AF">
              <w:rPr>
                <w:sz w:val="22"/>
              </w:rPr>
              <w:t xml:space="preserve">. In small groups, </w:t>
            </w:r>
            <w:r w:rsidR="004E785E" w:rsidRPr="007A39AF">
              <w:rPr>
                <w:sz w:val="22"/>
              </w:rPr>
              <w:t xml:space="preserve">they discuss various </w:t>
            </w:r>
            <w:r w:rsidR="00040568" w:rsidRPr="007A39AF">
              <w:rPr>
                <w:sz w:val="22"/>
              </w:rPr>
              <w:t>notions</w:t>
            </w:r>
            <w:r w:rsidR="004E785E" w:rsidRPr="007A39AF">
              <w:rPr>
                <w:sz w:val="22"/>
              </w:rPr>
              <w:t xml:space="preserve"> and examples of writing</w:t>
            </w:r>
            <w:r w:rsidR="00087714" w:rsidRPr="007A39AF">
              <w:rPr>
                <w:sz w:val="22"/>
              </w:rPr>
              <w:t xml:space="preserve"> and texts</w:t>
            </w:r>
            <w:r w:rsidR="004E785E" w:rsidRPr="007A39AF">
              <w:rPr>
                <w:sz w:val="22"/>
              </w:rPr>
              <w:t xml:space="preserve">, and the different purposes, audiences and contexts </w:t>
            </w:r>
            <w:r w:rsidR="00173263" w:rsidRPr="007A39AF">
              <w:rPr>
                <w:sz w:val="22"/>
              </w:rPr>
              <w:t>of</w:t>
            </w:r>
            <w:r w:rsidR="004E785E" w:rsidRPr="007A39AF">
              <w:rPr>
                <w:sz w:val="22"/>
              </w:rPr>
              <w:t xml:space="preserve"> different </w:t>
            </w:r>
            <w:r w:rsidR="002D749B" w:rsidRPr="007A39AF">
              <w:rPr>
                <w:sz w:val="22"/>
              </w:rPr>
              <w:t>forms</w:t>
            </w:r>
            <w:r w:rsidR="004E785E" w:rsidRPr="007A39AF">
              <w:rPr>
                <w:sz w:val="22"/>
              </w:rPr>
              <w:t xml:space="preserve"> of writing. They reflect on writing practices in different cultures and historical time periods, and new forms of writing </w:t>
            </w:r>
            <w:r w:rsidR="00087714" w:rsidRPr="007A39AF">
              <w:rPr>
                <w:sz w:val="22"/>
              </w:rPr>
              <w:t xml:space="preserve">and new types of texts </w:t>
            </w:r>
            <w:r w:rsidR="004E785E" w:rsidRPr="007A39AF">
              <w:rPr>
                <w:sz w:val="22"/>
              </w:rPr>
              <w:t>that have emerged in recent times. T</w:t>
            </w:r>
            <w:r w:rsidRPr="007A39AF">
              <w:rPr>
                <w:sz w:val="22"/>
              </w:rPr>
              <w:t xml:space="preserve">hey </w:t>
            </w:r>
            <w:r w:rsidR="00087714" w:rsidRPr="007A39AF">
              <w:rPr>
                <w:sz w:val="22"/>
              </w:rPr>
              <w:t xml:space="preserve">collaborate to </w:t>
            </w:r>
            <w:r w:rsidRPr="007A39AF">
              <w:rPr>
                <w:sz w:val="22"/>
              </w:rPr>
              <w:t xml:space="preserve">compose a </w:t>
            </w:r>
            <w:r w:rsidR="00087714" w:rsidRPr="007A39AF">
              <w:rPr>
                <w:sz w:val="22"/>
              </w:rPr>
              <w:t xml:space="preserve">group </w:t>
            </w:r>
            <w:r w:rsidRPr="007A39AF">
              <w:rPr>
                <w:sz w:val="22"/>
              </w:rPr>
              <w:t>definition of the term ‘writing’</w:t>
            </w:r>
            <w:r w:rsidR="004E785E" w:rsidRPr="007A39AF">
              <w:rPr>
                <w:sz w:val="22"/>
              </w:rPr>
              <w:t>.</w:t>
            </w:r>
          </w:p>
          <w:p w14:paraId="2A6B7CE3" w14:textId="77777777" w:rsidR="005D0B96" w:rsidRPr="007A39AF" w:rsidRDefault="005D0B96" w:rsidP="00AF3AA0">
            <w:pPr>
              <w:rPr>
                <w:sz w:val="22"/>
              </w:rPr>
            </w:pPr>
          </w:p>
          <w:p w14:paraId="191A0DAF" w14:textId="77777777" w:rsidR="00087714" w:rsidRPr="007A39AF" w:rsidRDefault="00087714" w:rsidP="00AF3AA0">
            <w:pPr>
              <w:rPr>
                <w:b/>
                <w:sz w:val="22"/>
              </w:rPr>
            </w:pPr>
            <w:r w:rsidRPr="007A39AF">
              <w:rPr>
                <w:b/>
                <w:sz w:val="22"/>
              </w:rPr>
              <w:t>Reflection activity</w:t>
            </w:r>
          </w:p>
          <w:p w14:paraId="721847E2" w14:textId="3BBC5DD4" w:rsidR="009A3DA3" w:rsidRPr="007A39AF" w:rsidRDefault="00571162" w:rsidP="00AF3AA0">
            <w:pPr>
              <w:rPr>
                <w:sz w:val="22"/>
              </w:rPr>
            </w:pPr>
            <w:r w:rsidRPr="007A39AF">
              <w:rPr>
                <w:sz w:val="22"/>
              </w:rPr>
              <w:t>Students view the Ted-Ed video ‘</w:t>
            </w:r>
            <w:r w:rsidRPr="007A39AF">
              <w:rPr>
                <w:bCs/>
                <w:sz w:val="22"/>
                <w:lang w:val="en-GB"/>
              </w:rPr>
              <w:t>How miscommunication happens (and how to avoid it)’</w:t>
            </w:r>
            <w:r w:rsidR="003E3E12" w:rsidRPr="007A39AF">
              <w:rPr>
                <w:bCs/>
                <w:sz w:val="22"/>
                <w:lang w:val="en-GB"/>
              </w:rPr>
              <w:t xml:space="preserve">. In small groups, they consider how the issues and information </w:t>
            </w:r>
            <w:r w:rsidR="00966AC7" w:rsidRPr="007A39AF">
              <w:rPr>
                <w:bCs/>
                <w:sz w:val="22"/>
                <w:lang w:val="en-GB"/>
              </w:rPr>
              <w:t xml:space="preserve">about spoken communication </w:t>
            </w:r>
            <w:r w:rsidR="003E3E12" w:rsidRPr="007A39AF">
              <w:rPr>
                <w:bCs/>
                <w:sz w:val="22"/>
                <w:lang w:val="en-GB"/>
              </w:rPr>
              <w:t>presented in the video apply to written communication.</w:t>
            </w:r>
            <w:r w:rsidR="009A3DA3" w:rsidRPr="007A39AF">
              <w:rPr>
                <w:sz w:val="22"/>
              </w:rPr>
              <w:t xml:space="preserve"> Students reflect on this text and their learning so far to respond to the question, ‘Why is it important to learn how to write effectively for different purposes, audiences and contexts?’</w:t>
            </w:r>
          </w:p>
          <w:p w14:paraId="7BE8AAA1" w14:textId="791E03B1" w:rsidR="00571162" w:rsidRPr="007A39AF" w:rsidRDefault="00571162" w:rsidP="00AF3AA0">
            <w:pPr>
              <w:rPr>
                <w:b/>
                <w:bCs/>
                <w:sz w:val="22"/>
                <w:lang w:val="en-GB"/>
              </w:rPr>
            </w:pPr>
          </w:p>
          <w:p w14:paraId="03A566FB" w14:textId="6EDB3907" w:rsidR="0073173B" w:rsidRPr="007A39AF" w:rsidRDefault="0073173B" w:rsidP="00AF3AA0">
            <w:pPr>
              <w:rPr>
                <w:b/>
                <w:sz w:val="22"/>
              </w:rPr>
            </w:pPr>
            <w:r w:rsidRPr="007A39AF">
              <w:rPr>
                <w:b/>
                <w:sz w:val="22"/>
              </w:rPr>
              <w:t>Wide reading and viewing</w:t>
            </w:r>
          </w:p>
          <w:p w14:paraId="68542D14" w14:textId="153E8BB4" w:rsidR="002D749B" w:rsidRPr="007A39AF" w:rsidRDefault="0073173B" w:rsidP="00AF3AA0">
            <w:pPr>
              <w:rPr>
                <w:sz w:val="22"/>
              </w:rPr>
            </w:pPr>
            <w:r w:rsidRPr="007A39AF">
              <w:rPr>
                <w:sz w:val="22"/>
              </w:rPr>
              <w:t xml:space="preserve">As they work through the </w:t>
            </w:r>
            <w:r w:rsidR="002D56A7" w:rsidRPr="007A39AF">
              <w:rPr>
                <w:sz w:val="22"/>
              </w:rPr>
              <w:t xml:space="preserve">English </w:t>
            </w:r>
            <w:r w:rsidR="00773CD9" w:rsidRPr="007A39AF">
              <w:rPr>
                <w:sz w:val="22"/>
              </w:rPr>
              <w:t xml:space="preserve">EAL/D </w:t>
            </w:r>
            <w:r w:rsidR="002D56A7" w:rsidRPr="007A39AF">
              <w:rPr>
                <w:sz w:val="22"/>
              </w:rPr>
              <w:t xml:space="preserve">Year 12 </w:t>
            </w:r>
            <w:r w:rsidR="00773CD9" w:rsidRPr="007A39AF">
              <w:rPr>
                <w:sz w:val="22"/>
              </w:rPr>
              <w:t>course</w:t>
            </w:r>
            <w:r w:rsidRPr="007A39AF">
              <w:rPr>
                <w:sz w:val="22"/>
              </w:rPr>
              <w:t xml:space="preserve">, students collect a range of texts of their own choosing. The collection of related texts is important as it represents the student’s personal exploration of </w:t>
            </w:r>
            <w:r w:rsidR="00DD451A" w:rsidRPr="007A39AF">
              <w:rPr>
                <w:sz w:val="22"/>
              </w:rPr>
              <w:t>topic</w:t>
            </w:r>
            <w:r w:rsidR="00773CD9" w:rsidRPr="007A39AF">
              <w:rPr>
                <w:sz w:val="22"/>
              </w:rPr>
              <w:t>s and units set for study</w:t>
            </w:r>
            <w:r w:rsidRPr="007A39AF">
              <w:rPr>
                <w:sz w:val="22"/>
              </w:rPr>
              <w:t>.</w:t>
            </w:r>
            <w:r w:rsidR="002D749B" w:rsidRPr="007A39AF">
              <w:rPr>
                <w:sz w:val="22"/>
              </w:rPr>
              <w:t xml:space="preserve"> In addition, these related texts provide examples and models of different types of writing for different purposes, audiences and contexts.</w:t>
            </w:r>
          </w:p>
          <w:p w14:paraId="543B61CA" w14:textId="025455F6" w:rsidR="0073173B" w:rsidRPr="007A39AF" w:rsidRDefault="0073173B" w:rsidP="00AF3AA0">
            <w:pPr>
              <w:rPr>
                <w:sz w:val="22"/>
              </w:rPr>
            </w:pPr>
            <w:r w:rsidRPr="007A39AF">
              <w:rPr>
                <w:sz w:val="22"/>
              </w:rPr>
              <w:t>The texts represent a range of:</w:t>
            </w:r>
          </w:p>
          <w:p w14:paraId="3D1E3A9B" w14:textId="446868AE" w:rsidR="0073173B" w:rsidRPr="007A39AF" w:rsidRDefault="0073173B" w:rsidP="008F6C38">
            <w:pPr>
              <w:pStyle w:val="ListParagraph"/>
              <w:numPr>
                <w:ilvl w:val="0"/>
                <w:numId w:val="7"/>
              </w:numPr>
              <w:rPr>
                <w:sz w:val="22"/>
              </w:rPr>
            </w:pPr>
            <w:r w:rsidRPr="007A39AF">
              <w:rPr>
                <w:sz w:val="22"/>
              </w:rPr>
              <w:t>media such as television, the Intern</w:t>
            </w:r>
            <w:r w:rsidR="007E79E1" w:rsidRPr="007A39AF">
              <w:rPr>
                <w:sz w:val="22"/>
              </w:rPr>
              <w:t>et, radio, film and print texts</w:t>
            </w:r>
          </w:p>
          <w:p w14:paraId="7B7961EF" w14:textId="7484ACCE" w:rsidR="0073173B" w:rsidRPr="007A39AF" w:rsidRDefault="0073173B" w:rsidP="008F6C38">
            <w:pPr>
              <w:pStyle w:val="ListParagraph"/>
              <w:numPr>
                <w:ilvl w:val="0"/>
                <w:numId w:val="7"/>
              </w:numPr>
              <w:rPr>
                <w:sz w:val="22"/>
              </w:rPr>
            </w:pPr>
            <w:r w:rsidRPr="007A39AF">
              <w:rPr>
                <w:sz w:val="22"/>
              </w:rPr>
              <w:t>forms such as stories, poems, photographs, interviews, documentaries and advertisements</w:t>
            </w:r>
          </w:p>
          <w:p w14:paraId="70D98F54" w14:textId="20E6539F" w:rsidR="0073173B" w:rsidRPr="007A39AF" w:rsidRDefault="0073173B" w:rsidP="008F6C38">
            <w:pPr>
              <w:pStyle w:val="ListParagraph"/>
              <w:numPr>
                <w:ilvl w:val="0"/>
                <w:numId w:val="7"/>
              </w:numPr>
              <w:rPr>
                <w:sz w:val="22"/>
              </w:rPr>
            </w:pPr>
            <w:r w:rsidRPr="007A39AF">
              <w:rPr>
                <w:sz w:val="22"/>
              </w:rPr>
              <w:t xml:space="preserve">contexts such as texts from different historical periods or cultural groups, </w:t>
            </w:r>
            <w:r w:rsidRPr="007A39AF">
              <w:rPr>
                <w:sz w:val="22"/>
              </w:rPr>
              <w:lastRenderedPageBreak/>
              <w:t>(</w:t>
            </w:r>
            <w:r w:rsidR="00ED1117" w:rsidRPr="007A39AF">
              <w:rPr>
                <w:sz w:val="22"/>
              </w:rPr>
              <w:t>eg</w:t>
            </w:r>
            <w:r w:rsidRPr="007A39AF">
              <w:rPr>
                <w:sz w:val="22"/>
              </w:rPr>
              <w:t xml:space="preserve"> texts that represent the viewpoint of youth culture or the cultures of different ethnic or religious groups).</w:t>
            </w:r>
          </w:p>
        </w:tc>
        <w:tc>
          <w:tcPr>
            <w:tcW w:w="2784" w:type="dxa"/>
            <w:tcMar>
              <w:top w:w="57" w:type="dxa"/>
              <w:left w:w="57" w:type="dxa"/>
              <w:bottom w:w="57" w:type="dxa"/>
              <w:right w:w="57" w:type="dxa"/>
            </w:tcMar>
          </w:tcPr>
          <w:p w14:paraId="57664DCA" w14:textId="77777777" w:rsidR="00121368" w:rsidRPr="007A39AF" w:rsidRDefault="00121368" w:rsidP="00AF3AA0">
            <w:pPr>
              <w:rPr>
                <w:rFonts w:cs="Arial"/>
                <w:sz w:val="22"/>
              </w:rPr>
            </w:pPr>
          </w:p>
          <w:p w14:paraId="1D3413B3" w14:textId="09C8C448" w:rsidR="005D0B96" w:rsidRPr="007A39AF" w:rsidRDefault="00190846" w:rsidP="00AF3AA0">
            <w:pPr>
              <w:rPr>
                <w:rStyle w:val="Hyperlink"/>
                <w:rFonts w:cs="Arial"/>
                <w:sz w:val="22"/>
              </w:rPr>
            </w:pPr>
            <w:r w:rsidRPr="007A39AF">
              <w:rPr>
                <w:rFonts w:cs="Arial"/>
                <w:sz w:val="22"/>
              </w:rPr>
              <w:t xml:space="preserve">Writing, </w:t>
            </w:r>
            <w:hyperlink r:id="rId9" w:history="1">
              <w:r w:rsidR="005D0B96" w:rsidRPr="007A39AF">
                <w:rPr>
                  <w:rStyle w:val="Hyperlink"/>
                  <w:rFonts w:cs="Arial"/>
                  <w:sz w:val="22"/>
                </w:rPr>
                <w:t>https://en.wikipedia.org/wiki/Writing</w:t>
              </w:r>
            </w:hyperlink>
          </w:p>
          <w:p w14:paraId="12604C46" w14:textId="77777777" w:rsidR="00A974EF" w:rsidRPr="007A39AF" w:rsidRDefault="00A974EF" w:rsidP="00AF3AA0">
            <w:pPr>
              <w:rPr>
                <w:rFonts w:cs="Arial"/>
                <w:sz w:val="22"/>
              </w:rPr>
            </w:pPr>
          </w:p>
          <w:p w14:paraId="3F9B23EC" w14:textId="19DBC3A5" w:rsidR="00087714" w:rsidRPr="007A39AF" w:rsidRDefault="00190846" w:rsidP="00AF3AA0">
            <w:pPr>
              <w:rPr>
                <w:rFonts w:cs="Arial"/>
                <w:sz w:val="22"/>
              </w:rPr>
            </w:pPr>
            <w:r w:rsidRPr="007A39AF">
              <w:rPr>
                <w:rFonts w:cs="Arial"/>
                <w:sz w:val="22"/>
              </w:rPr>
              <w:t xml:space="preserve">Text (literary theory), </w:t>
            </w:r>
            <w:hyperlink r:id="rId10" w:history="1">
              <w:r w:rsidR="00A974EF" w:rsidRPr="007A39AF">
                <w:rPr>
                  <w:rStyle w:val="Hyperlink"/>
                  <w:rFonts w:cs="Arial"/>
                  <w:sz w:val="22"/>
                </w:rPr>
                <w:t>https://en.wikipedia.org/wiki/Text_(literary_theory)</w:t>
              </w:r>
            </w:hyperlink>
          </w:p>
          <w:p w14:paraId="16BB93DA" w14:textId="77777777" w:rsidR="00087714" w:rsidRPr="007A39AF" w:rsidRDefault="00087714" w:rsidP="00AF3AA0">
            <w:pPr>
              <w:rPr>
                <w:rFonts w:cs="Arial"/>
                <w:sz w:val="22"/>
              </w:rPr>
            </w:pPr>
          </w:p>
          <w:p w14:paraId="655C8226" w14:textId="1EED5847" w:rsidR="00FE4C83" w:rsidRPr="007A39AF" w:rsidRDefault="003E3E12" w:rsidP="00AF3AA0">
            <w:pPr>
              <w:rPr>
                <w:rFonts w:cs="Arial"/>
                <w:sz w:val="22"/>
                <w:lang w:val="en-GB"/>
              </w:rPr>
            </w:pPr>
            <w:r w:rsidRPr="007A39AF">
              <w:rPr>
                <w:rFonts w:cs="Arial"/>
                <w:sz w:val="22"/>
                <w:lang w:val="en-GB"/>
              </w:rPr>
              <w:t xml:space="preserve">Ted-Ed video lesson </w:t>
            </w:r>
            <w:r w:rsidRPr="007A39AF">
              <w:rPr>
                <w:sz w:val="22"/>
              </w:rPr>
              <w:t>‘</w:t>
            </w:r>
            <w:r w:rsidRPr="007A39AF">
              <w:rPr>
                <w:bCs/>
                <w:sz w:val="22"/>
                <w:lang w:val="en-GB"/>
              </w:rPr>
              <w:t>How miscommunication happens (and how to avoid it)’</w:t>
            </w:r>
            <w:r w:rsidR="00190846" w:rsidRPr="007A39AF">
              <w:rPr>
                <w:bCs/>
                <w:sz w:val="22"/>
                <w:lang w:val="en-GB"/>
              </w:rPr>
              <w:t>,</w:t>
            </w:r>
            <w:r w:rsidRPr="007A39AF">
              <w:rPr>
                <w:bCs/>
                <w:sz w:val="22"/>
                <w:lang w:val="en-GB"/>
              </w:rPr>
              <w:t xml:space="preserve"> </w:t>
            </w:r>
            <w:hyperlink r:id="rId11" w:history="1">
              <w:r w:rsidRPr="007A39AF">
                <w:rPr>
                  <w:rStyle w:val="Hyperlink"/>
                  <w:bCs/>
                  <w:sz w:val="22"/>
                  <w:lang w:val="en-GB"/>
                </w:rPr>
                <w:t>https://www.youtube.com/watch?v=gCfzeONu3Mo</w:t>
              </w:r>
            </w:hyperlink>
          </w:p>
        </w:tc>
      </w:tr>
      <w:tr w:rsidR="00056E9C" w:rsidRPr="007A39AF" w14:paraId="59FB4162" w14:textId="77777777" w:rsidTr="007A39AF">
        <w:trPr>
          <w:trHeight w:val="5072"/>
        </w:trPr>
        <w:tc>
          <w:tcPr>
            <w:tcW w:w="4962" w:type="dxa"/>
            <w:vMerge w:val="restart"/>
            <w:tcMar>
              <w:top w:w="57" w:type="dxa"/>
              <w:left w:w="57" w:type="dxa"/>
              <w:bottom w:w="57" w:type="dxa"/>
              <w:right w:w="57" w:type="dxa"/>
            </w:tcMar>
          </w:tcPr>
          <w:p w14:paraId="65B3487C" w14:textId="35881AEB" w:rsidR="007A259D" w:rsidRPr="007A39AF" w:rsidRDefault="00477768" w:rsidP="00AF3AA0">
            <w:pPr>
              <w:rPr>
                <w:sz w:val="22"/>
              </w:rPr>
            </w:pPr>
            <w:r w:rsidRPr="007A39AF">
              <w:rPr>
                <w:b/>
                <w:sz w:val="22"/>
              </w:rPr>
              <w:lastRenderedPageBreak/>
              <w:t>EAL12-2</w:t>
            </w:r>
            <w:r w:rsidR="00B64E9B" w:rsidRPr="007A39AF">
              <w:rPr>
                <w:b/>
                <w:sz w:val="22"/>
              </w:rPr>
              <w:t xml:space="preserve"> </w:t>
            </w:r>
            <w:r w:rsidR="00B64E9B" w:rsidRPr="007A39AF">
              <w:rPr>
                <w:rFonts w:cs="Arial"/>
                <w:sz w:val="22"/>
                <w:lang w:val="en-GB"/>
              </w:rPr>
              <w:t>uses, evaluates and justifies processes, skills and knowledge necessary for responding to and composing a wide range of texts in different media and technologies</w:t>
            </w:r>
          </w:p>
          <w:p w14:paraId="6ED79755" w14:textId="3F40015E" w:rsidR="00477768" w:rsidRPr="007A39AF" w:rsidRDefault="007A259D" w:rsidP="00AF3AA0">
            <w:pPr>
              <w:rPr>
                <w:sz w:val="22"/>
              </w:rPr>
            </w:pPr>
            <w:r w:rsidRPr="007A39AF">
              <w:rPr>
                <w:sz w:val="22"/>
              </w:rPr>
              <w:t>Students:</w:t>
            </w:r>
          </w:p>
          <w:p w14:paraId="5FD58559" w14:textId="4C0F3EA1" w:rsidR="00477768" w:rsidRPr="007A39AF" w:rsidRDefault="00477768" w:rsidP="008F6C38">
            <w:pPr>
              <w:pStyle w:val="ListParagraph"/>
              <w:numPr>
                <w:ilvl w:val="0"/>
                <w:numId w:val="2"/>
              </w:numPr>
              <w:rPr>
                <w:rFonts w:cs="Arial"/>
                <w:sz w:val="22"/>
                <w:lang w:val="en-GB"/>
              </w:rPr>
            </w:pPr>
            <w:r w:rsidRPr="007A39AF">
              <w:rPr>
                <w:rFonts w:cs="Arial"/>
                <w:sz w:val="22"/>
                <w:lang w:val="en-GB"/>
              </w:rPr>
              <w:t xml:space="preserve">evaluate the most appropriate use of technologies and compositional processes for the particular purposes of investigating, clarifying, organising and presenting </w:t>
            </w:r>
            <w:r w:rsidR="00855728" w:rsidRPr="007A39AF">
              <w:rPr>
                <w:rFonts w:cs="Arial"/>
                <w:sz w:val="22"/>
                <w:lang w:val="en-GB"/>
              </w:rPr>
              <w:t>information, ideas and opinions</w:t>
            </w:r>
          </w:p>
          <w:p w14:paraId="60B6EB1F" w14:textId="7B8742DB" w:rsidR="007A259D" w:rsidRPr="007A39AF" w:rsidRDefault="007A259D" w:rsidP="00AF3AA0">
            <w:pPr>
              <w:rPr>
                <w:b/>
                <w:sz w:val="22"/>
              </w:rPr>
            </w:pPr>
          </w:p>
          <w:p w14:paraId="6466E0DF" w14:textId="17ABA207" w:rsidR="007A259D" w:rsidRPr="007A39AF" w:rsidRDefault="00335B77" w:rsidP="00AF3AA0">
            <w:pPr>
              <w:rPr>
                <w:b/>
                <w:sz w:val="22"/>
              </w:rPr>
            </w:pPr>
            <w:r w:rsidRPr="007A39AF">
              <w:rPr>
                <w:b/>
                <w:sz w:val="22"/>
              </w:rPr>
              <w:t>EAL12-9</w:t>
            </w:r>
            <w:r w:rsidR="00BD4323" w:rsidRPr="007A39AF">
              <w:rPr>
                <w:b/>
                <w:sz w:val="22"/>
              </w:rPr>
              <w:t xml:space="preserve"> </w:t>
            </w:r>
            <w:r w:rsidR="00BD4323" w:rsidRPr="007A39AF">
              <w:rPr>
                <w:rFonts w:cs="Arial"/>
                <w:sz w:val="22"/>
                <w:lang w:val="en-GB"/>
              </w:rPr>
              <w:t>reflects on, assesses and monitors own learning and refines individual and collaborative processes as an independent learner</w:t>
            </w:r>
          </w:p>
          <w:p w14:paraId="1DDE8295" w14:textId="0755F2AB" w:rsidR="00335B77" w:rsidRPr="007A39AF" w:rsidRDefault="007A259D" w:rsidP="00AF3AA0">
            <w:pPr>
              <w:rPr>
                <w:sz w:val="22"/>
              </w:rPr>
            </w:pPr>
            <w:r w:rsidRPr="007A39AF">
              <w:rPr>
                <w:sz w:val="22"/>
              </w:rPr>
              <w:t>Students:</w:t>
            </w:r>
          </w:p>
          <w:p w14:paraId="7C4447BF" w14:textId="49ADC36D" w:rsidR="00335B77" w:rsidRPr="007A39AF" w:rsidRDefault="00335B77" w:rsidP="008F6C38">
            <w:pPr>
              <w:pStyle w:val="ListParagraph"/>
              <w:numPr>
                <w:ilvl w:val="0"/>
                <w:numId w:val="2"/>
              </w:numPr>
              <w:rPr>
                <w:rFonts w:cs="Arial"/>
                <w:sz w:val="22"/>
                <w:lang w:val="en-GB"/>
              </w:rPr>
            </w:pPr>
            <w:r w:rsidRPr="007A39AF">
              <w:rPr>
                <w:rFonts w:cs="Arial"/>
                <w:sz w:val="22"/>
                <w:lang w:val="en-GB"/>
              </w:rPr>
              <w:t>assess the effectiveness of their various learning str</w:t>
            </w:r>
            <w:r w:rsidR="00855728" w:rsidRPr="007A39AF">
              <w:rPr>
                <w:rFonts w:cs="Arial"/>
                <w:sz w:val="22"/>
                <w:lang w:val="en-GB"/>
              </w:rPr>
              <w:t>ategies and approaches to texts</w:t>
            </w:r>
          </w:p>
          <w:p w14:paraId="62817560" w14:textId="40296298" w:rsidR="00335B77" w:rsidRPr="007A39AF" w:rsidRDefault="00335B77" w:rsidP="008F6C38">
            <w:pPr>
              <w:pStyle w:val="ListParagraph"/>
              <w:numPr>
                <w:ilvl w:val="0"/>
                <w:numId w:val="2"/>
              </w:numPr>
              <w:rPr>
                <w:rFonts w:cs="Arial"/>
                <w:sz w:val="22"/>
                <w:lang w:val="en-GB"/>
              </w:rPr>
            </w:pPr>
            <w:r w:rsidRPr="007A39AF">
              <w:rPr>
                <w:rFonts w:cs="Arial"/>
                <w:sz w:val="22"/>
                <w:lang w:val="en-GB"/>
              </w:rPr>
              <w:lastRenderedPageBreak/>
              <w:t>evaluate and articulate their own lea</w:t>
            </w:r>
            <w:r w:rsidR="00855728" w:rsidRPr="007A39AF">
              <w:rPr>
                <w:rFonts w:cs="Arial"/>
                <w:sz w:val="22"/>
                <w:lang w:val="en-GB"/>
              </w:rPr>
              <w:t>rning in English and of English</w:t>
            </w:r>
          </w:p>
          <w:p w14:paraId="091A0A49" w14:textId="75EB6F77" w:rsidR="00335B77" w:rsidRPr="007A39AF" w:rsidRDefault="00335B77" w:rsidP="008F6C38">
            <w:pPr>
              <w:pStyle w:val="ListParagraph"/>
              <w:numPr>
                <w:ilvl w:val="0"/>
                <w:numId w:val="2"/>
              </w:numPr>
              <w:rPr>
                <w:rFonts w:cs="Arial"/>
                <w:sz w:val="22"/>
              </w:rPr>
            </w:pPr>
            <w:r w:rsidRPr="007A39AF">
              <w:rPr>
                <w:rFonts w:cs="Arial"/>
                <w:sz w:val="22"/>
              </w:rPr>
              <w:t>use a range of reference texts (including bilingual dictionaries) to assist interpret</w:t>
            </w:r>
            <w:r w:rsidR="00855728" w:rsidRPr="007A39AF">
              <w:rPr>
                <w:rFonts w:cs="Arial"/>
                <w:sz w:val="22"/>
              </w:rPr>
              <w:t>ation and explanation of ideas</w:t>
            </w:r>
          </w:p>
          <w:p w14:paraId="1D5F840D" w14:textId="079979B3" w:rsidR="007A259D" w:rsidRPr="007A39AF" w:rsidRDefault="00335B77" w:rsidP="008F6C38">
            <w:pPr>
              <w:pStyle w:val="ListParagraph"/>
              <w:numPr>
                <w:ilvl w:val="0"/>
                <w:numId w:val="2"/>
              </w:numPr>
              <w:rPr>
                <w:rFonts w:cs="Arial"/>
                <w:sz w:val="22"/>
                <w:lang w:val="en-GB"/>
              </w:rPr>
            </w:pPr>
            <w:r w:rsidRPr="007A39AF">
              <w:rPr>
                <w:rFonts w:cs="Arial"/>
                <w:sz w:val="22"/>
                <w:lang w:val="en-GB"/>
              </w:rPr>
              <w:t>assess and engage with the strengths and weaknesses in their personal writing and learning styles</w:t>
            </w:r>
          </w:p>
        </w:tc>
        <w:tc>
          <w:tcPr>
            <w:tcW w:w="7938" w:type="dxa"/>
            <w:tcMar>
              <w:top w:w="57" w:type="dxa"/>
              <w:left w:w="57" w:type="dxa"/>
              <w:bottom w:w="57" w:type="dxa"/>
              <w:right w:w="57" w:type="dxa"/>
            </w:tcMar>
          </w:tcPr>
          <w:p w14:paraId="3267C2DB" w14:textId="77777777" w:rsidR="009A3DA3" w:rsidRPr="007A39AF" w:rsidRDefault="009A3DA3" w:rsidP="00AF3AA0">
            <w:pPr>
              <w:rPr>
                <w:b/>
                <w:sz w:val="22"/>
              </w:rPr>
            </w:pPr>
            <w:r w:rsidRPr="007A39AF">
              <w:rPr>
                <w:b/>
                <w:sz w:val="22"/>
              </w:rPr>
              <w:lastRenderedPageBreak/>
              <w:t>Exploring the rubric</w:t>
            </w:r>
          </w:p>
          <w:p w14:paraId="31225680" w14:textId="6B9D5809" w:rsidR="00056E9C" w:rsidRPr="007A39AF" w:rsidRDefault="009A3DA3" w:rsidP="00AF3AA0">
            <w:pPr>
              <w:rPr>
                <w:sz w:val="22"/>
              </w:rPr>
            </w:pPr>
            <w:r w:rsidRPr="007A39AF">
              <w:rPr>
                <w:sz w:val="22"/>
              </w:rPr>
              <w:t>Students r</w:t>
            </w:r>
            <w:r w:rsidR="00056E9C" w:rsidRPr="007A39AF">
              <w:rPr>
                <w:sz w:val="22"/>
              </w:rPr>
              <w:t xml:space="preserve">ead the EAL/D </w:t>
            </w:r>
            <w:r w:rsidR="00056E9C" w:rsidRPr="007A39AF">
              <w:rPr>
                <w:i/>
                <w:sz w:val="22"/>
              </w:rPr>
              <w:t>Focus on Writing</w:t>
            </w:r>
            <w:r w:rsidR="00056E9C" w:rsidRPr="007A39AF">
              <w:rPr>
                <w:sz w:val="22"/>
              </w:rPr>
              <w:t xml:space="preserve"> rubric. </w:t>
            </w:r>
            <w:r w:rsidRPr="007A39AF">
              <w:rPr>
                <w:sz w:val="22"/>
              </w:rPr>
              <w:t xml:space="preserve">The teacher clarifies that </w:t>
            </w:r>
            <w:r w:rsidR="00056E9C" w:rsidRPr="007A39AF">
              <w:rPr>
                <w:sz w:val="22"/>
              </w:rPr>
              <w:t xml:space="preserve">even though </w:t>
            </w:r>
            <w:r w:rsidRPr="007A39AF">
              <w:rPr>
                <w:sz w:val="22"/>
              </w:rPr>
              <w:t xml:space="preserve">the module </w:t>
            </w:r>
            <w:r w:rsidR="00056E9C" w:rsidRPr="007A39AF">
              <w:rPr>
                <w:sz w:val="22"/>
              </w:rPr>
              <w:t xml:space="preserve">is run concurrently, </w:t>
            </w:r>
            <w:r w:rsidR="00056E9C" w:rsidRPr="007A39AF">
              <w:rPr>
                <w:i/>
                <w:sz w:val="22"/>
              </w:rPr>
              <w:t>Focus on Writing</w:t>
            </w:r>
            <w:r w:rsidR="00056E9C" w:rsidRPr="007A39AF">
              <w:rPr>
                <w:sz w:val="22"/>
              </w:rPr>
              <w:t xml:space="preserve"> is a discrete module within the EAL/D</w:t>
            </w:r>
            <w:r w:rsidR="002D56A7" w:rsidRPr="007A39AF">
              <w:rPr>
                <w:sz w:val="22"/>
              </w:rPr>
              <w:t xml:space="preserve"> Year 12</w:t>
            </w:r>
            <w:r w:rsidR="00056E9C" w:rsidRPr="007A39AF">
              <w:rPr>
                <w:sz w:val="22"/>
              </w:rPr>
              <w:t xml:space="preserve"> course and that it is assessed separately to the other three modules.</w:t>
            </w:r>
          </w:p>
          <w:p w14:paraId="349BF244" w14:textId="19AF777A" w:rsidR="009A3DA3" w:rsidRPr="007A39AF" w:rsidRDefault="009A3DA3" w:rsidP="008F6C38">
            <w:pPr>
              <w:pStyle w:val="ListParagraph"/>
              <w:numPr>
                <w:ilvl w:val="0"/>
                <w:numId w:val="2"/>
              </w:numPr>
              <w:rPr>
                <w:sz w:val="22"/>
              </w:rPr>
            </w:pPr>
            <w:r w:rsidRPr="007A39AF">
              <w:rPr>
                <w:sz w:val="22"/>
              </w:rPr>
              <w:t>Students h</w:t>
            </w:r>
            <w:r w:rsidR="00056E9C" w:rsidRPr="007A39AF">
              <w:rPr>
                <w:sz w:val="22"/>
              </w:rPr>
              <w:t>ighlight key terms and phrases (</w:t>
            </w:r>
            <w:r w:rsidR="000F5F7D" w:rsidRPr="007A39AF">
              <w:rPr>
                <w:sz w:val="22"/>
              </w:rPr>
              <w:t>eg</w:t>
            </w:r>
            <w:r w:rsidR="00056E9C" w:rsidRPr="007A39AF">
              <w:rPr>
                <w:sz w:val="22"/>
              </w:rPr>
              <w:t xml:space="preserve"> </w:t>
            </w:r>
            <w:r w:rsidR="00056E9C" w:rsidRPr="007A39AF">
              <w:rPr>
                <w:rFonts w:cs="Arial"/>
                <w:sz w:val="22"/>
              </w:rPr>
              <w:t xml:space="preserve">‘concurrent module’, </w:t>
            </w:r>
            <w:r w:rsidR="00173263" w:rsidRPr="007A39AF">
              <w:rPr>
                <w:rFonts w:cs="Arial"/>
                <w:sz w:val="22"/>
              </w:rPr>
              <w:t>‘</w:t>
            </w:r>
            <w:r w:rsidR="00056E9C" w:rsidRPr="007A39AF">
              <w:rPr>
                <w:rFonts w:cs="Arial"/>
                <w:sz w:val="22"/>
              </w:rPr>
              <w:t>representing’, ‘crafted works’</w:t>
            </w:r>
            <w:r w:rsidR="00056E9C" w:rsidRPr="007A39AF">
              <w:rPr>
                <w:sz w:val="22"/>
              </w:rPr>
              <w:t>, ‘editing processes’,</w:t>
            </w:r>
            <w:r w:rsidR="00056E9C" w:rsidRPr="007A39AF">
              <w:rPr>
                <w:rFonts w:cs="Arial"/>
                <w:sz w:val="22"/>
              </w:rPr>
              <w:t xml:space="preserve"> ‘ethical practices and standards’</w:t>
            </w:r>
            <w:r w:rsidR="00056E9C" w:rsidRPr="007A39AF">
              <w:rPr>
                <w:sz w:val="22"/>
              </w:rPr>
              <w:t>) and unfamiliar vocabulary</w:t>
            </w:r>
            <w:r w:rsidR="00056E9C" w:rsidRPr="007A39AF">
              <w:rPr>
                <w:rFonts w:cs="Arial"/>
                <w:sz w:val="22"/>
              </w:rPr>
              <w:t xml:space="preserve"> (</w:t>
            </w:r>
            <w:r w:rsidR="000F5F7D" w:rsidRPr="007A39AF">
              <w:rPr>
                <w:rFonts w:cs="Arial"/>
                <w:sz w:val="22"/>
              </w:rPr>
              <w:t>eg</w:t>
            </w:r>
            <w:r w:rsidR="00056E9C" w:rsidRPr="007A39AF">
              <w:rPr>
                <w:rFonts w:cs="Arial"/>
                <w:sz w:val="22"/>
              </w:rPr>
              <w:t xml:space="preserve"> ‘expressive’, ‘</w:t>
            </w:r>
            <w:r w:rsidR="00056E9C" w:rsidRPr="007A39AF">
              <w:rPr>
                <w:sz w:val="22"/>
              </w:rPr>
              <w:t xml:space="preserve">aesthetic’, </w:t>
            </w:r>
            <w:r w:rsidRPr="007A39AF">
              <w:rPr>
                <w:sz w:val="22"/>
              </w:rPr>
              <w:t>‘discursive’)</w:t>
            </w:r>
          </w:p>
          <w:p w14:paraId="7459A2E3" w14:textId="5DA9E22F" w:rsidR="00056E9C" w:rsidRPr="007A39AF" w:rsidRDefault="00056E9C" w:rsidP="008F6C38">
            <w:pPr>
              <w:pStyle w:val="ListParagraph"/>
              <w:numPr>
                <w:ilvl w:val="0"/>
                <w:numId w:val="2"/>
              </w:numPr>
              <w:rPr>
                <w:sz w:val="22"/>
              </w:rPr>
            </w:pPr>
            <w:r w:rsidRPr="007A39AF">
              <w:rPr>
                <w:sz w:val="22"/>
              </w:rPr>
              <w:t>Students prepare a vocabulary list for the unit incorporating the key terms from the rubric and their definitions.</w:t>
            </w:r>
          </w:p>
        </w:tc>
        <w:tc>
          <w:tcPr>
            <w:tcW w:w="2784" w:type="dxa"/>
            <w:tcMar>
              <w:top w:w="57" w:type="dxa"/>
              <w:left w:w="57" w:type="dxa"/>
              <w:bottom w:w="57" w:type="dxa"/>
              <w:right w:w="57" w:type="dxa"/>
            </w:tcMar>
          </w:tcPr>
          <w:p w14:paraId="52832029" w14:textId="77777777" w:rsidR="00056E9C" w:rsidRPr="007A39AF" w:rsidRDefault="00056E9C" w:rsidP="00AF3AA0">
            <w:pPr>
              <w:rPr>
                <w:rFonts w:cs="Arial"/>
                <w:sz w:val="22"/>
              </w:rPr>
            </w:pPr>
          </w:p>
          <w:p w14:paraId="2DCAD933" w14:textId="68E444DA" w:rsidR="00056E9C" w:rsidRPr="007A39AF" w:rsidRDefault="00056E9C" w:rsidP="00AF3AA0">
            <w:pPr>
              <w:rPr>
                <w:rFonts w:cs="Arial"/>
                <w:sz w:val="22"/>
              </w:rPr>
            </w:pPr>
            <w:r w:rsidRPr="007A39AF">
              <w:rPr>
                <w:rFonts w:cs="Arial"/>
                <w:sz w:val="22"/>
              </w:rPr>
              <w:t xml:space="preserve">Printed copies of the EAL/D </w:t>
            </w:r>
            <w:r w:rsidRPr="007A39AF">
              <w:rPr>
                <w:rFonts w:cs="Arial"/>
                <w:i/>
                <w:sz w:val="22"/>
              </w:rPr>
              <w:t xml:space="preserve">Focus on Writing </w:t>
            </w:r>
            <w:r w:rsidRPr="007A39AF">
              <w:rPr>
                <w:rFonts w:cs="Arial"/>
                <w:sz w:val="22"/>
              </w:rPr>
              <w:t>rubric</w:t>
            </w:r>
          </w:p>
        </w:tc>
      </w:tr>
      <w:tr w:rsidR="00056E9C" w:rsidRPr="007A39AF" w14:paraId="26209FAB" w14:textId="77777777" w:rsidTr="007A39AF">
        <w:trPr>
          <w:cantSplit/>
        </w:trPr>
        <w:tc>
          <w:tcPr>
            <w:tcW w:w="4962" w:type="dxa"/>
            <w:vMerge/>
            <w:tcMar>
              <w:top w:w="57" w:type="dxa"/>
              <w:left w:w="57" w:type="dxa"/>
              <w:bottom w:w="57" w:type="dxa"/>
              <w:right w:w="57" w:type="dxa"/>
            </w:tcMar>
          </w:tcPr>
          <w:p w14:paraId="03C323B5" w14:textId="77777777" w:rsidR="00056E9C" w:rsidRPr="007A39AF" w:rsidRDefault="00056E9C" w:rsidP="00AF3AA0">
            <w:pPr>
              <w:rPr>
                <w:b/>
                <w:sz w:val="22"/>
              </w:rPr>
            </w:pPr>
          </w:p>
        </w:tc>
        <w:tc>
          <w:tcPr>
            <w:tcW w:w="7938" w:type="dxa"/>
            <w:tcMar>
              <w:top w:w="57" w:type="dxa"/>
              <w:left w:w="57" w:type="dxa"/>
              <w:bottom w:w="57" w:type="dxa"/>
              <w:right w:w="57" w:type="dxa"/>
            </w:tcMar>
          </w:tcPr>
          <w:p w14:paraId="50641FB3" w14:textId="7B21D5CB" w:rsidR="00056E9C" w:rsidRPr="007A39AF" w:rsidRDefault="00056E9C" w:rsidP="00AF3AA0">
            <w:pPr>
              <w:rPr>
                <w:b/>
                <w:sz w:val="22"/>
              </w:rPr>
            </w:pPr>
            <w:r w:rsidRPr="007A39AF">
              <w:rPr>
                <w:b/>
                <w:sz w:val="22"/>
              </w:rPr>
              <w:t xml:space="preserve">Keeping a </w:t>
            </w:r>
            <w:r w:rsidR="009A3DA3" w:rsidRPr="007A39AF">
              <w:rPr>
                <w:b/>
                <w:sz w:val="22"/>
              </w:rPr>
              <w:t>r</w:t>
            </w:r>
            <w:r w:rsidRPr="007A39AF">
              <w:rPr>
                <w:b/>
                <w:sz w:val="22"/>
              </w:rPr>
              <w:t>eflective learning journal</w:t>
            </w:r>
          </w:p>
          <w:p w14:paraId="2C20F962" w14:textId="006AC3DA" w:rsidR="00056E9C" w:rsidRPr="007A39AF" w:rsidRDefault="00056E9C" w:rsidP="00AF3AA0">
            <w:pPr>
              <w:rPr>
                <w:sz w:val="22"/>
              </w:rPr>
            </w:pPr>
            <w:r w:rsidRPr="007A39AF">
              <w:rPr>
                <w:sz w:val="22"/>
              </w:rPr>
              <w:t>Students</w:t>
            </w:r>
            <w:r w:rsidR="009A3DA3" w:rsidRPr="007A39AF">
              <w:rPr>
                <w:sz w:val="22"/>
              </w:rPr>
              <w:t xml:space="preserve"> keep a r</w:t>
            </w:r>
            <w:r w:rsidRPr="007A39AF">
              <w:rPr>
                <w:sz w:val="22"/>
              </w:rPr>
              <w:t>eflective learning journal. In this journal, they:</w:t>
            </w:r>
          </w:p>
          <w:p w14:paraId="080BF8E6" w14:textId="6921B2C4" w:rsidR="00056E9C" w:rsidRPr="007A39AF" w:rsidRDefault="004267F9" w:rsidP="008F6C38">
            <w:pPr>
              <w:numPr>
                <w:ilvl w:val="0"/>
                <w:numId w:val="10"/>
              </w:numPr>
              <w:rPr>
                <w:sz w:val="22"/>
              </w:rPr>
            </w:pPr>
            <w:r>
              <w:rPr>
                <w:sz w:val="22"/>
              </w:rPr>
              <w:t>r</w:t>
            </w:r>
            <w:r w:rsidR="00056E9C" w:rsidRPr="007A39AF">
              <w:rPr>
                <w:sz w:val="22"/>
              </w:rPr>
              <w:t>ecord their ideas about the activities and the texts they are studying</w:t>
            </w:r>
          </w:p>
          <w:p w14:paraId="4E58504B" w14:textId="4CD40AD4" w:rsidR="00056E9C" w:rsidRPr="007A39AF" w:rsidRDefault="004267F9" w:rsidP="008F6C38">
            <w:pPr>
              <w:numPr>
                <w:ilvl w:val="0"/>
                <w:numId w:val="10"/>
              </w:numPr>
              <w:rPr>
                <w:sz w:val="22"/>
              </w:rPr>
            </w:pPr>
            <w:r>
              <w:rPr>
                <w:sz w:val="22"/>
              </w:rPr>
              <w:t>c</w:t>
            </w:r>
            <w:r w:rsidR="00056E9C" w:rsidRPr="007A39AF">
              <w:rPr>
                <w:sz w:val="22"/>
              </w:rPr>
              <w:t>omment on their understanding of the key terms and concepts introduced in each module</w:t>
            </w:r>
          </w:p>
          <w:p w14:paraId="2D0D24B0" w14:textId="7DB049FE" w:rsidR="00056E9C" w:rsidRPr="007A39AF" w:rsidRDefault="004267F9" w:rsidP="008F6C38">
            <w:pPr>
              <w:numPr>
                <w:ilvl w:val="0"/>
                <w:numId w:val="10"/>
              </w:numPr>
              <w:rPr>
                <w:sz w:val="22"/>
              </w:rPr>
            </w:pPr>
            <w:r>
              <w:rPr>
                <w:sz w:val="22"/>
              </w:rPr>
              <w:t>n</w:t>
            </w:r>
            <w:r w:rsidR="00056E9C" w:rsidRPr="007A39AF">
              <w:rPr>
                <w:sz w:val="22"/>
              </w:rPr>
              <w:t>ote any additional materials they have collected which relate to their work in the module</w:t>
            </w:r>
          </w:p>
          <w:p w14:paraId="6C454CCD" w14:textId="6F139373" w:rsidR="00056E9C" w:rsidRPr="007A39AF" w:rsidRDefault="004267F9" w:rsidP="008F6C38">
            <w:pPr>
              <w:numPr>
                <w:ilvl w:val="0"/>
                <w:numId w:val="10"/>
              </w:numPr>
              <w:rPr>
                <w:sz w:val="22"/>
              </w:rPr>
            </w:pPr>
            <w:r>
              <w:rPr>
                <w:sz w:val="22"/>
              </w:rPr>
              <w:t>p</w:t>
            </w:r>
            <w:r w:rsidR="00056E9C" w:rsidRPr="007A39AF">
              <w:rPr>
                <w:sz w:val="22"/>
              </w:rPr>
              <w:t>lan, draft, edit and refine their</w:t>
            </w:r>
            <w:r w:rsidR="009A3DA3" w:rsidRPr="007A39AF">
              <w:rPr>
                <w:sz w:val="22"/>
              </w:rPr>
              <w:t xml:space="preserve"> own texts</w:t>
            </w:r>
          </w:p>
          <w:p w14:paraId="39A03EA6" w14:textId="5D0C9E7C" w:rsidR="00056E9C" w:rsidRPr="007A39AF" w:rsidRDefault="004267F9" w:rsidP="008F6C38">
            <w:pPr>
              <w:numPr>
                <w:ilvl w:val="0"/>
                <w:numId w:val="10"/>
              </w:numPr>
              <w:rPr>
                <w:sz w:val="22"/>
              </w:rPr>
            </w:pPr>
            <w:r>
              <w:rPr>
                <w:sz w:val="22"/>
              </w:rPr>
              <w:t>r</w:t>
            </w:r>
            <w:r w:rsidR="00056E9C" w:rsidRPr="007A39AF">
              <w:rPr>
                <w:sz w:val="22"/>
              </w:rPr>
              <w:t>eflect on their personal learning processes and study</w:t>
            </w:r>
            <w:r w:rsidR="009A3DA3" w:rsidRPr="007A39AF">
              <w:rPr>
                <w:sz w:val="22"/>
              </w:rPr>
              <w:t xml:space="preserve"> methods</w:t>
            </w:r>
          </w:p>
          <w:p w14:paraId="5390289E" w14:textId="4805203A" w:rsidR="00056E9C" w:rsidRPr="007A39AF" w:rsidRDefault="004267F9" w:rsidP="008F6C38">
            <w:pPr>
              <w:numPr>
                <w:ilvl w:val="0"/>
                <w:numId w:val="10"/>
              </w:numPr>
              <w:rPr>
                <w:sz w:val="22"/>
              </w:rPr>
            </w:pPr>
            <w:proofErr w:type="gramStart"/>
            <w:r>
              <w:rPr>
                <w:sz w:val="22"/>
              </w:rPr>
              <w:t>n</w:t>
            </w:r>
            <w:r w:rsidR="00056E9C" w:rsidRPr="007A39AF">
              <w:rPr>
                <w:sz w:val="22"/>
              </w:rPr>
              <w:t>ote</w:t>
            </w:r>
            <w:proofErr w:type="gramEnd"/>
            <w:r w:rsidR="00056E9C" w:rsidRPr="007A39AF">
              <w:rPr>
                <w:sz w:val="22"/>
              </w:rPr>
              <w:t xml:space="preserve"> any activities or key terms that they are uncertain about, and questions that they would like to ask their teacher</w:t>
            </w:r>
            <w:r>
              <w:rPr>
                <w:sz w:val="22"/>
              </w:rPr>
              <w:t>(s)</w:t>
            </w:r>
            <w:r w:rsidR="00056E9C" w:rsidRPr="007A39AF">
              <w:rPr>
                <w:sz w:val="22"/>
              </w:rPr>
              <w:t xml:space="preserve"> and/or classmates.</w:t>
            </w:r>
          </w:p>
          <w:p w14:paraId="3123FF5A" w14:textId="77777777" w:rsidR="009A3DA3" w:rsidRPr="007A39AF" w:rsidRDefault="009A3DA3" w:rsidP="00AF3AA0">
            <w:pPr>
              <w:rPr>
                <w:sz w:val="22"/>
              </w:rPr>
            </w:pPr>
          </w:p>
          <w:p w14:paraId="3981297F" w14:textId="5BBE5DDE" w:rsidR="003A578E" w:rsidRPr="007A39AF" w:rsidRDefault="00056E9C" w:rsidP="00AF3AA0">
            <w:pPr>
              <w:rPr>
                <w:sz w:val="22"/>
              </w:rPr>
            </w:pPr>
            <w:r w:rsidRPr="007A39AF">
              <w:rPr>
                <w:sz w:val="22"/>
              </w:rPr>
              <w:t xml:space="preserve">Students write in their </w:t>
            </w:r>
            <w:r w:rsidR="009A3DA3" w:rsidRPr="007A39AF">
              <w:rPr>
                <w:sz w:val="22"/>
              </w:rPr>
              <w:t>r</w:t>
            </w:r>
            <w:r w:rsidRPr="007A39AF">
              <w:rPr>
                <w:sz w:val="22"/>
              </w:rPr>
              <w:t>eflective learning journal on a regular basis. They include copies of relevant details and quotes from their texts in the journal.</w:t>
            </w:r>
          </w:p>
          <w:p w14:paraId="49DF661A" w14:textId="77777777" w:rsidR="009A3DA3" w:rsidRPr="007A39AF" w:rsidRDefault="009A3DA3" w:rsidP="00AF3AA0">
            <w:pPr>
              <w:rPr>
                <w:b/>
                <w:sz w:val="22"/>
              </w:rPr>
            </w:pPr>
          </w:p>
          <w:p w14:paraId="703D92EB" w14:textId="549288FD" w:rsidR="007A39AF" w:rsidRPr="007A39AF" w:rsidRDefault="00056E9C" w:rsidP="00AF3AA0">
            <w:pPr>
              <w:rPr>
                <w:sz w:val="22"/>
              </w:rPr>
            </w:pPr>
            <w:r w:rsidRPr="007A39AF">
              <w:rPr>
                <w:b/>
                <w:sz w:val="22"/>
              </w:rPr>
              <w:t>Note</w:t>
            </w:r>
            <w:r w:rsidRPr="007A39AF">
              <w:rPr>
                <w:sz w:val="22"/>
              </w:rPr>
              <w:t xml:space="preserve">: The </w:t>
            </w:r>
            <w:r w:rsidR="009A3DA3" w:rsidRPr="007A39AF">
              <w:rPr>
                <w:sz w:val="22"/>
              </w:rPr>
              <w:t>r</w:t>
            </w:r>
            <w:r w:rsidRPr="007A39AF">
              <w:rPr>
                <w:sz w:val="22"/>
              </w:rPr>
              <w:t>eflective learning journal is for students’ personal use only. The ideas, comments and reflections in their journal will assist students to complete their assignments and revise for HSC examination</w:t>
            </w:r>
            <w:r w:rsidR="009A3DA3" w:rsidRPr="007A39AF">
              <w:rPr>
                <w:sz w:val="22"/>
              </w:rPr>
              <w:t>s</w:t>
            </w:r>
            <w:r w:rsidRPr="007A39AF">
              <w:rPr>
                <w:sz w:val="22"/>
              </w:rPr>
              <w:t>.</w:t>
            </w:r>
          </w:p>
        </w:tc>
        <w:tc>
          <w:tcPr>
            <w:tcW w:w="2784" w:type="dxa"/>
            <w:tcMar>
              <w:top w:w="57" w:type="dxa"/>
              <w:left w:w="57" w:type="dxa"/>
              <w:bottom w:w="57" w:type="dxa"/>
              <w:right w:w="57" w:type="dxa"/>
            </w:tcMar>
          </w:tcPr>
          <w:p w14:paraId="1BA3EC40" w14:textId="77777777" w:rsidR="00056E9C" w:rsidRPr="007A39AF" w:rsidRDefault="00056E9C" w:rsidP="00AF3AA0">
            <w:pPr>
              <w:rPr>
                <w:rFonts w:cs="Arial"/>
                <w:sz w:val="22"/>
              </w:rPr>
            </w:pPr>
          </w:p>
          <w:p w14:paraId="053A3C1C" w14:textId="417F6D7B" w:rsidR="00056E9C" w:rsidRPr="007A39AF" w:rsidRDefault="00056E9C" w:rsidP="00AF3AA0">
            <w:pPr>
              <w:rPr>
                <w:rFonts w:cs="Arial"/>
                <w:sz w:val="22"/>
              </w:rPr>
            </w:pPr>
            <w:r w:rsidRPr="007A39AF">
              <w:rPr>
                <w:rFonts w:cs="Arial"/>
                <w:sz w:val="22"/>
              </w:rPr>
              <w:t>Reflecti</w:t>
            </w:r>
            <w:r w:rsidR="00190846" w:rsidRPr="007A39AF">
              <w:rPr>
                <w:rFonts w:cs="Arial"/>
                <w:sz w:val="22"/>
              </w:rPr>
              <w:t xml:space="preserve">ve writing student guide (UTS), </w:t>
            </w:r>
            <w:hyperlink r:id="rId12" w:history="1">
              <w:r w:rsidRPr="007A39AF">
                <w:rPr>
                  <w:rStyle w:val="Hyperlink"/>
                  <w:rFonts w:cs="Arial"/>
                  <w:sz w:val="22"/>
                </w:rPr>
                <w:t>https://www.uts.edu.au/current-students/support/helps/self-help-resources/academic-writing/reflective-writing</w:t>
              </w:r>
            </w:hyperlink>
          </w:p>
        </w:tc>
      </w:tr>
      <w:tr w:rsidR="00056E9C" w:rsidRPr="007A39AF" w14:paraId="6A02BEFF" w14:textId="77777777" w:rsidTr="007A39AF">
        <w:trPr>
          <w:cantSplit/>
        </w:trPr>
        <w:tc>
          <w:tcPr>
            <w:tcW w:w="4962" w:type="dxa"/>
            <w:vMerge/>
            <w:tcMar>
              <w:top w:w="57" w:type="dxa"/>
              <w:left w:w="57" w:type="dxa"/>
              <w:bottom w:w="57" w:type="dxa"/>
              <w:right w:w="57" w:type="dxa"/>
            </w:tcMar>
          </w:tcPr>
          <w:p w14:paraId="69D3AC41" w14:textId="77777777" w:rsidR="00056E9C" w:rsidRPr="007A39AF" w:rsidRDefault="00056E9C" w:rsidP="00AF3AA0">
            <w:pPr>
              <w:rPr>
                <w:b/>
                <w:sz w:val="22"/>
              </w:rPr>
            </w:pPr>
          </w:p>
        </w:tc>
        <w:tc>
          <w:tcPr>
            <w:tcW w:w="7938" w:type="dxa"/>
            <w:tcMar>
              <w:top w:w="57" w:type="dxa"/>
              <w:left w:w="57" w:type="dxa"/>
              <w:bottom w:w="57" w:type="dxa"/>
              <w:right w:w="57" w:type="dxa"/>
            </w:tcMar>
          </w:tcPr>
          <w:p w14:paraId="47851C2F" w14:textId="77777777" w:rsidR="00056E9C" w:rsidRPr="007A39AF" w:rsidRDefault="00056E9C" w:rsidP="00AF3AA0">
            <w:pPr>
              <w:rPr>
                <w:b/>
                <w:sz w:val="22"/>
              </w:rPr>
            </w:pPr>
            <w:r w:rsidRPr="007A39AF">
              <w:rPr>
                <w:b/>
                <w:sz w:val="22"/>
              </w:rPr>
              <w:t>Research practices and protocols</w:t>
            </w:r>
          </w:p>
          <w:p w14:paraId="7E5E1091" w14:textId="2F755729" w:rsidR="00056E9C" w:rsidRPr="007A39AF" w:rsidRDefault="00056E9C" w:rsidP="00AF3AA0">
            <w:pPr>
              <w:rPr>
                <w:bCs/>
                <w:sz w:val="22"/>
                <w:lang w:val="en-GB"/>
              </w:rPr>
            </w:pPr>
            <w:r w:rsidRPr="007A39AF">
              <w:rPr>
                <w:sz w:val="22"/>
              </w:rPr>
              <w:t>Students conduct research into the</w:t>
            </w:r>
            <w:r w:rsidRPr="007A39AF">
              <w:rPr>
                <w:b/>
                <w:sz w:val="22"/>
              </w:rPr>
              <w:t xml:space="preserve"> </w:t>
            </w:r>
            <w:r w:rsidRPr="007A39AF">
              <w:rPr>
                <w:bCs/>
                <w:sz w:val="22"/>
                <w:lang w:val="en-GB"/>
              </w:rPr>
              <w:t>personal, social, cultural and historical contexts of the texts that they are studying in all modules of the HSC EAL/D course.</w:t>
            </w:r>
            <w:r w:rsidR="00140994" w:rsidRPr="007A39AF">
              <w:rPr>
                <w:bCs/>
                <w:sz w:val="22"/>
                <w:lang w:val="en-GB"/>
              </w:rPr>
              <w:t xml:space="preserve"> They develop skills in conducting effective research and follow the principles of ethical study practice outlined in the </w:t>
            </w:r>
            <w:r w:rsidR="00140994" w:rsidRPr="004C2533">
              <w:rPr>
                <w:bCs/>
                <w:i/>
                <w:sz w:val="22"/>
                <w:lang w:val="en-GB"/>
              </w:rPr>
              <w:t>HSC: All My Own Work</w:t>
            </w:r>
            <w:r w:rsidR="00140994" w:rsidRPr="007A39AF">
              <w:rPr>
                <w:bCs/>
                <w:sz w:val="22"/>
                <w:lang w:val="en-GB"/>
              </w:rPr>
              <w:t xml:space="preserve"> modules.</w:t>
            </w:r>
          </w:p>
          <w:p w14:paraId="4C673D93" w14:textId="67C16868" w:rsidR="00EC13BA" w:rsidRPr="007A39AF" w:rsidRDefault="00EC13BA" w:rsidP="00AF3AA0">
            <w:pPr>
              <w:rPr>
                <w:bCs/>
                <w:sz w:val="22"/>
                <w:lang w:val="en-GB"/>
              </w:rPr>
            </w:pPr>
            <w:r w:rsidRPr="007A39AF">
              <w:rPr>
                <w:bCs/>
                <w:sz w:val="22"/>
                <w:lang w:val="en-GB"/>
              </w:rPr>
              <w:t xml:space="preserve">Students complete the following </w:t>
            </w:r>
            <w:r w:rsidR="00D7517D" w:rsidRPr="007A39AF">
              <w:rPr>
                <w:bCs/>
                <w:sz w:val="22"/>
                <w:lang w:val="en-GB"/>
              </w:rPr>
              <w:t xml:space="preserve">preparatory </w:t>
            </w:r>
            <w:r w:rsidRPr="007A39AF">
              <w:rPr>
                <w:bCs/>
                <w:sz w:val="22"/>
                <w:lang w:val="en-GB"/>
              </w:rPr>
              <w:t>activities:</w:t>
            </w:r>
          </w:p>
          <w:p w14:paraId="7CA527D9" w14:textId="569DC01B" w:rsidR="009016CD" w:rsidRPr="007A39AF" w:rsidRDefault="00EC13BA" w:rsidP="008F6C38">
            <w:pPr>
              <w:pStyle w:val="ListParagraph"/>
              <w:numPr>
                <w:ilvl w:val="0"/>
                <w:numId w:val="2"/>
              </w:numPr>
              <w:rPr>
                <w:b/>
                <w:sz w:val="22"/>
              </w:rPr>
            </w:pPr>
            <w:r w:rsidRPr="007A39AF">
              <w:rPr>
                <w:rFonts w:cs="Arial"/>
                <w:bCs/>
                <w:sz w:val="22"/>
                <w:lang w:val="en-GB"/>
              </w:rPr>
              <w:t>View</w:t>
            </w:r>
            <w:r w:rsidR="009016CD" w:rsidRPr="007A39AF">
              <w:rPr>
                <w:rFonts w:cs="Arial"/>
                <w:bCs/>
                <w:sz w:val="22"/>
                <w:lang w:val="en-GB"/>
              </w:rPr>
              <w:t xml:space="preserve"> the </w:t>
            </w:r>
            <w:r w:rsidR="009A3DA3" w:rsidRPr="007A39AF">
              <w:rPr>
                <w:rFonts w:cs="Arial"/>
                <w:bCs/>
                <w:sz w:val="22"/>
                <w:lang w:val="en-GB"/>
              </w:rPr>
              <w:t>‘</w:t>
            </w:r>
            <w:r w:rsidR="008E3720" w:rsidRPr="007A39AF">
              <w:rPr>
                <w:rFonts w:cs="Arial"/>
                <w:bCs/>
                <w:sz w:val="22"/>
                <w:lang w:val="en-GB"/>
              </w:rPr>
              <w:t>Six Step Research Process</w:t>
            </w:r>
            <w:r w:rsidR="009A3DA3" w:rsidRPr="007A39AF">
              <w:rPr>
                <w:rFonts w:cs="Arial"/>
                <w:bCs/>
                <w:sz w:val="22"/>
                <w:lang w:val="en-GB"/>
              </w:rPr>
              <w:t>’</w:t>
            </w:r>
            <w:r w:rsidR="008E3720" w:rsidRPr="007A39AF">
              <w:rPr>
                <w:rFonts w:cs="Arial"/>
                <w:bCs/>
                <w:sz w:val="22"/>
                <w:lang w:val="en-GB"/>
              </w:rPr>
              <w:t xml:space="preserve"> video on YouTube</w:t>
            </w:r>
            <w:r w:rsidR="00977E1A" w:rsidRPr="007A39AF">
              <w:rPr>
                <w:rFonts w:cs="Arial"/>
                <w:bCs/>
                <w:sz w:val="22"/>
                <w:lang w:val="en-GB"/>
              </w:rPr>
              <w:t>.</w:t>
            </w:r>
          </w:p>
          <w:p w14:paraId="23E891A8" w14:textId="0FDA9613" w:rsidR="009016CD" w:rsidRPr="007A39AF" w:rsidRDefault="00EC13BA" w:rsidP="008F6C38">
            <w:pPr>
              <w:pStyle w:val="ListParagraph"/>
              <w:numPr>
                <w:ilvl w:val="0"/>
                <w:numId w:val="2"/>
              </w:numPr>
              <w:rPr>
                <w:b/>
                <w:sz w:val="22"/>
              </w:rPr>
            </w:pPr>
            <w:r w:rsidRPr="007A39AF">
              <w:rPr>
                <w:bCs/>
                <w:sz w:val="22"/>
                <w:lang w:val="en-GB"/>
              </w:rPr>
              <w:t>R</w:t>
            </w:r>
            <w:r w:rsidR="009016CD" w:rsidRPr="007A39AF">
              <w:rPr>
                <w:bCs/>
                <w:sz w:val="22"/>
                <w:lang w:val="en-GB"/>
              </w:rPr>
              <w:t xml:space="preserve">eview the </w:t>
            </w:r>
            <w:r w:rsidR="009016CD" w:rsidRPr="004C2533">
              <w:rPr>
                <w:bCs/>
                <w:i/>
                <w:sz w:val="22"/>
                <w:lang w:val="en-GB"/>
              </w:rPr>
              <w:t>HSC: All My Own Wor</w:t>
            </w:r>
            <w:r w:rsidR="00977E1A" w:rsidRPr="004C2533">
              <w:rPr>
                <w:bCs/>
                <w:i/>
                <w:sz w:val="22"/>
                <w:lang w:val="en-GB"/>
              </w:rPr>
              <w:t>k</w:t>
            </w:r>
            <w:r w:rsidR="009016CD" w:rsidRPr="007A39AF">
              <w:rPr>
                <w:bCs/>
                <w:sz w:val="22"/>
                <w:lang w:val="en-GB"/>
              </w:rPr>
              <w:t xml:space="preserve"> Module on </w:t>
            </w:r>
            <w:r w:rsidR="009A3DA3" w:rsidRPr="007A39AF">
              <w:rPr>
                <w:bCs/>
                <w:sz w:val="22"/>
                <w:lang w:val="en-GB"/>
              </w:rPr>
              <w:t>‘</w:t>
            </w:r>
            <w:r w:rsidR="009016CD" w:rsidRPr="007A39AF">
              <w:rPr>
                <w:rFonts w:cs="Arial"/>
                <w:sz w:val="22"/>
              </w:rPr>
              <w:t>Acknowledging Sources</w:t>
            </w:r>
            <w:r w:rsidR="009A3DA3" w:rsidRPr="007A39AF">
              <w:rPr>
                <w:rFonts w:cs="Arial"/>
                <w:sz w:val="22"/>
              </w:rPr>
              <w:t>’</w:t>
            </w:r>
            <w:r w:rsidR="009016CD" w:rsidRPr="007A39AF">
              <w:rPr>
                <w:rFonts w:cs="Arial"/>
                <w:sz w:val="22"/>
              </w:rPr>
              <w:t xml:space="preserve"> </w:t>
            </w:r>
            <w:r w:rsidR="009016CD" w:rsidRPr="007A39AF">
              <w:rPr>
                <w:bCs/>
                <w:sz w:val="22"/>
                <w:lang w:val="en-GB"/>
              </w:rPr>
              <w:t>and complete the quiz.</w:t>
            </w:r>
          </w:p>
          <w:p w14:paraId="2417F494" w14:textId="7F289767" w:rsidR="00056E9C" w:rsidRPr="007A39AF" w:rsidRDefault="00EC13BA" w:rsidP="008F6C38">
            <w:pPr>
              <w:pStyle w:val="ListParagraph"/>
              <w:numPr>
                <w:ilvl w:val="0"/>
                <w:numId w:val="2"/>
              </w:numPr>
              <w:rPr>
                <w:b/>
                <w:sz w:val="22"/>
              </w:rPr>
            </w:pPr>
            <w:r w:rsidRPr="007A39AF">
              <w:rPr>
                <w:bCs/>
                <w:sz w:val="22"/>
                <w:lang w:val="en-GB"/>
              </w:rPr>
              <w:t>R</w:t>
            </w:r>
            <w:r w:rsidR="00056E9C" w:rsidRPr="007A39AF">
              <w:rPr>
                <w:bCs/>
                <w:sz w:val="22"/>
                <w:lang w:val="en-GB"/>
              </w:rPr>
              <w:t>eview</w:t>
            </w:r>
            <w:r w:rsidR="00293897" w:rsidRPr="007A39AF">
              <w:rPr>
                <w:bCs/>
                <w:sz w:val="22"/>
                <w:lang w:val="en-GB"/>
              </w:rPr>
              <w:t xml:space="preserve"> </w:t>
            </w:r>
            <w:r w:rsidR="00B96DAF" w:rsidRPr="007A39AF">
              <w:rPr>
                <w:bCs/>
                <w:sz w:val="22"/>
                <w:lang w:val="en-GB"/>
              </w:rPr>
              <w:t xml:space="preserve">the </w:t>
            </w:r>
            <w:r w:rsidR="00B96DAF" w:rsidRPr="004C2533">
              <w:rPr>
                <w:bCs/>
                <w:i/>
                <w:sz w:val="22"/>
                <w:lang w:val="en-GB"/>
              </w:rPr>
              <w:t>HSC: All My Own Work</w:t>
            </w:r>
            <w:r w:rsidR="00B96DAF" w:rsidRPr="007A39AF">
              <w:rPr>
                <w:bCs/>
                <w:sz w:val="22"/>
                <w:lang w:val="en-GB"/>
              </w:rPr>
              <w:t xml:space="preserve"> Module</w:t>
            </w:r>
            <w:r w:rsidR="00293897" w:rsidRPr="007A39AF">
              <w:rPr>
                <w:bCs/>
                <w:sz w:val="22"/>
                <w:lang w:val="en-GB"/>
              </w:rPr>
              <w:t xml:space="preserve"> on </w:t>
            </w:r>
            <w:r w:rsidR="009A3DA3" w:rsidRPr="007A39AF">
              <w:rPr>
                <w:bCs/>
                <w:sz w:val="22"/>
                <w:lang w:val="en-GB"/>
              </w:rPr>
              <w:t>‘P</w:t>
            </w:r>
            <w:r w:rsidR="0080177D" w:rsidRPr="007A39AF">
              <w:rPr>
                <w:bCs/>
                <w:sz w:val="22"/>
                <w:lang w:val="en-GB"/>
              </w:rPr>
              <w:t>lagiarism</w:t>
            </w:r>
            <w:r w:rsidR="009A3DA3" w:rsidRPr="007A39AF">
              <w:rPr>
                <w:bCs/>
                <w:sz w:val="22"/>
                <w:lang w:val="en-GB"/>
              </w:rPr>
              <w:t>’</w:t>
            </w:r>
            <w:r w:rsidR="00B96DAF" w:rsidRPr="007A39AF">
              <w:rPr>
                <w:bCs/>
                <w:sz w:val="22"/>
                <w:lang w:val="en-GB"/>
              </w:rPr>
              <w:t xml:space="preserve"> and complete the quiz.</w:t>
            </w:r>
          </w:p>
          <w:p w14:paraId="7D9ADB3B" w14:textId="34196FFA" w:rsidR="004847B1" w:rsidRPr="007A39AF" w:rsidRDefault="00EC13BA" w:rsidP="008F6C38">
            <w:pPr>
              <w:pStyle w:val="ListParagraph"/>
              <w:numPr>
                <w:ilvl w:val="0"/>
                <w:numId w:val="2"/>
              </w:numPr>
              <w:rPr>
                <w:b/>
                <w:sz w:val="22"/>
              </w:rPr>
            </w:pPr>
            <w:r w:rsidRPr="007A39AF">
              <w:rPr>
                <w:bCs/>
                <w:sz w:val="22"/>
                <w:lang w:val="en-GB"/>
              </w:rPr>
              <w:t>View the UNSW website on essay writing and re</w:t>
            </w:r>
            <w:r w:rsidR="00DD6F78" w:rsidRPr="007A39AF">
              <w:rPr>
                <w:bCs/>
                <w:sz w:val="22"/>
                <w:lang w:val="en-GB"/>
              </w:rPr>
              <w:t>search.</w:t>
            </w:r>
          </w:p>
          <w:p w14:paraId="78843192" w14:textId="10ED9540" w:rsidR="009016CD" w:rsidRPr="007A39AF" w:rsidRDefault="003A578E" w:rsidP="00AF3AA0">
            <w:pPr>
              <w:rPr>
                <w:sz w:val="22"/>
              </w:rPr>
            </w:pPr>
            <w:r w:rsidRPr="007A39AF">
              <w:rPr>
                <w:sz w:val="22"/>
              </w:rPr>
              <w:t>In small groups, students exchange their ideas and tips for effective research and essay writing.</w:t>
            </w:r>
          </w:p>
        </w:tc>
        <w:tc>
          <w:tcPr>
            <w:tcW w:w="2784" w:type="dxa"/>
            <w:tcMar>
              <w:top w:w="57" w:type="dxa"/>
              <w:left w:w="57" w:type="dxa"/>
              <w:bottom w:w="57" w:type="dxa"/>
              <w:right w:w="57" w:type="dxa"/>
            </w:tcMar>
          </w:tcPr>
          <w:p w14:paraId="7DE2731F" w14:textId="5D67C7E2" w:rsidR="009016CD" w:rsidRPr="007A39AF" w:rsidRDefault="009016CD" w:rsidP="00AF3AA0">
            <w:pPr>
              <w:rPr>
                <w:rFonts w:cs="Arial"/>
                <w:bCs/>
                <w:sz w:val="22"/>
                <w:lang w:val="en-GB"/>
              </w:rPr>
            </w:pPr>
            <w:r w:rsidRPr="007A39AF">
              <w:rPr>
                <w:rFonts w:cs="Arial"/>
                <w:bCs/>
                <w:sz w:val="22"/>
                <w:lang w:val="en-GB"/>
              </w:rPr>
              <w:t>YouTube video</w:t>
            </w:r>
            <w:r w:rsidR="008E3720" w:rsidRPr="007A39AF">
              <w:rPr>
                <w:rFonts w:cs="Arial"/>
                <w:bCs/>
                <w:sz w:val="22"/>
                <w:lang w:val="en-GB"/>
              </w:rPr>
              <w:t xml:space="preserve"> </w:t>
            </w:r>
            <w:r w:rsidR="00DD6F78" w:rsidRPr="007A39AF">
              <w:rPr>
                <w:rFonts w:cs="Arial"/>
                <w:bCs/>
                <w:sz w:val="22"/>
                <w:lang w:val="en-GB"/>
              </w:rPr>
              <w:t>‘</w:t>
            </w:r>
            <w:r w:rsidR="008E3720" w:rsidRPr="007A39AF">
              <w:rPr>
                <w:rFonts w:cs="Arial"/>
                <w:bCs/>
                <w:sz w:val="22"/>
                <w:lang w:val="en-GB"/>
              </w:rPr>
              <w:t xml:space="preserve">Six </w:t>
            </w:r>
            <w:r w:rsidR="009A3DA3" w:rsidRPr="007A39AF">
              <w:rPr>
                <w:rFonts w:cs="Arial"/>
                <w:bCs/>
                <w:sz w:val="22"/>
                <w:lang w:val="en-GB"/>
              </w:rPr>
              <w:t>S</w:t>
            </w:r>
            <w:r w:rsidR="008E3720" w:rsidRPr="007A39AF">
              <w:rPr>
                <w:rFonts w:cs="Arial"/>
                <w:bCs/>
                <w:sz w:val="22"/>
                <w:lang w:val="en-GB"/>
              </w:rPr>
              <w:t>tep Research Process</w:t>
            </w:r>
            <w:r w:rsidR="00DD6F78" w:rsidRPr="007A39AF">
              <w:rPr>
                <w:rFonts w:cs="Arial"/>
                <w:bCs/>
                <w:sz w:val="22"/>
                <w:lang w:val="en-GB"/>
              </w:rPr>
              <w:t>’</w:t>
            </w:r>
            <w:r w:rsidR="008E3720" w:rsidRPr="007A39AF">
              <w:rPr>
                <w:rFonts w:cs="Arial"/>
                <w:bCs/>
                <w:sz w:val="22"/>
                <w:lang w:val="en-GB"/>
              </w:rPr>
              <w:t xml:space="preserve"> </w:t>
            </w:r>
            <w:r w:rsidRPr="007A39AF">
              <w:rPr>
                <w:rFonts w:cs="Arial"/>
                <w:bCs/>
                <w:sz w:val="22"/>
                <w:lang w:val="en-GB"/>
              </w:rPr>
              <w:t>(</w:t>
            </w:r>
            <w:r w:rsidR="008E3720" w:rsidRPr="007A39AF">
              <w:rPr>
                <w:rFonts w:cs="Arial"/>
                <w:bCs/>
                <w:sz w:val="22"/>
                <w:lang w:val="en-GB"/>
              </w:rPr>
              <w:t>TCC ELibrarian</w:t>
            </w:r>
            <w:r w:rsidRPr="007A39AF">
              <w:rPr>
                <w:rFonts w:cs="Arial"/>
                <w:bCs/>
                <w:sz w:val="22"/>
                <w:lang w:val="en-GB"/>
              </w:rPr>
              <w:t>)</w:t>
            </w:r>
            <w:r w:rsidR="00190846" w:rsidRPr="007A39AF">
              <w:rPr>
                <w:rFonts w:cs="Arial"/>
                <w:bCs/>
                <w:sz w:val="22"/>
                <w:lang w:val="en-GB"/>
              </w:rPr>
              <w:t xml:space="preserve">, </w:t>
            </w:r>
            <w:hyperlink r:id="rId13" w:history="1">
              <w:r w:rsidR="008E3720" w:rsidRPr="007A39AF">
                <w:rPr>
                  <w:rStyle w:val="Hyperlink"/>
                  <w:rFonts w:cs="Arial"/>
                  <w:bCs/>
                  <w:sz w:val="22"/>
                  <w:lang w:val="en-GB"/>
                </w:rPr>
                <w:t>https://www.youtube.com/watch?v=6X5LKOAIHbE</w:t>
              </w:r>
            </w:hyperlink>
          </w:p>
          <w:p w14:paraId="7FE68537" w14:textId="77777777" w:rsidR="009016CD" w:rsidRPr="007A39AF" w:rsidRDefault="009016CD" w:rsidP="00AF3AA0">
            <w:pPr>
              <w:rPr>
                <w:rFonts w:cs="Arial"/>
                <w:b/>
                <w:bCs/>
                <w:sz w:val="22"/>
                <w:lang w:val="en-GB"/>
              </w:rPr>
            </w:pPr>
          </w:p>
          <w:p w14:paraId="04E32C5B" w14:textId="7F5B68CE" w:rsidR="00B96DAF" w:rsidRPr="007A39AF" w:rsidRDefault="00B96DAF" w:rsidP="00AF3AA0">
            <w:pPr>
              <w:rPr>
                <w:rFonts w:cs="Arial"/>
                <w:sz w:val="22"/>
              </w:rPr>
            </w:pPr>
            <w:r w:rsidRPr="004C2533">
              <w:rPr>
                <w:rFonts w:cs="Arial"/>
                <w:i/>
                <w:sz w:val="22"/>
              </w:rPr>
              <w:t>HSC: All My Own Work</w:t>
            </w:r>
            <w:r w:rsidRPr="007A39AF">
              <w:rPr>
                <w:rFonts w:cs="Arial"/>
                <w:sz w:val="22"/>
              </w:rPr>
              <w:t xml:space="preserve"> </w:t>
            </w:r>
            <w:r w:rsidR="009016CD" w:rsidRPr="007A39AF">
              <w:rPr>
                <w:rFonts w:cs="Arial"/>
                <w:sz w:val="22"/>
              </w:rPr>
              <w:t xml:space="preserve">‘Acknowledging Sources’ and </w:t>
            </w:r>
            <w:r w:rsidRPr="007A39AF">
              <w:rPr>
                <w:rFonts w:cs="Arial"/>
                <w:sz w:val="22"/>
              </w:rPr>
              <w:t>‘</w:t>
            </w:r>
            <w:r w:rsidR="0080177D" w:rsidRPr="007A39AF">
              <w:rPr>
                <w:rFonts w:cs="Arial"/>
                <w:sz w:val="22"/>
              </w:rPr>
              <w:t>Plagiarism’</w:t>
            </w:r>
            <w:r w:rsidRPr="007A39AF">
              <w:rPr>
                <w:rFonts w:cs="Arial"/>
                <w:sz w:val="22"/>
              </w:rPr>
              <w:t xml:space="preserve"> module</w:t>
            </w:r>
            <w:r w:rsidR="009016CD" w:rsidRPr="007A39AF">
              <w:rPr>
                <w:rFonts w:cs="Arial"/>
                <w:sz w:val="22"/>
              </w:rPr>
              <w:t>s</w:t>
            </w:r>
            <w:r w:rsidR="00190846" w:rsidRPr="007A39AF">
              <w:rPr>
                <w:rFonts w:cs="Arial"/>
                <w:sz w:val="22"/>
              </w:rPr>
              <w:t xml:space="preserve">, </w:t>
            </w:r>
            <w:hyperlink r:id="rId14" w:history="1">
              <w:r w:rsidR="009016CD" w:rsidRPr="007A39AF">
                <w:rPr>
                  <w:rStyle w:val="Hyperlink"/>
                  <w:rFonts w:cs="Arial"/>
                  <w:sz w:val="22"/>
                </w:rPr>
                <w:t>http://amow.bostes.nsw.edu.au/module2/module2.html</w:t>
              </w:r>
            </w:hyperlink>
            <w:r w:rsidR="009016CD" w:rsidRPr="007A39AF">
              <w:rPr>
                <w:rFonts w:cs="Arial"/>
                <w:sz w:val="22"/>
              </w:rPr>
              <w:t xml:space="preserve"> and</w:t>
            </w:r>
          </w:p>
          <w:p w14:paraId="5AC3B090" w14:textId="50F43AEB" w:rsidR="00B96DAF" w:rsidRDefault="00BE5535" w:rsidP="00AF3AA0">
            <w:pPr>
              <w:rPr>
                <w:rStyle w:val="Hyperlink"/>
                <w:rFonts w:cs="Arial"/>
                <w:sz w:val="22"/>
              </w:rPr>
            </w:pPr>
            <w:hyperlink r:id="rId15" w:history="1">
              <w:r w:rsidR="0080177D" w:rsidRPr="007A39AF">
                <w:rPr>
                  <w:rStyle w:val="Hyperlink"/>
                  <w:rFonts w:cs="Arial"/>
                  <w:sz w:val="22"/>
                </w:rPr>
                <w:t>http://amow.bostes.nsw.edu.au/module3/module3.html</w:t>
              </w:r>
            </w:hyperlink>
          </w:p>
          <w:p w14:paraId="149E2E3A" w14:textId="77777777" w:rsidR="007A39AF" w:rsidRPr="007A39AF" w:rsidRDefault="007A39AF" w:rsidP="00AF3AA0">
            <w:pPr>
              <w:rPr>
                <w:rFonts w:cs="Arial"/>
                <w:sz w:val="22"/>
              </w:rPr>
            </w:pPr>
          </w:p>
          <w:p w14:paraId="026EA6D4" w14:textId="76CDD1BD" w:rsidR="00DD6F78" w:rsidRPr="007A39AF" w:rsidRDefault="00DD6F78" w:rsidP="00AF3AA0">
            <w:pPr>
              <w:rPr>
                <w:rFonts w:cs="Arial"/>
                <w:sz w:val="22"/>
              </w:rPr>
            </w:pPr>
            <w:r w:rsidRPr="007A39AF">
              <w:rPr>
                <w:rFonts w:cs="Arial"/>
                <w:sz w:val="22"/>
              </w:rPr>
              <w:t>Es</w:t>
            </w:r>
            <w:r w:rsidR="00190846" w:rsidRPr="007A39AF">
              <w:rPr>
                <w:rFonts w:cs="Arial"/>
                <w:sz w:val="22"/>
              </w:rPr>
              <w:t xml:space="preserve">say writing: the basics (UNSW), </w:t>
            </w:r>
            <w:hyperlink r:id="rId16" w:history="1">
              <w:r w:rsidRPr="007A39AF">
                <w:rPr>
                  <w:rStyle w:val="Hyperlink"/>
                  <w:rFonts w:cs="Arial"/>
                  <w:sz w:val="22"/>
                </w:rPr>
                <w:t>https://student.unsw.edu.au/essay-writing-basics</w:t>
              </w:r>
            </w:hyperlink>
          </w:p>
        </w:tc>
      </w:tr>
      <w:tr w:rsidR="001A6F5D" w:rsidRPr="007A39AF" w14:paraId="4611D057" w14:textId="77777777" w:rsidTr="007A39AF">
        <w:trPr>
          <w:trHeight w:val="9188"/>
        </w:trPr>
        <w:tc>
          <w:tcPr>
            <w:tcW w:w="4962" w:type="dxa"/>
            <w:tcMar>
              <w:top w:w="57" w:type="dxa"/>
              <w:left w:w="57" w:type="dxa"/>
              <w:bottom w:w="57" w:type="dxa"/>
              <w:right w:w="57" w:type="dxa"/>
            </w:tcMar>
          </w:tcPr>
          <w:p w14:paraId="43179C09" w14:textId="109C9C3A" w:rsidR="00895247" w:rsidRPr="007A39AF" w:rsidRDefault="00B64E9B" w:rsidP="00AF3AA0">
            <w:pPr>
              <w:rPr>
                <w:b/>
                <w:sz w:val="22"/>
              </w:rPr>
            </w:pPr>
            <w:r w:rsidRPr="007A39AF">
              <w:rPr>
                <w:b/>
                <w:sz w:val="22"/>
              </w:rPr>
              <w:lastRenderedPageBreak/>
              <w:t xml:space="preserve">EAL12-1A </w:t>
            </w:r>
            <w:r w:rsidRPr="007A39AF">
              <w:rPr>
                <w:rFonts w:cs="Arial"/>
                <w:sz w:val="22"/>
                <w:lang w:val="en-GB"/>
              </w:rPr>
              <w:t>responds to, composes and evaluates a range of complex and sustained texts for understanding, interpretation, critical analysis, imaginative expression and pleasure</w:t>
            </w:r>
          </w:p>
          <w:p w14:paraId="7BC9E241" w14:textId="77777777" w:rsidR="00895247" w:rsidRPr="007A39AF" w:rsidRDefault="00895247" w:rsidP="00AF3AA0">
            <w:pPr>
              <w:rPr>
                <w:sz w:val="22"/>
              </w:rPr>
            </w:pPr>
            <w:r w:rsidRPr="007A39AF">
              <w:rPr>
                <w:sz w:val="22"/>
              </w:rPr>
              <w:t>Students:</w:t>
            </w:r>
          </w:p>
          <w:p w14:paraId="0AF9C16A" w14:textId="1659A19B" w:rsidR="00895247" w:rsidRPr="007A39AF" w:rsidRDefault="00895247" w:rsidP="008F6C38">
            <w:pPr>
              <w:pStyle w:val="ListParagraph"/>
              <w:numPr>
                <w:ilvl w:val="0"/>
                <w:numId w:val="2"/>
              </w:numPr>
              <w:rPr>
                <w:sz w:val="22"/>
              </w:rPr>
            </w:pPr>
            <w:r w:rsidRPr="007A39AF">
              <w:rPr>
                <w:sz w:val="22"/>
              </w:rPr>
              <w:t>engage with texts in a range of forms, modes and media, and explore and evaluate differ</w:t>
            </w:r>
            <w:r w:rsidR="00855728" w:rsidRPr="007A39AF">
              <w:rPr>
                <w:sz w:val="22"/>
              </w:rPr>
              <w:t>ent ways of responding to text</w:t>
            </w:r>
          </w:p>
          <w:p w14:paraId="2A7DC545" w14:textId="77777777" w:rsidR="00895247" w:rsidRPr="007A39AF" w:rsidRDefault="00895247" w:rsidP="00AF3AA0">
            <w:pPr>
              <w:rPr>
                <w:b/>
                <w:sz w:val="22"/>
                <w:lang w:val="en-GB"/>
              </w:rPr>
            </w:pPr>
          </w:p>
          <w:p w14:paraId="36059FAA" w14:textId="049847CD" w:rsidR="00895247" w:rsidRPr="007A39AF" w:rsidRDefault="00895247" w:rsidP="00AF3AA0">
            <w:pPr>
              <w:rPr>
                <w:b/>
                <w:sz w:val="22"/>
              </w:rPr>
            </w:pPr>
            <w:r w:rsidRPr="007A39AF">
              <w:rPr>
                <w:b/>
                <w:sz w:val="22"/>
              </w:rPr>
              <w:t>EAL12-3</w:t>
            </w:r>
            <w:r w:rsidR="00B64E9B" w:rsidRPr="007A39AF">
              <w:rPr>
                <w:b/>
                <w:sz w:val="22"/>
              </w:rPr>
              <w:t xml:space="preserve"> </w:t>
            </w:r>
            <w:r w:rsidR="00B64E9B" w:rsidRPr="007A39AF">
              <w:rPr>
                <w:rFonts w:cs="Arial"/>
                <w:sz w:val="22"/>
                <w:lang w:val="en-GB"/>
              </w:rPr>
              <w:t>selects and uses language forms, features and structures of texts appropriate to a range of purposes, audiences and contexts, and analyses and evaluates their effects on meaning</w:t>
            </w:r>
          </w:p>
          <w:p w14:paraId="10CB0E0F" w14:textId="77777777" w:rsidR="00895247" w:rsidRPr="007A39AF" w:rsidRDefault="00895247" w:rsidP="00AF3AA0">
            <w:pPr>
              <w:rPr>
                <w:sz w:val="22"/>
              </w:rPr>
            </w:pPr>
            <w:r w:rsidRPr="007A39AF">
              <w:rPr>
                <w:sz w:val="22"/>
              </w:rPr>
              <w:t>Students:</w:t>
            </w:r>
          </w:p>
          <w:p w14:paraId="58E70BFF" w14:textId="77777777" w:rsidR="00895247" w:rsidRPr="007A39AF" w:rsidRDefault="00895247" w:rsidP="008F6C38">
            <w:pPr>
              <w:pStyle w:val="ListParagraph"/>
              <w:numPr>
                <w:ilvl w:val="0"/>
                <w:numId w:val="2"/>
              </w:numPr>
              <w:rPr>
                <w:sz w:val="22"/>
              </w:rPr>
            </w:pPr>
            <w:r w:rsidRPr="007A39AF">
              <w:rPr>
                <w:sz w:val="22"/>
              </w:rPr>
              <w:t>identify and analyse techniques used in literature, film and the mass media to construct realities</w:t>
            </w:r>
          </w:p>
          <w:p w14:paraId="47173DB9" w14:textId="780BD99F" w:rsidR="00895247" w:rsidRPr="007A39AF" w:rsidRDefault="00895247" w:rsidP="00AF3AA0">
            <w:pPr>
              <w:rPr>
                <w:b/>
                <w:sz w:val="22"/>
              </w:rPr>
            </w:pPr>
          </w:p>
          <w:p w14:paraId="61A7BDB1" w14:textId="0BF7423D" w:rsidR="00895247" w:rsidRPr="007A39AF" w:rsidRDefault="00895247" w:rsidP="00AF3AA0">
            <w:pPr>
              <w:rPr>
                <w:b/>
                <w:sz w:val="22"/>
              </w:rPr>
            </w:pPr>
            <w:r w:rsidRPr="007A39AF">
              <w:rPr>
                <w:b/>
                <w:sz w:val="22"/>
              </w:rPr>
              <w:t>EAL12-7</w:t>
            </w:r>
            <w:r w:rsidR="00B64E9B" w:rsidRPr="007A39AF">
              <w:rPr>
                <w:b/>
                <w:sz w:val="22"/>
              </w:rPr>
              <w:t xml:space="preserve"> </w:t>
            </w:r>
            <w:r w:rsidR="00B64E9B" w:rsidRPr="007A39AF">
              <w:rPr>
                <w:rFonts w:cs="Arial"/>
                <w:sz w:val="22"/>
                <w:lang w:val="en-GB"/>
              </w:rPr>
              <w:t>integrates understanding of the diverse ways texts can represent personal and public worlds</w:t>
            </w:r>
          </w:p>
          <w:p w14:paraId="7B25272F" w14:textId="77777777" w:rsidR="00895247" w:rsidRPr="007A39AF" w:rsidRDefault="00895247" w:rsidP="00AF3AA0">
            <w:pPr>
              <w:rPr>
                <w:sz w:val="22"/>
              </w:rPr>
            </w:pPr>
            <w:r w:rsidRPr="007A39AF">
              <w:rPr>
                <w:sz w:val="22"/>
              </w:rPr>
              <w:t>Students:</w:t>
            </w:r>
          </w:p>
          <w:p w14:paraId="5B5D27E4" w14:textId="66B7721B" w:rsidR="00895247" w:rsidRPr="007A39AF" w:rsidRDefault="00895247" w:rsidP="008F6C38">
            <w:pPr>
              <w:pStyle w:val="ListParagraph"/>
              <w:numPr>
                <w:ilvl w:val="0"/>
                <w:numId w:val="2"/>
              </w:numPr>
              <w:rPr>
                <w:sz w:val="22"/>
                <w:lang w:val="en-GB"/>
              </w:rPr>
            </w:pPr>
            <w:r w:rsidRPr="007A39AF">
              <w:rPr>
                <w:sz w:val="22"/>
                <w:lang w:val="en-GB"/>
              </w:rPr>
              <w:t>analyse and experiment with ways of transforming experience into texts for different p</w:t>
            </w:r>
            <w:r w:rsidR="00855728" w:rsidRPr="007A39AF">
              <w:rPr>
                <w:sz w:val="22"/>
                <w:lang w:val="en-GB"/>
              </w:rPr>
              <w:t>urposes, audiences and contexts</w:t>
            </w:r>
          </w:p>
          <w:p w14:paraId="1FD02C5F" w14:textId="77777777" w:rsidR="00895247" w:rsidRPr="007A39AF" w:rsidRDefault="00895247" w:rsidP="00AF3AA0">
            <w:pPr>
              <w:rPr>
                <w:b/>
                <w:sz w:val="22"/>
              </w:rPr>
            </w:pPr>
          </w:p>
          <w:p w14:paraId="10430A7D" w14:textId="24BD39EC" w:rsidR="00895247" w:rsidRPr="007A39AF" w:rsidRDefault="00895247" w:rsidP="00AF3AA0">
            <w:pPr>
              <w:rPr>
                <w:b/>
                <w:sz w:val="22"/>
              </w:rPr>
            </w:pPr>
            <w:r w:rsidRPr="007A39AF">
              <w:rPr>
                <w:b/>
                <w:sz w:val="22"/>
              </w:rPr>
              <w:t>EAL12-9</w:t>
            </w:r>
            <w:r w:rsidR="00BD4323" w:rsidRPr="007A39AF">
              <w:rPr>
                <w:b/>
                <w:sz w:val="22"/>
              </w:rPr>
              <w:t xml:space="preserve"> </w:t>
            </w:r>
            <w:r w:rsidR="00BD4323" w:rsidRPr="007A39AF">
              <w:rPr>
                <w:rFonts w:cs="Arial"/>
                <w:sz w:val="22"/>
                <w:lang w:val="en-GB"/>
              </w:rPr>
              <w:t>reflects on, assesses and monitors own learning and refines individual and collaborative processes as an independent learner</w:t>
            </w:r>
          </w:p>
          <w:p w14:paraId="76F605F1" w14:textId="77777777" w:rsidR="00895247" w:rsidRPr="007A39AF" w:rsidRDefault="00895247" w:rsidP="00AF3AA0">
            <w:pPr>
              <w:rPr>
                <w:sz w:val="22"/>
              </w:rPr>
            </w:pPr>
            <w:r w:rsidRPr="007A39AF">
              <w:rPr>
                <w:sz w:val="22"/>
              </w:rPr>
              <w:t>Students:</w:t>
            </w:r>
          </w:p>
          <w:p w14:paraId="1F215D3F" w14:textId="57F6ADBD" w:rsidR="001A6F5D" w:rsidRPr="007A39AF" w:rsidRDefault="00895247" w:rsidP="008F6C38">
            <w:pPr>
              <w:pStyle w:val="ListParagraph"/>
              <w:numPr>
                <w:ilvl w:val="0"/>
                <w:numId w:val="2"/>
              </w:numPr>
              <w:rPr>
                <w:b/>
                <w:sz w:val="22"/>
              </w:rPr>
            </w:pPr>
            <w:r w:rsidRPr="007A39AF">
              <w:rPr>
                <w:sz w:val="22"/>
                <w:lang w:val="en-GB"/>
              </w:rPr>
              <w:t>refine the clarity and fluency of their compositions to reflect increasing complexity of thought and expression</w:t>
            </w:r>
          </w:p>
        </w:tc>
        <w:tc>
          <w:tcPr>
            <w:tcW w:w="7938" w:type="dxa"/>
            <w:tcMar>
              <w:top w:w="57" w:type="dxa"/>
              <w:left w:w="57" w:type="dxa"/>
              <w:bottom w:w="57" w:type="dxa"/>
              <w:right w:w="57" w:type="dxa"/>
            </w:tcMar>
          </w:tcPr>
          <w:p w14:paraId="0E30585A" w14:textId="77777777" w:rsidR="001A6F5D" w:rsidRPr="007A39AF" w:rsidRDefault="001A6F5D" w:rsidP="00AF3AA0">
            <w:pPr>
              <w:rPr>
                <w:b/>
                <w:sz w:val="22"/>
              </w:rPr>
            </w:pPr>
            <w:r w:rsidRPr="007A39AF">
              <w:rPr>
                <w:b/>
                <w:sz w:val="22"/>
              </w:rPr>
              <w:t>Writing texts about human experiences (link to Module A)</w:t>
            </w:r>
          </w:p>
          <w:p w14:paraId="76D3D794" w14:textId="77777777" w:rsidR="009A3DA3" w:rsidRPr="007A39AF" w:rsidRDefault="009A3DA3" w:rsidP="00AF3AA0">
            <w:pPr>
              <w:rPr>
                <w:b/>
                <w:sz w:val="22"/>
              </w:rPr>
            </w:pPr>
          </w:p>
          <w:p w14:paraId="634CC4D4" w14:textId="6B71026D" w:rsidR="001A6F5D" w:rsidRPr="007A39AF" w:rsidRDefault="001A6F5D" w:rsidP="00AF3AA0">
            <w:pPr>
              <w:rPr>
                <w:sz w:val="22"/>
              </w:rPr>
            </w:pPr>
            <w:r w:rsidRPr="007A39AF">
              <w:rPr>
                <w:sz w:val="22"/>
              </w:rPr>
              <w:t>How do we write about our own and other people’s experiences?</w:t>
            </w:r>
          </w:p>
          <w:p w14:paraId="1327EC7C" w14:textId="62860905" w:rsidR="001A6F5D" w:rsidRPr="007A39AF" w:rsidRDefault="009A3DA3" w:rsidP="008F6C38">
            <w:pPr>
              <w:pStyle w:val="ListParagraph"/>
              <w:numPr>
                <w:ilvl w:val="0"/>
                <w:numId w:val="2"/>
              </w:numPr>
              <w:rPr>
                <w:sz w:val="22"/>
              </w:rPr>
            </w:pPr>
            <w:r w:rsidRPr="007A39AF">
              <w:rPr>
                <w:sz w:val="22"/>
              </w:rPr>
              <w:t xml:space="preserve">The teacher </w:t>
            </w:r>
            <w:r w:rsidR="00A70594">
              <w:rPr>
                <w:sz w:val="22"/>
              </w:rPr>
              <w:t>provides</w:t>
            </w:r>
            <w:r w:rsidR="001A6F5D" w:rsidRPr="007A39AF">
              <w:rPr>
                <w:sz w:val="22"/>
              </w:rPr>
              <w:t xml:space="preserve"> a range of short texts which deal wi</w:t>
            </w:r>
            <w:r w:rsidR="002E45EF" w:rsidRPr="007A39AF">
              <w:rPr>
                <w:sz w:val="22"/>
              </w:rPr>
              <w:t xml:space="preserve">th different human experiences including </w:t>
            </w:r>
            <w:r w:rsidR="001A6F5D" w:rsidRPr="007A39AF">
              <w:rPr>
                <w:sz w:val="22"/>
              </w:rPr>
              <w:t>different types of texts (</w:t>
            </w:r>
            <w:r w:rsidR="000F5F7D" w:rsidRPr="007A39AF">
              <w:rPr>
                <w:sz w:val="22"/>
              </w:rPr>
              <w:t>eg</w:t>
            </w:r>
            <w:r w:rsidR="001A6F5D" w:rsidRPr="007A39AF">
              <w:rPr>
                <w:sz w:val="22"/>
              </w:rPr>
              <w:t xml:space="preserve"> b</w:t>
            </w:r>
            <w:r w:rsidR="009D48E2" w:rsidRPr="007A39AF">
              <w:rPr>
                <w:sz w:val="22"/>
              </w:rPr>
              <w:t xml:space="preserve">log, short story, </w:t>
            </w:r>
            <w:r w:rsidR="00AD483E" w:rsidRPr="007A39AF">
              <w:rPr>
                <w:sz w:val="22"/>
              </w:rPr>
              <w:t xml:space="preserve">poem, </w:t>
            </w:r>
            <w:r w:rsidR="00190846" w:rsidRPr="007A39AF">
              <w:rPr>
                <w:sz w:val="22"/>
              </w:rPr>
              <w:t>documentary, news report</w:t>
            </w:r>
            <w:r w:rsidR="001A6F5D" w:rsidRPr="007A39AF">
              <w:rPr>
                <w:sz w:val="22"/>
              </w:rPr>
              <w:t>), different focuses (biographical, confessional, imaginative) and different approaches (</w:t>
            </w:r>
            <w:r w:rsidR="000F5F7D" w:rsidRPr="007A39AF">
              <w:rPr>
                <w:sz w:val="22"/>
              </w:rPr>
              <w:t>eg</w:t>
            </w:r>
            <w:r w:rsidR="001A6F5D" w:rsidRPr="007A39AF">
              <w:rPr>
                <w:sz w:val="22"/>
              </w:rPr>
              <w:t xml:space="preserve"> </w:t>
            </w:r>
            <w:r w:rsidR="00190846" w:rsidRPr="007A39AF">
              <w:rPr>
                <w:sz w:val="22"/>
              </w:rPr>
              <w:t xml:space="preserve">humorous, factual, </w:t>
            </w:r>
            <w:proofErr w:type="gramStart"/>
            <w:r w:rsidR="00190846" w:rsidRPr="007A39AF">
              <w:rPr>
                <w:sz w:val="22"/>
              </w:rPr>
              <w:t>descriptive</w:t>
            </w:r>
            <w:proofErr w:type="gramEnd"/>
            <w:r w:rsidR="001A6F5D" w:rsidRPr="007A39AF">
              <w:rPr>
                <w:sz w:val="22"/>
              </w:rPr>
              <w:t>)</w:t>
            </w:r>
            <w:r w:rsidR="002E45EF" w:rsidRPr="007A39AF">
              <w:rPr>
                <w:sz w:val="22"/>
              </w:rPr>
              <w:t>.</w:t>
            </w:r>
          </w:p>
          <w:p w14:paraId="0D614B4E" w14:textId="266B1C66" w:rsidR="001E0B60" w:rsidRPr="007A39AF" w:rsidRDefault="002E45EF" w:rsidP="008F6C38">
            <w:pPr>
              <w:pStyle w:val="ListParagraph"/>
              <w:numPr>
                <w:ilvl w:val="0"/>
                <w:numId w:val="2"/>
              </w:numPr>
              <w:rPr>
                <w:sz w:val="22"/>
              </w:rPr>
            </w:pPr>
            <w:r w:rsidRPr="007A39AF">
              <w:rPr>
                <w:sz w:val="22"/>
              </w:rPr>
              <w:t>Students r</w:t>
            </w:r>
            <w:r w:rsidR="001E0B60" w:rsidRPr="007A39AF">
              <w:rPr>
                <w:sz w:val="22"/>
              </w:rPr>
              <w:t>eview language forms and features used in each type of text (</w:t>
            </w:r>
            <w:proofErr w:type="spellStart"/>
            <w:r w:rsidR="000F5F7D" w:rsidRPr="007A39AF">
              <w:rPr>
                <w:sz w:val="22"/>
              </w:rPr>
              <w:t>eg</w:t>
            </w:r>
            <w:proofErr w:type="spellEnd"/>
            <w:r w:rsidR="001E0B60" w:rsidRPr="007A39AF">
              <w:rPr>
                <w:sz w:val="22"/>
              </w:rPr>
              <w:t xml:space="preserve"> first</w:t>
            </w:r>
            <w:r w:rsidR="004267F9">
              <w:rPr>
                <w:sz w:val="22"/>
              </w:rPr>
              <w:t>-</w:t>
            </w:r>
            <w:r w:rsidR="001E0B60" w:rsidRPr="007A39AF">
              <w:rPr>
                <w:sz w:val="22"/>
              </w:rPr>
              <w:t>person and third</w:t>
            </w:r>
            <w:r w:rsidR="004267F9">
              <w:rPr>
                <w:sz w:val="22"/>
              </w:rPr>
              <w:t>-</w:t>
            </w:r>
            <w:r w:rsidR="001E0B60" w:rsidRPr="007A39AF">
              <w:rPr>
                <w:sz w:val="22"/>
              </w:rPr>
              <w:t>person narration, present and past</w:t>
            </w:r>
            <w:r w:rsidR="004267F9">
              <w:rPr>
                <w:sz w:val="22"/>
              </w:rPr>
              <w:t>-</w:t>
            </w:r>
            <w:r w:rsidR="001E0B60" w:rsidRPr="007A39AF">
              <w:rPr>
                <w:sz w:val="22"/>
              </w:rPr>
              <w:t>tense verb forms, formal and inf</w:t>
            </w:r>
            <w:r w:rsidR="00190846" w:rsidRPr="007A39AF">
              <w:rPr>
                <w:sz w:val="22"/>
              </w:rPr>
              <w:t>ormal register</w:t>
            </w:r>
            <w:r w:rsidR="001E0B60" w:rsidRPr="007A39AF">
              <w:rPr>
                <w:sz w:val="22"/>
              </w:rPr>
              <w:t>)</w:t>
            </w:r>
            <w:r w:rsidR="004267F9">
              <w:rPr>
                <w:sz w:val="22"/>
              </w:rPr>
              <w:t>.</w:t>
            </w:r>
          </w:p>
          <w:p w14:paraId="1415B559" w14:textId="77777777" w:rsidR="001A6F5D" w:rsidRPr="007A39AF" w:rsidRDefault="001A6F5D" w:rsidP="00AF3AA0">
            <w:pPr>
              <w:rPr>
                <w:b/>
                <w:sz w:val="22"/>
              </w:rPr>
            </w:pPr>
          </w:p>
          <w:p w14:paraId="1FDAE064" w14:textId="1BA139E6" w:rsidR="001A6F5D" w:rsidRPr="007A39AF" w:rsidRDefault="00AC59F2" w:rsidP="00AF3AA0">
            <w:pPr>
              <w:rPr>
                <w:b/>
                <w:sz w:val="22"/>
              </w:rPr>
            </w:pPr>
            <w:r w:rsidRPr="007A39AF">
              <w:rPr>
                <w:b/>
                <w:sz w:val="22"/>
              </w:rPr>
              <w:t>Creative w</w:t>
            </w:r>
            <w:r w:rsidR="000B4D95" w:rsidRPr="007A39AF">
              <w:rPr>
                <w:b/>
                <w:sz w:val="22"/>
              </w:rPr>
              <w:t xml:space="preserve">riting </w:t>
            </w:r>
            <w:r w:rsidRPr="007A39AF">
              <w:rPr>
                <w:b/>
                <w:sz w:val="22"/>
              </w:rPr>
              <w:t>task</w:t>
            </w:r>
          </w:p>
          <w:p w14:paraId="2ADF13A0" w14:textId="77777777" w:rsidR="001A6F5D" w:rsidRPr="007A39AF" w:rsidRDefault="001A6F5D" w:rsidP="008F6C38">
            <w:pPr>
              <w:pStyle w:val="ListParagraph"/>
              <w:numPr>
                <w:ilvl w:val="0"/>
                <w:numId w:val="5"/>
              </w:numPr>
              <w:rPr>
                <w:sz w:val="22"/>
              </w:rPr>
            </w:pPr>
            <w:r w:rsidRPr="007A39AF">
              <w:rPr>
                <w:sz w:val="22"/>
              </w:rPr>
              <w:t>Students write a recount describing a personal experience (real or imagined).</w:t>
            </w:r>
          </w:p>
          <w:p w14:paraId="5EFC1458" w14:textId="7B92EBD6" w:rsidR="00EF7647" w:rsidRPr="007A39AF" w:rsidRDefault="001A6F5D" w:rsidP="008F6C38">
            <w:pPr>
              <w:pStyle w:val="ListParagraph"/>
              <w:numPr>
                <w:ilvl w:val="0"/>
                <w:numId w:val="5"/>
              </w:numPr>
              <w:rPr>
                <w:sz w:val="22"/>
              </w:rPr>
            </w:pPr>
            <w:r w:rsidRPr="007A39AF">
              <w:rPr>
                <w:sz w:val="22"/>
              </w:rPr>
              <w:t>Students experiment with first</w:t>
            </w:r>
            <w:r w:rsidR="004267F9">
              <w:rPr>
                <w:sz w:val="22"/>
              </w:rPr>
              <w:t>-</w:t>
            </w:r>
            <w:r w:rsidRPr="007A39AF">
              <w:rPr>
                <w:sz w:val="22"/>
              </w:rPr>
              <w:t>person and third</w:t>
            </w:r>
            <w:r w:rsidR="004267F9">
              <w:rPr>
                <w:sz w:val="22"/>
              </w:rPr>
              <w:t>-</w:t>
            </w:r>
            <w:r w:rsidRPr="007A39AF">
              <w:rPr>
                <w:sz w:val="22"/>
              </w:rPr>
              <w:t>person narration and present and past</w:t>
            </w:r>
            <w:r w:rsidR="00A70594">
              <w:rPr>
                <w:sz w:val="22"/>
              </w:rPr>
              <w:t xml:space="preserve"> </w:t>
            </w:r>
            <w:r w:rsidRPr="007A39AF">
              <w:rPr>
                <w:sz w:val="22"/>
              </w:rPr>
              <w:t xml:space="preserve">tense </w:t>
            </w:r>
            <w:r w:rsidR="00A70594">
              <w:rPr>
                <w:sz w:val="22"/>
              </w:rPr>
              <w:t xml:space="preserve">verb </w:t>
            </w:r>
            <w:r w:rsidRPr="007A39AF">
              <w:rPr>
                <w:sz w:val="22"/>
              </w:rPr>
              <w:t xml:space="preserve">forms </w:t>
            </w:r>
            <w:r w:rsidR="00A70594">
              <w:rPr>
                <w:sz w:val="22"/>
              </w:rPr>
              <w:t xml:space="preserve">to </w:t>
            </w:r>
            <w:r w:rsidRPr="007A39AF">
              <w:rPr>
                <w:sz w:val="22"/>
              </w:rPr>
              <w:t>gauge their effects.</w:t>
            </w:r>
          </w:p>
          <w:p w14:paraId="5E03003E" w14:textId="6C833BF7" w:rsidR="001A6F5D" w:rsidRPr="007A39AF" w:rsidRDefault="00F5384C" w:rsidP="008F6C38">
            <w:pPr>
              <w:pStyle w:val="ListParagraph"/>
              <w:numPr>
                <w:ilvl w:val="0"/>
                <w:numId w:val="5"/>
              </w:numPr>
              <w:rPr>
                <w:sz w:val="22"/>
              </w:rPr>
            </w:pPr>
            <w:r w:rsidRPr="007A39AF">
              <w:rPr>
                <w:sz w:val="22"/>
              </w:rPr>
              <w:t xml:space="preserve">Students use the recount </w:t>
            </w:r>
            <w:r w:rsidR="00977E1A" w:rsidRPr="007A39AF">
              <w:rPr>
                <w:sz w:val="22"/>
              </w:rPr>
              <w:t xml:space="preserve">as the basis </w:t>
            </w:r>
            <w:r w:rsidRPr="007A39AF">
              <w:rPr>
                <w:sz w:val="22"/>
              </w:rPr>
              <w:t>to plan, draft, edit and present an imaginative narrative</w:t>
            </w:r>
            <w:r w:rsidR="004267F9">
              <w:rPr>
                <w:sz w:val="22"/>
              </w:rPr>
              <w:t>,</w:t>
            </w:r>
            <w:r w:rsidRPr="007A39AF">
              <w:rPr>
                <w:sz w:val="22"/>
              </w:rPr>
              <w:t xml:space="preserve"> demonstrating a wide repertoire of creative writing techniques.</w:t>
            </w:r>
          </w:p>
        </w:tc>
        <w:tc>
          <w:tcPr>
            <w:tcW w:w="2784" w:type="dxa"/>
            <w:tcMar>
              <w:top w:w="57" w:type="dxa"/>
              <w:left w:w="57" w:type="dxa"/>
              <w:bottom w:w="57" w:type="dxa"/>
              <w:right w:w="57" w:type="dxa"/>
            </w:tcMar>
          </w:tcPr>
          <w:p w14:paraId="79BDF71D" w14:textId="77777777" w:rsidR="001A6F5D" w:rsidRPr="007A39AF" w:rsidRDefault="001A6F5D" w:rsidP="00AF3AA0">
            <w:pPr>
              <w:rPr>
                <w:rFonts w:cs="Arial"/>
                <w:sz w:val="22"/>
              </w:rPr>
            </w:pPr>
          </w:p>
          <w:p w14:paraId="55C13E92" w14:textId="3FA1FFD5" w:rsidR="00190846" w:rsidRPr="007A39AF" w:rsidRDefault="001A6F5D" w:rsidP="00AF3AA0">
            <w:pPr>
              <w:rPr>
                <w:rFonts w:cs="Arial"/>
                <w:sz w:val="22"/>
              </w:rPr>
            </w:pPr>
            <w:r w:rsidRPr="007A39AF">
              <w:rPr>
                <w:rFonts w:cs="Arial"/>
                <w:sz w:val="22"/>
              </w:rPr>
              <w:t xml:space="preserve">Examples </w:t>
            </w:r>
            <w:r w:rsidR="00977E1A" w:rsidRPr="007A39AF">
              <w:rPr>
                <w:rFonts w:cs="Arial"/>
                <w:sz w:val="22"/>
              </w:rPr>
              <w:t>of appropriate texts:</w:t>
            </w:r>
          </w:p>
          <w:p w14:paraId="16C1FE79" w14:textId="507DC1B4" w:rsidR="00190846" w:rsidRPr="007A39AF" w:rsidRDefault="002E45EF" w:rsidP="008F6C38">
            <w:pPr>
              <w:pStyle w:val="ListParagraph"/>
              <w:numPr>
                <w:ilvl w:val="0"/>
                <w:numId w:val="14"/>
              </w:numPr>
              <w:rPr>
                <w:rFonts w:cs="Arial"/>
                <w:sz w:val="22"/>
              </w:rPr>
            </w:pPr>
            <w:r w:rsidRPr="007A39AF">
              <w:rPr>
                <w:rFonts w:cs="Arial"/>
                <w:sz w:val="22"/>
              </w:rPr>
              <w:t>E</w:t>
            </w:r>
            <w:r w:rsidR="001A6F5D" w:rsidRPr="007A39AF">
              <w:rPr>
                <w:rFonts w:cs="Arial"/>
                <w:sz w:val="22"/>
              </w:rPr>
              <w:t xml:space="preserve">xtract from </w:t>
            </w:r>
            <w:r w:rsidR="007621E5" w:rsidRPr="007A39AF">
              <w:rPr>
                <w:i/>
                <w:sz w:val="22"/>
              </w:rPr>
              <w:t xml:space="preserve">I Know Why The Caged Bird Sings </w:t>
            </w:r>
            <w:r w:rsidR="007621E5" w:rsidRPr="007A39AF">
              <w:rPr>
                <w:sz w:val="22"/>
              </w:rPr>
              <w:t xml:space="preserve">by Maya Angelou, </w:t>
            </w:r>
            <w:r w:rsidR="00190846" w:rsidRPr="007A39AF">
              <w:rPr>
                <w:rFonts w:cs="Arial"/>
                <w:sz w:val="22"/>
              </w:rPr>
              <w:t>(autobiographical work)</w:t>
            </w:r>
          </w:p>
          <w:p w14:paraId="565644E4" w14:textId="77777777" w:rsidR="00190846" w:rsidRPr="007A39AF" w:rsidRDefault="00815CB4" w:rsidP="008F6C38">
            <w:pPr>
              <w:pStyle w:val="ListParagraph"/>
              <w:numPr>
                <w:ilvl w:val="0"/>
                <w:numId w:val="14"/>
              </w:numPr>
              <w:rPr>
                <w:rFonts w:cs="Arial"/>
                <w:sz w:val="22"/>
              </w:rPr>
            </w:pPr>
            <w:r w:rsidRPr="007A39AF">
              <w:rPr>
                <w:rFonts w:cs="Arial"/>
                <w:sz w:val="22"/>
              </w:rPr>
              <w:t>‘Hay for the Horses’ by Gary Snyder</w:t>
            </w:r>
            <w:r w:rsidR="007621E5" w:rsidRPr="007A39AF">
              <w:rPr>
                <w:rFonts w:cs="Arial"/>
                <w:sz w:val="22"/>
              </w:rPr>
              <w:t xml:space="preserve"> (poem)</w:t>
            </w:r>
          </w:p>
          <w:p w14:paraId="4C490C2B" w14:textId="77777777" w:rsidR="00190846" w:rsidRPr="007A39AF" w:rsidRDefault="001A6F5D" w:rsidP="008F6C38">
            <w:pPr>
              <w:pStyle w:val="ListParagraph"/>
              <w:numPr>
                <w:ilvl w:val="0"/>
                <w:numId w:val="14"/>
              </w:numPr>
              <w:rPr>
                <w:rFonts w:cs="Arial"/>
                <w:sz w:val="22"/>
              </w:rPr>
            </w:pPr>
            <w:r w:rsidRPr="007A39AF">
              <w:rPr>
                <w:rFonts w:cs="Arial"/>
                <w:sz w:val="22"/>
                <w:lang w:val="en-GB"/>
              </w:rPr>
              <w:t>Barack Obama’s eulogy for Nelson Mandela</w:t>
            </w:r>
            <w:r w:rsidR="00190846" w:rsidRPr="007A39AF">
              <w:rPr>
                <w:rFonts w:cs="Arial"/>
                <w:sz w:val="22"/>
                <w:lang w:val="en-GB"/>
              </w:rPr>
              <w:t xml:space="preserve"> (speech)</w:t>
            </w:r>
          </w:p>
          <w:p w14:paraId="612B8699" w14:textId="77777777" w:rsidR="00190846" w:rsidRPr="007A39AF" w:rsidRDefault="00190846" w:rsidP="008F6C38">
            <w:pPr>
              <w:pStyle w:val="ListParagraph"/>
              <w:numPr>
                <w:ilvl w:val="0"/>
                <w:numId w:val="14"/>
              </w:numPr>
              <w:rPr>
                <w:rFonts w:cs="Arial"/>
                <w:sz w:val="22"/>
              </w:rPr>
            </w:pPr>
            <w:r w:rsidRPr="007A39AF">
              <w:rPr>
                <w:rFonts w:cs="Arial"/>
                <w:sz w:val="22"/>
              </w:rPr>
              <w:t>F</w:t>
            </w:r>
            <w:r w:rsidR="001A6F5D" w:rsidRPr="007A39AF">
              <w:rPr>
                <w:rFonts w:cs="Arial"/>
                <w:sz w:val="22"/>
              </w:rPr>
              <w:t xml:space="preserve">irst section of Chapter 1 of </w:t>
            </w:r>
            <w:r w:rsidR="001A6F5D" w:rsidRPr="007A39AF">
              <w:rPr>
                <w:rFonts w:cs="Arial"/>
                <w:i/>
                <w:sz w:val="22"/>
              </w:rPr>
              <w:t>The Village by the Sea</w:t>
            </w:r>
            <w:r w:rsidRPr="007A39AF">
              <w:rPr>
                <w:rFonts w:cs="Arial"/>
                <w:sz w:val="22"/>
              </w:rPr>
              <w:t xml:space="preserve"> by Anita Desai (novel)</w:t>
            </w:r>
          </w:p>
          <w:p w14:paraId="33078520" w14:textId="77777777" w:rsidR="00190846" w:rsidRPr="007A39AF" w:rsidRDefault="001A6F5D" w:rsidP="008F6C38">
            <w:pPr>
              <w:pStyle w:val="ListParagraph"/>
              <w:numPr>
                <w:ilvl w:val="0"/>
                <w:numId w:val="14"/>
              </w:numPr>
              <w:rPr>
                <w:rFonts w:cs="Arial"/>
                <w:sz w:val="22"/>
              </w:rPr>
            </w:pPr>
            <w:r w:rsidRPr="007A39AF">
              <w:rPr>
                <w:rFonts w:cs="Arial"/>
                <w:sz w:val="22"/>
              </w:rPr>
              <w:t>‘Luka’ by Suzanne Vega (song lyric and music video)</w:t>
            </w:r>
          </w:p>
          <w:p w14:paraId="6E7A0862" w14:textId="77777777" w:rsidR="00190846" w:rsidRPr="007A39AF" w:rsidRDefault="001A6F5D" w:rsidP="008F6C38">
            <w:pPr>
              <w:pStyle w:val="ListParagraph"/>
              <w:numPr>
                <w:ilvl w:val="0"/>
                <w:numId w:val="14"/>
              </w:numPr>
              <w:rPr>
                <w:rFonts w:cs="Arial"/>
                <w:sz w:val="22"/>
              </w:rPr>
            </w:pPr>
            <w:r w:rsidRPr="007A39AF">
              <w:rPr>
                <w:rFonts w:cs="Arial"/>
                <w:sz w:val="22"/>
              </w:rPr>
              <w:t>‘Big World’ by Tim Winton (short story)</w:t>
            </w:r>
          </w:p>
          <w:p w14:paraId="342D39DE" w14:textId="0A268059" w:rsidR="001A6F5D" w:rsidRPr="007A39AF" w:rsidRDefault="002E45EF" w:rsidP="00BE0A69">
            <w:pPr>
              <w:pStyle w:val="ListParagraph"/>
              <w:numPr>
                <w:ilvl w:val="0"/>
                <w:numId w:val="14"/>
              </w:numPr>
              <w:rPr>
                <w:rFonts w:cs="Arial"/>
                <w:sz w:val="22"/>
              </w:rPr>
            </w:pPr>
            <w:r w:rsidRPr="007A39AF">
              <w:rPr>
                <w:rFonts w:cs="Arial"/>
                <w:sz w:val="22"/>
              </w:rPr>
              <w:t>F</w:t>
            </w:r>
            <w:r w:rsidR="001A6F5D" w:rsidRPr="007A39AF">
              <w:rPr>
                <w:rFonts w:cs="Arial"/>
                <w:sz w:val="22"/>
              </w:rPr>
              <w:t xml:space="preserve">irst section of Chapter 1 of </w:t>
            </w:r>
            <w:r w:rsidR="001A6F5D" w:rsidRPr="007A39AF">
              <w:rPr>
                <w:rFonts w:cs="Arial"/>
                <w:i/>
                <w:sz w:val="22"/>
              </w:rPr>
              <w:t>Empire of the Sun</w:t>
            </w:r>
            <w:r w:rsidR="001A6F5D" w:rsidRPr="007A39AF">
              <w:rPr>
                <w:rFonts w:cs="Arial"/>
                <w:sz w:val="22"/>
              </w:rPr>
              <w:t xml:space="preserve"> by JG Ba</w:t>
            </w:r>
            <w:r w:rsidR="00190846" w:rsidRPr="007A39AF">
              <w:rPr>
                <w:rFonts w:cs="Arial"/>
                <w:sz w:val="22"/>
              </w:rPr>
              <w:t>llard (autobiographical novel)</w:t>
            </w:r>
          </w:p>
        </w:tc>
      </w:tr>
      <w:tr w:rsidR="00976445" w:rsidRPr="007A39AF" w14:paraId="1789A879" w14:textId="77777777" w:rsidTr="007A39AF">
        <w:trPr>
          <w:cantSplit/>
        </w:trPr>
        <w:tc>
          <w:tcPr>
            <w:tcW w:w="4962" w:type="dxa"/>
            <w:tcMar>
              <w:top w:w="57" w:type="dxa"/>
              <w:left w:w="57" w:type="dxa"/>
              <w:bottom w:w="57" w:type="dxa"/>
              <w:right w:w="57" w:type="dxa"/>
            </w:tcMar>
          </w:tcPr>
          <w:p w14:paraId="7190FAB5" w14:textId="6DB2390B" w:rsidR="00335B77" w:rsidRPr="007A39AF" w:rsidRDefault="00B64E9B" w:rsidP="00AF3AA0">
            <w:pPr>
              <w:rPr>
                <w:b/>
                <w:sz w:val="22"/>
              </w:rPr>
            </w:pPr>
            <w:r w:rsidRPr="007A39AF">
              <w:rPr>
                <w:b/>
                <w:sz w:val="22"/>
              </w:rPr>
              <w:lastRenderedPageBreak/>
              <w:t xml:space="preserve">EAL12-1A </w:t>
            </w:r>
            <w:r w:rsidRPr="007A39AF">
              <w:rPr>
                <w:rFonts w:cs="Arial"/>
                <w:sz w:val="22"/>
                <w:lang w:val="en-GB"/>
              </w:rPr>
              <w:t>responds to, composes and evaluates a range of complex and sustained texts for understanding, interpretation, critical analysis, imaginative expression and pleasure</w:t>
            </w:r>
          </w:p>
          <w:p w14:paraId="61EED63B" w14:textId="77777777" w:rsidR="00335B77" w:rsidRPr="007A39AF" w:rsidRDefault="00335B77" w:rsidP="00AF3AA0">
            <w:pPr>
              <w:rPr>
                <w:sz w:val="22"/>
              </w:rPr>
            </w:pPr>
            <w:r w:rsidRPr="007A39AF">
              <w:rPr>
                <w:sz w:val="22"/>
              </w:rPr>
              <w:t>Students:</w:t>
            </w:r>
          </w:p>
          <w:p w14:paraId="229D859A" w14:textId="42C6597C" w:rsidR="00335B77" w:rsidRPr="007A39AF" w:rsidRDefault="00335B77" w:rsidP="008F6C38">
            <w:pPr>
              <w:pStyle w:val="ListParagraph"/>
              <w:numPr>
                <w:ilvl w:val="0"/>
                <w:numId w:val="2"/>
              </w:numPr>
              <w:rPr>
                <w:sz w:val="22"/>
              </w:rPr>
            </w:pPr>
            <w:r w:rsidRPr="007A39AF">
              <w:rPr>
                <w:sz w:val="22"/>
              </w:rPr>
              <w:t>engage with texts in a range of forms, modes and media, and explore and evaluate different ways of respon</w:t>
            </w:r>
            <w:r w:rsidR="00855728" w:rsidRPr="007A39AF">
              <w:rPr>
                <w:sz w:val="22"/>
              </w:rPr>
              <w:t>ding to texts</w:t>
            </w:r>
          </w:p>
          <w:p w14:paraId="101B3B91" w14:textId="77777777" w:rsidR="00335B77" w:rsidRPr="007A39AF" w:rsidRDefault="00335B77" w:rsidP="00AF3AA0">
            <w:pPr>
              <w:rPr>
                <w:b/>
                <w:sz w:val="22"/>
                <w:lang w:val="en-GB"/>
              </w:rPr>
            </w:pPr>
          </w:p>
          <w:p w14:paraId="7FC8DC40" w14:textId="291A2D1A" w:rsidR="00335B77" w:rsidRPr="007A39AF" w:rsidRDefault="008B259A" w:rsidP="00AF3AA0">
            <w:pPr>
              <w:rPr>
                <w:b/>
                <w:sz w:val="22"/>
              </w:rPr>
            </w:pPr>
            <w:r w:rsidRPr="007A39AF">
              <w:rPr>
                <w:b/>
                <w:sz w:val="22"/>
              </w:rPr>
              <w:t>EAL12-1B</w:t>
            </w:r>
            <w:r w:rsidR="00B64E9B" w:rsidRPr="007A39AF">
              <w:rPr>
                <w:b/>
                <w:sz w:val="22"/>
              </w:rPr>
              <w:t xml:space="preserve"> </w:t>
            </w:r>
            <w:r w:rsidR="00B64E9B" w:rsidRPr="007A39AF">
              <w:rPr>
                <w:rFonts w:cs="Arial"/>
                <w:sz w:val="22"/>
                <w:lang w:val="en-GB"/>
              </w:rPr>
              <w:t>communicates information, ideas and opinions in a range of familiar and unfamiliar personal, social and academic contexts</w:t>
            </w:r>
          </w:p>
          <w:p w14:paraId="0E9E1368" w14:textId="09778218" w:rsidR="008B259A" w:rsidRPr="007A39AF" w:rsidRDefault="00335B77" w:rsidP="00AF3AA0">
            <w:pPr>
              <w:rPr>
                <w:sz w:val="22"/>
              </w:rPr>
            </w:pPr>
            <w:r w:rsidRPr="007A39AF">
              <w:rPr>
                <w:sz w:val="22"/>
              </w:rPr>
              <w:t>Students:</w:t>
            </w:r>
          </w:p>
          <w:p w14:paraId="357702AC" w14:textId="540FE365" w:rsidR="00335B77" w:rsidRPr="007A39AF" w:rsidRDefault="008B259A" w:rsidP="008F6C38">
            <w:pPr>
              <w:pStyle w:val="ListParagraph"/>
              <w:numPr>
                <w:ilvl w:val="0"/>
                <w:numId w:val="2"/>
              </w:numPr>
              <w:rPr>
                <w:b/>
                <w:sz w:val="22"/>
              </w:rPr>
            </w:pPr>
            <w:r w:rsidRPr="007A39AF">
              <w:rPr>
                <w:sz w:val="22"/>
                <w:lang w:val="en-GB"/>
              </w:rPr>
              <w:t>participate in and manage collaborative discussions and prese</w:t>
            </w:r>
            <w:r w:rsidR="00855728" w:rsidRPr="007A39AF">
              <w:rPr>
                <w:sz w:val="22"/>
                <w:lang w:val="en-GB"/>
              </w:rPr>
              <w:t>ntations in a range of contexts</w:t>
            </w:r>
          </w:p>
          <w:p w14:paraId="0093849E" w14:textId="77777777" w:rsidR="00855728" w:rsidRPr="007A39AF" w:rsidRDefault="00855728" w:rsidP="00AF3AA0">
            <w:pPr>
              <w:rPr>
                <w:b/>
                <w:sz w:val="22"/>
              </w:rPr>
            </w:pPr>
          </w:p>
          <w:p w14:paraId="31AE47E4" w14:textId="132BE945" w:rsidR="00335B77" w:rsidRPr="007A39AF" w:rsidRDefault="00AE0B59" w:rsidP="00AF3AA0">
            <w:pPr>
              <w:rPr>
                <w:b/>
                <w:sz w:val="22"/>
              </w:rPr>
            </w:pPr>
            <w:r w:rsidRPr="007A39AF">
              <w:rPr>
                <w:b/>
                <w:sz w:val="22"/>
              </w:rPr>
              <w:t>EAL12-4</w:t>
            </w:r>
            <w:r w:rsidR="00B64E9B" w:rsidRPr="007A39AF">
              <w:rPr>
                <w:b/>
                <w:sz w:val="22"/>
              </w:rPr>
              <w:t xml:space="preserve"> </w:t>
            </w:r>
            <w:r w:rsidR="00B64E9B" w:rsidRPr="007A39AF">
              <w:rPr>
                <w:rFonts w:cs="Arial"/>
                <w:sz w:val="22"/>
                <w:lang w:val="en-GB"/>
              </w:rPr>
              <w:t>applies and adapts knowledge, skills and understanding of literary devices, language concepts and mechanics into new and different contexts</w:t>
            </w:r>
          </w:p>
          <w:p w14:paraId="4181AC4D" w14:textId="4B43E34E" w:rsidR="00AE0B59" w:rsidRPr="007A39AF" w:rsidRDefault="00335B77" w:rsidP="00AF3AA0">
            <w:pPr>
              <w:rPr>
                <w:sz w:val="22"/>
              </w:rPr>
            </w:pPr>
            <w:r w:rsidRPr="007A39AF">
              <w:rPr>
                <w:sz w:val="22"/>
              </w:rPr>
              <w:t>Students:</w:t>
            </w:r>
          </w:p>
          <w:p w14:paraId="26BBD58C" w14:textId="3A1DC0B9" w:rsidR="00AE0B59" w:rsidRPr="007A39AF" w:rsidRDefault="00AE0B59" w:rsidP="008F6C38">
            <w:pPr>
              <w:pStyle w:val="ListParagraph"/>
              <w:numPr>
                <w:ilvl w:val="0"/>
                <w:numId w:val="2"/>
              </w:numPr>
              <w:rPr>
                <w:sz w:val="22"/>
                <w:lang w:val="en-GB"/>
              </w:rPr>
            </w:pPr>
            <w:r w:rsidRPr="007A39AF">
              <w:rPr>
                <w:sz w:val="22"/>
                <w:lang w:val="en-GB"/>
              </w:rPr>
              <w:t>integrate ideas and information from a range of texts using direct and indirect quotation</w:t>
            </w:r>
            <w:r w:rsidR="007D2524">
              <w:rPr>
                <w:sz w:val="22"/>
                <w:lang w:val="en-GB"/>
              </w:rPr>
              <w:t xml:space="preserve"> </w:t>
            </w:r>
          </w:p>
          <w:p w14:paraId="681CC44F" w14:textId="7DEBCE5A" w:rsidR="00976445" w:rsidRPr="007A39AF" w:rsidRDefault="00AE0B59" w:rsidP="008F6C38">
            <w:pPr>
              <w:pStyle w:val="ListParagraph"/>
              <w:numPr>
                <w:ilvl w:val="0"/>
                <w:numId w:val="2"/>
              </w:numPr>
              <w:rPr>
                <w:sz w:val="22"/>
                <w:lang w:val="en-GB"/>
              </w:rPr>
            </w:pPr>
            <w:r w:rsidRPr="007A39AF">
              <w:rPr>
                <w:sz w:val="22"/>
                <w:lang w:val="en-GB"/>
              </w:rPr>
              <w:t>recreate texts into new texts by c</w:t>
            </w:r>
            <w:r w:rsidR="00855728" w:rsidRPr="007A39AF">
              <w:rPr>
                <w:sz w:val="22"/>
                <w:lang w:val="en-GB"/>
              </w:rPr>
              <w:t>hanging perspective and context</w:t>
            </w:r>
          </w:p>
        </w:tc>
        <w:tc>
          <w:tcPr>
            <w:tcW w:w="7938" w:type="dxa"/>
            <w:tcMar>
              <w:top w:w="57" w:type="dxa"/>
              <w:left w:w="57" w:type="dxa"/>
              <w:bottom w:w="57" w:type="dxa"/>
              <w:right w:w="57" w:type="dxa"/>
            </w:tcMar>
          </w:tcPr>
          <w:p w14:paraId="576B7F97" w14:textId="167FA711" w:rsidR="00976445" w:rsidRPr="007A39AF" w:rsidRDefault="00976445" w:rsidP="00AF3AA0">
            <w:pPr>
              <w:rPr>
                <w:b/>
                <w:sz w:val="22"/>
              </w:rPr>
            </w:pPr>
            <w:r w:rsidRPr="007A39AF">
              <w:rPr>
                <w:b/>
                <w:sz w:val="22"/>
              </w:rPr>
              <w:t>Writing a summary (link to Module A)</w:t>
            </w:r>
          </w:p>
          <w:p w14:paraId="409DF6A5" w14:textId="77777777" w:rsidR="002E45EF" w:rsidRPr="007A39AF" w:rsidRDefault="002E45EF" w:rsidP="00AF3AA0">
            <w:pPr>
              <w:rPr>
                <w:sz w:val="22"/>
              </w:rPr>
            </w:pPr>
          </w:p>
          <w:p w14:paraId="7BACAEB4" w14:textId="001C3B3E" w:rsidR="00976445" w:rsidRPr="007A39AF" w:rsidRDefault="002E45EF" w:rsidP="00AF3AA0">
            <w:pPr>
              <w:rPr>
                <w:sz w:val="22"/>
              </w:rPr>
            </w:pPr>
            <w:r w:rsidRPr="007A39AF">
              <w:rPr>
                <w:sz w:val="22"/>
              </w:rPr>
              <w:t>The t</w:t>
            </w:r>
            <w:r w:rsidR="00976445" w:rsidRPr="007A39AF">
              <w:rPr>
                <w:sz w:val="22"/>
              </w:rPr>
              <w:t xml:space="preserve">eacher and students compile a summary of the events and experiences described in a selected section of their prescribed </w:t>
            </w:r>
            <w:r w:rsidR="00087221" w:rsidRPr="007A39AF">
              <w:rPr>
                <w:sz w:val="22"/>
              </w:rPr>
              <w:t>text</w:t>
            </w:r>
            <w:r w:rsidR="00976445" w:rsidRPr="007A39AF">
              <w:rPr>
                <w:sz w:val="22"/>
              </w:rPr>
              <w:t>.</w:t>
            </w:r>
            <w:r w:rsidRPr="007A39AF">
              <w:rPr>
                <w:sz w:val="22"/>
              </w:rPr>
              <w:t xml:space="preserve"> As a class</w:t>
            </w:r>
            <w:r w:rsidR="009677D7" w:rsidRPr="007A39AF">
              <w:rPr>
                <w:sz w:val="22"/>
              </w:rPr>
              <w:t>, students</w:t>
            </w:r>
            <w:r w:rsidRPr="007A39AF">
              <w:rPr>
                <w:sz w:val="22"/>
              </w:rPr>
              <w:t>:</w:t>
            </w:r>
          </w:p>
          <w:p w14:paraId="2AB733DE" w14:textId="39A9338F" w:rsidR="00976445" w:rsidRPr="007A39AF" w:rsidRDefault="005F4157" w:rsidP="008F6C38">
            <w:pPr>
              <w:pStyle w:val="ListParagraph"/>
              <w:numPr>
                <w:ilvl w:val="0"/>
                <w:numId w:val="5"/>
              </w:numPr>
              <w:rPr>
                <w:sz w:val="22"/>
              </w:rPr>
            </w:pPr>
            <w:r>
              <w:rPr>
                <w:sz w:val="22"/>
              </w:rPr>
              <w:t>b</w:t>
            </w:r>
            <w:r w:rsidR="00976445" w:rsidRPr="007A39AF">
              <w:rPr>
                <w:sz w:val="22"/>
              </w:rPr>
              <w:t>rainstorm and arrange the details to be included in the summary as bullet points</w:t>
            </w:r>
          </w:p>
          <w:p w14:paraId="514D8485" w14:textId="575BBA02" w:rsidR="00976445" w:rsidRPr="007A39AF" w:rsidRDefault="005F4157" w:rsidP="008F6C38">
            <w:pPr>
              <w:pStyle w:val="ListParagraph"/>
              <w:numPr>
                <w:ilvl w:val="0"/>
                <w:numId w:val="5"/>
              </w:numPr>
              <w:rPr>
                <w:sz w:val="22"/>
              </w:rPr>
            </w:pPr>
            <w:r>
              <w:rPr>
                <w:sz w:val="22"/>
              </w:rPr>
              <w:t>i</w:t>
            </w:r>
            <w:r w:rsidR="00976445" w:rsidRPr="007A39AF">
              <w:rPr>
                <w:sz w:val="22"/>
              </w:rPr>
              <w:t xml:space="preserve">dentify and discuss grammatical techniques and conventions for writing a chapter summary, </w:t>
            </w:r>
            <w:r w:rsidR="000F5F7D" w:rsidRPr="007A39AF">
              <w:rPr>
                <w:sz w:val="22"/>
              </w:rPr>
              <w:t>eg</w:t>
            </w:r>
            <w:r w:rsidR="00976445" w:rsidRPr="007A39AF">
              <w:rPr>
                <w:sz w:val="22"/>
              </w:rPr>
              <w:t xml:space="preserve"> use of present and past</w:t>
            </w:r>
            <w:r>
              <w:rPr>
                <w:sz w:val="22"/>
              </w:rPr>
              <w:t>-</w:t>
            </w:r>
            <w:r w:rsidR="00976445" w:rsidRPr="007A39AF">
              <w:rPr>
                <w:sz w:val="22"/>
              </w:rPr>
              <w:t xml:space="preserve">tense verbs (‘The narrator </w:t>
            </w:r>
            <w:r w:rsidR="00976445" w:rsidRPr="007A39AF">
              <w:rPr>
                <w:sz w:val="22"/>
                <w:u w:val="single"/>
              </w:rPr>
              <w:t>recounts</w:t>
            </w:r>
            <w:r w:rsidR="00976445" w:rsidRPr="007A39AF">
              <w:rPr>
                <w:sz w:val="22"/>
              </w:rPr>
              <w:t xml:space="preserve"> how she </w:t>
            </w:r>
            <w:r w:rsidR="00976445" w:rsidRPr="007A39AF">
              <w:rPr>
                <w:sz w:val="22"/>
                <w:u w:val="single"/>
              </w:rPr>
              <w:t>had</w:t>
            </w:r>
            <w:r w:rsidR="00976445" w:rsidRPr="007A39AF">
              <w:rPr>
                <w:sz w:val="22"/>
              </w:rPr>
              <w:t xml:space="preserve"> …’), use of the past perfect tense to refer to memories and flashbacks (‘The speaker remembers how she </w:t>
            </w:r>
            <w:r w:rsidR="00976445" w:rsidRPr="007A39AF">
              <w:rPr>
                <w:sz w:val="22"/>
                <w:u w:val="single"/>
              </w:rPr>
              <w:t>had seen</w:t>
            </w:r>
            <w:r w:rsidR="00976445" w:rsidRPr="007A39AF">
              <w:rPr>
                <w:sz w:val="22"/>
              </w:rPr>
              <w:t xml:space="preserve"> …</w:t>
            </w:r>
            <w:r w:rsidR="002E45EF" w:rsidRPr="007A39AF">
              <w:rPr>
                <w:sz w:val="22"/>
              </w:rPr>
              <w:t>’),</w:t>
            </w:r>
            <w:r w:rsidR="00976445" w:rsidRPr="007A39AF">
              <w:rPr>
                <w:sz w:val="22"/>
              </w:rPr>
              <w:t xml:space="preserve"> use of in-li</w:t>
            </w:r>
            <w:r w:rsidR="002E45EF" w:rsidRPr="007A39AF">
              <w:rPr>
                <w:sz w:val="22"/>
              </w:rPr>
              <w:t>ne citations for direct quotes</w:t>
            </w:r>
          </w:p>
          <w:p w14:paraId="25E1B6FD" w14:textId="74FBBFAE" w:rsidR="00976445" w:rsidRPr="007A39AF" w:rsidRDefault="005F4157" w:rsidP="008F6C38">
            <w:pPr>
              <w:pStyle w:val="ListParagraph"/>
              <w:numPr>
                <w:ilvl w:val="0"/>
                <w:numId w:val="5"/>
              </w:numPr>
              <w:rPr>
                <w:sz w:val="22"/>
              </w:rPr>
            </w:pPr>
            <w:proofErr w:type="gramStart"/>
            <w:r>
              <w:rPr>
                <w:sz w:val="22"/>
              </w:rPr>
              <w:t>c</w:t>
            </w:r>
            <w:r w:rsidR="00976445" w:rsidRPr="007A39AF">
              <w:rPr>
                <w:sz w:val="22"/>
              </w:rPr>
              <w:t>ompose</w:t>
            </w:r>
            <w:proofErr w:type="gramEnd"/>
            <w:r w:rsidR="00976445" w:rsidRPr="007A39AF">
              <w:rPr>
                <w:sz w:val="22"/>
              </w:rPr>
              <w:t xml:space="preserve"> the summary.</w:t>
            </w:r>
          </w:p>
          <w:p w14:paraId="0DFF9248" w14:textId="77777777" w:rsidR="002E45EF" w:rsidRPr="007A39AF" w:rsidRDefault="002E45EF" w:rsidP="00AF3AA0">
            <w:pPr>
              <w:rPr>
                <w:sz w:val="22"/>
              </w:rPr>
            </w:pPr>
          </w:p>
          <w:p w14:paraId="2CD845D3" w14:textId="45B1039D" w:rsidR="00976445" w:rsidRPr="007A39AF" w:rsidRDefault="00976445" w:rsidP="00AF3AA0">
            <w:pPr>
              <w:rPr>
                <w:sz w:val="22"/>
              </w:rPr>
            </w:pPr>
            <w:r w:rsidRPr="007A39AF">
              <w:rPr>
                <w:sz w:val="22"/>
              </w:rPr>
              <w:t>In small groups, students use the joint construction process to write a summary of another section of the prescribed text.</w:t>
            </w:r>
            <w:r w:rsidR="002E45EF" w:rsidRPr="007A39AF">
              <w:rPr>
                <w:sz w:val="22"/>
              </w:rPr>
              <w:t xml:space="preserve"> </w:t>
            </w:r>
            <w:r w:rsidRPr="007A39AF">
              <w:rPr>
                <w:sz w:val="22"/>
              </w:rPr>
              <w:t>Students write their own summaries of two other sections of the prescribed text.</w:t>
            </w:r>
          </w:p>
          <w:p w14:paraId="7FFB8A63" w14:textId="77777777" w:rsidR="00976445" w:rsidRPr="007A39AF" w:rsidRDefault="00976445" w:rsidP="00AF3AA0">
            <w:pPr>
              <w:rPr>
                <w:sz w:val="22"/>
              </w:rPr>
            </w:pPr>
          </w:p>
          <w:p w14:paraId="6FF8F6E4" w14:textId="77777777" w:rsidR="00976445" w:rsidRPr="007A39AF" w:rsidRDefault="00976445" w:rsidP="00AF3AA0">
            <w:pPr>
              <w:rPr>
                <w:b/>
                <w:sz w:val="22"/>
              </w:rPr>
            </w:pPr>
            <w:r w:rsidRPr="007A39AF">
              <w:rPr>
                <w:b/>
                <w:sz w:val="22"/>
              </w:rPr>
              <w:t>Reflection activity</w:t>
            </w:r>
          </w:p>
          <w:p w14:paraId="1D899236" w14:textId="77777777" w:rsidR="002E45EF" w:rsidRPr="007A39AF" w:rsidRDefault="002E45EF" w:rsidP="00AF3AA0">
            <w:pPr>
              <w:rPr>
                <w:sz w:val="22"/>
              </w:rPr>
            </w:pPr>
            <w:r w:rsidRPr="007A39AF">
              <w:rPr>
                <w:sz w:val="22"/>
              </w:rPr>
              <w:t>Students write in their reflective journals to answer the following questions:</w:t>
            </w:r>
          </w:p>
          <w:p w14:paraId="2C661BB5" w14:textId="77777777" w:rsidR="002E45EF" w:rsidRPr="007A39AF" w:rsidRDefault="00976445" w:rsidP="008F6C38">
            <w:pPr>
              <w:pStyle w:val="ListParagraph"/>
              <w:numPr>
                <w:ilvl w:val="0"/>
                <w:numId w:val="15"/>
              </w:numPr>
              <w:rPr>
                <w:b/>
                <w:sz w:val="22"/>
              </w:rPr>
            </w:pPr>
            <w:r w:rsidRPr="007A39AF">
              <w:rPr>
                <w:sz w:val="22"/>
              </w:rPr>
              <w:t>Why do we use grammatical and other conventions to write a summary (or critical analysis) of a text?</w:t>
            </w:r>
          </w:p>
          <w:p w14:paraId="32A3F83F" w14:textId="6441C6DE" w:rsidR="00976445" w:rsidRPr="007A39AF" w:rsidRDefault="00976445" w:rsidP="008F6C38">
            <w:pPr>
              <w:pStyle w:val="ListParagraph"/>
              <w:numPr>
                <w:ilvl w:val="0"/>
                <w:numId w:val="15"/>
              </w:numPr>
              <w:rPr>
                <w:b/>
                <w:sz w:val="22"/>
              </w:rPr>
            </w:pPr>
            <w:r w:rsidRPr="007A39AF">
              <w:rPr>
                <w:sz w:val="22"/>
              </w:rPr>
              <w:t>What do the techniques and conventions that are used imply about the way we read, interpret and understand texts?</w:t>
            </w:r>
          </w:p>
        </w:tc>
        <w:tc>
          <w:tcPr>
            <w:tcW w:w="2784" w:type="dxa"/>
            <w:tcMar>
              <w:top w:w="57" w:type="dxa"/>
              <w:left w:w="57" w:type="dxa"/>
              <w:bottom w:w="57" w:type="dxa"/>
              <w:right w:w="57" w:type="dxa"/>
            </w:tcMar>
          </w:tcPr>
          <w:p w14:paraId="6A6FA627" w14:textId="77777777" w:rsidR="00976445" w:rsidRPr="007A39AF" w:rsidRDefault="00976445" w:rsidP="00AF3AA0">
            <w:pPr>
              <w:rPr>
                <w:rFonts w:cs="Arial"/>
                <w:sz w:val="22"/>
              </w:rPr>
            </w:pPr>
          </w:p>
          <w:p w14:paraId="577751CA" w14:textId="663E9CA9" w:rsidR="00A52288" w:rsidRPr="007A39AF" w:rsidRDefault="00A52288" w:rsidP="007E79E1">
            <w:pPr>
              <w:rPr>
                <w:rFonts w:cs="Arial"/>
                <w:sz w:val="22"/>
              </w:rPr>
            </w:pPr>
            <w:r w:rsidRPr="007A39AF">
              <w:rPr>
                <w:rFonts w:cs="Arial"/>
                <w:sz w:val="22"/>
              </w:rPr>
              <w:t>See the teacher</w:t>
            </w:r>
            <w:r w:rsidR="007E79E1" w:rsidRPr="007A39AF">
              <w:rPr>
                <w:rFonts w:cs="Arial"/>
                <w:sz w:val="22"/>
              </w:rPr>
              <w:t>’</w:t>
            </w:r>
            <w:r w:rsidRPr="007A39AF">
              <w:rPr>
                <w:rFonts w:cs="Arial"/>
                <w:sz w:val="22"/>
              </w:rPr>
              <w:t>s guide on ‘Comprehension – Summarising’ produced by the NSW Centre for Eff</w:t>
            </w:r>
            <w:r w:rsidR="00190846" w:rsidRPr="007A39AF">
              <w:rPr>
                <w:rFonts w:cs="Arial"/>
                <w:sz w:val="22"/>
              </w:rPr>
              <w:t>ective Reading,</w:t>
            </w:r>
            <w:r w:rsidR="00087221" w:rsidRPr="007A39AF">
              <w:rPr>
                <w:rFonts w:cs="Arial"/>
                <w:sz w:val="22"/>
              </w:rPr>
              <w:t xml:space="preserve"> </w:t>
            </w:r>
            <w:hyperlink r:id="rId17" w:history="1">
              <w:r w:rsidRPr="007A39AF">
                <w:rPr>
                  <w:rStyle w:val="Hyperlink"/>
                  <w:rFonts w:cs="Arial"/>
                  <w:sz w:val="22"/>
                </w:rPr>
                <w:t>http://www.cer.education.nsw.gov.au/documents/249903/250184/Summarising%20.pdf</w:t>
              </w:r>
            </w:hyperlink>
          </w:p>
        </w:tc>
      </w:tr>
      <w:tr w:rsidR="004260B7" w:rsidRPr="007A39AF" w14:paraId="769044CC" w14:textId="77777777" w:rsidTr="007A39AF">
        <w:trPr>
          <w:cantSplit/>
        </w:trPr>
        <w:tc>
          <w:tcPr>
            <w:tcW w:w="4962" w:type="dxa"/>
            <w:tcMar>
              <w:top w:w="57" w:type="dxa"/>
              <w:left w:w="57" w:type="dxa"/>
              <w:bottom w:w="57" w:type="dxa"/>
              <w:right w:w="57" w:type="dxa"/>
            </w:tcMar>
          </w:tcPr>
          <w:p w14:paraId="1C643B27" w14:textId="1392F134" w:rsidR="004260B7" w:rsidRPr="007A39AF" w:rsidRDefault="00B64E9B" w:rsidP="00AF3AA0">
            <w:pPr>
              <w:rPr>
                <w:b/>
                <w:sz w:val="22"/>
              </w:rPr>
            </w:pPr>
            <w:r w:rsidRPr="007A39AF">
              <w:rPr>
                <w:b/>
                <w:sz w:val="22"/>
              </w:rPr>
              <w:lastRenderedPageBreak/>
              <w:t xml:space="preserve">EAL12-1A </w:t>
            </w:r>
            <w:r w:rsidRPr="007A39AF">
              <w:rPr>
                <w:rFonts w:cs="Arial"/>
                <w:sz w:val="22"/>
                <w:lang w:val="en-GB"/>
              </w:rPr>
              <w:t>responds to, composes and evaluates a range of complex and sustained texts for understanding, interpretation, critical analysis, imaginative expression and pleasure</w:t>
            </w:r>
          </w:p>
          <w:p w14:paraId="4C3E01D6" w14:textId="77777777" w:rsidR="004260B7" w:rsidRPr="007A39AF" w:rsidRDefault="004260B7" w:rsidP="00AF3AA0">
            <w:pPr>
              <w:rPr>
                <w:sz w:val="22"/>
              </w:rPr>
            </w:pPr>
            <w:r w:rsidRPr="007A39AF">
              <w:rPr>
                <w:sz w:val="22"/>
              </w:rPr>
              <w:t>Students:</w:t>
            </w:r>
          </w:p>
          <w:p w14:paraId="090CDEEF" w14:textId="7764E1FC" w:rsidR="004260B7" w:rsidRPr="007A39AF" w:rsidRDefault="004260B7" w:rsidP="008F6C38">
            <w:pPr>
              <w:pStyle w:val="ListParagraph"/>
              <w:numPr>
                <w:ilvl w:val="0"/>
                <w:numId w:val="2"/>
              </w:numPr>
              <w:rPr>
                <w:sz w:val="22"/>
                <w:lang w:val="en-GB"/>
              </w:rPr>
            </w:pPr>
            <w:r w:rsidRPr="007A39AF">
              <w:rPr>
                <w:sz w:val="22"/>
                <w:lang w:val="en-GB"/>
              </w:rPr>
              <w:t xml:space="preserve">identify and describe the effect of those elements </w:t>
            </w:r>
            <w:r w:rsidR="00855728" w:rsidRPr="007A39AF">
              <w:rPr>
                <w:sz w:val="22"/>
                <w:lang w:val="en-GB"/>
              </w:rPr>
              <w:t>of a text which reflect context</w:t>
            </w:r>
          </w:p>
          <w:p w14:paraId="17D98732" w14:textId="77777777" w:rsidR="00D54EBC" w:rsidRPr="007A39AF" w:rsidRDefault="00D54EBC" w:rsidP="00AF3AA0">
            <w:pPr>
              <w:pStyle w:val="p1"/>
              <w:rPr>
                <w:sz w:val="22"/>
                <w:szCs w:val="22"/>
              </w:rPr>
            </w:pPr>
          </w:p>
          <w:p w14:paraId="0F244CAE" w14:textId="2D4A5B5E" w:rsidR="00D54EBC" w:rsidRPr="007A39AF" w:rsidRDefault="00D54EBC" w:rsidP="00AF3AA0">
            <w:pPr>
              <w:rPr>
                <w:b/>
                <w:sz w:val="22"/>
              </w:rPr>
            </w:pPr>
            <w:r w:rsidRPr="007A39AF">
              <w:rPr>
                <w:b/>
                <w:sz w:val="22"/>
              </w:rPr>
              <w:t>EAL12-4</w:t>
            </w:r>
            <w:r w:rsidR="00B64E9B" w:rsidRPr="007A39AF">
              <w:rPr>
                <w:b/>
                <w:sz w:val="22"/>
              </w:rPr>
              <w:t xml:space="preserve"> </w:t>
            </w:r>
            <w:r w:rsidR="00B64E9B" w:rsidRPr="007A39AF">
              <w:rPr>
                <w:rFonts w:cs="Arial"/>
                <w:sz w:val="22"/>
                <w:lang w:val="en-GB"/>
              </w:rPr>
              <w:t>applies and adapts knowledge, skills and understanding of literary devices, language concepts and mechanics into new and different contexts</w:t>
            </w:r>
          </w:p>
          <w:p w14:paraId="464742BD" w14:textId="225B27C6" w:rsidR="00D54EBC" w:rsidRPr="007A39AF" w:rsidRDefault="00D54EBC" w:rsidP="00AF3AA0">
            <w:pPr>
              <w:rPr>
                <w:sz w:val="22"/>
              </w:rPr>
            </w:pPr>
            <w:r w:rsidRPr="007A39AF">
              <w:rPr>
                <w:sz w:val="22"/>
              </w:rPr>
              <w:t>Students:</w:t>
            </w:r>
          </w:p>
          <w:p w14:paraId="36D824C7" w14:textId="4E3CB752" w:rsidR="00D54EBC" w:rsidRPr="007A39AF" w:rsidRDefault="00D54EBC" w:rsidP="008F6C38">
            <w:pPr>
              <w:pStyle w:val="ListParagraph"/>
              <w:numPr>
                <w:ilvl w:val="0"/>
                <w:numId w:val="2"/>
              </w:numPr>
              <w:rPr>
                <w:sz w:val="22"/>
                <w:lang w:val="en-GB"/>
              </w:rPr>
            </w:pPr>
            <w:r w:rsidRPr="007A39AF">
              <w:rPr>
                <w:sz w:val="22"/>
                <w:lang w:val="en-GB"/>
              </w:rPr>
              <w:t>evaluate the manipulation of text structures and language features for different p</w:t>
            </w:r>
            <w:r w:rsidR="00855728" w:rsidRPr="007A39AF">
              <w:rPr>
                <w:sz w:val="22"/>
                <w:lang w:val="en-GB"/>
              </w:rPr>
              <w:t>urposes, audiences and contexts</w:t>
            </w:r>
          </w:p>
          <w:p w14:paraId="6A372CD2" w14:textId="77777777" w:rsidR="004260B7" w:rsidRPr="007A39AF" w:rsidRDefault="004260B7" w:rsidP="00AF3AA0">
            <w:pPr>
              <w:pStyle w:val="p1"/>
              <w:rPr>
                <w:sz w:val="22"/>
                <w:szCs w:val="22"/>
              </w:rPr>
            </w:pPr>
          </w:p>
          <w:p w14:paraId="61BF5F0F" w14:textId="73A969C0" w:rsidR="004260B7" w:rsidRPr="007A39AF" w:rsidRDefault="004260B7" w:rsidP="00AF3AA0">
            <w:pPr>
              <w:rPr>
                <w:b/>
                <w:sz w:val="22"/>
              </w:rPr>
            </w:pPr>
            <w:r w:rsidRPr="007A39AF">
              <w:rPr>
                <w:b/>
                <w:sz w:val="22"/>
              </w:rPr>
              <w:t>EAL12-6</w:t>
            </w:r>
            <w:r w:rsidR="00B64E9B" w:rsidRPr="007A39AF">
              <w:rPr>
                <w:b/>
                <w:sz w:val="22"/>
              </w:rPr>
              <w:t xml:space="preserve"> </w:t>
            </w:r>
            <w:r w:rsidR="00B64E9B" w:rsidRPr="007A39AF">
              <w:rPr>
                <w:rFonts w:cs="Arial"/>
                <w:sz w:val="22"/>
                <w:lang w:val="en-GB"/>
              </w:rPr>
              <w:t>investigates and evaluates the relationships between texts</w:t>
            </w:r>
          </w:p>
          <w:p w14:paraId="05AEBC70" w14:textId="77777777" w:rsidR="004260B7" w:rsidRPr="007A39AF" w:rsidRDefault="004260B7" w:rsidP="00AF3AA0">
            <w:pPr>
              <w:rPr>
                <w:sz w:val="22"/>
              </w:rPr>
            </w:pPr>
            <w:r w:rsidRPr="007A39AF">
              <w:rPr>
                <w:sz w:val="22"/>
              </w:rPr>
              <w:t>Students:</w:t>
            </w:r>
          </w:p>
          <w:p w14:paraId="1A762A3E" w14:textId="21055565" w:rsidR="003F0AA6" w:rsidRPr="007A39AF" w:rsidRDefault="004260B7" w:rsidP="008F6C38">
            <w:pPr>
              <w:pStyle w:val="ListParagraph"/>
              <w:numPr>
                <w:ilvl w:val="0"/>
                <w:numId w:val="2"/>
              </w:numPr>
              <w:rPr>
                <w:sz w:val="22"/>
              </w:rPr>
            </w:pPr>
            <w:r w:rsidRPr="007A39AF">
              <w:rPr>
                <w:sz w:val="22"/>
                <w:lang w:val="en-GB"/>
              </w:rPr>
              <w:t xml:space="preserve">compare and contrast texts from different cultures and times, and discuss their </w:t>
            </w:r>
            <w:r w:rsidR="00855728" w:rsidRPr="007A39AF">
              <w:rPr>
                <w:sz w:val="22"/>
                <w:lang w:val="en-GB"/>
              </w:rPr>
              <w:t>purposes and effects</w:t>
            </w:r>
          </w:p>
          <w:p w14:paraId="58E80D44" w14:textId="77777777" w:rsidR="003F0AA6" w:rsidRPr="007A39AF" w:rsidRDefault="003F0AA6" w:rsidP="00AF3AA0">
            <w:pPr>
              <w:pStyle w:val="p1"/>
              <w:rPr>
                <w:sz w:val="22"/>
                <w:szCs w:val="22"/>
              </w:rPr>
            </w:pPr>
          </w:p>
          <w:p w14:paraId="5951CD48" w14:textId="5DFDD5D8" w:rsidR="003F0AA6" w:rsidRPr="007A39AF" w:rsidRDefault="003F0AA6" w:rsidP="00AF3AA0">
            <w:pPr>
              <w:rPr>
                <w:b/>
                <w:sz w:val="22"/>
              </w:rPr>
            </w:pPr>
            <w:r w:rsidRPr="007A39AF">
              <w:rPr>
                <w:b/>
                <w:sz w:val="22"/>
              </w:rPr>
              <w:t>EAL12-7</w:t>
            </w:r>
            <w:r w:rsidR="00B64E9B" w:rsidRPr="007A39AF">
              <w:rPr>
                <w:b/>
                <w:sz w:val="22"/>
              </w:rPr>
              <w:t xml:space="preserve"> </w:t>
            </w:r>
            <w:r w:rsidR="00B64E9B" w:rsidRPr="007A39AF">
              <w:rPr>
                <w:rFonts w:cs="Arial"/>
                <w:sz w:val="22"/>
                <w:lang w:val="en-GB"/>
              </w:rPr>
              <w:t>integrates understanding of the diverse ways texts can represent personal and public worlds</w:t>
            </w:r>
          </w:p>
          <w:p w14:paraId="36FE85A3" w14:textId="160B8D38" w:rsidR="003F0AA6" w:rsidRPr="007A39AF" w:rsidRDefault="003F0AA6" w:rsidP="00AF3AA0">
            <w:pPr>
              <w:rPr>
                <w:sz w:val="22"/>
              </w:rPr>
            </w:pPr>
            <w:r w:rsidRPr="007A39AF">
              <w:rPr>
                <w:sz w:val="22"/>
              </w:rPr>
              <w:t>Students:</w:t>
            </w:r>
          </w:p>
          <w:p w14:paraId="7D2F6BEE" w14:textId="36FA3D75" w:rsidR="004260B7" w:rsidRPr="007A39AF" w:rsidRDefault="003F0AA6" w:rsidP="008F6C38">
            <w:pPr>
              <w:pStyle w:val="ListParagraph"/>
              <w:numPr>
                <w:ilvl w:val="0"/>
                <w:numId w:val="2"/>
              </w:numPr>
              <w:rPr>
                <w:sz w:val="22"/>
                <w:lang w:val="en-GB"/>
              </w:rPr>
            </w:pPr>
            <w:r w:rsidRPr="007A39AF">
              <w:rPr>
                <w:sz w:val="22"/>
                <w:lang w:val="en-GB"/>
              </w:rPr>
              <w:t>use language to influence audiences or to prioritise certain id</w:t>
            </w:r>
            <w:r w:rsidR="00855728" w:rsidRPr="007A39AF">
              <w:rPr>
                <w:sz w:val="22"/>
                <w:lang w:val="en-GB"/>
              </w:rPr>
              <w:t>eas or perspectives over others</w:t>
            </w:r>
          </w:p>
        </w:tc>
        <w:tc>
          <w:tcPr>
            <w:tcW w:w="7938" w:type="dxa"/>
            <w:tcMar>
              <w:top w:w="57" w:type="dxa"/>
              <w:left w:w="57" w:type="dxa"/>
              <w:bottom w:w="57" w:type="dxa"/>
              <w:right w:w="57" w:type="dxa"/>
            </w:tcMar>
          </w:tcPr>
          <w:p w14:paraId="0E855813" w14:textId="59B812E2" w:rsidR="004260B7" w:rsidRPr="007A39AF" w:rsidRDefault="004260B7" w:rsidP="00AF3AA0">
            <w:pPr>
              <w:rPr>
                <w:b/>
                <w:sz w:val="22"/>
              </w:rPr>
            </w:pPr>
            <w:r w:rsidRPr="007A39AF">
              <w:rPr>
                <w:b/>
                <w:sz w:val="22"/>
              </w:rPr>
              <w:t>Analysing a related text (link to Module A)</w:t>
            </w:r>
          </w:p>
          <w:p w14:paraId="2C908009" w14:textId="77777777" w:rsidR="004260B7" w:rsidRPr="007A39AF" w:rsidRDefault="004260B7" w:rsidP="00AF3AA0">
            <w:pPr>
              <w:rPr>
                <w:sz w:val="22"/>
              </w:rPr>
            </w:pPr>
            <w:r w:rsidRPr="007A39AF">
              <w:rPr>
                <w:sz w:val="22"/>
              </w:rPr>
              <w:t>Students select a related text they have read or viewed and make notes under the following headings:</w:t>
            </w:r>
          </w:p>
          <w:p w14:paraId="3E8C9669" w14:textId="3ECA454A" w:rsidR="004260B7" w:rsidRPr="007A39AF" w:rsidRDefault="004260B7" w:rsidP="008F6C38">
            <w:pPr>
              <w:pStyle w:val="ListParagraph"/>
              <w:numPr>
                <w:ilvl w:val="0"/>
                <w:numId w:val="3"/>
              </w:numPr>
              <w:rPr>
                <w:sz w:val="22"/>
              </w:rPr>
            </w:pPr>
            <w:r w:rsidRPr="007A39AF">
              <w:rPr>
                <w:sz w:val="22"/>
              </w:rPr>
              <w:t>Type of text (</w:t>
            </w:r>
            <w:r w:rsidR="000F5F7D" w:rsidRPr="007A39AF">
              <w:rPr>
                <w:sz w:val="22"/>
              </w:rPr>
              <w:t>eg</w:t>
            </w:r>
            <w:r w:rsidRPr="007A39AF">
              <w:rPr>
                <w:sz w:val="22"/>
              </w:rPr>
              <w:t xml:space="preserve"> novel, poem, play, film, interview, image)</w:t>
            </w:r>
          </w:p>
          <w:p w14:paraId="32731C60" w14:textId="6A377C56" w:rsidR="004260B7" w:rsidRPr="007A39AF" w:rsidRDefault="004260B7" w:rsidP="008F6C38">
            <w:pPr>
              <w:pStyle w:val="ListParagraph"/>
              <w:numPr>
                <w:ilvl w:val="0"/>
                <w:numId w:val="3"/>
              </w:numPr>
              <w:rPr>
                <w:sz w:val="22"/>
              </w:rPr>
            </w:pPr>
            <w:r w:rsidRPr="007A39AF">
              <w:rPr>
                <w:sz w:val="22"/>
              </w:rPr>
              <w:t>Title of the text and its source (</w:t>
            </w:r>
            <w:r w:rsidR="000F5F7D" w:rsidRPr="007A39AF">
              <w:rPr>
                <w:sz w:val="22"/>
              </w:rPr>
              <w:t>eg</w:t>
            </w:r>
            <w:r w:rsidRPr="007A39AF">
              <w:rPr>
                <w:sz w:val="22"/>
              </w:rPr>
              <w:t xml:space="preserve"> date and place of publication) </w:t>
            </w:r>
          </w:p>
          <w:p w14:paraId="05146DBD" w14:textId="1194577F" w:rsidR="004260B7" w:rsidRPr="007A39AF" w:rsidRDefault="004260B7" w:rsidP="008F6C38">
            <w:pPr>
              <w:pStyle w:val="ListParagraph"/>
              <w:numPr>
                <w:ilvl w:val="0"/>
                <w:numId w:val="3"/>
              </w:numPr>
              <w:rPr>
                <w:sz w:val="22"/>
              </w:rPr>
            </w:pPr>
            <w:r w:rsidRPr="007A39AF">
              <w:rPr>
                <w:sz w:val="22"/>
              </w:rPr>
              <w:t>Composer of the text (</w:t>
            </w:r>
            <w:r w:rsidR="000F5F7D" w:rsidRPr="007A39AF">
              <w:rPr>
                <w:sz w:val="22"/>
              </w:rPr>
              <w:t>eg</w:t>
            </w:r>
            <w:r w:rsidRPr="007A39AF">
              <w:rPr>
                <w:sz w:val="22"/>
              </w:rPr>
              <w:t xml:space="preserve"> author, director, photographer)</w:t>
            </w:r>
          </w:p>
          <w:p w14:paraId="7BC29D7C" w14:textId="7035635E" w:rsidR="004260B7" w:rsidRPr="007A39AF" w:rsidRDefault="004260B7" w:rsidP="008F6C38">
            <w:pPr>
              <w:pStyle w:val="ListParagraph"/>
              <w:numPr>
                <w:ilvl w:val="0"/>
                <w:numId w:val="3"/>
              </w:numPr>
              <w:rPr>
                <w:sz w:val="22"/>
              </w:rPr>
            </w:pPr>
            <w:r w:rsidRPr="007A39AF">
              <w:rPr>
                <w:sz w:val="22"/>
              </w:rPr>
              <w:t>Medium of production (</w:t>
            </w:r>
            <w:r w:rsidR="000F5F7D" w:rsidRPr="007A39AF">
              <w:rPr>
                <w:sz w:val="22"/>
              </w:rPr>
              <w:t>eg</w:t>
            </w:r>
            <w:r w:rsidRPr="007A39AF">
              <w:rPr>
                <w:sz w:val="22"/>
              </w:rPr>
              <w:t xml:space="preserve"> we</w:t>
            </w:r>
            <w:r w:rsidR="00C86448" w:rsidRPr="007A39AF">
              <w:rPr>
                <w:sz w:val="22"/>
              </w:rPr>
              <w:t>bsite, television, radio, book)</w:t>
            </w:r>
          </w:p>
          <w:p w14:paraId="7420963B" w14:textId="57A7A4ED" w:rsidR="004260B7" w:rsidRPr="007A39AF" w:rsidRDefault="004260B7" w:rsidP="008F6C38">
            <w:pPr>
              <w:pStyle w:val="ListParagraph"/>
              <w:numPr>
                <w:ilvl w:val="0"/>
                <w:numId w:val="3"/>
              </w:numPr>
              <w:rPr>
                <w:sz w:val="22"/>
              </w:rPr>
            </w:pPr>
            <w:r w:rsidRPr="007A39AF">
              <w:rPr>
                <w:sz w:val="22"/>
              </w:rPr>
              <w:t>Brief summary of the text, including a descript</w:t>
            </w:r>
            <w:r w:rsidR="00C86448" w:rsidRPr="007A39AF">
              <w:rPr>
                <w:sz w:val="22"/>
              </w:rPr>
              <w:t>ion of its purpose and audience</w:t>
            </w:r>
          </w:p>
          <w:p w14:paraId="21303CC3" w14:textId="77777777" w:rsidR="004260B7" w:rsidRPr="007A39AF" w:rsidRDefault="004260B7" w:rsidP="008F6C38">
            <w:pPr>
              <w:pStyle w:val="ListParagraph"/>
              <w:numPr>
                <w:ilvl w:val="0"/>
                <w:numId w:val="3"/>
              </w:numPr>
              <w:rPr>
                <w:sz w:val="22"/>
              </w:rPr>
            </w:pPr>
            <w:r w:rsidRPr="007A39AF">
              <w:rPr>
                <w:sz w:val="22"/>
              </w:rPr>
              <w:t>Examples of human experiences that are represented in the text</w:t>
            </w:r>
          </w:p>
          <w:p w14:paraId="5297CAE6" w14:textId="77777777" w:rsidR="004260B7" w:rsidRPr="007A39AF" w:rsidRDefault="004260B7" w:rsidP="008F6C38">
            <w:pPr>
              <w:pStyle w:val="ListParagraph"/>
              <w:numPr>
                <w:ilvl w:val="0"/>
                <w:numId w:val="3"/>
              </w:numPr>
              <w:rPr>
                <w:sz w:val="22"/>
              </w:rPr>
            </w:pPr>
            <w:r w:rsidRPr="007A39AF">
              <w:rPr>
                <w:sz w:val="22"/>
              </w:rPr>
              <w:t>Language structures and features used by the composer</w:t>
            </w:r>
          </w:p>
          <w:p w14:paraId="244FAD07" w14:textId="77777777" w:rsidR="004260B7" w:rsidRPr="007A39AF" w:rsidRDefault="004260B7" w:rsidP="008F6C38">
            <w:pPr>
              <w:pStyle w:val="ListParagraph"/>
              <w:numPr>
                <w:ilvl w:val="0"/>
                <w:numId w:val="3"/>
              </w:numPr>
              <w:rPr>
                <w:sz w:val="22"/>
              </w:rPr>
            </w:pPr>
            <w:r w:rsidRPr="007A39AF">
              <w:rPr>
                <w:sz w:val="22"/>
              </w:rPr>
              <w:t>Comparison of the text with their prescribed text.</w:t>
            </w:r>
          </w:p>
          <w:p w14:paraId="1FADA65C" w14:textId="77777777" w:rsidR="004260B7" w:rsidRPr="007A39AF" w:rsidRDefault="004260B7" w:rsidP="00AF3AA0">
            <w:pPr>
              <w:rPr>
                <w:sz w:val="22"/>
              </w:rPr>
            </w:pPr>
          </w:p>
          <w:p w14:paraId="63D3CF77" w14:textId="77777777" w:rsidR="004260B7" w:rsidRPr="007A39AF" w:rsidRDefault="004260B7" w:rsidP="00AF3AA0">
            <w:pPr>
              <w:rPr>
                <w:b/>
                <w:sz w:val="22"/>
              </w:rPr>
            </w:pPr>
            <w:r w:rsidRPr="007A39AF">
              <w:rPr>
                <w:b/>
                <w:sz w:val="22"/>
              </w:rPr>
              <w:t>Persuasive writing activity</w:t>
            </w:r>
          </w:p>
          <w:p w14:paraId="1F4C8073" w14:textId="61BF9881" w:rsidR="004F5F92" w:rsidRPr="007A39AF" w:rsidRDefault="004260B7" w:rsidP="008D30CB">
            <w:pPr>
              <w:rPr>
                <w:sz w:val="22"/>
              </w:rPr>
            </w:pPr>
            <w:r w:rsidRPr="007A39AF">
              <w:rPr>
                <w:sz w:val="22"/>
              </w:rPr>
              <w:t xml:space="preserve">Students write the script of a speech </w:t>
            </w:r>
            <w:r w:rsidR="002E45EF" w:rsidRPr="007A39AF">
              <w:rPr>
                <w:sz w:val="22"/>
              </w:rPr>
              <w:t>highlighting</w:t>
            </w:r>
            <w:r w:rsidRPr="007A39AF">
              <w:rPr>
                <w:sz w:val="22"/>
              </w:rPr>
              <w:t xml:space="preserve"> the text’s suitability for a public exhibition of texts dealing with ‘Human Experiences’.</w:t>
            </w:r>
            <w:r w:rsidR="002E45EF" w:rsidRPr="007A39AF">
              <w:rPr>
                <w:sz w:val="22"/>
              </w:rPr>
              <w:t xml:space="preserve"> </w:t>
            </w:r>
            <w:r w:rsidR="008D30CB" w:rsidRPr="007A39AF">
              <w:rPr>
                <w:sz w:val="22"/>
              </w:rPr>
              <w:t>The teacher outlines the audience, context and purpose of the speech and highlights the language appropriate for a persuasive speech.</w:t>
            </w:r>
          </w:p>
        </w:tc>
        <w:tc>
          <w:tcPr>
            <w:tcW w:w="2784" w:type="dxa"/>
            <w:tcMar>
              <w:top w:w="57" w:type="dxa"/>
              <w:left w:w="57" w:type="dxa"/>
              <w:bottom w:w="57" w:type="dxa"/>
              <w:right w:w="57" w:type="dxa"/>
            </w:tcMar>
          </w:tcPr>
          <w:p w14:paraId="3D59C824" w14:textId="77777777" w:rsidR="004260B7" w:rsidRPr="007A39AF" w:rsidRDefault="004260B7" w:rsidP="00AF3AA0">
            <w:pPr>
              <w:rPr>
                <w:rFonts w:cs="Arial"/>
                <w:sz w:val="22"/>
              </w:rPr>
            </w:pPr>
          </w:p>
          <w:p w14:paraId="312261CE" w14:textId="54A7FEAE" w:rsidR="00910876" w:rsidRPr="007A39AF" w:rsidRDefault="00910876" w:rsidP="00AF3AA0">
            <w:pPr>
              <w:rPr>
                <w:rFonts w:cs="Arial"/>
                <w:bCs/>
                <w:sz w:val="22"/>
                <w:lang w:val="en-GB"/>
              </w:rPr>
            </w:pPr>
            <w:r w:rsidRPr="007A39AF">
              <w:rPr>
                <w:rFonts w:cs="Arial"/>
                <w:bCs/>
                <w:sz w:val="22"/>
                <w:lang w:val="en-GB"/>
              </w:rPr>
              <w:t>YouTube video ‘Opinion Essay or Persuasive Essay’ (Smrt English)</w:t>
            </w:r>
            <w:r w:rsidR="00C86448" w:rsidRPr="007A39AF">
              <w:rPr>
                <w:rFonts w:cs="Arial"/>
                <w:bCs/>
                <w:sz w:val="22"/>
                <w:lang w:val="en-GB"/>
              </w:rPr>
              <w:t>,</w:t>
            </w:r>
          </w:p>
          <w:p w14:paraId="54E88056" w14:textId="7C689D91" w:rsidR="00910876" w:rsidRPr="007A39AF" w:rsidRDefault="00BE5535" w:rsidP="00AF3AA0">
            <w:pPr>
              <w:rPr>
                <w:rFonts w:cs="Arial"/>
                <w:sz w:val="22"/>
              </w:rPr>
            </w:pPr>
            <w:hyperlink r:id="rId18" w:history="1">
              <w:r w:rsidR="00910876" w:rsidRPr="007A39AF">
                <w:rPr>
                  <w:rStyle w:val="Hyperlink"/>
                  <w:rFonts w:cs="Arial"/>
                  <w:sz w:val="22"/>
                </w:rPr>
                <w:t>https://www.youtube.com/watch?v=DqwzYoThUpg</w:t>
              </w:r>
            </w:hyperlink>
          </w:p>
        </w:tc>
      </w:tr>
      <w:tr w:rsidR="00A52288" w:rsidRPr="007A39AF" w14:paraId="210FFD0C" w14:textId="77777777" w:rsidTr="007A39AF">
        <w:trPr>
          <w:cantSplit/>
        </w:trPr>
        <w:tc>
          <w:tcPr>
            <w:tcW w:w="4962" w:type="dxa"/>
            <w:tcMar>
              <w:top w:w="57" w:type="dxa"/>
              <w:left w:w="57" w:type="dxa"/>
              <w:bottom w:w="57" w:type="dxa"/>
              <w:right w:w="57" w:type="dxa"/>
            </w:tcMar>
          </w:tcPr>
          <w:p w14:paraId="2A0F313D" w14:textId="57B8E43E" w:rsidR="00A52288" w:rsidRPr="007A39AF" w:rsidRDefault="00A52288" w:rsidP="00AF3AA0">
            <w:pPr>
              <w:rPr>
                <w:b/>
                <w:sz w:val="22"/>
              </w:rPr>
            </w:pPr>
            <w:r w:rsidRPr="007A39AF">
              <w:rPr>
                <w:b/>
                <w:sz w:val="22"/>
              </w:rPr>
              <w:lastRenderedPageBreak/>
              <w:t>EAL12-1A</w:t>
            </w:r>
            <w:r w:rsidR="00B64E9B" w:rsidRPr="007A39AF">
              <w:rPr>
                <w:b/>
                <w:sz w:val="22"/>
              </w:rPr>
              <w:t xml:space="preserve"> </w:t>
            </w:r>
            <w:r w:rsidR="00B64E9B" w:rsidRPr="007A39AF">
              <w:rPr>
                <w:rFonts w:cs="Arial"/>
                <w:sz w:val="22"/>
                <w:lang w:val="en-GB"/>
              </w:rPr>
              <w:t>responds to, composes and evaluates a range of complex and sustained texts for understanding, interpretation, critical analysis, imaginative expression and pleasure</w:t>
            </w:r>
          </w:p>
          <w:p w14:paraId="23E0A816" w14:textId="77777777" w:rsidR="00A52288" w:rsidRPr="007A39AF" w:rsidRDefault="00A52288" w:rsidP="00AF3AA0">
            <w:pPr>
              <w:rPr>
                <w:sz w:val="22"/>
              </w:rPr>
            </w:pPr>
            <w:r w:rsidRPr="007A39AF">
              <w:rPr>
                <w:sz w:val="22"/>
              </w:rPr>
              <w:t>Students:</w:t>
            </w:r>
          </w:p>
          <w:p w14:paraId="7C9D0CEF" w14:textId="0224895C" w:rsidR="00A52288" w:rsidRPr="007A39AF" w:rsidRDefault="00A52288" w:rsidP="008F6C38">
            <w:pPr>
              <w:pStyle w:val="ListParagraph"/>
              <w:numPr>
                <w:ilvl w:val="0"/>
                <w:numId w:val="2"/>
              </w:numPr>
              <w:rPr>
                <w:sz w:val="22"/>
                <w:lang w:val="en-GB"/>
              </w:rPr>
            </w:pPr>
            <w:r w:rsidRPr="007A39AF">
              <w:rPr>
                <w:sz w:val="22"/>
                <w:lang w:val="en-GB"/>
              </w:rPr>
              <w:t>compose creative, informed and sustained interpretations of texts support</w:t>
            </w:r>
            <w:r w:rsidR="00855728" w:rsidRPr="007A39AF">
              <w:rPr>
                <w:sz w:val="22"/>
                <w:lang w:val="en-GB"/>
              </w:rPr>
              <w:t>ed by textual evidence</w:t>
            </w:r>
          </w:p>
          <w:p w14:paraId="30062ED3" w14:textId="77777777" w:rsidR="00A52288" w:rsidRPr="007A39AF" w:rsidRDefault="00A52288" w:rsidP="00AF3AA0">
            <w:pPr>
              <w:rPr>
                <w:sz w:val="22"/>
                <w:lang w:val="en-GB"/>
              </w:rPr>
            </w:pPr>
          </w:p>
          <w:p w14:paraId="783F342F" w14:textId="636423FF" w:rsidR="00A52288" w:rsidRPr="007A39AF" w:rsidRDefault="00A52288" w:rsidP="00AF3AA0">
            <w:pPr>
              <w:rPr>
                <w:b/>
                <w:sz w:val="22"/>
              </w:rPr>
            </w:pPr>
            <w:r w:rsidRPr="007A39AF">
              <w:rPr>
                <w:b/>
                <w:sz w:val="22"/>
              </w:rPr>
              <w:t>EAL12-6</w:t>
            </w:r>
            <w:r w:rsidR="00B64E9B" w:rsidRPr="007A39AF">
              <w:rPr>
                <w:b/>
                <w:sz w:val="22"/>
              </w:rPr>
              <w:t xml:space="preserve"> </w:t>
            </w:r>
            <w:r w:rsidR="00B64E9B" w:rsidRPr="007A39AF">
              <w:rPr>
                <w:rFonts w:cs="Arial"/>
                <w:sz w:val="22"/>
                <w:lang w:val="en-GB"/>
              </w:rPr>
              <w:t>investigates and evaluates the relationships between texts</w:t>
            </w:r>
          </w:p>
          <w:p w14:paraId="2BC1DF9E" w14:textId="77777777" w:rsidR="00A52288" w:rsidRPr="007A39AF" w:rsidRDefault="00A52288" w:rsidP="00AF3AA0">
            <w:pPr>
              <w:rPr>
                <w:sz w:val="22"/>
              </w:rPr>
            </w:pPr>
            <w:r w:rsidRPr="007A39AF">
              <w:rPr>
                <w:sz w:val="22"/>
              </w:rPr>
              <w:t>Students:</w:t>
            </w:r>
          </w:p>
          <w:p w14:paraId="47AC83A5" w14:textId="6A2A1824" w:rsidR="00A52288" w:rsidRPr="007A39AF" w:rsidRDefault="00A52288" w:rsidP="008F6C38">
            <w:pPr>
              <w:pStyle w:val="ListParagraph"/>
              <w:numPr>
                <w:ilvl w:val="0"/>
                <w:numId w:val="2"/>
              </w:numPr>
              <w:rPr>
                <w:sz w:val="22"/>
                <w:lang w:val="en-GB"/>
              </w:rPr>
            </w:pPr>
            <w:r w:rsidRPr="007A39AF">
              <w:rPr>
                <w:sz w:val="22"/>
                <w:lang w:val="en-GB"/>
              </w:rPr>
              <w:t>compare and contrast texts in different forms and media, their purposes and effects, and the values,</w:t>
            </w:r>
            <w:r w:rsidR="00855728" w:rsidRPr="007A39AF">
              <w:rPr>
                <w:sz w:val="22"/>
                <w:lang w:val="en-GB"/>
              </w:rPr>
              <w:t xml:space="preserve"> attitudes and biases reflected</w:t>
            </w:r>
          </w:p>
          <w:p w14:paraId="40432337" w14:textId="50F3AE9E" w:rsidR="00A52288" w:rsidRPr="007A39AF" w:rsidRDefault="00A52288" w:rsidP="008F6C38">
            <w:pPr>
              <w:pStyle w:val="ListParagraph"/>
              <w:numPr>
                <w:ilvl w:val="0"/>
                <w:numId w:val="2"/>
              </w:numPr>
              <w:rPr>
                <w:sz w:val="22"/>
                <w:lang w:val="en-GB"/>
              </w:rPr>
            </w:pPr>
            <w:r w:rsidRPr="007A39AF">
              <w:rPr>
                <w:sz w:val="22"/>
                <w:lang w:val="en-GB"/>
              </w:rPr>
              <w:t>compare and contrast the language forms, features and structures of a</w:t>
            </w:r>
            <w:r w:rsidR="00855728" w:rsidRPr="007A39AF">
              <w:rPr>
                <w:sz w:val="22"/>
                <w:lang w:val="en-GB"/>
              </w:rPr>
              <w:t xml:space="preserve"> range of texts</w:t>
            </w:r>
          </w:p>
          <w:p w14:paraId="6AAAB963" w14:textId="77777777" w:rsidR="00A52288" w:rsidRPr="007A39AF" w:rsidRDefault="00A52288" w:rsidP="00AF3AA0">
            <w:pPr>
              <w:rPr>
                <w:b/>
                <w:sz w:val="22"/>
              </w:rPr>
            </w:pPr>
          </w:p>
          <w:p w14:paraId="329704F3" w14:textId="30F154B4" w:rsidR="00A52288" w:rsidRPr="007A39AF" w:rsidRDefault="00A52288" w:rsidP="00AF3AA0">
            <w:pPr>
              <w:rPr>
                <w:b/>
                <w:sz w:val="22"/>
              </w:rPr>
            </w:pPr>
            <w:r w:rsidRPr="007A39AF">
              <w:rPr>
                <w:b/>
                <w:sz w:val="22"/>
              </w:rPr>
              <w:t>EAL12-9</w:t>
            </w:r>
            <w:r w:rsidR="00BD4323" w:rsidRPr="007A39AF">
              <w:rPr>
                <w:b/>
                <w:sz w:val="22"/>
              </w:rPr>
              <w:t xml:space="preserve"> </w:t>
            </w:r>
            <w:r w:rsidR="00BD4323" w:rsidRPr="007A39AF">
              <w:rPr>
                <w:rFonts w:cs="Arial"/>
                <w:sz w:val="22"/>
                <w:lang w:val="en-GB"/>
              </w:rPr>
              <w:t>reflects on, assesses and monitors own learning and refines individual and collaborative processes as an independent learner</w:t>
            </w:r>
          </w:p>
          <w:p w14:paraId="66A5AD06" w14:textId="77777777" w:rsidR="00A52288" w:rsidRPr="007A39AF" w:rsidRDefault="00A52288" w:rsidP="00AF3AA0">
            <w:pPr>
              <w:rPr>
                <w:sz w:val="22"/>
              </w:rPr>
            </w:pPr>
            <w:r w:rsidRPr="007A39AF">
              <w:rPr>
                <w:sz w:val="22"/>
              </w:rPr>
              <w:t>Students:</w:t>
            </w:r>
          </w:p>
          <w:p w14:paraId="1C7A949B" w14:textId="11BA047B" w:rsidR="00A52288" w:rsidRPr="007A39AF" w:rsidRDefault="00A52288" w:rsidP="008F6C38">
            <w:pPr>
              <w:pStyle w:val="ListParagraph"/>
              <w:numPr>
                <w:ilvl w:val="0"/>
                <w:numId w:val="2"/>
              </w:numPr>
              <w:rPr>
                <w:sz w:val="22"/>
                <w:lang w:val="en-GB"/>
              </w:rPr>
            </w:pPr>
            <w:r w:rsidRPr="007A39AF">
              <w:rPr>
                <w:sz w:val="22"/>
                <w:lang w:val="en-GB"/>
              </w:rPr>
              <w:t>refine the clarity and fluency of their compositions to reflect increasing compl</w:t>
            </w:r>
            <w:r w:rsidR="00855728" w:rsidRPr="007A39AF">
              <w:rPr>
                <w:sz w:val="22"/>
                <w:lang w:val="en-GB"/>
              </w:rPr>
              <w:t>exity of thought and expression</w:t>
            </w:r>
          </w:p>
          <w:p w14:paraId="6A203E0A" w14:textId="5B85919F" w:rsidR="00A52288" w:rsidRPr="007A39AF" w:rsidRDefault="00A52288" w:rsidP="008F6C38">
            <w:pPr>
              <w:pStyle w:val="ListParagraph"/>
              <w:numPr>
                <w:ilvl w:val="0"/>
                <w:numId w:val="2"/>
              </w:numPr>
              <w:rPr>
                <w:sz w:val="22"/>
                <w:lang w:val="en-GB"/>
              </w:rPr>
            </w:pPr>
            <w:r w:rsidRPr="007A39AF">
              <w:rPr>
                <w:sz w:val="22"/>
                <w:lang w:val="en-GB"/>
              </w:rPr>
              <w:t xml:space="preserve">edit their work to correct errors and ensure that text structure and written expression are consistent and </w:t>
            </w:r>
            <w:r w:rsidR="00855728" w:rsidRPr="007A39AF">
              <w:rPr>
                <w:sz w:val="22"/>
                <w:lang w:val="en-GB"/>
              </w:rPr>
              <w:t>appropriate</w:t>
            </w:r>
          </w:p>
        </w:tc>
        <w:tc>
          <w:tcPr>
            <w:tcW w:w="7938" w:type="dxa"/>
            <w:tcMar>
              <w:top w:w="57" w:type="dxa"/>
              <w:left w:w="57" w:type="dxa"/>
              <w:bottom w:w="57" w:type="dxa"/>
              <w:right w:w="57" w:type="dxa"/>
            </w:tcMar>
          </w:tcPr>
          <w:p w14:paraId="287A0E87" w14:textId="53D87E33" w:rsidR="00A52288" w:rsidRPr="007A39AF" w:rsidRDefault="000B4D95" w:rsidP="00AF3AA0">
            <w:pPr>
              <w:rPr>
                <w:b/>
                <w:sz w:val="22"/>
              </w:rPr>
            </w:pPr>
            <w:r w:rsidRPr="007A39AF">
              <w:rPr>
                <w:b/>
                <w:sz w:val="22"/>
              </w:rPr>
              <w:t>Comparative</w:t>
            </w:r>
            <w:r w:rsidR="00A52288" w:rsidRPr="007A39AF">
              <w:rPr>
                <w:b/>
                <w:sz w:val="22"/>
              </w:rPr>
              <w:t xml:space="preserve"> essay (link to Module A)</w:t>
            </w:r>
          </w:p>
          <w:p w14:paraId="0E4DC5D3" w14:textId="77777777" w:rsidR="002E45EF" w:rsidRPr="007A39AF" w:rsidRDefault="002E45EF" w:rsidP="00AF3AA0">
            <w:pPr>
              <w:rPr>
                <w:b/>
                <w:sz w:val="22"/>
              </w:rPr>
            </w:pPr>
          </w:p>
          <w:p w14:paraId="56D44210" w14:textId="234F9C52" w:rsidR="00A52288" w:rsidRPr="007A39AF" w:rsidRDefault="00A52288" w:rsidP="00AF3AA0">
            <w:pPr>
              <w:rPr>
                <w:sz w:val="22"/>
              </w:rPr>
            </w:pPr>
            <w:r w:rsidRPr="007A39AF">
              <w:rPr>
                <w:sz w:val="22"/>
              </w:rPr>
              <w:t>Students write an extended response essay comparing their prescribed text and compulsory related text of their own choosing.</w:t>
            </w:r>
          </w:p>
          <w:p w14:paraId="27F75141" w14:textId="77777777" w:rsidR="00A52288" w:rsidRPr="007A39AF" w:rsidRDefault="00A52288" w:rsidP="00AF3AA0">
            <w:pPr>
              <w:rPr>
                <w:b/>
                <w:sz w:val="22"/>
              </w:rPr>
            </w:pPr>
          </w:p>
          <w:p w14:paraId="55F5049A" w14:textId="77777777" w:rsidR="00A52288" w:rsidRPr="007A39AF" w:rsidRDefault="00A52288" w:rsidP="00AF3AA0">
            <w:pPr>
              <w:rPr>
                <w:b/>
                <w:sz w:val="22"/>
              </w:rPr>
            </w:pPr>
            <w:r w:rsidRPr="007A39AF">
              <w:rPr>
                <w:b/>
                <w:sz w:val="22"/>
              </w:rPr>
              <w:t>Essay planning</w:t>
            </w:r>
          </w:p>
          <w:p w14:paraId="33BE678E" w14:textId="3D2A86BA" w:rsidR="00A52288" w:rsidRPr="007A39AF" w:rsidRDefault="002E45EF" w:rsidP="00AF3AA0">
            <w:pPr>
              <w:rPr>
                <w:sz w:val="22"/>
              </w:rPr>
            </w:pPr>
            <w:r w:rsidRPr="007A39AF">
              <w:rPr>
                <w:sz w:val="22"/>
              </w:rPr>
              <w:t>Students r</w:t>
            </w:r>
            <w:r w:rsidR="00A52288" w:rsidRPr="007A39AF">
              <w:rPr>
                <w:sz w:val="22"/>
              </w:rPr>
              <w:t xml:space="preserve">evise the steps involved in planning and </w:t>
            </w:r>
            <w:r w:rsidRPr="007A39AF">
              <w:rPr>
                <w:sz w:val="22"/>
              </w:rPr>
              <w:t>structuring</w:t>
            </w:r>
            <w:r w:rsidR="00A52288" w:rsidRPr="007A39AF">
              <w:rPr>
                <w:sz w:val="22"/>
              </w:rPr>
              <w:t xml:space="preserve"> an extended response essay. </w:t>
            </w:r>
            <w:r w:rsidRPr="007A39AF">
              <w:rPr>
                <w:sz w:val="22"/>
              </w:rPr>
              <w:t>They u</w:t>
            </w:r>
            <w:r w:rsidR="00A52288" w:rsidRPr="007A39AF">
              <w:rPr>
                <w:sz w:val="22"/>
              </w:rPr>
              <w:t xml:space="preserve">nderline or highlight key words in the stimulus quote and task instructions to ensure </w:t>
            </w:r>
            <w:r w:rsidRPr="007A39AF">
              <w:rPr>
                <w:sz w:val="22"/>
              </w:rPr>
              <w:t xml:space="preserve">they </w:t>
            </w:r>
            <w:r w:rsidR="00A52288" w:rsidRPr="007A39AF">
              <w:rPr>
                <w:sz w:val="22"/>
              </w:rPr>
              <w:t>fully understand</w:t>
            </w:r>
            <w:r w:rsidR="00A70594">
              <w:rPr>
                <w:sz w:val="22"/>
              </w:rPr>
              <w:t xml:space="preserve"> the question and the response that is required</w:t>
            </w:r>
            <w:r w:rsidR="00437CD5" w:rsidRPr="007A39AF">
              <w:rPr>
                <w:sz w:val="22"/>
              </w:rPr>
              <w:t>.</w:t>
            </w:r>
          </w:p>
          <w:p w14:paraId="662787C5" w14:textId="77777777" w:rsidR="00CA7FF0" w:rsidRPr="007A39AF" w:rsidRDefault="00CA7FF0" w:rsidP="00AF3AA0">
            <w:pPr>
              <w:rPr>
                <w:sz w:val="22"/>
              </w:rPr>
            </w:pPr>
          </w:p>
          <w:p w14:paraId="2A9783BC" w14:textId="6F06B4A9" w:rsidR="00A52288" w:rsidRPr="007A39AF" w:rsidRDefault="00A52288" w:rsidP="00AF3AA0">
            <w:pPr>
              <w:rPr>
                <w:sz w:val="22"/>
              </w:rPr>
            </w:pPr>
            <w:r w:rsidRPr="007A39AF">
              <w:rPr>
                <w:sz w:val="22"/>
              </w:rPr>
              <w:t>In small groups, students prepare brief planning notes for the extended response essay</w:t>
            </w:r>
            <w:r w:rsidR="002E45EF" w:rsidRPr="007A39AF">
              <w:rPr>
                <w:sz w:val="22"/>
              </w:rPr>
              <w:t xml:space="preserve"> by:</w:t>
            </w:r>
          </w:p>
          <w:p w14:paraId="11A59246" w14:textId="7C0BCF68" w:rsidR="00A52288" w:rsidRPr="007A39AF" w:rsidRDefault="005F4157" w:rsidP="008F6C38">
            <w:pPr>
              <w:pStyle w:val="ListParagraph"/>
              <w:numPr>
                <w:ilvl w:val="0"/>
                <w:numId w:val="8"/>
              </w:numPr>
              <w:rPr>
                <w:sz w:val="22"/>
              </w:rPr>
            </w:pPr>
            <w:proofErr w:type="gramStart"/>
            <w:r>
              <w:rPr>
                <w:sz w:val="22"/>
              </w:rPr>
              <w:t>i</w:t>
            </w:r>
            <w:r w:rsidR="00A52288" w:rsidRPr="007A39AF">
              <w:rPr>
                <w:sz w:val="22"/>
              </w:rPr>
              <w:t>dentify</w:t>
            </w:r>
            <w:r w:rsidR="002E45EF" w:rsidRPr="007A39AF">
              <w:rPr>
                <w:sz w:val="22"/>
              </w:rPr>
              <w:t>ing</w:t>
            </w:r>
            <w:proofErr w:type="gramEnd"/>
            <w:r w:rsidR="00A52288" w:rsidRPr="007A39AF">
              <w:rPr>
                <w:sz w:val="22"/>
              </w:rPr>
              <w:t xml:space="preserve"> key words and ph</w:t>
            </w:r>
            <w:r w:rsidR="002E45EF" w:rsidRPr="007A39AF">
              <w:rPr>
                <w:sz w:val="22"/>
              </w:rPr>
              <w:t>rases from the essay question. S</w:t>
            </w:r>
            <w:r w:rsidR="00A52288" w:rsidRPr="007A39AF">
              <w:rPr>
                <w:sz w:val="22"/>
              </w:rPr>
              <w:t>tudents will need to refer to these explicitly throughout the essay, especially in the introduction and conclusion</w:t>
            </w:r>
          </w:p>
          <w:p w14:paraId="17E94C24" w14:textId="3FB189F8" w:rsidR="00A52288" w:rsidRPr="007A39AF" w:rsidRDefault="005F4157" w:rsidP="008F6C38">
            <w:pPr>
              <w:pStyle w:val="ListParagraph"/>
              <w:numPr>
                <w:ilvl w:val="0"/>
                <w:numId w:val="8"/>
              </w:numPr>
              <w:rPr>
                <w:sz w:val="22"/>
              </w:rPr>
            </w:pPr>
            <w:proofErr w:type="gramStart"/>
            <w:r>
              <w:rPr>
                <w:sz w:val="22"/>
              </w:rPr>
              <w:t>n</w:t>
            </w:r>
            <w:r w:rsidR="00A52288" w:rsidRPr="007A39AF">
              <w:rPr>
                <w:sz w:val="22"/>
              </w:rPr>
              <w:t>ot</w:t>
            </w:r>
            <w:r w:rsidR="002E45EF" w:rsidRPr="007A39AF">
              <w:rPr>
                <w:sz w:val="22"/>
              </w:rPr>
              <w:t>ing</w:t>
            </w:r>
            <w:proofErr w:type="gramEnd"/>
            <w:r w:rsidR="002E45EF" w:rsidRPr="007A39AF">
              <w:rPr>
                <w:sz w:val="22"/>
              </w:rPr>
              <w:t xml:space="preserve"> </w:t>
            </w:r>
            <w:r w:rsidR="00A52288" w:rsidRPr="007A39AF">
              <w:rPr>
                <w:sz w:val="22"/>
              </w:rPr>
              <w:t>the titles of the two texts that they will discuss</w:t>
            </w:r>
            <w:r w:rsidR="002E45EF" w:rsidRPr="007A39AF">
              <w:rPr>
                <w:sz w:val="22"/>
              </w:rPr>
              <w:t>. S</w:t>
            </w:r>
            <w:r w:rsidR="00A52288" w:rsidRPr="007A39AF">
              <w:rPr>
                <w:sz w:val="22"/>
              </w:rPr>
              <w:t>tudents provide full details of each of these texts in the introduction (</w:t>
            </w:r>
            <w:r w:rsidR="000F5F7D" w:rsidRPr="007A39AF">
              <w:rPr>
                <w:sz w:val="22"/>
              </w:rPr>
              <w:t>ie</w:t>
            </w:r>
            <w:r w:rsidR="00A52288" w:rsidRPr="007A39AF">
              <w:rPr>
                <w:sz w:val="22"/>
              </w:rPr>
              <w:t xml:space="preserve"> title, type of text, composer’s</w:t>
            </w:r>
            <w:r w:rsidR="008D30CB" w:rsidRPr="007A39AF">
              <w:rPr>
                <w:sz w:val="22"/>
              </w:rPr>
              <w:t xml:space="preserve"> name</w:t>
            </w:r>
            <w:r w:rsidR="00A52288" w:rsidRPr="007A39AF">
              <w:rPr>
                <w:sz w:val="22"/>
              </w:rPr>
              <w:t>) and then briefly recount relevant contextual information about the text and its composer in the body of the response</w:t>
            </w:r>
          </w:p>
          <w:p w14:paraId="12BADE01" w14:textId="329C9E6A" w:rsidR="00051F84" w:rsidRPr="007A39AF" w:rsidRDefault="005F4157" w:rsidP="008F6C38">
            <w:pPr>
              <w:pStyle w:val="ListParagraph"/>
              <w:numPr>
                <w:ilvl w:val="0"/>
                <w:numId w:val="8"/>
              </w:numPr>
              <w:rPr>
                <w:sz w:val="22"/>
              </w:rPr>
            </w:pPr>
            <w:r>
              <w:rPr>
                <w:sz w:val="22"/>
              </w:rPr>
              <w:t>p</w:t>
            </w:r>
            <w:r w:rsidR="00051F84" w:rsidRPr="007A39AF">
              <w:rPr>
                <w:sz w:val="22"/>
              </w:rPr>
              <w:t>resent</w:t>
            </w:r>
            <w:r w:rsidR="002E45EF" w:rsidRPr="007A39AF">
              <w:rPr>
                <w:sz w:val="22"/>
              </w:rPr>
              <w:t>ing</w:t>
            </w:r>
            <w:r w:rsidR="00051F84" w:rsidRPr="007A39AF">
              <w:rPr>
                <w:sz w:val="22"/>
              </w:rPr>
              <w:t xml:space="preserve"> a brief overview or summary of the content or subject matter of each text</w:t>
            </w:r>
          </w:p>
          <w:p w14:paraId="6C1ACA35" w14:textId="755EA10A" w:rsidR="00A52288" w:rsidRPr="007A39AF" w:rsidRDefault="005F4157" w:rsidP="008F6C38">
            <w:pPr>
              <w:pStyle w:val="ListParagraph"/>
              <w:numPr>
                <w:ilvl w:val="0"/>
                <w:numId w:val="8"/>
              </w:numPr>
              <w:rPr>
                <w:sz w:val="22"/>
              </w:rPr>
            </w:pPr>
            <w:r>
              <w:rPr>
                <w:sz w:val="22"/>
              </w:rPr>
              <w:t>s</w:t>
            </w:r>
            <w:r w:rsidR="002E45EF" w:rsidRPr="007A39AF">
              <w:rPr>
                <w:sz w:val="22"/>
              </w:rPr>
              <w:t>ummarising</w:t>
            </w:r>
            <w:r w:rsidR="00A52288" w:rsidRPr="007A39AF">
              <w:rPr>
                <w:sz w:val="22"/>
              </w:rPr>
              <w:t xml:space="preserve"> general ideas about the topic and/or the stance or argument that they will adopt in response to the question</w:t>
            </w:r>
          </w:p>
          <w:p w14:paraId="5ACC37E2" w14:textId="38213EC0" w:rsidR="00A52288" w:rsidRPr="007A39AF" w:rsidRDefault="005F4157" w:rsidP="008F6C38">
            <w:pPr>
              <w:pStyle w:val="ListParagraph"/>
              <w:numPr>
                <w:ilvl w:val="0"/>
                <w:numId w:val="8"/>
              </w:numPr>
              <w:rPr>
                <w:sz w:val="22"/>
              </w:rPr>
            </w:pPr>
            <w:r>
              <w:rPr>
                <w:sz w:val="22"/>
              </w:rPr>
              <w:t>p</w:t>
            </w:r>
            <w:r w:rsidR="002E45EF" w:rsidRPr="007A39AF">
              <w:rPr>
                <w:sz w:val="22"/>
              </w:rPr>
              <w:t>roviding</w:t>
            </w:r>
            <w:r w:rsidR="00A52288" w:rsidRPr="007A39AF">
              <w:rPr>
                <w:sz w:val="22"/>
              </w:rPr>
              <w:t xml:space="preserve"> more specific points (main ideas) which will become the topic statements in the body paragraphs of their essay</w:t>
            </w:r>
          </w:p>
          <w:p w14:paraId="6788B0D7" w14:textId="6E711FAB" w:rsidR="00A52288" w:rsidRPr="007A39AF" w:rsidRDefault="005F4157" w:rsidP="008F6C38">
            <w:pPr>
              <w:pStyle w:val="ListParagraph"/>
              <w:numPr>
                <w:ilvl w:val="0"/>
                <w:numId w:val="8"/>
              </w:numPr>
              <w:rPr>
                <w:sz w:val="22"/>
              </w:rPr>
            </w:pPr>
            <w:proofErr w:type="gramStart"/>
            <w:r>
              <w:rPr>
                <w:sz w:val="22"/>
              </w:rPr>
              <w:t>s</w:t>
            </w:r>
            <w:r w:rsidR="008D30CB" w:rsidRPr="007A39AF">
              <w:rPr>
                <w:sz w:val="22"/>
              </w:rPr>
              <w:t>electing</w:t>
            </w:r>
            <w:proofErr w:type="gramEnd"/>
            <w:r w:rsidR="00A52288" w:rsidRPr="007A39AF">
              <w:rPr>
                <w:sz w:val="22"/>
              </w:rPr>
              <w:t xml:space="preserve"> relevant examples and quotes from the texts which will </w:t>
            </w:r>
            <w:r w:rsidR="008D30CB" w:rsidRPr="007A39AF">
              <w:rPr>
                <w:sz w:val="22"/>
              </w:rPr>
              <w:t xml:space="preserve">be </w:t>
            </w:r>
            <w:r w:rsidR="00A52288" w:rsidRPr="007A39AF">
              <w:rPr>
                <w:sz w:val="22"/>
              </w:rPr>
              <w:t>use</w:t>
            </w:r>
            <w:r w:rsidR="008D30CB" w:rsidRPr="007A39AF">
              <w:rPr>
                <w:sz w:val="22"/>
              </w:rPr>
              <w:t>d</w:t>
            </w:r>
            <w:r w:rsidR="00A52288" w:rsidRPr="007A39AF">
              <w:rPr>
                <w:sz w:val="22"/>
              </w:rPr>
              <w:t xml:space="preserve"> in the essay</w:t>
            </w:r>
            <w:r w:rsidR="002E45EF" w:rsidRPr="007A39AF">
              <w:rPr>
                <w:sz w:val="22"/>
              </w:rPr>
              <w:t>. I</w:t>
            </w:r>
            <w:r w:rsidR="00A52288" w:rsidRPr="007A39AF">
              <w:rPr>
                <w:sz w:val="22"/>
              </w:rPr>
              <w:t>t is only necessary to write down one or two words from the quote and a page</w:t>
            </w:r>
            <w:r w:rsidR="00DA26A6" w:rsidRPr="007A39AF">
              <w:rPr>
                <w:sz w:val="22"/>
              </w:rPr>
              <w:t xml:space="preserve"> or scene</w:t>
            </w:r>
            <w:r w:rsidR="00A52288" w:rsidRPr="007A39AF">
              <w:rPr>
                <w:sz w:val="22"/>
              </w:rPr>
              <w:t xml:space="preserve"> reference for the essay plan.</w:t>
            </w:r>
          </w:p>
          <w:p w14:paraId="7F4EBAF5" w14:textId="77777777" w:rsidR="002E45EF" w:rsidRPr="007A39AF" w:rsidRDefault="002E45EF" w:rsidP="00AF3AA0">
            <w:pPr>
              <w:rPr>
                <w:sz w:val="22"/>
              </w:rPr>
            </w:pPr>
          </w:p>
          <w:p w14:paraId="14DB4949" w14:textId="1FDAE322" w:rsidR="002E45EF" w:rsidRPr="007A39AF" w:rsidRDefault="00A52288" w:rsidP="00AF3AA0">
            <w:pPr>
              <w:rPr>
                <w:sz w:val="22"/>
              </w:rPr>
            </w:pPr>
            <w:r w:rsidRPr="007A39AF">
              <w:rPr>
                <w:sz w:val="22"/>
              </w:rPr>
              <w:t xml:space="preserve">Students </w:t>
            </w:r>
            <w:r w:rsidR="00E10D49" w:rsidRPr="007A39AF">
              <w:rPr>
                <w:sz w:val="22"/>
              </w:rPr>
              <w:t xml:space="preserve">view the YouTube videos on essay structure and academic language. </w:t>
            </w:r>
            <w:r w:rsidR="004B7B77" w:rsidRPr="007A39AF">
              <w:rPr>
                <w:sz w:val="22"/>
              </w:rPr>
              <w:t xml:space="preserve">They review the </w:t>
            </w:r>
            <w:r w:rsidR="004B7B77" w:rsidRPr="004C2533">
              <w:rPr>
                <w:i/>
                <w:sz w:val="22"/>
              </w:rPr>
              <w:t>HSC: All My Own Work</w:t>
            </w:r>
            <w:r w:rsidR="004B7B77" w:rsidRPr="007A39AF">
              <w:rPr>
                <w:sz w:val="22"/>
              </w:rPr>
              <w:t xml:space="preserve"> module on ‘Working with</w:t>
            </w:r>
            <w:r w:rsidR="002E45EF" w:rsidRPr="007A39AF">
              <w:rPr>
                <w:sz w:val="22"/>
              </w:rPr>
              <w:t xml:space="preserve"> others’ and complete the qui</w:t>
            </w:r>
            <w:r w:rsidR="00437CD5" w:rsidRPr="007A39AF">
              <w:rPr>
                <w:sz w:val="22"/>
              </w:rPr>
              <w:t>z.</w:t>
            </w:r>
          </w:p>
          <w:p w14:paraId="34FAA30C" w14:textId="77777777" w:rsidR="002E45EF" w:rsidRPr="007A39AF" w:rsidRDefault="002E45EF" w:rsidP="00AF3AA0">
            <w:pPr>
              <w:rPr>
                <w:sz w:val="22"/>
              </w:rPr>
            </w:pPr>
          </w:p>
          <w:p w14:paraId="6FB104C9" w14:textId="04D8CDBF" w:rsidR="00A52288" w:rsidRDefault="004B7B77" w:rsidP="00AF3AA0">
            <w:pPr>
              <w:rPr>
                <w:sz w:val="22"/>
              </w:rPr>
            </w:pPr>
            <w:r w:rsidRPr="007A39AF">
              <w:rPr>
                <w:sz w:val="22"/>
              </w:rPr>
              <w:t>Students</w:t>
            </w:r>
            <w:r w:rsidR="00E10D49" w:rsidRPr="007A39AF">
              <w:rPr>
                <w:sz w:val="22"/>
              </w:rPr>
              <w:t xml:space="preserve"> </w:t>
            </w:r>
            <w:r w:rsidR="00A52288" w:rsidRPr="007A39AF">
              <w:rPr>
                <w:sz w:val="22"/>
              </w:rPr>
              <w:t>draft, edit, proofread and submit their extended</w:t>
            </w:r>
            <w:r w:rsidR="004D446E">
              <w:rPr>
                <w:sz w:val="22"/>
              </w:rPr>
              <w:t>-</w:t>
            </w:r>
            <w:r w:rsidR="00A52288" w:rsidRPr="007A39AF">
              <w:rPr>
                <w:sz w:val="22"/>
              </w:rPr>
              <w:t>response essays.</w:t>
            </w:r>
          </w:p>
          <w:p w14:paraId="13601228" w14:textId="77777777" w:rsidR="007A39AF" w:rsidRDefault="007A39AF" w:rsidP="00AF3AA0">
            <w:pPr>
              <w:rPr>
                <w:b/>
                <w:sz w:val="22"/>
              </w:rPr>
            </w:pPr>
          </w:p>
          <w:p w14:paraId="71F8F499" w14:textId="16D0FB66" w:rsidR="007A39AF" w:rsidRPr="007A39AF" w:rsidRDefault="007A39AF" w:rsidP="00AF3AA0">
            <w:pPr>
              <w:rPr>
                <w:b/>
                <w:sz w:val="22"/>
              </w:rPr>
            </w:pPr>
          </w:p>
        </w:tc>
        <w:tc>
          <w:tcPr>
            <w:tcW w:w="2784" w:type="dxa"/>
            <w:tcMar>
              <w:top w:w="57" w:type="dxa"/>
              <w:left w:w="57" w:type="dxa"/>
              <w:bottom w:w="57" w:type="dxa"/>
              <w:right w:w="57" w:type="dxa"/>
            </w:tcMar>
          </w:tcPr>
          <w:p w14:paraId="13EF3CA3" w14:textId="77777777" w:rsidR="00A52288" w:rsidRPr="007A39AF" w:rsidRDefault="00A52288" w:rsidP="00AF3AA0">
            <w:pPr>
              <w:rPr>
                <w:rFonts w:cs="Arial"/>
                <w:sz w:val="22"/>
              </w:rPr>
            </w:pPr>
          </w:p>
          <w:p w14:paraId="5BF5E51F" w14:textId="44F7441A" w:rsidR="00A52288" w:rsidRPr="007A39AF" w:rsidRDefault="00FD4D4D" w:rsidP="00AF3AA0">
            <w:pPr>
              <w:rPr>
                <w:rFonts w:cs="Arial"/>
                <w:sz w:val="22"/>
              </w:rPr>
            </w:pPr>
            <w:r w:rsidRPr="007A39AF">
              <w:rPr>
                <w:rFonts w:cs="Arial"/>
                <w:sz w:val="22"/>
              </w:rPr>
              <w:t>Smrt English</w:t>
            </w:r>
            <w:r w:rsidR="00A52288" w:rsidRPr="007A39AF">
              <w:rPr>
                <w:rFonts w:cs="Arial"/>
                <w:sz w:val="22"/>
              </w:rPr>
              <w:t xml:space="preserve"> videos</w:t>
            </w:r>
          </w:p>
          <w:p w14:paraId="3539AA07" w14:textId="003C95BB" w:rsidR="00C86448" w:rsidRPr="007A39AF" w:rsidRDefault="00A52288" w:rsidP="00AF3AA0">
            <w:pPr>
              <w:rPr>
                <w:rStyle w:val="Hyperlink"/>
                <w:rFonts w:cs="Arial"/>
                <w:sz w:val="22"/>
              </w:rPr>
            </w:pPr>
            <w:r w:rsidRPr="007A39AF">
              <w:rPr>
                <w:rFonts w:cs="Arial"/>
                <w:sz w:val="22"/>
              </w:rPr>
              <w:t>Basic essay structure</w:t>
            </w:r>
            <w:r w:rsidR="00C86448" w:rsidRPr="007A39AF">
              <w:rPr>
                <w:rFonts w:cs="Arial"/>
                <w:sz w:val="22"/>
              </w:rPr>
              <w:t>,</w:t>
            </w:r>
            <w:r w:rsidRPr="007A39AF">
              <w:rPr>
                <w:rFonts w:cs="Arial"/>
                <w:sz w:val="22"/>
              </w:rPr>
              <w:t xml:space="preserve"> </w:t>
            </w:r>
            <w:hyperlink r:id="rId19" w:history="1">
              <w:r w:rsidRPr="007A39AF">
                <w:rPr>
                  <w:rStyle w:val="Hyperlink"/>
                  <w:rFonts w:cs="Arial"/>
                  <w:sz w:val="22"/>
                </w:rPr>
                <w:t>https://www.youtube.com/watch?v=7P4fzbzwwAg</w:t>
              </w:r>
            </w:hyperlink>
          </w:p>
          <w:p w14:paraId="24F149E4" w14:textId="66752169" w:rsidR="00A52288" w:rsidRPr="007A39AF" w:rsidRDefault="00C86448" w:rsidP="00AF3AA0">
            <w:pPr>
              <w:rPr>
                <w:rFonts w:cs="Arial"/>
                <w:sz w:val="22"/>
              </w:rPr>
            </w:pPr>
            <w:r w:rsidRPr="007A39AF">
              <w:rPr>
                <w:rFonts w:cs="Arial"/>
                <w:sz w:val="22"/>
              </w:rPr>
              <w:t xml:space="preserve">Comparison/contrast essays, </w:t>
            </w:r>
          </w:p>
          <w:p w14:paraId="4D3B1A94" w14:textId="77777777" w:rsidR="00A52288" w:rsidRPr="007A39AF" w:rsidRDefault="00BE5535" w:rsidP="00AF3AA0">
            <w:pPr>
              <w:rPr>
                <w:rFonts w:cs="Arial"/>
                <w:sz w:val="22"/>
              </w:rPr>
            </w:pPr>
            <w:hyperlink r:id="rId20" w:history="1">
              <w:r w:rsidR="00A52288" w:rsidRPr="007A39AF">
                <w:rPr>
                  <w:rStyle w:val="Hyperlink"/>
                  <w:rFonts w:cs="Arial"/>
                  <w:sz w:val="22"/>
                </w:rPr>
                <w:t>https://www.youtube.com/watch?v=hvMSeg1s7uc</w:t>
              </w:r>
            </w:hyperlink>
            <w:r w:rsidR="00A52288" w:rsidRPr="007A39AF">
              <w:rPr>
                <w:rFonts w:cs="Arial"/>
                <w:sz w:val="22"/>
              </w:rPr>
              <w:t xml:space="preserve"> </w:t>
            </w:r>
          </w:p>
          <w:p w14:paraId="6BBFB076" w14:textId="77777777" w:rsidR="00E10D49" w:rsidRPr="007A39AF" w:rsidRDefault="00E10D49" w:rsidP="00AF3AA0">
            <w:pPr>
              <w:rPr>
                <w:rFonts w:cs="Arial"/>
                <w:sz w:val="22"/>
              </w:rPr>
            </w:pPr>
          </w:p>
          <w:p w14:paraId="320A9A8B" w14:textId="44AC046F" w:rsidR="00E10D49" w:rsidRPr="007A39AF" w:rsidRDefault="00E10D49" w:rsidP="00AF3AA0">
            <w:pPr>
              <w:rPr>
                <w:rFonts w:cs="Arial"/>
                <w:sz w:val="22"/>
              </w:rPr>
            </w:pPr>
            <w:r w:rsidRPr="007A39AF">
              <w:rPr>
                <w:rFonts w:cs="Arial"/>
                <w:sz w:val="22"/>
              </w:rPr>
              <w:t>Academic Language (University of Groningen</w:t>
            </w:r>
            <w:r w:rsidR="00C86448" w:rsidRPr="007A39AF">
              <w:rPr>
                <w:rFonts w:cs="Arial"/>
                <w:sz w:val="22"/>
              </w:rPr>
              <w:t xml:space="preserve">), </w:t>
            </w:r>
            <w:hyperlink r:id="rId21" w:history="1">
              <w:r w:rsidRPr="007A39AF">
                <w:rPr>
                  <w:rStyle w:val="Hyperlink"/>
                  <w:rFonts w:cs="Arial"/>
                  <w:sz w:val="22"/>
                </w:rPr>
                <w:t>https://www.youtube.com/watch?v=GbWE3iuN6QQ</w:t>
              </w:r>
            </w:hyperlink>
            <w:r w:rsidRPr="007A39AF">
              <w:rPr>
                <w:rFonts w:cs="Arial"/>
                <w:sz w:val="22"/>
              </w:rPr>
              <w:t xml:space="preserve"> </w:t>
            </w:r>
          </w:p>
          <w:p w14:paraId="4E395BF2" w14:textId="77777777" w:rsidR="004B7B77" w:rsidRPr="007A39AF" w:rsidRDefault="004B7B77" w:rsidP="00AF3AA0">
            <w:pPr>
              <w:rPr>
                <w:rFonts w:cs="Arial"/>
                <w:sz w:val="22"/>
              </w:rPr>
            </w:pPr>
          </w:p>
          <w:p w14:paraId="76CC9228" w14:textId="02052C1B" w:rsidR="004B7B77" w:rsidRPr="007A39AF" w:rsidRDefault="004B7B77" w:rsidP="00AF3AA0">
            <w:pPr>
              <w:rPr>
                <w:rFonts w:cs="Arial"/>
                <w:sz w:val="22"/>
              </w:rPr>
            </w:pPr>
            <w:r w:rsidRPr="004C2533">
              <w:rPr>
                <w:rFonts w:cs="Arial"/>
                <w:i/>
                <w:sz w:val="22"/>
              </w:rPr>
              <w:t>HSC: All My Own Wor</w:t>
            </w:r>
            <w:r w:rsidR="00C86448" w:rsidRPr="004C2533">
              <w:rPr>
                <w:rFonts w:cs="Arial"/>
                <w:i/>
                <w:sz w:val="22"/>
              </w:rPr>
              <w:t>k</w:t>
            </w:r>
            <w:r w:rsidR="00C86448" w:rsidRPr="007A39AF">
              <w:rPr>
                <w:rFonts w:cs="Arial"/>
                <w:sz w:val="22"/>
              </w:rPr>
              <w:t xml:space="preserve"> ‘Working with others’ module, </w:t>
            </w:r>
            <w:hyperlink r:id="rId22" w:history="1">
              <w:r w:rsidRPr="007A39AF">
                <w:rPr>
                  <w:rStyle w:val="Hyperlink"/>
                  <w:rFonts w:cs="Arial"/>
                  <w:sz w:val="22"/>
                </w:rPr>
                <w:t>http://amow.bostes.nsw.edu.au/module5/module5.html</w:t>
              </w:r>
            </w:hyperlink>
          </w:p>
        </w:tc>
      </w:tr>
      <w:tr w:rsidR="008168B4" w:rsidRPr="007A39AF" w14:paraId="341AB781" w14:textId="77777777" w:rsidTr="007A39AF">
        <w:tc>
          <w:tcPr>
            <w:tcW w:w="4962" w:type="dxa"/>
            <w:tcMar>
              <w:top w:w="57" w:type="dxa"/>
              <w:left w:w="57" w:type="dxa"/>
              <w:bottom w:w="57" w:type="dxa"/>
              <w:right w:w="57" w:type="dxa"/>
            </w:tcMar>
          </w:tcPr>
          <w:p w14:paraId="1B9C2442" w14:textId="3BBFCE22" w:rsidR="00FD16AB" w:rsidRPr="007A39AF" w:rsidRDefault="001D3444" w:rsidP="00AF3AA0">
            <w:pPr>
              <w:rPr>
                <w:b/>
                <w:sz w:val="22"/>
              </w:rPr>
            </w:pPr>
            <w:r w:rsidRPr="007A39AF">
              <w:rPr>
                <w:b/>
                <w:sz w:val="22"/>
              </w:rPr>
              <w:lastRenderedPageBreak/>
              <w:t>EAL12-1B</w:t>
            </w:r>
            <w:r w:rsidR="00B64E9B" w:rsidRPr="007A39AF">
              <w:rPr>
                <w:b/>
                <w:sz w:val="22"/>
              </w:rPr>
              <w:t xml:space="preserve"> </w:t>
            </w:r>
            <w:r w:rsidR="00B64E9B" w:rsidRPr="007A39AF">
              <w:rPr>
                <w:rFonts w:cs="Arial"/>
                <w:sz w:val="22"/>
                <w:lang w:val="en-GB"/>
              </w:rPr>
              <w:t>communicates information, ideas and opinions in a range of familiar and unfamiliar personal, social and academic contexts</w:t>
            </w:r>
          </w:p>
          <w:p w14:paraId="20481A01" w14:textId="74B55C0F" w:rsidR="001D3444" w:rsidRPr="007A39AF" w:rsidRDefault="00FD16AB" w:rsidP="00AF3AA0">
            <w:pPr>
              <w:rPr>
                <w:sz w:val="22"/>
              </w:rPr>
            </w:pPr>
            <w:r w:rsidRPr="007A39AF">
              <w:rPr>
                <w:sz w:val="22"/>
              </w:rPr>
              <w:t>Students:</w:t>
            </w:r>
          </w:p>
          <w:p w14:paraId="091A6B76" w14:textId="3345C139" w:rsidR="001D3444" w:rsidRPr="007A39AF" w:rsidRDefault="001D3444" w:rsidP="008F6C38">
            <w:pPr>
              <w:pStyle w:val="ListParagraph"/>
              <w:numPr>
                <w:ilvl w:val="0"/>
                <w:numId w:val="2"/>
              </w:numPr>
              <w:rPr>
                <w:sz w:val="22"/>
                <w:lang w:val="en-GB"/>
              </w:rPr>
            </w:pPr>
            <w:r w:rsidRPr="007A39AF">
              <w:rPr>
                <w:sz w:val="22"/>
                <w:lang w:val="en-GB"/>
              </w:rPr>
              <w:t>participate in and manage collaborative discussions and prese</w:t>
            </w:r>
            <w:r w:rsidR="00855728" w:rsidRPr="007A39AF">
              <w:rPr>
                <w:sz w:val="22"/>
                <w:lang w:val="en-GB"/>
              </w:rPr>
              <w:t>ntations in a range of contexts</w:t>
            </w:r>
          </w:p>
          <w:p w14:paraId="2CD131AA" w14:textId="77777777" w:rsidR="00426CF1" w:rsidRPr="007A39AF" w:rsidRDefault="00426CF1" w:rsidP="00AF3AA0">
            <w:pPr>
              <w:rPr>
                <w:sz w:val="22"/>
                <w:highlight w:val="yellow"/>
                <w:lang w:val="en-GB"/>
              </w:rPr>
            </w:pPr>
          </w:p>
          <w:p w14:paraId="656D1643" w14:textId="676EFF76" w:rsidR="00426CF1" w:rsidRPr="007A39AF" w:rsidRDefault="00426CF1" w:rsidP="00AF3AA0">
            <w:pPr>
              <w:rPr>
                <w:b/>
                <w:sz w:val="22"/>
              </w:rPr>
            </w:pPr>
            <w:r w:rsidRPr="007A39AF">
              <w:rPr>
                <w:b/>
                <w:sz w:val="22"/>
              </w:rPr>
              <w:t>EAL12-5</w:t>
            </w:r>
            <w:r w:rsidR="00B64E9B" w:rsidRPr="007A39AF">
              <w:rPr>
                <w:b/>
                <w:sz w:val="22"/>
              </w:rPr>
              <w:t xml:space="preserve"> </w:t>
            </w:r>
            <w:r w:rsidR="00B64E9B" w:rsidRPr="007A39AF">
              <w:rPr>
                <w:rFonts w:cs="Arial"/>
                <w:sz w:val="22"/>
                <w:lang w:val="en-GB"/>
              </w:rPr>
              <w:t>thinks imaginatively, creatively, interpretively and critically to respond to, represent and evaluate complex ideas, information and arguments in a wide range of texts</w:t>
            </w:r>
          </w:p>
          <w:p w14:paraId="38A866FE" w14:textId="2D87B583" w:rsidR="00045852" w:rsidRPr="007A39AF" w:rsidRDefault="00426CF1" w:rsidP="00AF3AA0">
            <w:pPr>
              <w:rPr>
                <w:sz w:val="22"/>
              </w:rPr>
            </w:pPr>
            <w:r w:rsidRPr="007A39AF">
              <w:rPr>
                <w:sz w:val="22"/>
              </w:rPr>
              <w:t>Students:</w:t>
            </w:r>
          </w:p>
          <w:p w14:paraId="01F90EBE" w14:textId="2C2E040B" w:rsidR="00250F55" w:rsidRPr="007A39AF" w:rsidRDefault="00045852" w:rsidP="008F6C38">
            <w:pPr>
              <w:pStyle w:val="ListParagraph"/>
              <w:numPr>
                <w:ilvl w:val="0"/>
                <w:numId w:val="2"/>
              </w:numPr>
              <w:rPr>
                <w:b/>
                <w:sz w:val="22"/>
              </w:rPr>
            </w:pPr>
            <w:r w:rsidRPr="007A39AF">
              <w:rPr>
                <w:sz w:val="22"/>
                <w:lang w:val="en-GB"/>
              </w:rPr>
              <w:t>analyse and use the relationships between words, images and compositional aspects of tex</w:t>
            </w:r>
            <w:r w:rsidR="00855728" w:rsidRPr="007A39AF">
              <w:rPr>
                <w:sz w:val="22"/>
                <w:lang w:val="en-GB"/>
              </w:rPr>
              <w:t>ts in different modes and media</w:t>
            </w:r>
          </w:p>
          <w:p w14:paraId="7C5DD7F5" w14:textId="77777777" w:rsidR="00855728" w:rsidRPr="007A39AF" w:rsidRDefault="00855728" w:rsidP="00AF3AA0">
            <w:pPr>
              <w:rPr>
                <w:b/>
                <w:sz w:val="22"/>
                <w:highlight w:val="yellow"/>
              </w:rPr>
            </w:pPr>
          </w:p>
          <w:p w14:paraId="6E15CCAF" w14:textId="4FE18C2C" w:rsidR="00250F55" w:rsidRPr="007A39AF" w:rsidRDefault="00250F55" w:rsidP="00AF3AA0">
            <w:pPr>
              <w:rPr>
                <w:b/>
                <w:sz w:val="22"/>
              </w:rPr>
            </w:pPr>
            <w:r w:rsidRPr="007A39AF">
              <w:rPr>
                <w:b/>
                <w:sz w:val="22"/>
              </w:rPr>
              <w:t>EAL12-7</w:t>
            </w:r>
            <w:r w:rsidR="00B64E9B" w:rsidRPr="007A39AF">
              <w:rPr>
                <w:b/>
                <w:sz w:val="22"/>
              </w:rPr>
              <w:t xml:space="preserve"> </w:t>
            </w:r>
            <w:r w:rsidR="00B64E9B" w:rsidRPr="007A39AF">
              <w:rPr>
                <w:rFonts w:cs="Arial"/>
                <w:sz w:val="22"/>
                <w:lang w:val="en-GB"/>
              </w:rPr>
              <w:t>integrates understanding of the diverse ways texts can represent personal and public worlds</w:t>
            </w:r>
          </w:p>
          <w:p w14:paraId="16668867" w14:textId="5536C696" w:rsidR="005E4874" w:rsidRPr="007A39AF" w:rsidRDefault="00250F55" w:rsidP="00AF3AA0">
            <w:pPr>
              <w:rPr>
                <w:sz w:val="22"/>
              </w:rPr>
            </w:pPr>
            <w:r w:rsidRPr="007A39AF">
              <w:rPr>
                <w:sz w:val="22"/>
              </w:rPr>
              <w:t>Students:</w:t>
            </w:r>
          </w:p>
          <w:p w14:paraId="768B9C46" w14:textId="6626BD48" w:rsidR="005E4874" w:rsidRPr="007A39AF" w:rsidRDefault="005E4874" w:rsidP="008F6C38">
            <w:pPr>
              <w:pStyle w:val="ListParagraph"/>
              <w:numPr>
                <w:ilvl w:val="0"/>
                <w:numId w:val="2"/>
              </w:numPr>
              <w:rPr>
                <w:sz w:val="22"/>
                <w:lang w:val="en-GB"/>
              </w:rPr>
            </w:pPr>
            <w:r w:rsidRPr="007A39AF">
              <w:rPr>
                <w:sz w:val="22"/>
                <w:lang w:val="en-GB"/>
              </w:rPr>
              <w:t>analyse and experiment with ways of transforming experience into texts for different purposes, audiences and c</w:t>
            </w:r>
            <w:r w:rsidR="00855728" w:rsidRPr="007A39AF">
              <w:rPr>
                <w:sz w:val="22"/>
                <w:lang w:val="en-GB"/>
              </w:rPr>
              <w:t>ontexts</w:t>
            </w:r>
          </w:p>
          <w:p w14:paraId="24AF5A5B" w14:textId="53878D35" w:rsidR="003853F5" w:rsidRPr="007A39AF" w:rsidRDefault="003853F5" w:rsidP="008F6C38">
            <w:pPr>
              <w:pStyle w:val="ListParagraph"/>
              <w:numPr>
                <w:ilvl w:val="0"/>
                <w:numId w:val="2"/>
              </w:numPr>
              <w:rPr>
                <w:sz w:val="22"/>
                <w:lang w:val="en-GB"/>
              </w:rPr>
            </w:pPr>
            <w:r w:rsidRPr="007A39AF">
              <w:rPr>
                <w:sz w:val="22"/>
                <w:lang w:val="en-GB"/>
              </w:rPr>
              <w:t>respond to and compose texts which make connections bet</w:t>
            </w:r>
            <w:r w:rsidR="00855728" w:rsidRPr="007A39AF">
              <w:rPr>
                <w:sz w:val="22"/>
                <w:lang w:val="en-GB"/>
              </w:rPr>
              <w:t>ween personal and public worlds</w:t>
            </w:r>
          </w:p>
          <w:p w14:paraId="75A98BBF" w14:textId="77777777" w:rsidR="00ED08A1" w:rsidRPr="007A39AF" w:rsidRDefault="00ED08A1" w:rsidP="00AF3AA0">
            <w:pPr>
              <w:rPr>
                <w:b/>
                <w:sz w:val="22"/>
              </w:rPr>
            </w:pPr>
          </w:p>
          <w:p w14:paraId="79647A1E" w14:textId="25728EB6" w:rsidR="00ED08A1" w:rsidRPr="007A39AF" w:rsidRDefault="00ED08A1" w:rsidP="00AF3AA0">
            <w:pPr>
              <w:rPr>
                <w:b/>
                <w:sz w:val="22"/>
              </w:rPr>
            </w:pPr>
            <w:r w:rsidRPr="007A39AF">
              <w:rPr>
                <w:b/>
                <w:sz w:val="22"/>
              </w:rPr>
              <w:t>EAL12-9</w:t>
            </w:r>
            <w:r w:rsidR="00BD4323" w:rsidRPr="007A39AF">
              <w:rPr>
                <w:b/>
                <w:sz w:val="22"/>
              </w:rPr>
              <w:t xml:space="preserve"> </w:t>
            </w:r>
            <w:r w:rsidR="00BD4323" w:rsidRPr="007A39AF">
              <w:rPr>
                <w:rFonts w:cs="Arial"/>
                <w:sz w:val="22"/>
                <w:lang w:val="en-GB"/>
              </w:rPr>
              <w:t>reflects on, assesses and monitors own learning and refines individual and collaborative processes as an independent learner</w:t>
            </w:r>
          </w:p>
          <w:p w14:paraId="176E02F1" w14:textId="0953A7A0" w:rsidR="007F00E6" w:rsidRPr="007A39AF" w:rsidRDefault="00ED08A1" w:rsidP="00AF3AA0">
            <w:pPr>
              <w:rPr>
                <w:sz w:val="22"/>
              </w:rPr>
            </w:pPr>
            <w:r w:rsidRPr="007A39AF">
              <w:rPr>
                <w:sz w:val="22"/>
              </w:rPr>
              <w:t>Students:</w:t>
            </w:r>
          </w:p>
          <w:p w14:paraId="237DE128" w14:textId="315FA100" w:rsidR="00ED08A1" w:rsidRPr="007A39AF" w:rsidRDefault="007F00E6" w:rsidP="008F6C38">
            <w:pPr>
              <w:pStyle w:val="ListParagraph"/>
              <w:numPr>
                <w:ilvl w:val="0"/>
                <w:numId w:val="2"/>
              </w:numPr>
              <w:rPr>
                <w:sz w:val="22"/>
                <w:lang w:val="en-GB"/>
              </w:rPr>
            </w:pPr>
            <w:r w:rsidRPr="007A39AF">
              <w:rPr>
                <w:sz w:val="22"/>
                <w:lang w:val="en-GB"/>
              </w:rPr>
              <w:t>use a range of reference texts (including bilingual dictionaries) to assist interpre</w:t>
            </w:r>
            <w:r w:rsidR="00855728" w:rsidRPr="007A39AF">
              <w:rPr>
                <w:sz w:val="22"/>
                <w:lang w:val="en-GB"/>
              </w:rPr>
              <w:t>tation and explanation of ideas</w:t>
            </w:r>
          </w:p>
        </w:tc>
        <w:tc>
          <w:tcPr>
            <w:tcW w:w="7938" w:type="dxa"/>
            <w:tcMar>
              <w:top w:w="57" w:type="dxa"/>
              <w:left w:w="57" w:type="dxa"/>
              <w:bottom w:w="57" w:type="dxa"/>
              <w:right w:w="57" w:type="dxa"/>
            </w:tcMar>
          </w:tcPr>
          <w:p w14:paraId="3DC1BBED" w14:textId="0DDAE7FB" w:rsidR="00966AC7" w:rsidRPr="007A39AF" w:rsidRDefault="00966AC7" w:rsidP="00AF3AA0">
            <w:pPr>
              <w:rPr>
                <w:b/>
                <w:sz w:val="22"/>
              </w:rPr>
            </w:pPr>
            <w:r w:rsidRPr="007A39AF">
              <w:rPr>
                <w:b/>
                <w:sz w:val="22"/>
              </w:rPr>
              <w:t xml:space="preserve">Writing texts about </w:t>
            </w:r>
            <w:r w:rsidR="001A6F5D" w:rsidRPr="007A39AF">
              <w:rPr>
                <w:b/>
                <w:sz w:val="22"/>
              </w:rPr>
              <w:t>language, culture and identity</w:t>
            </w:r>
            <w:r w:rsidRPr="007A39AF">
              <w:rPr>
                <w:b/>
                <w:sz w:val="22"/>
              </w:rPr>
              <w:t xml:space="preserve"> (link to</w:t>
            </w:r>
            <w:r w:rsidR="001A6F5D" w:rsidRPr="007A39AF">
              <w:rPr>
                <w:b/>
                <w:sz w:val="22"/>
              </w:rPr>
              <w:t xml:space="preserve"> Module B</w:t>
            </w:r>
            <w:r w:rsidRPr="007A39AF">
              <w:rPr>
                <w:b/>
                <w:sz w:val="22"/>
              </w:rPr>
              <w:t>)</w:t>
            </w:r>
          </w:p>
          <w:p w14:paraId="6A4930A0" w14:textId="77777777" w:rsidR="002E45EF" w:rsidRPr="007A39AF" w:rsidRDefault="002E45EF" w:rsidP="00AF3AA0">
            <w:pPr>
              <w:rPr>
                <w:b/>
                <w:sz w:val="22"/>
              </w:rPr>
            </w:pPr>
          </w:p>
          <w:p w14:paraId="462E8ECD" w14:textId="16ADD047" w:rsidR="00966AC7" w:rsidRPr="007A39AF" w:rsidRDefault="001A6F5D" w:rsidP="00AF3AA0">
            <w:pPr>
              <w:rPr>
                <w:sz w:val="22"/>
              </w:rPr>
            </w:pPr>
            <w:r w:rsidRPr="007A39AF">
              <w:rPr>
                <w:sz w:val="22"/>
              </w:rPr>
              <w:t>In what ways are language and texts important for personal and cultural identities</w:t>
            </w:r>
            <w:r w:rsidR="00966AC7" w:rsidRPr="007A39AF">
              <w:rPr>
                <w:sz w:val="22"/>
              </w:rPr>
              <w:t>?</w:t>
            </w:r>
          </w:p>
          <w:p w14:paraId="63EC8CB4" w14:textId="0C59DE26" w:rsidR="00087714" w:rsidRPr="007A39AF" w:rsidRDefault="00087714" w:rsidP="00AF3AA0">
            <w:pPr>
              <w:rPr>
                <w:sz w:val="22"/>
              </w:rPr>
            </w:pPr>
            <w:r w:rsidRPr="007A39AF">
              <w:rPr>
                <w:sz w:val="22"/>
              </w:rPr>
              <w:t xml:space="preserve">Students review and reflect on the definitions of ‘representation’ and ‘representing’ provided in the NESA </w:t>
            </w:r>
            <w:r w:rsidR="007A39AF">
              <w:rPr>
                <w:sz w:val="22"/>
              </w:rPr>
              <w:t xml:space="preserve">English EAL/D </w:t>
            </w:r>
            <w:r w:rsidR="007D2524">
              <w:rPr>
                <w:sz w:val="22"/>
              </w:rPr>
              <w:t>glossary</w:t>
            </w:r>
            <w:r w:rsidR="007A39AF">
              <w:rPr>
                <w:sz w:val="22"/>
              </w:rPr>
              <w:t>.</w:t>
            </w:r>
          </w:p>
          <w:p w14:paraId="04DEB946" w14:textId="6EAC0F66" w:rsidR="00087714" w:rsidRPr="007A39AF" w:rsidRDefault="00AA2344" w:rsidP="008F6C38">
            <w:pPr>
              <w:pStyle w:val="ListParagraph"/>
              <w:numPr>
                <w:ilvl w:val="0"/>
                <w:numId w:val="9"/>
              </w:numPr>
              <w:rPr>
                <w:sz w:val="22"/>
                <w:lang w:val="en-GB"/>
              </w:rPr>
            </w:pPr>
            <w:r>
              <w:rPr>
                <w:sz w:val="22"/>
                <w:lang w:val="en-GB"/>
              </w:rPr>
              <w:t>R</w:t>
            </w:r>
            <w:r w:rsidR="00087714" w:rsidRPr="007A39AF">
              <w:rPr>
                <w:sz w:val="22"/>
                <w:lang w:val="en-GB"/>
              </w:rPr>
              <w:t>epresentation – The way ideas are portrayed and represented in texts, using language devices, forms, features and structures of texts to create specific views about characters, events and ideas. Representation applies to all language modes: spoken, written, visual and multimodal.</w:t>
            </w:r>
          </w:p>
          <w:p w14:paraId="6F766AC6" w14:textId="59D7B3B7" w:rsidR="00087714" w:rsidRPr="007A39AF" w:rsidRDefault="00AA2344" w:rsidP="008F6C38">
            <w:pPr>
              <w:pStyle w:val="ListParagraph"/>
              <w:numPr>
                <w:ilvl w:val="0"/>
                <w:numId w:val="9"/>
              </w:numPr>
              <w:rPr>
                <w:sz w:val="22"/>
                <w:lang w:val="en-GB"/>
              </w:rPr>
            </w:pPr>
            <w:bookmarkStart w:id="1" w:name="representing"/>
            <w:bookmarkEnd w:id="1"/>
            <w:r>
              <w:rPr>
                <w:sz w:val="22"/>
                <w:lang w:val="en-GB"/>
              </w:rPr>
              <w:t>R</w:t>
            </w:r>
            <w:r w:rsidR="00087714" w:rsidRPr="007A39AF">
              <w:rPr>
                <w:sz w:val="22"/>
                <w:lang w:val="en-GB"/>
              </w:rPr>
              <w:t>epresenting – The language mode that involves composing images in visual or multimodal texts. These images and their meaning are composed using codes and conventions. The term can include such activities as graphically presenting the structure of a novel, making a film, composing a web page or enacting a dramatic text.</w:t>
            </w:r>
          </w:p>
          <w:p w14:paraId="2AB04E1C" w14:textId="77777777" w:rsidR="007F00E6" w:rsidRPr="007A39AF" w:rsidRDefault="007F00E6" w:rsidP="007A39AF">
            <w:pPr>
              <w:rPr>
                <w:sz w:val="22"/>
                <w:lang w:val="en-GB"/>
              </w:rPr>
            </w:pPr>
          </w:p>
          <w:p w14:paraId="708E5EC5" w14:textId="2F1FF6B8" w:rsidR="0022592C" w:rsidRPr="007A39AF" w:rsidRDefault="0022592C" w:rsidP="007A39AF">
            <w:pPr>
              <w:rPr>
                <w:sz w:val="22"/>
                <w:lang w:val="en-GB"/>
              </w:rPr>
            </w:pPr>
            <w:r w:rsidRPr="007A39AF">
              <w:rPr>
                <w:sz w:val="22"/>
                <w:lang w:val="en-GB"/>
              </w:rPr>
              <w:t xml:space="preserve">Students consider the </w:t>
            </w:r>
            <w:r w:rsidR="00F00A4E" w:rsidRPr="007A39AF">
              <w:rPr>
                <w:sz w:val="22"/>
                <w:lang w:val="en-GB"/>
              </w:rPr>
              <w:t>English definition</w:t>
            </w:r>
            <w:r w:rsidRPr="007A39AF">
              <w:rPr>
                <w:sz w:val="22"/>
                <w:lang w:val="en-GB"/>
              </w:rPr>
              <w:t xml:space="preserve"> of the French term for writing</w:t>
            </w:r>
            <w:r w:rsidR="000038B0">
              <w:rPr>
                <w:sz w:val="22"/>
                <w:lang w:val="en-GB"/>
              </w:rPr>
              <w:t>,</w:t>
            </w:r>
            <w:r w:rsidRPr="007A39AF">
              <w:rPr>
                <w:sz w:val="22"/>
                <w:lang w:val="en-GB"/>
              </w:rPr>
              <w:t xml:space="preserve"> </w:t>
            </w:r>
            <w:proofErr w:type="spellStart"/>
            <w:r w:rsidRPr="00ED7D6C">
              <w:rPr>
                <w:i/>
                <w:sz w:val="22"/>
                <w:lang w:val="en-GB"/>
              </w:rPr>
              <w:t>écriture</w:t>
            </w:r>
            <w:proofErr w:type="spellEnd"/>
            <w:r w:rsidR="000038B0">
              <w:rPr>
                <w:sz w:val="22"/>
                <w:lang w:val="en-GB"/>
              </w:rPr>
              <w:t>,</w:t>
            </w:r>
            <w:r w:rsidRPr="007A39AF">
              <w:rPr>
                <w:sz w:val="22"/>
                <w:lang w:val="en-GB"/>
              </w:rPr>
              <w:t xml:space="preserve"> to </w:t>
            </w:r>
            <w:r w:rsidR="005146A1" w:rsidRPr="007A39AF">
              <w:rPr>
                <w:sz w:val="22"/>
                <w:lang w:val="en-GB"/>
              </w:rPr>
              <w:t xml:space="preserve">indicate that </w:t>
            </w:r>
            <w:r w:rsidR="009C5288" w:rsidRPr="007A39AF">
              <w:rPr>
                <w:sz w:val="22"/>
                <w:lang w:val="en-GB"/>
              </w:rPr>
              <w:t xml:space="preserve">all </w:t>
            </w:r>
            <w:r w:rsidR="005146A1" w:rsidRPr="007A39AF">
              <w:rPr>
                <w:sz w:val="22"/>
                <w:lang w:val="en-GB"/>
              </w:rPr>
              <w:t>acts of writing are acts of repre</w:t>
            </w:r>
            <w:r w:rsidR="002E45EF" w:rsidRPr="007A39AF">
              <w:rPr>
                <w:sz w:val="22"/>
                <w:lang w:val="en-GB"/>
              </w:rPr>
              <w:t xml:space="preserve">sentation. They read </w:t>
            </w:r>
            <w:r w:rsidR="008D30CB" w:rsidRPr="007A39AF">
              <w:rPr>
                <w:sz w:val="22"/>
                <w:lang w:val="en-GB"/>
              </w:rPr>
              <w:t xml:space="preserve">the </w:t>
            </w:r>
            <w:r w:rsidR="00AF3AA0" w:rsidRPr="007A39AF">
              <w:rPr>
                <w:rFonts w:cs="Arial"/>
                <w:sz w:val="22"/>
              </w:rPr>
              <w:t>definition</w:t>
            </w:r>
            <w:r w:rsidR="009C5288" w:rsidRPr="007A39AF">
              <w:rPr>
                <w:rFonts w:cs="Arial"/>
                <w:sz w:val="22"/>
              </w:rPr>
              <w:t xml:space="preserve"> of </w:t>
            </w:r>
            <w:proofErr w:type="spellStart"/>
            <w:r w:rsidR="009C5288" w:rsidRPr="00ED7D6C">
              <w:rPr>
                <w:rFonts w:cs="Arial"/>
                <w:i/>
                <w:sz w:val="22"/>
              </w:rPr>
              <w:t>écriture</w:t>
            </w:r>
            <w:proofErr w:type="spellEnd"/>
            <w:r w:rsidR="009C5288" w:rsidRPr="007A39AF">
              <w:rPr>
                <w:rFonts w:cs="Arial"/>
                <w:sz w:val="22"/>
              </w:rPr>
              <w:t xml:space="preserve"> from the </w:t>
            </w:r>
            <w:r w:rsidR="009C5288" w:rsidRPr="007A39AF">
              <w:rPr>
                <w:rFonts w:cs="Arial"/>
                <w:i/>
                <w:sz w:val="22"/>
              </w:rPr>
              <w:t>Oxford Index of Literary Terms</w:t>
            </w:r>
            <w:r w:rsidR="002E45EF" w:rsidRPr="007A39AF">
              <w:rPr>
                <w:rFonts w:cs="Arial"/>
                <w:sz w:val="22"/>
              </w:rPr>
              <w:t xml:space="preserve"> to help stimulate their ideas about this point.</w:t>
            </w:r>
          </w:p>
          <w:p w14:paraId="6AB64C6C" w14:textId="77777777" w:rsidR="00AE14FF" w:rsidRPr="007A39AF" w:rsidRDefault="00AE14FF" w:rsidP="00AF3AA0">
            <w:pPr>
              <w:rPr>
                <w:sz w:val="22"/>
              </w:rPr>
            </w:pPr>
          </w:p>
          <w:p w14:paraId="680D3159" w14:textId="77777777" w:rsidR="00AE14FF" w:rsidRPr="007A39AF" w:rsidRDefault="00AE14FF" w:rsidP="00AF3AA0">
            <w:pPr>
              <w:rPr>
                <w:b/>
                <w:sz w:val="22"/>
              </w:rPr>
            </w:pPr>
            <w:r w:rsidRPr="007A39AF">
              <w:rPr>
                <w:b/>
                <w:sz w:val="22"/>
              </w:rPr>
              <w:t>Representing activity</w:t>
            </w:r>
          </w:p>
          <w:p w14:paraId="75243707" w14:textId="77777777" w:rsidR="00250F55" w:rsidRPr="007A39AF" w:rsidRDefault="00966AC7" w:rsidP="00AF3AA0">
            <w:pPr>
              <w:rPr>
                <w:sz w:val="22"/>
              </w:rPr>
            </w:pPr>
            <w:r w:rsidRPr="007A39AF">
              <w:rPr>
                <w:sz w:val="22"/>
              </w:rPr>
              <w:t xml:space="preserve">In small groups, students consider and discuss the defining qualities of the members of the group. </w:t>
            </w:r>
            <w:r w:rsidR="008C037B" w:rsidRPr="007A39AF">
              <w:rPr>
                <w:sz w:val="22"/>
              </w:rPr>
              <w:t xml:space="preserve">They </w:t>
            </w:r>
            <w:r w:rsidRPr="007A39AF">
              <w:rPr>
                <w:sz w:val="22"/>
              </w:rPr>
              <w:t xml:space="preserve">design </w:t>
            </w:r>
            <w:r w:rsidR="008C037B" w:rsidRPr="007A39AF">
              <w:rPr>
                <w:sz w:val="22"/>
              </w:rPr>
              <w:t>an emblem</w:t>
            </w:r>
            <w:r w:rsidRPr="007A39AF">
              <w:rPr>
                <w:sz w:val="22"/>
              </w:rPr>
              <w:t xml:space="preserve"> and a motto to represent their group.</w:t>
            </w:r>
          </w:p>
          <w:p w14:paraId="148F088D" w14:textId="77777777" w:rsidR="008D10F8" w:rsidRPr="007A39AF" w:rsidRDefault="008D10F8" w:rsidP="00AF3AA0">
            <w:pPr>
              <w:rPr>
                <w:sz w:val="22"/>
              </w:rPr>
            </w:pPr>
          </w:p>
          <w:p w14:paraId="4E47D1AE" w14:textId="77777777" w:rsidR="008D10F8" w:rsidRPr="007A39AF" w:rsidRDefault="008D10F8" w:rsidP="00AF3AA0">
            <w:pPr>
              <w:rPr>
                <w:b/>
                <w:sz w:val="22"/>
                <w:lang w:val="en-GB"/>
              </w:rPr>
            </w:pPr>
            <w:r w:rsidRPr="007A39AF">
              <w:rPr>
                <w:b/>
                <w:sz w:val="22"/>
                <w:lang w:val="en-GB"/>
              </w:rPr>
              <w:t>Reflection questions</w:t>
            </w:r>
          </w:p>
          <w:p w14:paraId="080867F2" w14:textId="77777777" w:rsidR="00BC2FC6" w:rsidRPr="007A39AF" w:rsidRDefault="00BC2FC6" w:rsidP="00AF3AA0">
            <w:pPr>
              <w:rPr>
                <w:sz w:val="22"/>
                <w:lang w:val="en-GB"/>
              </w:rPr>
            </w:pPr>
            <w:r w:rsidRPr="007A39AF">
              <w:rPr>
                <w:sz w:val="22"/>
                <w:lang w:val="en-GB"/>
              </w:rPr>
              <w:t>Students write in their reflective journals to respond to the following questions:</w:t>
            </w:r>
          </w:p>
          <w:p w14:paraId="3478343E" w14:textId="77777777" w:rsidR="00BC2FC6" w:rsidRPr="007A39AF" w:rsidRDefault="008D10F8" w:rsidP="008F6C38">
            <w:pPr>
              <w:pStyle w:val="ListParagraph"/>
              <w:numPr>
                <w:ilvl w:val="0"/>
                <w:numId w:val="16"/>
              </w:numPr>
              <w:rPr>
                <w:sz w:val="22"/>
              </w:rPr>
            </w:pPr>
            <w:r w:rsidRPr="007A39AF">
              <w:rPr>
                <w:sz w:val="22"/>
                <w:lang w:val="en-GB"/>
              </w:rPr>
              <w:t>In what ways do personal, social, historical, cultural and workplace contexts influence the way we represent information and ideas?</w:t>
            </w:r>
          </w:p>
          <w:p w14:paraId="6C07E40E" w14:textId="77777777" w:rsidR="00BC2FC6" w:rsidRPr="007A39AF" w:rsidRDefault="008D10F8" w:rsidP="008F6C38">
            <w:pPr>
              <w:pStyle w:val="ListParagraph"/>
              <w:numPr>
                <w:ilvl w:val="0"/>
                <w:numId w:val="16"/>
              </w:numPr>
              <w:rPr>
                <w:sz w:val="22"/>
              </w:rPr>
            </w:pPr>
            <w:r w:rsidRPr="007A39AF">
              <w:rPr>
                <w:sz w:val="22"/>
                <w:lang w:val="en-GB"/>
              </w:rPr>
              <w:t>How does the way we write reveal who we are?</w:t>
            </w:r>
          </w:p>
          <w:p w14:paraId="3443CC7D" w14:textId="05C4DA8F" w:rsidR="008D10F8" w:rsidRPr="007A39AF" w:rsidRDefault="008D10F8" w:rsidP="008F6C38">
            <w:pPr>
              <w:pStyle w:val="ListParagraph"/>
              <w:numPr>
                <w:ilvl w:val="0"/>
                <w:numId w:val="16"/>
              </w:numPr>
              <w:rPr>
                <w:sz w:val="22"/>
              </w:rPr>
            </w:pPr>
            <w:r w:rsidRPr="007A39AF">
              <w:rPr>
                <w:sz w:val="22"/>
                <w:lang w:val="en-GB"/>
              </w:rPr>
              <w:t>How do writing modes, forms and styles show or imply attributes of gender, profession, education, nationality, culture, beliefs and</w:t>
            </w:r>
            <w:r w:rsidR="00190846" w:rsidRPr="007A39AF">
              <w:rPr>
                <w:sz w:val="22"/>
                <w:lang w:val="en-GB"/>
              </w:rPr>
              <w:t xml:space="preserve"> values, socio-economic status</w:t>
            </w:r>
            <w:r w:rsidRPr="007A39AF">
              <w:rPr>
                <w:sz w:val="22"/>
                <w:lang w:val="en-GB"/>
              </w:rPr>
              <w:t>?</w:t>
            </w:r>
          </w:p>
          <w:p w14:paraId="2F338902" w14:textId="7308536E" w:rsidR="008D10F8" w:rsidRPr="007A39AF" w:rsidRDefault="008D10F8" w:rsidP="00AF3AA0">
            <w:pPr>
              <w:rPr>
                <w:sz w:val="22"/>
              </w:rPr>
            </w:pPr>
          </w:p>
        </w:tc>
        <w:tc>
          <w:tcPr>
            <w:tcW w:w="2784" w:type="dxa"/>
            <w:tcMar>
              <w:top w:w="57" w:type="dxa"/>
              <w:left w:w="57" w:type="dxa"/>
              <w:bottom w:w="57" w:type="dxa"/>
              <w:right w:w="57" w:type="dxa"/>
            </w:tcMar>
          </w:tcPr>
          <w:p w14:paraId="778D80D5" w14:textId="77777777" w:rsidR="008168B4" w:rsidRPr="007A39AF" w:rsidRDefault="008168B4" w:rsidP="00AF3AA0">
            <w:pPr>
              <w:rPr>
                <w:rFonts w:cs="Arial"/>
                <w:sz w:val="22"/>
              </w:rPr>
            </w:pPr>
          </w:p>
          <w:p w14:paraId="5D17AE0F" w14:textId="4E77478A" w:rsidR="00087714" w:rsidRPr="007A39AF" w:rsidRDefault="00087714" w:rsidP="00AF3AA0">
            <w:pPr>
              <w:rPr>
                <w:rFonts w:cs="Arial"/>
                <w:sz w:val="22"/>
              </w:rPr>
            </w:pPr>
            <w:r w:rsidRPr="007A39AF">
              <w:rPr>
                <w:rFonts w:cs="Arial"/>
                <w:sz w:val="22"/>
              </w:rPr>
              <w:t>NESA EAL/D Stage 6 Glossary</w:t>
            </w:r>
            <w:r w:rsidR="00C86448" w:rsidRPr="007A39AF">
              <w:rPr>
                <w:rFonts w:cs="Arial"/>
                <w:sz w:val="22"/>
              </w:rPr>
              <w:t xml:space="preserve">, </w:t>
            </w:r>
            <w:hyperlink r:id="rId23" w:history="1">
              <w:r w:rsidRPr="007A39AF">
                <w:rPr>
                  <w:rStyle w:val="Hyperlink"/>
                  <w:rFonts w:cs="Arial"/>
                  <w:sz w:val="22"/>
                </w:rPr>
                <w:t>https://syllabus.bostes.nsw.edu.au/english-eald-stage6/glossary/</w:t>
              </w:r>
            </w:hyperlink>
            <w:r w:rsidRPr="007A39AF">
              <w:rPr>
                <w:rFonts w:cs="Arial"/>
                <w:sz w:val="22"/>
              </w:rPr>
              <w:t xml:space="preserve"> </w:t>
            </w:r>
          </w:p>
          <w:p w14:paraId="707D61DE" w14:textId="77777777" w:rsidR="00087714" w:rsidRPr="007A39AF" w:rsidRDefault="00087714" w:rsidP="00AF3AA0">
            <w:pPr>
              <w:rPr>
                <w:rFonts w:cs="Arial"/>
                <w:sz w:val="22"/>
              </w:rPr>
            </w:pPr>
          </w:p>
          <w:p w14:paraId="1A2E0503" w14:textId="01D61E14" w:rsidR="00087714" w:rsidRPr="007A39AF" w:rsidRDefault="00087714" w:rsidP="00AF3AA0">
            <w:pPr>
              <w:rPr>
                <w:rStyle w:val="Hyperlink"/>
                <w:rFonts w:cs="Arial"/>
                <w:sz w:val="22"/>
                <w:lang w:val="en-GB"/>
              </w:rPr>
            </w:pPr>
            <w:r w:rsidRPr="007A39AF">
              <w:rPr>
                <w:rFonts w:cs="Arial"/>
                <w:sz w:val="22"/>
              </w:rPr>
              <w:t>See the notes on ‘Representation’ on the En</w:t>
            </w:r>
            <w:r w:rsidR="00C86448" w:rsidRPr="007A39AF">
              <w:rPr>
                <w:rFonts w:cs="Arial"/>
                <w:sz w:val="22"/>
              </w:rPr>
              <w:t xml:space="preserve">glish Textual Concepts website, </w:t>
            </w:r>
            <w:hyperlink r:id="rId24" w:history="1">
              <w:r w:rsidRPr="007A39AF">
                <w:rPr>
                  <w:rStyle w:val="Hyperlink"/>
                  <w:rFonts w:cs="Arial"/>
                  <w:sz w:val="22"/>
                  <w:lang w:val="en-GB"/>
                </w:rPr>
                <w:t>http://www.englishtextualconcepts.nsw.edu.au/content/representation</w:t>
              </w:r>
            </w:hyperlink>
          </w:p>
          <w:p w14:paraId="02B6E2CB" w14:textId="77777777" w:rsidR="00087714" w:rsidRPr="007A39AF" w:rsidRDefault="00087714" w:rsidP="00AF3AA0">
            <w:pPr>
              <w:rPr>
                <w:rStyle w:val="Hyperlink"/>
                <w:rFonts w:cs="Arial"/>
                <w:sz w:val="22"/>
                <w:lang w:val="en-GB"/>
              </w:rPr>
            </w:pPr>
          </w:p>
          <w:p w14:paraId="671BE485" w14:textId="3C42A01E" w:rsidR="0005769B" w:rsidRPr="007A39AF" w:rsidRDefault="00321F3B" w:rsidP="00AF3AA0">
            <w:pPr>
              <w:rPr>
                <w:rFonts w:cs="Arial"/>
                <w:sz w:val="22"/>
              </w:rPr>
            </w:pPr>
            <w:r w:rsidRPr="007A39AF">
              <w:rPr>
                <w:rFonts w:cs="Arial"/>
                <w:sz w:val="22"/>
              </w:rPr>
              <w:t xml:space="preserve">Definition of </w:t>
            </w:r>
            <w:r w:rsidRPr="007A39AF">
              <w:rPr>
                <w:rFonts w:cs="Arial"/>
                <w:i/>
                <w:sz w:val="22"/>
              </w:rPr>
              <w:t>écriture</w:t>
            </w:r>
            <w:r w:rsidRPr="007A39AF">
              <w:rPr>
                <w:rFonts w:cs="Arial"/>
                <w:sz w:val="22"/>
              </w:rPr>
              <w:t xml:space="preserve"> from the </w:t>
            </w:r>
            <w:r w:rsidRPr="007A39AF">
              <w:rPr>
                <w:rFonts w:cs="Arial"/>
                <w:i/>
                <w:sz w:val="22"/>
              </w:rPr>
              <w:t>Oxford Index of Literary Terms</w:t>
            </w:r>
            <w:r w:rsidR="00C86448" w:rsidRPr="007A39AF">
              <w:rPr>
                <w:rFonts w:cs="Arial"/>
                <w:sz w:val="22"/>
              </w:rPr>
              <w:t xml:space="preserve">, </w:t>
            </w:r>
            <w:hyperlink r:id="rId25" w:history="1">
              <w:r w:rsidRPr="007A39AF">
                <w:rPr>
                  <w:rStyle w:val="Hyperlink"/>
                  <w:rFonts w:cs="Arial"/>
                  <w:sz w:val="22"/>
                </w:rPr>
                <w:t>http://oxfordindex.oup.com/view/10.1093/oi/authority.20110803095741647</w:t>
              </w:r>
            </w:hyperlink>
          </w:p>
        </w:tc>
      </w:tr>
      <w:tr w:rsidR="000A4466" w:rsidRPr="007A39AF" w14:paraId="74C7D0BD" w14:textId="77777777" w:rsidTr="007A39AF">
        <w:tc>
          <w:tcPr>
            <w:tcW w:w="4962" w:type="dxa"/>
            <w:tcMar>
              <w:top w:w="57" w:type="dxa"/>
              <w:left w:w="57" w:type="dxa"/>
              <w:bottom w:w="57" w:type="dxa"/>
              <w:right w:w="57" w:type="dxa"/>
            </w:tcMar>
          </w:tcPr>
          <w:p w14:paraId="75A4BB45" w14:textId="6D0ACC2E" w:rsidR="001616EC" w:rsidRPr="007A39AF" w:rsidRDefault="001616EC" w:rsidP="00AF3AA0">
            <w:pPr>
              <w:rPr>
                <w:b/>
                <w:sz w:val="22"/>
              </w:rPr>
            </w:pPr>
            <w:r w:rsidRPr="007A39AF">
              <w:rPr>
                <w:b/>
                <w:sz w:val="22"/>
              </w:rPr>
              <w:lastRenderedPageBreak/>
              <w:t>EAL12-3</w:t>
            </w:r>
            <w:r w:rsidR="00B64E9B" w:rsidRPr="007A39AF">
              <w:rPr>
                <w:b/>
                <w:sz w:val="22"/>
              </w:rPr>
              <w:t xml:space="preserve"> </w:t>
            </w:r>
            <w:r w:rsidR="00B64E9B" w:rsidRPr="007A39AF">
              <w:rPr>
                <w:rFonts w:cs="Arial"/>
                <w:sz w:val="22"/>
                <w:lang w:val="en-GB"/>
              </w:rPr>
              <w:t>selects and uses language forms, features and structures of texts appropriate to a range of purposes, audiences and contexts, and analyses and evaluates their effects on meaning</w:t>
            </w:r>
          </w:p>
          <w:p w14:paraId="4BB132DD" w14:textId="77777777" w:rsidR="001616EC" w:rsidRPr="007A39AF" w:rsidRDefault="001616EC" w:rsidP="00AF3AA0">
            <w:pPr>
              <w:rPr>
                <w:sz w:val="22"/>
              </w:rPr>
            </w:pPr>
            <w:r w:rsidRPr="007A39AF">
              <w:rPr>
                <w:sz w:val="22"/>
              </w:rPr>
              <w:t>Students:</w:t>
            </w:r>
          </w:p>
          <w:p w14:paraId="67F9183B" w14:textId="77777777" w:rsidR="001616EC" w:rsidRPr="007A39AF" w:rsidRDefault="001616EC" w:rsidP="008F6C38">
            <w:pPr>
              <w:pStyle w:val="ListParagraph"/>
              <w:numPr>
                <w:ilvl w:val="0"/>
                <w:numId w:val="2"/>
              </w:numPr>
              <w:rPr>
                <w:sz w:val="22"/>
              </w:rPr>
            </w:pPr>
            <w:r w:rsidRPr="007A39AF">
              <w:rPr>
                <w:sz w:val="22"/>
              </w:rPr>
              <w:t>identify and analyse techniques used in literature, film and the mass media to construct realities</w:t>
            </w:r>
          </w:p>
          <w:p w14:paraId="20335E6F" w14:textId="77777777" w:rsidR="001616EC" w:rsidRPr="007A39AF" w:rsidRDefault="001616EC" w:rsidP="00AF3AA0">
            <w:pPr>
              <w:rPr>
                <w:sz w:val="22"/>
                <w:lang w:val="en-GB"/>
              </w:rPr>
            </w:pPr>
          </w:p>
          <w:p w14:paraId="6DBA8B75" w14:textId="6CB50CEA" w:rsidR="001616EC" w:rsidRPr="007A39AF" w:rsidRDefault="001616EC" w:rsidP="00AF3AA0">
            <w:pPr>
              <w:rPr>
                <w:b/>
                <w:sz w:val="22"/>
              </w:rPr>
            </w:pPr>
            <w:r w:rsidRPr="007A39AF">
              <w:rPr>
                <w:b/>
                <w:sz w:val="22"/>
              </w:rPr>
              <w:t>EAL12-5</w:t>
            </w:r>
            <w:r w:rsidR="00B64E9B" w:rsidRPr="007A39AF">
              <w:rPr>
                <w:b/>
                <w:sz w:val="22"/>
              </w:rPr>
              <w:t xml:space="preserve"> </w:t>
            </w:r>
            <w:r w:rsidR="00B64E9B" w:rsidRPr="007A39AF">
              <w:rPr>
                <w:rFonts w:cs="Arial"/>
                <w:sz w:val="22"/>
                <w:lang w:val="en-GB"/>
              </w:rPr>
              <w:t>thinks imaginatively, creatively, interpretively and critically to respond to, represent and evaluate complex ideas, information and arguments in a wide range of texts</w:t>
            </w:r>
          </w:p>
          <w:p w14:paraId="2884FE1E" w14:textId="77777777" w:rsidR="001616EC" w:rsidRPr="007A39AF" w:rsidRDefault="001616EC" w:rsidP="00AF3AA0">
            <w:pPr>
              <w:rPr>
                <w:sz w:val="22"/>
              </w:rPr>
            </w:pPr>
            <w:r w:rsidRPr="007A39AF">
              <w:rPr>
                <w:sz w:val="22"/>
              </w:rPr>
              <w:t>Students:</w:t>
            </w:r>
          </w:p>
          <w:p w14:paraId="11158D0F" w14:textId="2A7B7451" w:rsidR="001616EC" w:rsidRPr="007A39AF" w:rsidRDefault="001616EC" w:rsidP="008F6C38">
            <w:pPr>
              <w:pStyle w:val="ListParagraph"/>
              <w:numPr>
                <w:ilvl w:val="0"/>
                <w:numId w:val="2"/>
              </w:numPr>
              <w:rPr>
                <w:sz w:val="22"/>
                <w:lang w:val="en-GB"/>
              </w:rPr>
            </w:pPr>
            <w:r w:rsidRPr="007A39AF">
              <w:rPr>
                <w:sz w:val="22"/>
                <w:lang w:val="en-GB"/>
              </w:rPr>
              <w:t>examine how narrative point(s) of view are used to convey ideas, attitudes and values in literary texts and how arguments are presented in nonfiction texts</w:t>
            </w:r>
          </w:p>
          <w:p w14:paraId="02D128DB" w14:textId="77777777" w:rsidR="001616EC" w:rsidRPr="007A39AF" w:rsidRDefault="001616EC" w:rsidP="00AF3AA0">
            <w:pPr>
              <w:rPr>
                <w:b/>
                <w:sz w:val="22"/>
              </w:rPr>
            </w:pPr>
          </w:p>
          <w:p w14:paraId="2D191A13" w14:textId="02C07CFC" w:rsidR="001616EC" w:rsidRPr="007A39AF" w:rsidRDefault="001616EC" w:rsidP="00AF3AA0">
            <w:pPr>
              <w:rPr>
                <w:b/>
                <w:sz w:val="22"/>
              </w:rPr>
            </w:pPr>
            <w:r w:rsidRPr="007A39AF">
              <w:rPr>
                <w:b/>
                <w:sz w:val="22"/>
              </w:rPr>
              <w:t>EAL12-7</w:t>
            </w:r>
            <w:r w:rsidR="00B64E9B" w:rsidRPr="007A39AF">
              <w:rPr>
                <w:b/>
                <w:sz w:val="22"/>
              </w:rPr>
              <w:t xml:space="preserve"> </w:t>
            </w:r>
            <w:r w:rsidR="00B64E9B" w:rsidRPr="007A39AF">
              <w:rPr>
                <w:rFonts w:cs="Arial"/>
                <w:sz w:val="22"/>
                <w:lang w:val="en-GB"/>
              </w:rPr>
              <w:t>integrates understanding of the diverse ways texts can represent personal and public worlds</w:t>
            </w:r>
          </w:p>
          <w:p w14:paraId="370A0D71" w14:textId="77777777" w:rsidR="001616EC" w:rsidRPr="007A39AF" w:rsidRDefault="001616EC" w:rsidP="00AF3AA0">
            <w:pPr>
              <w:rPr>
                <w:sz w:val="22"/>
              </w:rPr>
            </w:pPr>
            <w:r w:rsidRPr="007A39AF">
              <w:rPr>
                <w:sz w:val="22"/>
              </w:rPr>
              <w:t>Students:</w:t>
            </w:r>
          </w:p>
          <w:p w14:paraId="17B27DEC" w14:textId="199934DA" w:rsidR="001616EC" w:rsidRPr="007A39AF" w:rsidRDefault="001616EC" w:rsidP="008F6C38">
            <w:pPr>
              <w:pStyle w:val="ListParagraph"/>
              <w:numPr>
                <w:ilvl w:val="0"/>
                <w:numId w:val="2"/>
              </w:numPr>
              <w:rPr>
                <w:sz w:val="22"/>
                <w:lang w:val="en-GB"/>
              </w:rPr>
            </w:pPr>
            <w:r w:rsidRPr="007A39AF">
              <w:rPr>
                <w:sz w:val="22"/>
                <w:lang w:val="en-GB"/>
              </w:rPr>
              <w:t>analyse and experiment with ways of transforming experience into texts for different p</w:t>
            </w:r>
            <w:r w:rsidR="00855728" w:rsidRPr="007A39AF">
              <w:rPr>
                <w:sz w:val="22"/>
                <w:lang w:val="en-GB"/>
              </w:rPr>
              <w:t>urposes, audiences and contexts</w:t>
            </w:r>
          </w:p>
          <w:p w14:paraId="3595805B" w14:textId="77777777" w:rsidR="001616EC" w:rsidRPr="007A39AF" w:rsidRDefault="001616EC" w:rsidP="00AF3AA0">
            <w:pPr>
              <w:rPr>
                <w:b/>
                <w:sz w:val="22"/>
              </w:rPr>
            </w:pPr>
          </w:p>
          <w:p w14:paraId="4369F0AF" w14:textId="57FB5720" w:rsidR="001616EC" w:rsidRPr="007A39AF" w:rsidRDefault="001616EC" w:rsidP="00AF3AA0">
            <w:pPr>
              <w:rPr>
                <w:b/>
                <w:sz w:val="22"/>
              </w:rPr>
            </w:pPr>
            <w:r w:rsidRPr="007A39AF">
              <w:rPr>
                <w:b/>
                <w:sz w:val="22"/>
              </w:rPr>
              <w:t>EAL12-9</w:t>
            </w:r>
            <w:r w:rsidR="00BD4323" w:rsidRPr="007A39AF">
              <w:rPr>
                <w:b/>
                <w:sz w:val="22"/>
              </w:rPr>
              <w:t xml:space="preserve"> </w:t>
            </w:r>
            <w:r w:rsidR="00BD4323" w:rsidRPr="007A39AF">
              <w:rPr>
                <w:rFonts w:cs="Arial"/>
                <w:sz w:val="22"/>
                <w:lang w:val="en-GB"/>
              </w:rPr>
              <w:t>reflects on, assesses and monitors own learning and refines individual and collaborative processes as an independent learner</w:t>
            </w:r>
          </w:p>
          <w:p w14:paraId="52434A4E" w14:textId="77777777" w:rsidR="001616EC" w:rsidRPr="007A39AF" w:rsidRDefault="001616EC" w:rsidP="00AF3AA0">
            <w:pPr>
              <w:rPr>
                <w:sz w:val="22"/>
              </w:rPr>
            </w:pPr>
            <w:r w:rsidRPr="007A39AF">
              <w:rPr>
                <w:sz w:val="22"/>
              </w:rPr>
              <w:t>Students:</w:t>
            </w:r>
          </w:p>
          <w:p w14:paraId="022701A6" w14:textId="72C0FBAE" w:rsidR="005E4874" w:rsidRPr="007A39AF" w:rsidRDefault="001616EC" w:rsidP="008F6C38">
            <w:pPr>
              <w:pStyle w:val="ListParagraph"/>
              <w:numPr>
                <w:ilvl w:val="0"/>
                <w:numId w:val="2"/>
              </w:numPr>
              <w:rPr>
                <w:b/>
                <w:sz w:val="22"/>
              </w:rPr>
            </w:pPr>
            <w:r w:rsidRPr="007A39AF">
              <w:rPr>
                <w:sz w:val="22"/>
                <w:lang w:val="en-GB"/>
              </w:rPr>
              <w:t>refine the clarity and fluency of their compositions to reflect increasing complexity of thought and expressi</w:t>
            </w:r>
            <w:r w:rsidR="00855728" w:rsidRPr="007A39AF">
              <w:rPr>
                <w:sz w:val="22"/>
                <w:lang w:val="en-GB"/>
              </w:rPr>
              <w:t>on</w:t>
            </w:r>
          </w:p>
        </w:tc>
        <w:tc>
          <w:tcPr>
            <w:tcW w:w="7938" w:type="dxa"/>
            <w:tcMar>
              <w:top w:w="57" w:type="dxa"/>
              <w:left w:w="57" w:type="dxa"/>
              <w:bottom w:w="57" w:type="dxa"/>
              <w:right w:w="57" w:type="dxa"/>
            </w:tcMar>
          </w:tcPr>
          <w:p w14:paraId="64535DDE" w14:textId="70E2F75C" w:rsidR="00732508" w:rsidRPr="007A39AF" w:rsidRDefault="00732508" w:rsidP="00AF3AA0">
            <w:pPr>
              <w:rPr>
                <w:b/>
                <w:sz w:val="22"/>
              </w:rPr>
            </w:pPr>
            <w:r w:rsidRPr="007A39AF">
              <w:rPr>
                <w:b/>
                <w:sz w:val="22"/>
              </w:rPr>
              <w:t>Writing a poem (link to Module B)</w:t>
            </w:r>
          </w:p>
          <w:p w14:paraId="0335C987" w14:textId="7848C223" w:rsidR="00FE3C5C" w:rsidRPr="007A39AF" w:rsidRDefault="008A1FB9" w:rsidP="00AF3AA0">
            <w:pPr>
              <w:rPr>
                <w:sz w:val="22"/>
              </w:rPr>
            </w:pPr>
            <w:r w:rsidRPr="007A39AF">
              <w:rPr>
                <w:sz w:val="22"/>
              </w:rPr>
              <w:t xml:space="preserve">Students read </w:t>
            </w:r>
            <w:r w:rsidR="007A39AF">
              <w:rPr>
                <w:sz w:val="22"/>
              </w:rPr>
              <w:t>poem</w:t>
            </w:r>
            <w:r w:rsidRPr="007A39AF">
              <w:rPr>
                <w:sz w:val="22"/>
              </w:rPr>
              <w:t>s relating to the module</w:t>
            </w:r>
            <w:r w:rsidR="005875AF">
              <w:rPr>
                <w:sz w:val="22"/>
              </w:rPr>
              <w:t>,</w:t>
            </w:r>
            <w:r w:rsidR="00FE3C5C" w:rsidRPr="007A39AF">
              <w:rPr>
                <w:sz w:val="22"/>
              </w:rPr>
              <w:t xml:space="preserve"> such as</w:t>
            </w:r>
            <w:r w:rsidR="005875AF">
              <w:rPr>
                <w:sz w:val="22"/>
              </w:rPr>
              <w:t>:</w:t>
            </w:r>
            <w:r w:rsidR="005875AF" w:rsidRPr="007A39AF">
              <w:rPr>
                <w:sz w:val="22"/>
              </w:rPr>
              <w:t xml:space="preserve"> </w:t>
            </w:r>
          </w:p>
          <w:p w14:paraId="0B50CBA6" w14:textId="77777777" w:rsidR="00FE3C5C" w:rsidRPr="007A39AF" w:rsidRDefault="008A1FB9" w:rsidP="008F6C38">
            <w:pPr>
              <w:pStyle w:val="ListParagraph"/>
              <w:numPr>
                <w:ilvl w:val="0"/>
                <w:numId w:val="17"/>
              </w:numPr>
              <w:rPr>
                <w:b/>
                <w:bCs/>
                <w:sz w:val="22"/>
                <w:lang w:val="en-GB"/>
              </w:rPr>
            </w:pPr>
            <w:r w:rsidRPr="007A39AF">
              <w:rPr>
                <w:sz w:val="22"/>
              </w:rPr>
              <w:t>‘I Lost My Talk’ by Rita Joe</w:t>
            </w:r>
          </w:p>
          <w:p w14:paraId="68524B36" w14:textId="77777777" w:rsidR="00FE3C5C" w:rsidRPr="007A39AF" w:rsidRDefault="008A1FB9" w:rsidP="008F6C38">
            <w:pPr>
              <w:pStyle w:val="ListParagraph"/>
              <w:numPr>
                <w:ilvl w:val="0"/>
                <w:numId w:val="17"/>
              </w:numPr>
              <w:rPr>
                <w:b/>
                <w:bCs/>
                <w:sz w:val="22"/>
                <w:lang w:val="en-GB"/>
              </w:rPr>
            </w:pPr>
            <w:r w:rsidRPr="007A39AF">
              <w:rPr>
                <w:sz w:val="22"/>
              </w:rPr>
              <w:t>‘Search for My Tongue’ by Sujata Bhatt</w:t>
            </w:r>
          </w:p>
          <w:p w14:paraId="68251EA7" w14:textId="77777777" w:rsidR="00FE3C5C" w:rsidRPr="007A39AF" w:rsidRDefault="00233478" w:rsidP="008F6C38">
            <w:pPr>
              <w:pStyle w:val="ListParagraph"/>
              <w:numPr>
                <w:ilvl w:val="0"/>
                <w:numId w:val="17"/>
              </w:numPr>
              <w:rPr>
                <w:b/>
                <w:bCs/>
                <w:sz w:val="22"/>
                <w:lang w:val="en-GB"/>
              </w:rPr>
            </w:pPr>
            <w:r w:rsidRPr="007A39AF">
              <w:rPr>
                <w:sz w:val="22"/>
              </w:rPr>
              <w:t>‘Sp</w:t>
            </w:r>
            <w:r w:rsidR="006E77DC" w:rsidRPr="007A39AF">
              <w:rPr>
                <w:sz w:val="22"/>
              </w:rPr>
              <w:t>ir</w:t>
            </w:r>
            <w:r w:rsidRPr="007A39AF">
              <w:rPr>
                <w:sz w:val="22"/>
              </w:rPr>
              <w:t>itual Song of the Aborigine’ by Hyllus M</w:t>
            </w:r>
            <w:r w:rsidR="002A345A" w:rsidRPr="007A39AF">
              <w:rPr>
                <w:sz w:val="22"/>
              </w:rPr>
              <w:t>aris</w:t>
            </w:r>
          </w:p>
          <w:p w14:paraId="7862B8DF" w14:textId="32E9BA0E" w:rsidR="008A1FB9" w:rsidRPr="007A39AF" w:rsidRDefault="00BE00A6" w:rsidP="008F6C38">
            <w:pPr>
              <w:pStyle w:val="ListParagraph"/>
              <w:numPr>
                <w:ilvl w:val="0"/>
                <w:numId w:val="17"/>
              </w:numPr>
              <w:rPr>
                <w:b/>
                <w:bCs/>
                <w:sz w:val="22"/>
                <w:lang w:val="en-GB"/>
              </w:rPr>
            </w:pPr>
            <w:r w:rsidRPr="007A39AF">
              <w:rPr>
                <w:sz w:val="22"/>
              </w:rPr>
              <w:t>‘</w:t>
            </w:r>
            <w:r w:rsidRPr="007A39AF">
              <w:rPr>
                <w:bCs/>
                <w:sz w:val="22"/>
                <w:lang w:val="en-GB"/>
              </w:rPr>
              <w:t>Lover</w:t>
            </w:r>
            <w:r w:rsidR="00C634A8" w:rsidRPr="007A39AF">
              <w:rPr>
                <w:bCs/>
                <w:sz w:val="22"/>
                <w:lang w:val="en-GB"/>
              </w:rPr>
              <w:t>’s Gift</w:t>
            </w:r>
            <w:r w:rsidRPr="007A39AF">
              <w:rPr>
                <w:bCs/>
                <w:sz w:val="22"/>
                <w:lang w:val="en-GB"/>
              </w:rPr>
              <w:t xml:space="preserve"> XXII: I Shall Gladly Suffer</w:t>
            </w:r>
            <w:r w:rsidR="00CA0380" w:rsidRPr="007A39AF">
              <w:rPr>
                <w:bCs/>
                <w:sz w:val="22"/>
                <w:lang w:val="en-GB"/>
              </w:rPr>
              <w:t xml:space="preserve">’ </w:t>
            </w:r>
            <w:r w:rsidR="00FE3C5C" w:rsidRPr="007A39AF">
              <w:rPr>
                <w:bCs/>
                <w:sz w:val="22"/>
                <w:lang w:val="en-GB"/>
              </w:rPr>
              <w:t xml:space="preserve">by Rabindranath </w:t>
            </w:r>
            <w:r w:rsidRPr="007A39AF">
              <w:rPr>
                <w:bCs/>
                <w:sz w:val="22"/>
                <w:lang w:val="en-GB"/>
              </w:rPr>
              <w:t>Tagore</w:t>
            </w:r>
          </w:p>
          <w:p w14:paraId="4B937D48" w14:textId="77777777" w:rsidR="00FE3C5C" w:rsidRPr="007A39AF" w:rsidRDefault="00FE3C5C" w:rsidP="00AF3AA0">
            <w:pPr>
              <w:rPr>
                <w:b/>
                <w:bCs/>
                <w:sz w:val="22"/>
                <w:lang w:val="en-GB"/>
              </w:rPr>
            </w:pPr>
          </w:p>
          <w:p w14:paraId="0A7F54E9" w14:textId="42AD89D4" w:rsidR="00732508" w:rsidRPr="007A39AF" w:rsidRDefault="00732508" w:rsidP="00AF3AA0">
            <w:pPr>
              <w:rPr>
                <w:sz w:val="22"/>
              </w:rPr>
            </w:pPr>
            <w:r w:rsidRPr="007A39AF">
              <w:rPr>
                <w:sz w:val="22"/>
              </w:rPr>
              <w:t>In small groups, students present their first response to the poem</w:t>
            </w:r>
            <w:r w:rsidR="008A1FB9" w:rsidRPr="007A39AF">
              <w:rPr>
                <w:sz w:val="22"/>
              </w:rPr>
              <w:t>s</w:t>
            </w:r>
            <w:r w:rsidRPr="007A39AF">
              <w:rPr>
                <w:sz w:val="22"/>
              </w:rPr>
              <w:t>. They consider the following questions:</w:t>
            </w:r>
          </w:p>
          <w:p w14:paraId="51E9196E" w14:textId="77777777" w:rsidR="00732508" w:rsidRPr="007A39AF" w:rsidRDefault="00732508" w:rsidP="008F6C38">
            <w:pPr>
              <w:pStyle w:val="ListParagraph"/>
              <w:numPr>
                <w:ilvl w:val="0"/>
                <w:numId w:val="2"/>
              </w:numPr>
              <w:rPr>
                <w:sz w:val="22"/>
              </w:rPr>
            </w:pPr>
            <w:r w:rsidRPr="007A39AF">
              <w:rPr>
                <w:sz w:val="22"/>
              </w:rPr>
              <w:t>Subject matter: What does the poem describe? What is it about?</w:t>
            </w:r>
          </w:p>
          <w:p w14:paraId="76815FEF" w14:textId="77777777" w:rsidR="00732508" w:rsidRPr="007A39AF" w:rsidRDefault="00732508" w:rsidP="008F6C38">
            <w:pPr>
              <w:pStyle w:val="ListParagraph"/>
              <w:numPr>
                <w:ilvl w:val="0"/>
                <w:numId w:val="2"/>
              </w:numPr>
              <w:rPr>
                <w:sz w:val="22"/>
              </w:rPr>
            </w:pPr>
            <w:r w:rsidRPr="007A39AF">
              <w:rPr>
                <w:sz w:val="22"/>
              </w:rPr>
              <w:t>Point of view: Who is the persona (speaker)? Who is the persona talking to?</w:t>
            </w:r>
          </w:p>
          <w:p w14:paraId="5C4A3EE5" w14:textId="77777777" w:rsidR="00732508" w:rsidRPr="007A39AF" w:rsidRDefault="00732508" w:rsidP="008F6C38">
            <w:pPr>
              <w:pStyle w:val="ListParagraph"/>
              <w:numPr>
                <w:ilvl w:val="0"/>
                <w:numId w:val="2"/>
              </w:numPr>
              <w:rPr>
                <w:sz w:val="22"/>
              </w:rPr>
            </w:pPr>
            <w:r w:rsidRPr="007A39AF">
              <w:rPr>
                <w:sz w:val="22"/>
              </w:rPr>
              <w:t>Theme: What are the main ideas or messages of the poem?</w:t>
            </w:r>
          </w:p>
          <w:p w14:paraId="45CA0F3F" w14:textId="7894BEFC" w:rsidR="008A1FB9" w:rsidRPr="007A39AF" w:rsidRDefault="008A1FB9" w:rsidP="008F6C38">
            <w:pPr>
              <w:pStyle w:val="ListParagraph"/>
              <w:numPr>
                <w:ilvl w:val="0"/>
                <w:numId w:val="2"/>
              </w:numPr>
              <w:rPr>
                <w:sz w:val="22"/>
              </w:rPr>
            </w:pPr>
            <w:r w:rsidRPr="007A39AF">
              <w:rPr>
                <w:sz w:val="22"/>
              </w:rPr>
              <w:t>Form: How are language forms and features</w:t>
            </w:r>
            <w:r w:rsidR="00FE3C5C" w:rsidRPr="007A39AF">
              <w:rPr>
                <w:sz w:val="22"/>
              </w:rPr>
              <w:t>, such as</w:t>
            </w:r>
            <w:r w:rsidRPr="007A39AF">
              <w:rPr>
                <w:sz w:val="22"/>
              </w:rPr>
              <w:t xml:space="preserve"> sound</w:t>
            </w:r>
            <w:r w:rsidR="00FE3C5C" w:rsidRPr="007A39AF">
              <w:rPr>
                <w:sz w:val="22"/>
              </w:rPr>
              <w:t xml:space="preserve"> techniques and poetic devices, </w:t>
            </w:r>
            <w:r w:rsidRPr="007A39AF">
              <w:rPr>
                <w:sz w:val="22"/>
              </w:rPr>
              <w:t>used? What are their effects?</w:t>
            </w:r>
          </w:p>
          <w:p w14:paraId="30E56C0E" w14:textId="7A913A52" w:rsidR="008A1FB9" w:rsidRPr="007A39AF" w:rsidRDefault="008A1FB9" w:rsidP="008F6C38">
            <w:pPr>
              <w:pStyle w:val="ListParagraph"/>
              <w:numPr>
                <w:ilvl w:val="0"/>
                <w:numId w:val="2"/>
              </w:numPr>
              <w:rPr>
                <w:sz w:val="22"/>
              </w:rPr>
            </w:pPr>
            <w:r w:rsidRPr="007A39AF">
              <w:rPr>
                <w:sz w:val="22"/>
              </w:rPr>
              <w:t>Context: What are the personal, social, cultural and political contexts of the poem?</w:t>
            </w:r>
          </w:p>
          <w:p w14:paraId="4350CB8F" w14:textId="77777777" w:rsidR="00732508" w:rsidRPr="007A39AF" w:rsidRDefault="00732508" w:rsidP="00AF3AA0">
            <w:pPr>
              <w:rPr>
                <w:sz w:val="22"/>
              </w:rPr>
            </w:pPr>
          </w:p>
          <w:p w14:paraId="0D9E073E" w14:textId="77777777" w:rsidR="00732508" w:rsidRPr="007A39AF" w:rsidRDefault="00732508" w:rsidP="00AF3AA0">
            <w:pPr>
              <w:rPr>
                <w:b/>
                <w:sz w:val="22"/>
              </w:rPr>
            </w:pPr>
            <w:r w:rsidRPr="007A39AF">
              <w:rPr>
                <w:b/>
                <w:sz w:val="22"/>
              </w:rPr>
              <w:t>Reflection activity</w:t>
            </w:r>
          </w:p>
          <w:p w14:paraId="533CAF8C" w14:textId="5810D44E" w:rsidR="00FE3C5C" w:rsidRPr="007A39AF" w:rsidRDefault="00FE3C5C" w:rsidP="00AF3AA0">
            <w:pPr>
              <w:rPr>
                <w:sz w:val="22"/>
              </w:rPr>
            </w:pPr>
            <w:r w:rsidRPr="007A39AF">
              <w:rPr>
                <w:sz w:val="22"/>
              </w:rPr>
              <w:t>Students write in their journal to refl</w:t>
            </w:r>
            <w:r w:rsidR="0028155C" w:rsidRPr="007A39AF">
              <w:rPr>
                <w:sz w:val="22"/>
              </w:rPr>
              <w:t>ect on the following questions:</w:t>
            </w:r>
          </w:p>
          <w:p w14:paraId="3FB30F8D" w14:textId="77777777" w:rsidR="00FE3C5C" w:rsidRPr="007A39AF" w:rsidRDefault="00732508" w:rsidP="008F6C38">
            <w:pPr>
              <w:pStyle w:val="ListParagraph"/>
              <w:numPr>
                <w:ilvl w:val="0"/>
                <w:numId w:val="18"/>
              </w:numPr>
              <w:rPr>
                <w:sz w:val="22"/>
              </w:rPr>
            </w:pPr>
            <w:r w:rsidRPr="007A39AF">
              <w:rPr>
                <w:sz w:val="22"/>
              </w:rPr>
              <w:t>How important is a person’s language</w:t>
            </w:r>
            <w:r w:rsidR="008A1FB9" w:rsidRPr="007A39AF">
              <w:rPr>
                <w:sz w:val="22"/>
              </w:rPr>
              <w:t xml:space="preserve"> and culture</w:t>
            </w:r>
            <w:r w:rsidRPr="007A39AF">
              <w:rPr>
                <w:sz w:val="22"/>
              </w:rPr>
              <w:t xml:space="preserve"> to their sense of identity?</w:t>
            </w:r>
          </w:p>
          <w:p w14:paraId="02888448" w14:textId="53686FC9" w:rsidR="00732508" w:rsidRPr="007A39AF" w:rsidRDefault="00732508" w:rsidP="008F6C38">
            <w:pPr>
              <w:pStyle w:val="ListParagraph"/>
              <w:numPr>
                <w:ilvl w:val="0"/>
                <w:numId w:val="18"/>
              </w:numPr>
              <w:rPr>
                <w:sz w:val="22"/>
              </w:rPr>
            </w:pPr>
            <w:r w:rsidRPr="007A39AF">
              <w:rPr>
                <w:sz w:val="22"/>
              </w:rPr>
              <w:t>In what ways does language connect a person to their family and culture?</w:t>
            </w:r>
          </w:p>
          <w:p w14:paraId="4A477ED2" w14:textId="77777777" w:rsidR="00732508" w:rsidRPr="007A39AF" w:rsidRDefault="00732508" w:rsidP="00AF3AA0">
            <w:pPr>
              <w:rPr>
                <w:sz w:val="22"/>
              </w:rPr>
            </w:pPr>
          </w:p>
          <w:p w14:paraId="33D90EC4" w14:textId="503F1693" w:rsidR="00732508" w:rsidRPr="007A39AF" w:rsidRDefault="00FE3C5C" w:rsidP="00AF3AA0">
            <w:pPr>
              <w:rPr>
                <w:b/>
                <w:sz w:val="22"/>
              </w:rPr>
            </w:pPr>
            <w:r w:rsidRPr="007A39AF">
              <w:rPr>
                <w:b/>
                <w:sz w:val="22"/>
              </w:rPr>
              <w:t>Writing activities</w:t>
            </w:r>
          </w:p>
          <w:p w14:paraId="291842D5" w14:textId="65630DC4" w:rsidR="00732508" w:rsidRPr="007A39AF" w:rsidRDefault="00732508" w:rsidP="008F6C38">
            <w:pPr>
              <w:pStyle w:val="ListParagraph"/>
              <w:numPr>
                <w:ilvl w:val="0"/>
                <w:numId w:val="5"/>
              </w:numPr>
              <w:rPr>
                <w:sz w:val="22"/>
              </w:rPr>
            </w:pPr>
            <w:r w:rsidRPr="007A39AF">
              <w:rPr>
                <w:sz w:val="22"/>
              </w:rPr>
              <w:t xml:space="preserve">Students brainstorm ideas relating to their own </w:t>
            </w:r>
            <w:r w:rsidR="00751E2D" w:rsidRPr="007A39AF">
              <w:rPr>
                <w:sz w:val="22"/>
              </w:rPr>
              <w:t>linguistic and cultural</w:t>
            </w:r>
            <w:r w:rsidRPr="007A39AF">
              <w:rPr>
                <w:sz w:val="22"/>
              </w:rPr>
              <w:t xml:space="preserve"> backgrounds and experiences.</w:t>
            </w:r>
          </w:p>
          <w:p w14:paraId="22C89FC0" w14:textId="168D6056" w:rsidR="00732508" w:rsidRPr="007A39AF" w:rsidRDefault="00732508" w:rsidP="008F6C38">
            <w:pPr>
              <w:pStyle w:val="ListParagraph"/>
              <w:numPr>
                <w:ilvl w:val="0"/>
                <w:numId w:val="5"/>
              </w:numPr>
              <w:rPr>
                <w:sz w:val="22"/>
              </w:rPr>
            </w:pPr>
            <w:r w:rsidRPr="007A39AF">
              <w:rPr>
                <w:sz w:val="22"/>
              </w:rPr>
              <w:t xml:space="preserve">Using </w:t>
            </w:r>
            <w:r w:rsidR="008A1FB9" w:rsidRPr="007A39AF">
              <w:rPr>
                <w:sz w:val="22"/>
              </w:rPr>
              <w:t>one of the stimulus</w:t>
            </w:r>
            <w:r w:rsidRPr="007A39AF">
              <w:rPr>
                <w:sz w:val="22"/>
              </w:rPr>
              <w:t xml:space="preserve"> poem</w:t>
            </w:r>
            <w:r w:rsidR="008A1FB9" w:rsidRPr="007A39AF">
              <w:rPr>
                <w:sz w:val="22"/>
              </w:rPr>
              <w:t>s studied</w:t>
            </w:r>
            <w:r w:rsidRPr="007A39AF">
              <w:rPr>
                <w:sz w:val="22"/>
              </w:rPr>
              <w:t xml:space="preserve"> as a model, students write a first draft of </w:t>
            </w:r>
            <w:r w:rsidR="008A1FB9" w:rsidRPr="007A39AF">
              <w:rPr>
                <w:sz w:val="22"/>
              </w:rPr>
              <w:t>their</w:t>
            </w:r>
            <w:r w:rsidR="00F00A4E" w:rsidRPr="007A39AF">
              <w:rPr>
                <w:sz w:val="22"/>
              </w:rPr>
              <w:t xml:space="preserve"> poem that explore</w:t>
            </w:r>
            <w:r w:rsidR="007A39AF">
              <w:rPr>
                <w:sz w:val="22"/>
              </w:rPr>
              <w:t>s</w:t>
            </w:r>
            <w:r w:rsidR="00F00A4E" w:rsidRPr="007A39AF">
              <w:rPr>
                <w:sz w:val="22"/>
              </w:rPr>
              <w:t xml:space="preserve"> an aspect of culture and identity.</w:t>
            </w:r>
          </w:p>
          <w:p w14:paraId="1F51F340" w14:textId="77777777" w:rsidR="00FE3C5C" w:rsidRPr="007A39AF" w:rsidRDefault="00FE3C5C" w:rsidP="00AF3AA0">
            <w:pPr>
              <w:rPr>
                <w:sz w:val="22"/>
              </w:rPr>
            </w:pPr>
          </w:p>
          <w:p w14:paraId="67A54D03" w14:textId="77777777" w:rsidR="008A1FB9" w:rsidRDefault="00732508" w:rsidP="007A39AF">
            <w:pPr>
              <w:rPr>
                <w:sz w:val="22"/>
              </w:rPr>
            </w:pPr>
            <w:r w:rsidRPr="007A39AF">
              <w:rPr>
                <w:sz w:val="22"/>
              </w:rPr>
              <w:t xml:space="preserve">Students reflect on their first draft by reading the poem aloud. They edit the first draft, experimenting with grammar, syntax, lineation and sound techniques to </w:t>
            </w:r>
            <w:r w:rsidR="007A39AF">
              <w:rPr>
                <w:sz w:val="22"/>
              </w:rPr>
              <w:t xml:space="preserve">more vividly </w:t>
            </w:r>
            <w:r w:rsidRPr="007A39AF">
              <w:rPr>
                <w:sz w:val="22"/>
              </w:rPr>
              <w:t>evoke the voice of the persona and to enhance the poem’s message and meaning.</w:t>
            </w:r>
          </w:p>
          <w:p w14:paraId="4B886D0B" w14:textId="77777777" w:rsidR="007A39AF" w:rsidRDefault="007A39AF" w:rsidP="007A39AF">
            <w:pPr>
              <w:rPr>
                <w:sz w:val="22"/>
              </w:rPr>
            </w:pPr>
          </w:p>
          <w:p w14:paraId="2D76F7C0" w14:textId="371427B9" w:rsidR="007A39AF" w:rsidRPr="007A39AF" w:rsidRDefault="007A39AF" w:rsidP="007A39AF">
            <w:pPr>
              <w:rPr>
                <w:sz w:val="22"/>
              </w:rPr>
            </w:pPr>
          </w:p>
        </w:tc>
        <w:tc>
          <w:tcPr>
            <w:tcW w:w="2784" w:type="dxa"/>
            <w:tcMar>
              <w:top w:w="57" w:type="dxa"/>
              <w:left w:w="57" w:type="dxa"/>
              <w:bottom w:w="57" w:type="dxa"/>
              <w:right w:w="57" w:type="dxa"/>
            </w:tcMar>
          </w:tcPr>
          <w:p w14:paraId="499646F7" w14:textId="77777777" w:rsidR="000A4466" w:rsidRPr="007A39AF" w:rsidRDefault="000A4466" w:rsidP="00AF3AA0">
            <w:pPr>
              <w:rPr>
                <w:rFonts w:cs="Arial"/>
                <w:sz w:val="22"/>
              </w:rPr>
            </w:pPr>
          </w:p>
          <w:p w14:paraId="6215981F" w14:textId="71350D2D" w:rsidR="00104E6F" w:rsidRPr="007A39AF" w:rsidRDefault="00C86448" w:rsidP="00AF3AA0">
            <w:pPr>
              <w:rPr>
                <w:rStyle w:val="Hyperlink"/>
                <w:rFonts w:cs="Arial"/>
                <w:sz w:val="22"/>
              </w:rPr>
            </w:pPr>
            <w:r w:rsidRPr="007A39AF">
              <w:rPr>
                <w:rFonts w:cs="Arial"/>
                <w:sz w:val="22"/>
              </w:rPr>
              <w:t>‘</w:t>
            </w:r>
            <w:r w:rsidR="00104E6F" w:rsidRPr="007A39AF">
              <w:rPr>
                <w:rFonts w:cs="Arial"/>
                <w:sz w:val="22"/>
              </w:rPr>
              <w:t>How to read and analyse a poem</w:t>
            </w:r>
            <w:r w:rsidRPr="007A39AF">
              <w:rPr>
                <w:rFonts w:cs="Arial"/>
                <w:sz w:val="22"/>
              </w:rPr>
              <w:t xml:space="preserve">’, </w:t>
            </w:r>
            <w:hyperlink r:id="rId26" w:history="1">
              <w:r w:rsidR="00104E6F" w:rsidRPr="007A39AF">
                <w:rPr>
                  <w:rStyle w:val="Hyperlink"/>
                  <w:rFonts w:cs="Arial"/>
                  <w:sz w:val="22"/>
                </w:rPr>
                <w:t>https://www.det.nsw.edu.au/eppcontent/glossary/app/resource/factsheet/4125.pdf</w:t>
              </w:r>
            </w:hyperlink>
          </w:p>
          <w:p w14:paraId="32A9294B" w14:textId="77777777" w:rsidR="00C86448" w:rsidRPr="007A39AF" w:rsidRDefault="00C86448" w:rsidP="00AF3AA0">
            <w:pPr>
              <w:rPr>
                <w:rFonts w:cs="Arial"/>
                <w:sz w:val="22"/>
              </w:rPr>
            </w:pPr>
          </w:p>
          <w:p w14:paraId="07F2E990" w14:textId="168E042F" w:rsidR="00104E6F" w:rsidRPr="007A39AF" w:rsidRDefault="00C86448" w:rsidP="00AF3AA0">
            <w:pPr>
              <w:rPr>
                <w:rFonts w:cs="Arial"/>
                <w:sz w:val="22"/>
              </w:rPr>
            </w:pPr>
            <w:r w:rsidRPr="007A39AF">
              <w:rPr>
                <w:rFonts w:cs="Arial"/>
                <w:sz w:val="22"/>
              </w:rPr>
              <w:t>‘How to compose a poem’,</w:t>
            </w:r>
          </w:p>
          <w:p w14:paraId="480B4E4E" w14:textId="6143450E" w:rsidR="00104E6F" w:rsidRPr="007A39AF" w:rsidRDefault="00BE5535" w:rsidP="00AF3AA0">
            <w:pPr>
              <w:rPr>
                <w:rFonts w:cs="Arial"/>
                <w:sz w:val="22"/>
              </w:rPr>
            </w:pPr>
            <w:hyperlink r:id="rId27" w:history="1">
              <w:r w:rsidR="00104E6F" w:rsidRPr="007A39AF">
                <w:rPr>
                  <w:rStyle w:val="Hyperlink"/>
                  <w:rFonts w:cs="Arial"/>
                  <w:sz w:val="22"/>
                </w:rPr>
                <w:t>https://www.det.nsw.edu.au/eppcontent/glossary/app/resource/factsheet/4127.pdf</w:t>
              </w:r>
            </w:hyperlink>
          </w:p>
        </w:tc>
      </w:tr>
      <w:tr w:rsidR="00751E2D" w:rsidRPr="007A39AF" w14:paraId="00D80FE3" w14:textId="77777777" w:rsidTr="007A39AF">
        <w:tc>
          <w:tcPr>
            <w:tcW w:w="4962" w:type="dxa"/>
            <w:tcMar>
              <w:top w:w="57" w:type="dxa"/>
              <w:left w:w="57" w:type="dxa"/>
              <w:bottom w:w="57" w:type="dxa"/>
              <w:right w:w="57" w:type="dxa"/>
            </w:tcMar>
          </w:tcPr>
          <w:p w14:paraId="4F2C9EF2" w14:textId="5A2775B5" w:rsidR="00426FB7" w:rsidRPr="007A39AF" w:rsidRDefault="00B64E9B" w:rsidP="00AF3AA0">
            <w:pPr>
              <w:rPr>
                <w:rFonts w:cs="Arial"/>
                <w:sz w:val="22"/>
                <w:lang w:val="en-GB"/>
              </w:rPr>
            </w:pPr>
            <w:r w:rsidRPr="007A39AF">
              <w:rPr>
                <w:b/>
                <w:sz w:val="22"/>
              </w:rPr>
              <w:lastRenderedPageBreak/>
              <w:t xml:space="preserve">EAL12-1A </w:t>
            </w:r>
            <w:r w:rsidRPr="007A39AF">
              <w:rPr>
                <w:rFonts w:cs="Arial"/>
                <w:sz w:val="22"/>
                <w:lang w:val="en-GB"/>
              </w:rPr>
              <w:t>responds to, composes and evaluates a range of complex and sustained texts for understanding, interpretation, critical analysis, imaginative expression and pleasure</w:t>
            </w:r>
          </w:p>
          <w:p w14:paraId="7DDA83AD" w14:textId="77777777" w:rsidR="00426FB7" w:rsidRPr="007A39AF" w:rsidRDefault="00426FB7" w:rsidP="00AF3AA0">
            <w:pPr>
              <w:rPr>
                <w:sz w:val="22"/>
              </w:rPr>
            </w:pPr>
            <w:r w:rsidRPr="007A39AF">
              <w:rPr>
                <w:sz w:val="22"/>
              </w:rPr>
              <w:t>Students:</w:t>
            </w:r>
          </w:p>
          <w:p w14:paraId="4B76F9F4" w14:textId="13EDA156" w:rsidR="00E567C3" w:rsidRPr="007A39AF" w:rsidRDefault="00426FB7" w:rsidP="008F6C38">
            <w:pPr>
              <w:pStyle w:val="ListParagraph"/>
              <w:numPr>
                <w:ilvl w:val="0"/>
                <w:numId w:val="2"/>
              </w:numPr>
              <w:rPr>
                <w:sz w:val="22"/>
              </w:rPr>
            </w:pPr>
            <w:r w:rsidRPr="007A39AF">
              <w:rPr>
                <w:sz w:val="22"/>
              </w:rPr>
              <w:t xml:space="preserve">engage with texts in a range of forms, modes and media, and explore and evaluate different ways of responding to </w:t>
            </w:r>
            <w:r w:rsidR="00855728" w:rsidRPr="007A39AF">
              <w:rPr>
                <w:sz w:val="22"/>
              </w:rPr>
              <w:t>texts</w:t>
            </w:r>
          </w:p>
          <w:p w14:paraId="2E5FEC12" w14:textId="5B431B28" w:rsidR="00E567C3" w:rsidRPr="007A39AF" w:rsidRDefault="00E567C3" w:rsidP="008F6C38">
            <w:pPr>
              <w:pStyle w:val="ListParagraph"/>
              <w:numPr>
                <w:ilvl w:val="0"/>
                <w:numId w:val="2"/>
              </w:numPr>
              <w:rPr>
                <w:sz w:val="22"/>
                <w:lang w:val="en-GB"/>
              </w:rPr>
            </w:pPr>
            <w:r w:rsidRPr="007A39AF">
              <w:rPr>
                <w:sz w:val="22"/>
                <w:lang w:val="en-GB"/>
              </w:rPr>
              <w:t>use language appropriate to particular contexts, for example imaginative, persuasive an</w:t>
            </w:r>
            <w:r w:rsidR="00855728" w:rsidRPr="007A39AF">
              <w:rPr>
                <w:sz w:val="22"/>
                <w:lang w:val="en-GB"/>
              </w:rPr>
              <w:t>d rhetorical forms and features</w:t>
            </w:r>
          </w:p>
          <w:p w14:paraId="70B50FA2" w14:textId="77777777" w:rsidR="007E2704" w:rsidRPr="007A39AF" w:rsidRDefault="007E2704" w:rsidP="00AF3AA0">
            <w:pPr>
              <w:rPr>
                <w:b/>
                <w:sz w:val="22"/>
              </w:rPr>
            </w:pPr>
          </w:p>
          <w:p w14:paraId="232A260A" w14:textId="6BDF64D4" w:rsidR="00426FB7" w:rsidRPr="007A39AF" w:rsidRDefault="00B64E9B" w:rsidP="00AF3AA0">
            <w:pPr>
              <w:rPr>
                <w:b/>
                <w:sz w:val="22"/>
              </w:rPr>
            </w:pPr>
            <w:r w:rsidRPr="007A39AF">
              <w:rPr>
                <w:b/>
                <w:sz w:val="22"/>
              </w:rPr>
              <w:t xml:space="preserve">EAL12-1B </w:t>
            </w:r>
            <w:r w:rsidRPr="007A39AF">
              <w:rPr>
                <w:rFonts w:cs="Arial"/>
                <w:sz w:val="22"/>
                <w:lang w:val="en-GB"/>
              </w:rPr>
              <w:t>communicates information, ideas and opinions in a range of familiar and unfamiliar personal, social and academic contexts</w:t>
            </w:r>
          </w:p>
          <w:p w14:paraId="230218CA" w14:textId="77777777" w:rsidR="00426FB7" w:rsidRPr="007A39AF" w:rsidRDefault="00426FB7" w:rsidP="00AF3AA0">
            <w:pPr>
              <w:rPr>
                <w:sz w:val="22"/>
              </w:rPr>
            </w:pPr>
            <w:r w:rsidRPr="007A39AF">
              <w:rPr>
                <w:sz w:val="22"/>
              </w:rPr>
              <w:t>Students:</w:t>
            </w:r>
          </w:p>
          <w:p w14:paraId="5834C774" w14:textId="1A00CB43" w:rsidR="00FF7D2E" w:rsidRPr="007A39AF" w:rsidRDefault="00426FB7" w:rsidP="008F6C38">
            <w:pPr>
              <w:pStyle w:val="ListParagraph"/>
              <w:numPr>
                <w:ilvl w:val="0"/>
                <w:numId w:val="6"/>
              </w:numPr>
              <w:rPr>
                <w:rFonts w:cs="Arial"/>
                <w:sz w:val="22"/>
                <w:lang w:val="en-GB"/>
              </w:rPr>
            </w:pPr>
            <w:r w:rsidRPr="007A39AF">
              <w:rPr>
                <w:rFonts w:cs="Arial"/>
                <w:sz w:val="22"/>
                <w:lang w:val="en-GB"/>
              </w:rPr>
              <w:t xml:space="preserve">participate in and manage collaborative </w:t>
            </w:r>
            <w:r w:rsidRPr="007A39AF">
              <w:rPr>
                <w:sz w:val="22"/>
              </w:rPr>
              <w:t>discussions</w:t>
            </w:r>
            <w:r w:rsidRPr="007A39AF">
              <w:rPr>
                <w:rFonts w:cs="Arial"/>
                <w:sz w:val="22"/>
                <w:lang w:val="en-GB"/>
              </w:rPr>
              <w:t xml:space="preserve"> and prese</w:t>
            </w:r>
            <w:r w:rsidR="00855728" w:rsidRPr="007A39AF">
              <w:rPr>
                <w:rFonts w:cs="Arial"/>
                <w:sz w:val="22"/>
                <w:lang w:val="en-GB"/>
              </w:rPr>
              <w:t>ntations in a range of contexts</w:t>
            </w:r>
          </w:p>
          <w:p w14:paraId="2AC4317A" w14:textId="77777777" w:rsidR="00FF7D2E" w:rsidRPr="007A39AF" w:rsidRDefault="00FF7D2E" w:rsidP="00AF3AA0">
            <w:pPr>
              <w:rPr>
                <w:b/>
                <w:sz w:val="22"/>
              </w:rPr>
            </w:pPr>
          </w:p>
          <w:p w14:paraId="217EBACC" w14:textId="376838FC" w:rsidR="00FF7D2E" w:rsidRPr="007A39AF" w:rsidRDefault="00FF7D2E" w:rsidP="00AF3AA0">
            <w:pPr>
              <w:rPr>
                <w:b/>
                <w:sz w:val="22"/>
              </w:rPr>
            </w:pPr>
            <w:r w:rsidRPr="007A39AF">
              <w:rPr>
                <w:b/>
                <w:sz w:val="22"/>
              </w:rPr>
              <w:t>EAL12-3</w:t>
            </w:r>
            <w:r w:rsidR="00B64E9B" w:rsidRPr="007A39AF">
              <w:rPr>
                <w:b/>
                <w:sz w:val="22"/>
              </w:rPr>
              <w:t xml:space="preserve"> </w:t>
            </w:r>
            <w:r w:rsidR="00B64E9B" w:rsidRPr="007A39AF">
              <w:rPr>
                <w:rFonts w:cs="Arial"/>
                <w:sz w:val="22"/>
                <w:lang w:val="en-GB"/>
              </w:rPr>
              <w:t>selects and uses language forms, features and structures of texts appropriate to a range of purposes, audiences and contexts, and analyses and evaluates their effects on meaning</w:t>
            </w:r>
          </w:p>
          <w:p w14:paraId="5551B3C9" w14:textId="0938D82A" w:rsidR="00FF7D2E" w:rsidRPr="007A39AF" w:rsidRDefault="00FF7D2E" w:rsidP="00AF3AA0">
            <w:pPr>
              <w:rPr>
                <w:sz w:val="22"/>
              </w:rPr>
            </w:pPr>
            <w:r w:rsidRPr="007A39AF">
              <w:rPr>
                <w:sz w:val="22"/>
              </w:rPr>
              <w:t>Students:</w:t>
            </w:r>
          </w:p>
          <w:p w14:paraId="7BD490DE" w14:textId="4CCC0581" w:rsidR="00FF7D2E" w:rsidRPr="007A39AF" w:rsidRDefault="00FF7D2E" w:rsidP="008F6C38">
            <w:pPr>
              <w:pStyle w:val="ListParagraph"/>
              <w:numPr>
                <w:ilvl w:val="0"/>
                <w:numId w:val="6"/>
              </w:numPr>
              <w:rPr>
                <w:rFonts w:cs="Arial"/>
                <w:sz w:val="22"/>
                <w:lang w:val="en-GB"/>
              </w:rPr>
            </w:pPr>
            <w:r w:rsidRPr="007A39AF">
              <w:rPr>
                <w:rFonts w:cs="Arial"/>
                <w:sz w:val="22"/>
                <w:lang w:val="en-GB"/>
              </w:rPr>
              <w:t xml:space="preserve">explore and express ideas and values in texts composed for a </w:t>
            </w:r>
            <w:r w:rsidR="00855728" w:rsidRPr="007A39AF">
              <w:rPr>
                <w:rFonts w:cs="Arial"/>
                <w:sz w:val="22"/>
                <w:lang w:val="en-GB"/>
              </w:rPr>
              <w:t>range of purposes and audiences</w:t>
            </w:r>
          </w:p>
          <w:p w14:paraId="4FB507EA" w14:textId="77777777" w:rsidR="003F7396" w:rsidRPr="007A39AF" w:rsidRDefault="003F7396" w:rsidP="00AF3AA0">
            <w:pPr>
              <w:pStyle w:val="p1"/>
              <w:rPr>
                <w:sz w:val="22"/>
                <w:szCs w:val="22"/>
              </w:rPr>
            </w:pPr>
          </w:p>
          <w:p w14:paraId="6876B5A6" w14:textId="551B7DFA" w:rsidR="003F7396" w:rsidRPr="007A39AF" w:rsidRDefault="00AD6FAE" w:rsidP="00AF3AA0">
            <w:pPr>
              <w:rPr>
                <w:b/>
                <w:sz w:val="22"/>
              </w:rPr>
            </w:pPr>
            <w:r w:rsidRPr="007A39AF">
              <w:rPr>
                <w:b/>
                <w:sz w:val="22"/>
              </w:rPr>
              <w:t>EAL12-8</w:t>
            </w:r>
            <w:r w:rsidR="00BD4323" w:rsidRPr="007A39AF">
              <w:rPr>
                <w:b/>
                <w:sz w:val="22"/>
              </w:rPr>
              <w:t xml:space="preserve"> </w:t>
            </w:r>
            <w:r w:rsidR="00BD4323" w:rsidRPr="007A39AF">
              <w:rPr>
                <w:rFonts w:cs="Arial"/>
                <w:sz w:val="22"/>
                <w:lang w:val="en-GB"/>
              </w:rPr>
              <w:t>analyses and evaluates cultural references and perspectives in texts and examines their effects on meaning</w:t>
            </w:r>
          </w:p>
          <w:p w14:paraId="4223682F" w14:textId="355EAC2B" w:rsidR="00AD6FAE" w:rsidRPr="007A39AF" w:rsidRDefault="003F7396" w:rsidP="00AF3AA0">
            <w:pPr>
              <w:rPr>
                <w:sz w:val="22"/>
              </w:rPr>
            </w:pPr>
            <w:r w:rsidRPr="007A39AF">
              <w:rPr>
                <w:sz w:val="22"/>
              </w:rPr>
              <w:t>Students</w:t>
            </w:r>
            <w:r w:rsidR="00AD6FAE" w:rsidRPr="007A39AF">
              <w:rPr>
                <w:sz w:val="22"/>
              </w:rPr>
              <w:t>:</w:t>
            </w:r>
          </w:p>
          <w:p w14:paraId="4315A0E5" w14:textId="66F71AD5" w:rsidR="00AD6FAE" w:rsidRPr="007A39AF" w:rsidRDefault="00AD6FAE" w:rsidP="008F6C38">
            <w:pPr>
              <w:pStyle w:val="ListParagraph"/>
              <w:numPr>
                <w:ilvl w:val="0"/>
                <w:numId w:val="6"/>
              </w:numPr>
              <w:rPr>
                <w:rFonts w:cs="Arial"/>
                <w:sz w:val="22"/>
                <w:lang w:val="en-GB"/>
              </w:rPr>
            </w:pPr>
            <w:r w:rsidRPr="007A39AF">
              <w:rPr>
                <w:rFonts w:cs="Arial"/>
                <w:sz w:val="22"/>
                <w:lang w:val="en-GB"/>
              </w:rPr>
              <w:t>use a range of culturally specific phrases, idioms, collocations and references i</w:t>
            </w:r>
            <w:r w:rsidR="00855728" w:rsidRPr="007A39AF">
              <w:rPr>
                <w:rFonts w:cs="Arial"/>
                <w:sz w:val="22"/>
                <w:lang w:val="en-GB"/>
              </w:rPr>
              <w:t>n different contexts</w:t>
            </w:r>
          </w:p>
          <w:p w14:paraId="7404D714" w14:textId="1DD6D28F" w:rsidR="00AD6FAE" w:rsidRPr="007A39AF" w:rsidRDefault="00AD6FAE" w:rsidP="008F6C38">
            <w:pPr>
              <w:pStyle w:val="ListParagraph"/>
              <w:numPr>
                <w:ilvl w:val="0"/>
                <w:numId w:val="6"/>
              </w:numPr>
              <w:rPr>
                <w:rFonts w:cs="Arial"/>
                <w:sz w:val="22"/>
                <w:lang w:val="en-GB"/>
              </w:rPr>
            </w:pPr>
            <w:r w:rsidRPr="007A39AF">
              <w:rPr>
                <w:rFonts w:cs="Arial"/>
                <w:sz w:val="22"/>
                <w:lang w:val="en-GB"/>
              </w:rPr>
              <w:lastRenderedPageBreak/>
              <w:t>understand, respond to and use cultural references, idio</w:t>
            </w:r>
            <w:r w:rsidR="00855728" w:rsidRPr="007A39AF">
              <w:rPr>
                <w:rFonts w:cs="Arial"/>
                <w:sz w:val="22"/>
                <w:lang w:val="en-GB"/>
              </w:rPr>
              <w:t>ms and colloquialisms in texts</w:t>
            </w:r>
          </w:p>
          <w:p w14:paraId="1F85CA60" w14:textId="77777777" w:rsidR="003F7396" w:rsidRPr="007A39AF" w:rsidRDefault="003F7396" w:rsidP="00AF3AA0">
            <w:pPr>
              <w:pStyle w:val="p1"/>
              <w:rPr>
                <w:sz w:val="22"/>
                <w:szCs w:val="22"/>
              </w:rPr>
            </w:pPr>
          </w:p>
          <w:p w14:paraId="6AB17E6B" w14:textId="000FF059" w:rsidR="003F7396" w:rsidRPr="007A39AF" w:rsidRDefault="003F7396" w:rsidP="00AF3AA0">
            <w:pPr>
              <w:rPr>
                <w:b/>
                <w:sz w:val="22"/>
              </w:rPr>
            </w:pPr>
            <w:r w:rsidRPr="007A39AF">
              <w:rPr>
                <w:b/>
                <w:sz w:val="22"/>
              </w:rPr>
              <w:t>EAL12-9</w:t>
            </w:r>
            <w:r w:rsidR="00BD4323" w:rsidRPr="007A39AF">
              <w:rPr>
                <w:b/>
                <w:sz w:val="22"/>
              </w:rPr>
              <w:t xml:space="preserve"> </w:t>
            </w:r>
            <w:r w:rsidR="00BD4323" w:rsidRPr="007A39AF">
              <w:rPr>
                <w:rFonts w:cs="Arial"/>
                <w:sz w:val="22"/>
                <w:lang w:val="en-GB"/>
              </w:rPr>
              <w:t>reflects on, assesses and monitors own learning and refines individual and collaborative processes as an independent learner</w:t>
            </w:r>
          </w:p>
          <w:p w14:paraId="292204DF" w14:textId="36A386A2" w:rsidR="003F7396" w:rsidRPr="007A39AF" w:rsidRDefault="003F7396" w:rsidP="00AF3AA0">
            <w:pPr>
              <w:rPr>
                <w:sz w:val="22"/>
              </w:rPr>
            </w:pPr>
            <w:r w:rsidRPr="007A39AF">
              <w:rPr>
                <w:sz w:val="22"/>
              </w:rPr>
              <w:t>Students:</w:t>
            </w:r>
          </w:p>
          <w:p w14:paraId="388D2309" w14:textId="5042E405" w:rsidR="003F7396" w:rsidRPr="007A39AF" w:rsidRDefault="003F7396" w:rsidP="008F6C38">
            <w:pPr>
              <w:pStyle w:val="ListParagraph"/>
              <w:numPr>
                <w:ilvl w:val="0"/>
                <w:numId w:val="6"/>
              </w:numPr>
              <w:rPr>
                <w:rFonts w:cs="Arial"/>
                <w:sz w:val="22"/>
                <w:lang w:val="en-GB"/>
              </w:rPr>
            </w:pPr>
            <w:r w:rsidRPr="007A39AF">
              <w:rPr>
                <w:rFonts w:cs="Arial"/>
                <w:sz w:val="22"/>
                <w:lang w:val="en-GB"/>
              </w:rPr>
              <w:t xml:space="preserve">use strategies for planning, rehearsing, editing and refining, including monitoring and correcting spelling, grammar and punctuation, and the use </w:t>
            </w:r>
            <w:r w:rsidR="00855728" w:rsidRPr="007A39AF">
              <w:rPr>
                <w:rFonts w:cs="Arial"/>
                <w:sz w:val="22"/>
                <w:lang w:val="en-GB"/>
              </w:rPr>
              <w:t>of dictionaries and thesauruses</w:t>
            </w:r>
          </w:p>
        </w:tc>
        <w:tc>
          <w:tcPr>
            <w:tcW w:w="7938" w:type="dxa"/>
            <w:tcMar>
              <w:top w:w="57" w:type="dxa"/>
              <w:left w:w="57" w:type="dxa"/>
              <w:bottom w:w="57" w:type="dxa"/>
              <w:right w:w="57" w:type="dxa"/>
            </w:tcMar>
          </w:tcPr>
          <w:p w14:paraId="25843ABB" w14:textId="7AB55AD0" w:rsidR="00751E2D" w:rsidRPr="007A39AF" w:rsidRDefault="00751E2D" w:rsidP="00AF3AA0">
            <w:pPr>
              <w:rPr>
                <w:b/>
                <w:sz w:val="22"/>
              </w:rPr>
            </w:pPr>
            <w:r w:rsidRPr="007A39AF">
              <w:rPr>
                <w:b/>
                <w:sz w:val="22"/>
              </w:rPr>
              <w:lastRenderedPageBreak/>
              <w:t>Writing a script (link to Module B)</w:t>
            </w:r>
          </w:p>
          <w:p w14:paraId="55B30791" w14:textId="77777777" w:rsidR="00F00A4E" w:rsidRPr="007A39AF" w:rsidRDefault="00F00A4E" w:rsidP="00AF3AA0">
            <w:pPr>
              <w:rPr>
                <w:b/>
                <w:sz w:val="22"/>
              </w:rPr>
            </w:pPr>
          </w:p>
          <w:p w14:paraId="17774BBB" w14:textId="503630F9" w:rsidR="00751E2D" w:rsidRPr="007A39AF" w:rsidRDefault="00751E2D" w:rsidP="00AF3AA0">
            <w:pPr>
              <w:rPr>
                <w:sz w:val="22"/>
              </w:rPr>
            </w:pPr>
            <w:r w:rsidRPr="007A39AF">
              <w:rPr>
                <w:sz w:val="22"/>
              </w:rPr>
              <w:t xml:space="preserve">Students view stimulus texts relating to the module, </w:t>
            </w:r>
            <w:r w:rsidR="000F5F7D" w:rsidRPr="007A39AF">
              <w:rPr>
                <w:sz w:val="22"/>
              </w:rPr>
              <w:t>eg</w:t>
            </w:r>
            <w:r w:rsidRPr="007A39AF">
              <w:rPr>
                <w:sz w:val="22"/>
              </w:rPr>
              <w:t xml:space="preserve"> scenes from </w:t>
            </w:r>
            <w:r w:rsidRPr="007A39AF">
              <w:rPr>
                <w:i/>
                <w:sz w:val="22"/>
              </w:rPr>
              <w:t>They’re a Weird Mob</w:t>
            </w:r>
            <w:r w:rsidRPr="007A39AF">
              <w:rPr>
                <w:sz w:val="22"/>
              </w:rPr>
              <w:t xml:space="preserve"> </w:t>
            </w:r>
            <w:r w:rsidR="00426FB7" w:rsidRPr="007A39AF">
              <w:rPr>
                <w:sz w:val="22"/>
              </w:rPr>
              <w:t xml:space="preserve">(1966) </w:t>
            </w:r>
            <w:r w:rsidRPr="007A39AF">
              <w:rPr>
                <w:sz w:val="22"/>
              </w:rPr>
              <w:t xml:space="preserve">directed by Michael Powell, </w:t>
            </w:r>
            <w:r w:rsidR="00E97B8E" w:rsidRPr="007A39AF">
              <w:rPr>
                <w:i/>
                <w:sz w:val="22"/>
              </w:rPr>
              <w:t>Black Robe</w:t>
            </w:r>
            <w:r w:rsidR="00E97B8E" w:rsidRPr="007A39AF">
              <w:rPr>
                <w:sz w:val="22"/>
              </w:rPr>
              <w:t xml:space="preserve"> (1991) directed by Bruce Beresford, </w:t>
            </w:r>
            <w:r w:rsidR="005629DF" w:rsidRPr="007A39AF">
              <w:rPr>
                <w:i/>
                <w:sz w:val="22"/>
              </w:rPr>
              <w:t>Beneath Clouds</w:t>
            </w:r>
            <w:r w:rsidR="005629DF" w:rsidRPr="007A39AF">
              <w:rPr>
                <w:sz w:val="22"/>
              </w:rPr>
              <w:t xml:space="preserve"> (2002) </w:t>
            </w:r>
            <w:r w:rsidR="00426FB7" w:rsidRPr="007A39AF">
              <w:rPr>
                <w:sz w:val="22"/>
              </w:rPr>
              <w:t xml:space="preserve">directed </w:t>
            </w:r>
            <w:r w:rsidR="005629DF" w:rsidRPr="007A39AF">
              <w:rPr>
                <w:sz w:val="22"/>
              </w:rPr>
              <w:t>by Ivan Sen</w:t>
            </w:r>
            <w:r w:rsidR="00C86448" w:rsidRPr="007A39AF">
              <w:rPr>
                <w:bCs/>
                <w:sz w:val="22"/>
                <w:lang w:val="en-GB"/>
              </w:rPr>
              <w:t xml:space="preserve"> </w:t>
            </w:r>
            <w:r w:rsidR="00F00A4E" w:rsidRPr="007A39AF">
              <w:rPr>
                <w:bCs/>
                <w:sz w:val="22"/>
                <w:lang w:val="en-GB"/>
              </w:rPr>
              <w:t xml:space="preserve">or </w:t>
            </w:r>
            <w:r w:rsidR="005629DF" w:rsidRPr="007A39AF">
              <w:rPr>
                <w:i/>
                <w:sz w:val="22"/>
              </w:rPr>
              <w:t>Japanese Story</w:t>
            </w:r>
            <w:r w:rsidR="005629DF" w:rsidRPr="007A39AF">
              <w:rPr>
                <w:sz w:val="22"/>
              </w:rPr>
              <w:t xml:space="preserve"> (2003) directed</w:t>
            </w:r>
            <w:r w:rsidRPr="007A39AF">
              <w:rPr>
                <w:sz w:val="22"/>
              </w:rPr>
              <w:t xml:space="preserve"> by Su</w:t>
            </w:r>
            <w:r w:rsidR="005629DF" w:rsidRPr="007A39AF">
              <w:rPr>
                <w:sz w:val="22"/>
              </w:rPr>
              <w:t>e Brooks</w:t>
            </w:r>
            <w:r w:rsidR="00C86448" w:rsidRPr="007A39AF">
              <w:rPr>
                <w:sz w:val="22"/>
              </w:rPr>
              <w:t>.</w:t>
            </w:r>
            <w:r w:rsidR="00426FB7" w:rsidRPr="007A39AF">
              <w:rPr>
                <w:sz w:val="22"/>
              </w:rPr>
              <w:t xml:space="preserve"> They share their responses to the scenes, characters and situations in their groups.</w:t>
            </w:r>
          </w:p>
          <w:p w14:paraId="3F367D71" w14:textId="77777777" w:rsidR="00751E2D" w:rsidRPr="007A39AF" w:rsidRDefault="00751E2D" w:rsidP="00AF3AA0">
            <w:pPr>
              <w:rPr>
                <w:sz w:val="22"/>
              </w:rPr>
            </w:pPr>
          </w:p>
          <w:p w14:paraId="4F7E03B2" w14:textId="3A6FEF6F" w:rsidR="003A7B5B" w:rsidRPr="007A39AF" w:rsidRDefault="003A7B5B" w:rsidP="00AF3AA0">
            <w:pPr>
              <w:rPr>
                <w:sz w:val="22"/>
              </w:rPr>
            </w:pPr>
            <w:r w:rsidRPr="007A39AF">
              <w:rPr>
                <w:sz w:val="22"/>
              </w:rPr>
              <w:t xml:space="preserve">Students read the Wikipedia pages on </w:t>
            </w:r>
            <w:r w:rsidR="00C86448" w:rsidRPr="007A39AF">
              <w:rPr>
                <w:sz w:val="22"/>
              </w:rPr>
              <w:t>‘</w:t>
            </w:r>
            <w:r w:rsidRPr="007A39AF">
              <w:rPr>
                <w:sz w:val="22"/>
              </w:rPr>
              <w:t>Intercultural communication</w:t>
            </w:r>
            <w:r w:rsidR="00C86448" w:rsidRPr="007A39AF">
              <w:rPr>
                <w:sz w:val="22"/>
              </w:rPr>
              <w:t>’</w:t>
            </w:r>
            <w:r w:rsidRPr="007A39AF">
              <w:rPr>
                <w:sz w:val="22"/>
              </w:rPr>
              <w:t xml:space="preserve"> and </w:t>
            </w:r>
            <w:r w:rsidR="00C86448" w:rsidRPr="007A39AF">
              <w:rPr>
                <w:sz w:val="22"/>
              </w:rPr>
              <w:t>‘</w:t>
            </w:r>
            <w:r w:rsidRPr="007A39AF">
              <w:rPr>
                <w:sz w:val="22"/>
              </w:rPr>
              <w:t>Non-verbal communication</w:t>
            </w:r>
            <w:r w:rsidR="00C86448" w:rsidRPr="007A39AF">
              <w:rPr>
                <w:sz w:val="22"/>
              </w:rPr>
              <w:t>’</w:t>
            </w:r>
            <w:r w:rsidRPr="007A39AF">
              <w:rPr>
                <w:sz w:val="22"/>
              </w:rPr>
              <w:t>.</w:t>
            </w:r>
          </w:p>
          <w:p w14:paraId="6574264C" w14:textId="2BFB32D9" w:rsidR="00751E2D" w:rsidRPr="007A39AF" w:rsidRDefault="00751E2D" w:rsidP="008F6C38">
            <w:pPr>
              <w:pStyle w:val="ListParagraph"/>
              <w:numPr>
                <w:ilvl w:val="0"/>
                <w:numId w:val="6"/>
              </w:numPr>
              <w:rPr>
                <w:sz w:val="22"/>
              </w:rPr>
            </w:pPr>
            <w:r w:rsidRPr="007A39AF">
              <w:rPr>
                <w:sz w:val="22"/>
              </w:rPr>
              <w:t xml:space="preserve">In small groups, students </w:t>
            </w:r>
            <w:r w:rsidR="00426FB7" w:rsidRPr="007A39AF">
              <w:rPr>
                <w:sz w:val="22"/>
              </w:rPr>
              <w:t xml:space="preserve">consider the difficulties involved in communicating across languages and cultures. They provide examples from their own and others’ experiences. </w:t>
            </w:r>
            <w:r w:rsidRPr="007A39AF">
              <w:rPr>
                <w:sz w:val="22"/>
              </w:rPr>
              <w:t xml:space="preserve">They </w:t>
            </w:r>
            <w:r w:rsidR="00426FB7" w:rsidRPr="007A39AF">
              <w:rPr>
                <w:sz w:val="22"/>
              </w:rPr>
              <w:t>consider</w:t>
            </w:r>
            <w:r w:rsidRPr="007A39AF">
              <w:rPr>
                <w:sz w:val="22"/>
              </w:rPr>
              <w:t xml:space="preserve"> the causes, consequences and feelings involved.</w:t>
            </w:r>
          </w:p>
          <w:p w14:paraId="17F8318C" w14:textId="77777777" w:rsidR="00751E2D" w:rsidRPr="007A39AF" w:rsidRDefault="00751E2D" w:rsidP="00AF3AA0">
            <w:pPr>
              <w:rPr>
                <w:sz w:val="22"/>
              </w:rPr>
            </w:pPr>
          </w:p>
          <w:p w14:paraId="27918980" w14:textId="05E4F9F7" w:rsidR="00751E2D" w:rsidRPr="007A39AF" w:rsidRDefault="00751E2D" w:rsidP="00AF3AA0">
            <w:pPr>
              <w:rPr>
                <w:b/>
                <w:sz w:val="22"/>
              </w:rPr>
            </w:pPr>
            <w:r w:rsidRPr="007A39AF">
              <w:rPr>
                <w:b/>
                <w:sz w:val="22"/>
              </w:rPr>
              <w:t>Writing activities</w:t>
            </w:r>
          </w:p>
          <w:p w14:paraId="1554AB79" w14:textId="15C01A6E" w:rsidR="00751E2D" w:rsidRPr="007A39AF" w:rsidRDefault="00751E2D" w:rsidP="008F6C38">
            <w:pPr>
              <w:pStyle w:val="ListParagraph"/>
              <w:numPr>
                <w:ilvl w:val="0"/>
                <w:numId w:val="5"/>
              </w:numPr>
              <w:rPr>
                <w:sz w:val="22"/>
              </w:rPr>
            </w:pPr>
            <w:r w:rsidRPr="007A39AF">
              <w:rPr>
                <w:sz w:val="22"/>
              </w:rPr>
              <w:t xml:space="preserve">In groups, students select </w:t>
            </w:r>
            <w:r w:rsidR="00426FB7" w:rsidRPr="007A39AF">
              <w:rPr>
                <w:sz w:val="22"/>
              </w:rPr>
              <w:t>an</w:t>
            </w:r>
            <w:r w:rsidRPr="007A39AF">
              <w:rPr>
                <w:sz w:val="22"/>
              </w:rPr>
              <w:t xml:space="preserve"> experience </w:t>
            </w:r>
            <w:r w:rsidR="00426FB7" w:rsidRPr="007A39AF">
              <w:rPr>
                <w:sz w:val="22"/>
              </w:rPr>
              <w:t xml:space="preserve">or situation </w:t>
            </w:r>
            <w:r w:rsidR="003A7B5B" w:rsidRPr="007A39AF">
              <w:rPr>
                <w:sz w:val="22"/>
              </w:rPr>
              <w:t xml:space="preserve">relating to intercultural communication </w:t>
            </w:r>
            <w:r w:rsidRPr="007A39AF">
              <w:rPr>
                <w:sz w:val="22"/>
              </w:rPr>
              <w:t>and brainstorm a scene for a short film.</w:t>
            </w:r>
          </w:p>
          <w:p w14:paraId="1985DD13" w14:textId="01FCDB5C" w:rsidR="00751E2D" w:rsidRPr="007A39AF" w:rsidRDefault="00751E2D" w:rsidP="008F6C38">
            <w:pPr>
              <w:pStyle w:val="ListParagraph"/>
              <w:numPr>
                <w:ilvl w:val="0"/>
                <w:numId w:val="5"/>
              </w:numPr>
              <w:rPr>
                <w:sz w:val="22"/>
              </w:rPr>
            </w:pPr>
            <w:r w:rsidRPr="007A39AF">
              <w:rPr>
                <w:sz w:val="22"/>
              </w:rPr>
              <w:t>Using transcripts from the Australian Screen website as a model, students write the dialogue and stage directions</w:t>
            </w:r>
            <w:r w:rsidRPr="007A39AF">
              <w:rPr>
                <w:b/>
                <w:sz w:val="22"/>
              </w:rPr>
              <w:t xml:space="preserve"> </w:t>
            </w:r>
            <w:r w:rsidRPr="007A39AF">
              <w:rPr>
                <w:sz w:val="22"/>
              </w:rPr>
              <w:t>for the scene.</w:t>
            </w:r>
          </w:p>
        </w:tc>
        <w:tc>
          <w:tcPr>
            <w:tcW w:w="2784" w:type="dxa"/>
            <w:tcMar>
              <w:top w:w="57" w:type="dxa"/>
              <w:left w:w="57" w:type="dxa"/>
              <w:bottom w:w="57" w:type="dxa"/>
              <w:right w:w="57" w:type="dxa"/>
            </w:tcMar>
          </w:tcPr>
          <w:p w14:paraId="37BB8DA2" w14:textId="77777777" w:rsidR="005629DF" w:rsidRPr="007A39AF" w:rsidRDefault="005629DF" w:rsidP="00AF3AA0">
            <w:pPr>
              <w:rPr>
                <w:rFonts w:cs="Arial"/>
                <w:sz w:val="22"/>
              </w:rPr>
            </w:pPr>
          </w:p>
          <w:p w14:paraId="796185BB" w14:textId="2B85D52F" w:rsidR="005629DF" w:rsidRPr="007A39AF" w:rsidRDefault="005629DF" w:rsidP="00AF3AA0">
            <w:pPr>
              <w:rPr>
                <w:rFonts w:cs="Arial"/>
                <w:sz w:val="22"/>
              </w:rPr>
            </w:pPr>
            <w:r w:rsidRPr="007A39AF">
              <w:rPr>
                <w:rFonts w:cs="Arial"/>
                <w:sz w:val="22"/>
              </w:rPr>
              <w:t xml:space="preserve">Clips </w:t>
            </w:r>
            <w:r w:rsidRPr="007A39AF">
              <w:rPr>
                <w:sz w:val="22"/>
              </w:rPr>
              <w:t xml:space="preserve">from </w:t>
            </w:r>
            <w:r w:rsidRPr="007A39AF">
              <w:rPr>
                <w:i/>
                <w:sz w:val="22"/>
              </w:rPr>
              <w:t>They’re a Weird Mob</w:t>
            </w:r>
            <w:r w:rsidRPr="007A39AF">
              <w:rPr>
                <w:sz w:val="22"/>
              </w:rPr>
              <w:t xml:space="preserve"> on the </w:t>
            </w:r>
            <w:r w:rsidR="00C86448" w:rsidRPr="007A39AF">
              <w:rPr>
                <w:rFonts w:cs="Arial"/>
                <w:sz w:val="22"/>
              </w:rPr>
              <w:t>Australian Screen website,</w:t>
            </w:r>
            <w:r w:rsidRPr="007A39AF">
              <w:rPr>
                <w:rFonts w:cs="Arial"/>
                <w:sz w:val="22"/>
              </w:rPr>
              <w:t xml:space="preserve"> </w:t>
            </w:r>
            <w:hyperlink r:id="rId28" w:history="1">
              <w:r w:rsidRPr="007A39AF">
                <w:rPr>
                  <w:rStyle w:val="Hyperlink"/>
                  <w:rFonts w:cs="Arial"/>
                  <w:sz w:val="22"/>
                </w:rPr>
                <w:t>http://aso.gov.au/titles/features/theyre-weird-mob/</w:t>
              </w:r>
            </w:hyperlink>
          </w:p>
          <w:p w14:paraId="4B575DD7" w14:textId="77777777" w:rsidR="005629DF" w:rsidRPr="007A39AF" w:rsidRDefault="005629DF" w:rsidP="00AF3AA0">
            <w:pPr>
              <w:rPr>
                <w:rFonts w:cs="Arial"/>
                <w:sz w:val="22"/>
              </w:rPr>
            </w:pPr>
          </w:p>
          <w:p w14:paraId="2682662A" w14:textId="32130644" w:rsidR="00E97B8E" w:rsidRPr="007A39AF" w:rsidRDefault="00E97B8E" w:rsidP="00AF3AA0">
            <w:pPr>
              <w:rPr>
                <w:rFonts w:cs="Arial"/>
                <w:sz w:val="22"/>
              </w:rPr>
            </w:pPr>
            <w:r w:rsidRPr="007A39AF">
              <w:rPr>
                <w:rFonts w:cs="Arial"/>
                <w:sz w:val="22"/>
              </w:rPr>
              <w:t xml:space="preserve">Clips </w:t>
            </w:r>
            <w:r w:rsidRPr="007A39AF">
              <w:rPr>
                <w:sz w:val="22"/>
              </w:rPr>
              <w:t xml:space="preserve">from </w:t>
            </w:r>
            <w:r w:rsidRPr="007A39AF">
              <w:rPr>
                <w:i/>
                <w:sz w:val="22"/>
              </w:rPr>
              <w:t>Black Robe</w:t>
            </w:r>
            <w:r w:rsidR="00426FB7" w:rsidRPr="007A39AF">
              <w:rPr>
                <w:i/>
                <w:sz w:val="22"/>
              </w:rPr>
              <w:t xml:space="preserve"> </w:t>
            </w:r>
            <w:r w:rsidRPr="007A39AF">
              <w:rPr>
                <w:sz w:val="22"/>
              </w:rPr>
              <w:t xml:space="preserve">on the </w:t>
            </w:r>
            <w:r w:rsidR="00C86448" w:rsidRPr="007A39AF">
              <w:rPr>
                <w:rFonts w:cs="Arial"/>
                <w:sz w:val="22"/>
              </w:rPr>
              <w:t>Australian Screen website,</w:t>
            </w:r>
          </w:p>
          <w:p w14:paraId="721E4F48" w14:textId="76D21621" w:rsidR="00E97B8E" w:rsidRPr="007A39AF" w:rsidRDefault="00BE5535" w:rsidP="00AF3AA0">
            <w:pPr>
              <w:rPr>
                <w:rFonts w:cs="Arial"/>
                <w:sz w:val="22"/>
              </w:rPr>
            </w:pPr>
            <w:hyperlink r:id="rId29" w:history="1">
              <w:r w:rsidR="00E97B8E" w:rsidRPr="007A39AF">
                <w:rPr>
                  <w:rStyle w:val="Hyperlink"/>
                  <w:rFonts w:cs="Arial"/>
                  <w:sz w:val="22"/>
                </w:rPr>
                <w:t>http://aso.gov.au/titles/features/black-robe/</w:t>
              </w:r>
            </w:hyperlink>
          </w:p>
          <w:p w14:paraId="6BBC7671" w14:textId="77777777" w:rsidR="00E97B8E" w:rsidRPr="007A39AF" w:rsidRDefault="00E97B8E" w:rsidP="00AF3AA0">
            <w:pPr>
              <w:rPr>
                <w:rFonts w:cs="Arial"/>
                <w:sz w:val="22"/>
              </w:rPr>
            </w:pPr>
          </w:p>
          <w:p w14:paraId="29FC1216" w14:textId="3E912152" w:rsidR="005629DF" w:rsidRPr="007A39AF" w:rsidRDefault="005629DF" w:rsidP="00AF3AA0">
            <w:pPr>
              <w:rPr>
                <w:rFonts w:cs="Arial"/>
                <w:sz w:val="22"/>
              </w:rPr>
            </w:pPr>
            <w:r w:rsidRPr="007A39AF">
              <w:rPr>
                <w:rFonts w:cs="Arial"/>
                <w:sz w:val="22"/>
              </w:rPr>
              <w:t xml:space="preserve">Clips </w:t>
            </w:r>
            <w:r w:rsidRPr="007A39AF">
              <w:rPr>
                <w:sz w:val="22"/>
              </w:rPr>
              <w:t xml:space="preserve">from </w:t>
            </w:r>
            <w:r w:rsidRPr="007A39AF">
              <w:rPr>
                <w:i/>
                <w:sz w:val="22"/>
              </w:rPr>
              <w:t>Beneath Clouds</w:t>
            </w:r>
            <w:r w:rsidRPr="007A39AF">
              <w:rPr>
                <w:sz w:val="22"/>
              </w:rPr>
              <w:t xml:space="preserve"> on the </w:t>
            </w:r>
            <w:r w:rsidR="00C86448" w:rsidRPr="007A39AF">
              <w:rPr>
                <w:rFonts w:cs="Arial"/>
                <w:sz w:val="22"/>
              </w:rPr>
              <w:t>Australian Screen website,</w:t>
            </w:r>
          </w:p>
          <w:p w14:paraId="5171EA6F" w14:textId="77777777" w:rsidR="005629DF" w:rsidRPr="007A39AF" w:rsidRDefault="00BE5535" w:rsidP="00AF3AA0">
            <w:pPr>
              <w:rPr>
                <w:rFonts w:cs="Arial"/>
                <w:sz w:val="22"/>
              </w:rPr>
            </w:pPr>
            <w:hyperlink r:id="rId30" w:history="1">
              <w:r w:rsidR="005629DF" w:rsidRPr="007A39AF">
                <w:rPr>
                  <w:rStyle w:val="Hyperlink"/>
                  <w:rFonts w:cs="Arial"/>
                  <w:sz w:val="22"/>
                </w:rPr>
                <w:t>http://aso.gov.au/titles/features/beneath-clouds/</w:t>
              </w:r>
            </w:hyperlink>
            <w:r w:rsidR="005629DF" w:rsidRPr="007A39AF">
              <w:rPr>
                <w:rFonts w:cs="Arial"/>
                <w:sz w:val="22"/>
              </w:rPr>
              <w:t xml:space="preserve"> </w:t>
            </w:r>
          </w:p>
          <w:p w14:paraId="0BEFF276" w14:textId="77777777" w:rsidR="005629DF" w:rsidRPr="007A39AF" w:rsidRDefault="005629DF" w:rsidP="00AF3AA0">
            <w:pPr>
              <w:rPr>
                <w:rFonts w:cs="Arial"/>
                <w:sz w:val="22"/>
              </w:rPr>
            </w:pPr>
          </w:p>
          <w:p w14:paraId="2D546034" w14:textId="4B4884CC" w:rsidR="005629DF" w:rsidRPr="007A39AF" w:rsidRDefault="005629DF" w:rsidP="00AF3AA0">
            <w:pPr>
              <w:rPr>
                <w:rFonts w:cs="Arial"/>
                <w:sz w:val="22"/>
              </w:rPr>
            </w:pPr>
            <w:r w:rsidRPr="007A39AF">
              <w:rPr>
                <w:rFonts w:cs="Arial"/>
                <w:sz w:val="22"/>
              </w:rPr>
              <w:t xml:space="preserve">Clips </w:t>
            </w:r>
            <w:r w:rsidRPr="007A39AF">
              <w:rPr>
                <w:sz w:val="22"/>
              </w:rPr>
              <w:t xml:space="preserve">from </w:t>
            </w:r>
            <w:r w:rsidRPr="007A39AF">
              <w:rPr>
                <w:i/>
                <w:sz w:val="22"/>
              </w:rPr>
              <w:t>Japanese Story</w:t>
            </w:r>
            <w:r w:rsidRPr="007A39AF">
              <w:rPr>
                <w:sz w:val="22"/>
              </w:rPr>
              <w:t xml:space="preserve"> on the </w:t>
            </w:r>
            <w:r w:rsidR="00C86448" w:rsidRPr="007A39AF">
              <w:rPr>
                <w:rFonts w:cs="Arial"/>
                <w:sz w:val="22"/>
              </w:rPr>
              <w:t>Australian Screen website,</w:t>
            </w:r>
          </w:p>
          <w:p w14:paraId="477CDD74" w14:textId="6013314C" w:rsidR="00751E2D" w:rsidRPr="007A39AF" w:rsidRDefault="00BE5535" w:rsidP="00AF3AA0">
            <w:pPr>
              <w:rPr>
                <w:rFonts w:cs="Arial"/>
                <w:sz w:val="22"/>
              </w:rPr>
            </w:pPr>
            <w:hyperlink r:id="rId31" w:history="1">
              <w:r w:rsidR="005629DF" w:rsidRPr="007A39AF">
                <w:rPr>
                  <w:rStyle w:val="Hyperlink"/>
                  <w:rFonts w:cs="Arial"/>
                  <w:sz w:val="22"/>
                </w:rPr>
                <w:t>http://aso.gov.au/titles/features/japanese-story/</w:t>
              </w:r>
            </w:hyperlink>
          </w:p>
          <w:p w14:paraId="215EE47B" w14:textId="77777777" w:rsidR="003A7B5B" w:rsidRPr="007A39AF" w:rsidRDefault="003A7B5B" w:rsidP="00AF3AA0">
            <w:pPr>
              <w:rPr>
                <w:rFonts w:cs="Arial"/>
                <w:sz w:val="22"/>
              </w:rPr>
            </w:pPr>
          </w:p>
          <w:p w14:paraId="2C9DDDE0" w14:textId="76340061" w:rsidR="003A7B5B" w:rsidRPr="007A39AF" w:rsidRDefault="00C86448" w:rsidP="00AF3AA0">
            <w:pPr>
              <w:rPr>
                <w:rStyle w:val="Hyperlink"/>
                <w:rFonts w:cs="Arial"/>
                <w:sz w:val="22"/>
              </w:rPr>
            </w:pPr>
            <w:r w:rsidRPr="007A39AF">
              <w:rPr>
                <w:rFonts w:cs="Arial"/>
                <w:sz w:val="22"/>
              </w:rPr>
              <w:t xml:space="preserve">Intercultural communication, </w:t>
            </w:r>
            <w:hyperlink r:id="rId32" w:history="1">
              <w:r w:rsidR="003A7B5B" w:rsidRPr="007A39AF">
                <w:rPr>
                  <w:rStyle w:val="Hyperlink"/>
                  <w:rFonts w:cs="Arial"/>
                  <w:sz w:val="22"/>
                </w:rPr>
                <w:t>https://en.wikipedia.org/wiki/Intercultural_communication</w:t>
              </w:r>
            </w:hyperlink>
          </w:p>
          <w:p w14:paraId="43FF7C54" w14:textId="77777777" w:rsidR="00C86448" w:rsidRPr="007A39AF" w:rsidRDefault="00C86448" w:rsidP="00AF3AA0">
            <w:pPr>
              <w:rPr>
                <w:rFonts w:cs="Arial"/>
                <w:sz w:val="22"/>
              </w:rPr>
            </w:pPr>
          </w:p>
          <w:p w14:paraId="3F7EDC59" w14:textId="17C371FE" w:rsidR="005629DF" w:rsidRPr="007A39AF" w:rsidRDefault="00C86448" w:rsidP="00AF3AA0">
            <w:pPr>
              <w:rPr>
                <w:rFonts w:cs="Arial"/>
                <w:sz w:val="22"/>
              </w:rPr>
            </w:pPr>
            <w:r w:rsidRPr="007A39AF">
              <w:rPr>
                <w:rFonts w:cs="Arial"/>
                <w:sz w:val="22"/>
              </w:rPr>
              <w:t xml:space="preserve">Non-verbal communication, </w:t>
            </w:r>
            <w:hyperlink r:id="rId33" w:history="1">
              <w:r w:rsidR="003A7B5B" w:rsidRPr="007A39AF">
                <w:rPr>
                  <w:rStyle w:val="Hyperlink"/>
                  <w:rFonts w:cs="Arial"/>
                  <w:sz w:val="22"/>
                </w:rPr>
                <w:t>https://en.wikipedia.org/wiki/Nonverbal_communication</w:t>
              </w:r>
            </w:hyperlink>
          </w:p>
        </w:tc>
      </w:tr>
      <w:tr w:rsidR="00687423" w:rsidRPr="007A39AF" w14:paraId="51851E63" w14:textId="77777777" w:rsidTr="007A39AF">
        <w:tc>
          <w:tcPr>
            <w:tcW w:w="4962" w:type="dxa"/>
            <w:tcMar>
              <w:top w:w="57" w:type="dxa"/>
              <w:left w:w="57" w:type="dxa"/>
              <w:bottom w:w="57" w:type="dxa"/>
              <w:right w:w="57" w:type="dxa"/>
            </w:tcMar>
          </w:tcPr>
          <w:p w14:paraId="120F3131" w14:textId="7D7E3F29" w:rsidR="007E2704" w:rsidRPr="007A39AF" w:rsidRDefault="00B64E9B" w:rsidP="00AF3AA0">
            <w:pPr>
              <w:rPr>
                <w:b/>
                <w:sz w:val="22"/>
              </w:rPr>
            </w:pPr>
            <w:r w:rsidRPr="007A39AF">
              <w:rPr>
                <w:b/>
                <w:sz w:val="22"/>
              </w:rPr>
              <w:lastRenderedPageBreak/>
              <w:t xml:space="preserve">EAL12-1A </w:t>
            </w:r>
            <w:r w:rsidRPr="007A39AF">
              <w:rPr>
                <w:rFonts w:cs="Arial"/>
                <w:sz w:val="22"/>
                <w:lang w:val="en-GB"/>
              </w:rPr>
              <w:t>responds to, composes and evaluates a range of complex and sustained texts for understanding, interpretation, critical analysis, imaginative expression and pleasure</w:t>
            </w:r>
          </w:p>
          <w:p w14:paraId="6BDED6C7" w14:textId="77777777" w:rsidR="007E2704" w:rsidRPr="007A39AF" w:rsidRDefault="007E2704" w:rsidP="00AF3AA0">
            <w:pPr>
              <w:rPr>
                <w:sz w:val="22"/>
              </w:rPr>
            </w:pPr>
            <w:r w:rsidRPr="007A39AF">
              <w:rPr>
                <w:sz w:val="22"/>
              </w:rPr>
              <w:t>Students:</w:t>
            </w:r>
          </w:p>
          <w:p w14:paraId="249FF45E" w14:textId="2535FC3B" w:rsidR="008A30AB" w:rsidRPr="007A39AF" w:rsidRDefault="007E2704" w:rsidP="008F6C38">
            <w:pPr>
              <w:pStyle w:val="ListParagraph"/>
              <w:numPr>
                <w:ilvl w:val="0"/>
                <w:numId w:val="6"/>
              </w:numPr>
              <w:rPr>
                <w:sz w:val="22"/>
              </w:rPr>
            </w:pPr>
            <w:r w:rsidRPr="007A39AF">
              <w:rPr>
                <w:sz w:val="22"/>
              </w:rPr>
              <w:t xml:space="preserve">engage with texts in a range of forms, </w:t>
            </w:r>
            <w:r w:rsidRPr="007A39AF">
              <w:rPr>
                <w:rFonts w:cs="Arial"/>
                <w:sz w:val="22"/>
                <w:lang w:val="en-GB"/>
              </w:rPr>
              <w:t>modes</w:t>
            </w:r>
            <w:r w:rsidRPr="007A39AF">
              <w:rPr>
                <w:sz w:val="22"/>
              </w:rPr>
              <w:t xml:space="preserve"> and media, and explore and evaluate differ</w:t>
            </w:r>
            <w:r w:rsidR="00855728" w:rsidRPr="007A39AF">
              <w:rPr>
                <w:sz w:val="22"/>
              </w:rPr>
              <w:t>ent ways of responding to texts</w:t>
            </w:r>
          </w:p>
          <w:p w14:paraId="276E87B3" w14:textId="3CB9B120" w:rsidR="008A30AB" w:rsidRPr="007A39AF" w:rsidRDefault="008A30AB" w:rsidP="008F6C38">
            <w:pPr>
              <w:pStyle w:val="ListParagraph"/>
              <w:numPr>
                <w:ilvl w:val="0"/>
                <w:numId w:val="6"/>
              </w:numPr>
              <w:rPr>
                <w:sz w:val="22"/>
                <w:lang w:val="en-GB"/>
              </w:rPr>
            </w:pPr>
            <w:r w:rsidRPr="007A39AF">
              <w:rPr>
                <w:sz w:val="22"/>
                <w:lang w:val="en-GB"/>
              </w:rPr>
              <w:t>use language appropriate to particular contexts, for example imaginative, persuasive an</w:t>
            </w:r>
            <w:r w:rsidR="00855728" w:rsidRPr="007A39AF">
              <w:rPr>
                <w:sz w:val="22"/>
                <w:lang w:val="en-GB"/>
              </w:rPr>
              <w:t>d rhetorical forms and features</w:t>
            </w:r>
          </w:p>
          <w:p w14:paraId="2FF181F5" w14:textId="15D173E4" w:rsidR="007E2704" w:rsidRPr="007A39AF" w:rsidRDefault="007E2704" w:rsidP="008F6C38">
            <w:pPr>
              <w:pStyle w:val="ListParagraph"/>
              <w:numPr>
                <w:ilvl w:val="0"/>
                <w:numId w:val="6"/>
              </w:numPr>
              <w:rPr>
                <w:rFonts w:cs="Arial"/>
                <w:i/>
                <w:sz w:val="22"/>
              </w:rPr>
            </w:pPr>
            <w:r w:rsidRPr="007A39AF">
              <w:rPr>
                <w:sz w:val="22"/>
              </w:rPr>
              <w:t>reflect on and evaluate personal response</w:t>
            </w:r>
            <w:r w:rsidR="00855728" w:rsidRPr="007A39AF">
              <w:rPr>
                <w:sz w:val="22"/>
              </w:rPr>
              <w:t>s to texts and those of others</w:t>
            </w:r>
          </w:p>
          <w:p w14:paraId="600F3C5F" w14:textId="77777777" w:rsidR="00402384" w:rsidRPr="007A39AF" w:rsidRDefault="00402384" w:rsidP="00AF3AA0">
            <w:pPr>
              <w:rPr>
                <w:rFonts w:cs="Arial"/>
                <w:sz w:val="22"/>
                <w:lang w:val="en-GB"/>
              </w:rPr>
            </w:pPr>
          </w:p>
          <w:p w14:paraId="0121C40C" w14:textId="77777777" w:rsidR="00CE1827" w:rsidRPr="007A39AF" w:rsidRDefault="00CE1827" w:rsidP="00AF3AA0">
            <w:pPr>
              <w:rPr>
                <w:b/>
                <w:sz w:val="22"/>
              </w:rPr>
            </w:pPr>
            <w:r w:rsidRPr="007A39AF">
              <w:rPr>
                <w:b/>
                <w:sz w:val="22"/>
              </w:rPr>
              <w:t xml:space="preserve">EAL12-6 </w:t>
            </w:r>
            <w:r w:rsidRPr="007A39AF">
              <w:rPr>
                <w:rFonts w:cs="Arial"/>
                <w:sz w:val="22"/>
                <w:lang w:val="en-GB"/>
              </w:rPr>
              <w:t>investigates and evaluates the relationships between texts</w:t>
            </w:r>
          </w:p>
          <w:p w14:paraId="013CCB43" w14:textId="77777777" w:rsidR="00CE1827" w:rsidRPr="007A39AF" w:rsidRDefault="00CE1827" w:rsidP="00AF3AA0">
            <w:pPr>
              <w:rPr>
                <w:sz w:val="22"/>
              </w:rPr>
            </w:pPr>
            <w:r w:rsidRPr="007A39AF">
              <w:rPr>
                <w:sz w:val="22"/>
              </w:rPr>
              <w:t>Students:</w:t>
            </w:r>
          </w:p>
          <w:p w14:paraId="42C91DE6" w14:textId="144E84E9" w:rsidR="00CE1827" w:rsidRPr="007A39AF" w:rsidRDefault="00CE1827" w:rsidP="008F6C38">
            <w:pPr>
              <w:pStyle w:val="ListParagraph"/>
              <w:numPr>
                <w:ilvl w:val="0"/>
                <w:numId w:val="21"/>
              </w:numPr>
              <w:rPr>
                <w:sz w:val="22"/>
              </w:rPr>
            </w:pPr>
            <w:r w:rsidRPr="007A39AF">
              <w:rPr>
                <w:sz w:val="22"/>
              </w:rPr>
              <w:t>compare and contrast texts from different cultures and times, and discuss their purposes and effects</w:t>
            </w:r>
          </w:p>
          <w:p w14:paraId="10BF595F" w14:textId="77777777" w:rsidR="00CE1827" w:rsidRPr="007A39AF" w:rsidRDefault="00CE1827" w:rsidP="00AF3AA0">
            <w:pPr>
              <w:rPr>
                <w:rFonts w:cs="Arial"/>
                <w:sz w:val="22"/>
                <w:lang w:val="en-GB"/>
              </w:rPr>
            </w:pPr>
          </w:p>
          <w:p w14:paraId="5BC45183" w14:textId="448BF9E7" w:rsidR="00701C01" w:rsidRPr="007A39AF" w:rsidRDefault="00701C01" w:rsidP="00AF3AA0">
            <w:pPr>
              <w:rPr>
                <w:b/>
                <w:sz w:val="22"/>
              </w:rPr>
            </w:pPr>
            <w:r w:rsidRPr="007A39AF">
              <w:rPr>
                <w:b/>
                <w:sz w:val="22"/>
              </w:rPr>
              <w:t>EAL12-7</w:t>
            </w:r>
            <w:r w:rsidR="00B64E9B" w:rsidRPr="007A39AF">
              <w:rPr>
                <w:b/>
                <w:sz w:val="22"/>
              </w:rPr>
              <w:t xml:space="preserve"> </w:t>
            </w:r>
            <w:r w:rsidR="00B64E9B" w:rsidRPr="007A39AF">
              <w:rPr>
                <w:rFonts w:cs="Arial"/>
                <w:sz w:val="22"/>
                <w:lang w:val="en-GB"/>
              </w:rPr>
              <w:t xml:space="preserve">integrates understanding of the diverse </w:t>
            </w:r>
            <w:r w:rsidR="00B64E9B" w:rsidRPr="007A39AF">
              <w:rPr>
                <w:rFonts w:cs="Arial"/>
                <w:sz w:val="22"/>
                <w:lang w:val="en-GB"/>
              </w:rPr>
              <w:lastRenderedPageBreak/>
              <w:t>ways texts can represent personal and public worlds</w:t>
            </w:r>
          </w:p>
          <w:p w14:paraId="5DD0ECC2" w14:textId="470E7367" w:rsidR="00701C01" w:rsidRPr="007A39AF" w:rsidRDefault="00701C01" w:rsidP="00AF3AA0">
            <w:pPr>
              <w:rPr>
                <w:sz w:val="22"/>
              </w:rPr>
            </w:pPr>
            <w:r w:rsidRPr="007A39AF">
              <w:rPr>
                <w:sz w:val="22"/>
              </w:rPr>
              <w:t>Students:</w:t>
            </w:r>
          </w:p>
          <w:p w14:paraId="0F3D3383" w14:textId="51695A9C" w:rsidR="00701C01" w:rsidRPr="007A39AF" w:rsidRDefault="00701C01" w:rsidP="008F6C38">
            <w:pPr>
              <w:pStyle w:val="ListParagraph"/>
              <w:numPr>
                <w:ilvl w:val="0"/>
                <w:numId w:val="6"/>
              </w:numPr>
              <w:rPr>
                <w:rFonts w:cs="Arial"/>
                <w:sz w:val="22"/>
                <w:lang w:val="en-GB"/>
              </w:rPr>
            </w:pPr>
            <w:r w:rsidRPr="007A39AF">
              <w:rPr>
                <w:rFonts w:cs="Arial"/>
                <w:sz w:val="22"/>
                <w:lang w:val="en-GB"/>
              </w:rPr>
              <w:t>analyse how texts that represent public worlds inf</w:t>
            </w:r>
            <w:r w:rsidR="00855728" w:rsidRPr="007A39AF">
              <w:rPr>
                <w:rFonts w:cs="Arial"/>
                <w:sz w:val="22"/>
                <w:lang w:val="en-GB"/>
              </w:rPr>
              <w:t>luence personal perspectives</w:t>
            </w:r>
          </w:p>
          <w:p w14:paraId="21054DAD" w14:textId="014F8E50" w:rsidR="00701C01" w:rsidRPr="007A39AF" w:rsidRDefault="00701C01" w:rsidP="008F6C38">
            <w:pPr>
              <w:pStyle w:val="ListParagraph"/>
              <w:numPr>
                <w:ilvl w:val="0"/>
                <w:numId w:val="6"/>
              </w:numPr>
              <w:rPr>
                <w:rFonts w:cs="Arial"/>
                <w:sz w:val="22"/>
                <w:lang w:val="en-GB"/>
              </w:rPr>
            </w:pPr>
            <w:r w:rsidRPr="007A39AF">
              <w:rPr>
                <w:rFonts w:cs="Arial"/>
                <w:sz w:val="22"/>
                <w:lang w:val="en-GB"/>
              </w:rPr>
              <w:t>respond to and compose texts which make connections bet</w:t>
            </w:r>
            <w:r w:rsidR="00855728" w:rsidRPr="007A39AF">
              <w:rPr>
                <w:rFonts w:cs="Arial"/>
                <w:sz w:val="22"/>
                <w:lang w:val="en-GB"/>
              </w:rPr>
              <w:t>ween personal and public worlds</w:t>
            </w:r>
          </w:p>
          <w:p w14:paraId="3EBEDF29" w14:textId="77777777" w:rsidR="00317593" w:rsidRPr="007A39AF" w:rsidRDefault="00317593" w:rsidP="00AF3AA0">
            <w:pPr>
              <w:rPr>
                <w:rFonts w:cs="Arial"/>
                <w:sz w:val="22"/>
                <w:lang w:val="en-GB"/>
              </w:rPr>
            </w:pPr>
          </w:p>
          <w:p w14:paraId="3DF8BE09" w14:textId="595B89D4" w:rsidR="00317593" w:rsidRPr="007A39AF" w:rsidRDefault="00317593" w:rsidP="00AF3AA0">
            <w:pPr>
              <w:rPr>
                <w:b/>
                <w:sz w:val="22"/>
              </w:rPr>
            </w:pPr>
            <w:r w:rsidRPr="007A39AF">
              <w:rPr>
                <w:b/>
                <w:sz w:val="22"/>
              </w:rPr>
              <w:t>EAL12-8</w:t>
            </w:r>
            <w:r w:rsidR="00BD4323" w:rsidRPr="007A39AF">
              <w:rPr>
                <w:b/>
                <w:sz w:val="22"/>
              </w:rPr>
              <w:t xml:space="preserve"> </w:t>
            </w:r>
            <w:r w:rsidR="00BD4323" w:rsidRPr="007A39AF">
              <w:rPr>
                <w:rFonts w:cs="Arial"/>
                <w:sz w:val="22"/>
                <w:lang w:val="en-GB"/>
              </w:rPr>
              <w:t>analyses and evaluates cultural references and perspectives in texts and examines their effects on meaning</w:t>
            </w:r>
          </w:p>
          <w:p w14:paraId="55CFC394" w14:textId="567FC535" w:rsidR="00317593" w:rsidRPr="007A39AF" w:rsidRDefault="00317593" w:rsidP="00AF3AA0">
            <w:pPr>
              <w:rPr>
                <w:sz w:val="22"/>
              </w:rPr>
            </w:pPr>
            <w:r w:rsidRPr="007A39AF">
              <w:rPr>
                <w:sz w:val="22"/>
              </w:rPr>
              <w:t>Students:</w:t>
            </w:r>
          </w:p>
          <w:p w14:paraId="1E8EEC8B" w14:textId="5D37177F" w:rsidR="00317593" w:rsidRPr="007A39AF" w:rsidRDefault="00317593" w:rsidP="008F6C38">
            <w:pPr>
              <w:pStyle w:val="ListParagraph"/>
              <w:numPr>
                <w:ilvl w:val="0"/>
                <w:numId w:val="6"/>
              </w:numPr>
              <w:rPr>
                <w:rFonts w:cs="Arial"/>
                <w:sz w:val="22"/>
                <w:lang w:val="en-GB"/>
              </w:rPr>
            </w:pPr>
            <w:r w:rsidRPr="007A39AF">
              <w:rPr>
                <w:rFonts w:cs="Arial"/>
                <w:sz w:val="22"/>
                <w:lang w:val="en-GB"/>
              </w:rPr>
              <w:t>analyse how culturally based representa</w:t>
            </w:r>
            <w:r w:rsidR="00855728" w:rsidRPr="007A39AF">
              <w:rPr>
                <w:rFonts w:cs="Arial"/>
                <w:sz w:val="22"/>
                <w:lang w:val="en-GB"/>
              </w:rPr>
              <w:t>tions of concepts are conveyed</w:t>
            </w:r>
          </w:p>
          <w:p w14:paraId="72F80BD5" w14:textId="71452726" w:rsidR="00317593" w:rsidRPr="007A39AF" w:rsidRDefault="00317593" w:rsidP="008F6C38">
            <w:pPr>
              <w:pStyle w:val="ListParagraph"/>
              <w:numPr>
                <w:ilvl w:val="0"/>
                <w:numId w:val="6"/>
              </w:numPr>
              <w:rPr>
                <w:rFonts w:cs="Arial"/>
                <w:sz w:val="22"/>
                <w:lang w:val="en-GB"/>
              </w:rPr>
            </w:pPr>
            <w:r w:rsidRPr="007A39AF">
              <w:rPr>
                <w:rFonts w:cs="Arial"/>
                <w:sz w:val="22"/>
                <w:lang w:val="en-GB"/>
              </w:rPr>
              <w:t>analyse how audiences are positioned in texts and how texts present different perspectives on personal</w:t>
            </w:r>
            <w:r w:rsidR="00855728" w:rsidRPr="007A39AF">
              <w:rPr>
                <w:rFonts w:cs="Arial"/>
                <w:sz w:val="22"/>
                <w:lang w:val="en-GB"/>
              </w:rPr>
              <w:t>, social and historical issues</w:t>
            </w:r>
          </w:p>
          <w:p w14:paraId="7BB2C8B0" w14:textId="2B61972A" w:rsidR="00317593" w:rsidRPr="007A39AF" w:rsidRDefault="00317593" w:rsidP="008F6C38">
            <w:pPr>
              <w:pStyle w:val="ListParagraph"/>
              <w:numPr>
                <w:ilvl w:val="0"/>
                <w:numId w:val="6"/>
              </w:numPr>
              <w:rPr>
                <w:rFonts w:cs="Arial"/>
                <w:sz w:val="22"/>
                <w:lang w:val="en-GB"/>
              </w:rPr>
            </w:pPr>
            <w:r w:rsidRPr="007A39AF">
              <w:rPr>
                <w:rFonts w:cs="Arial"/>
                <w:sz w:val="22"/>
                <w:lang w:val="en-GB"/>
              </w:rPr>
              <w:t xml:space="preserve">generalise about the effects of language experiences and culture on responding to and composing </w:t>
            </w:r>
            <w:r w:rsidR="00855728" w:rsidRPr="007A39AF">
              <w:rPr>
                <w:rFonts w:cs="Arial"/>
                <w:sz w:val="22"/>
                <w:lang w:val="en-GB"/>
              </w:rPr>
              <w:t>texts</w:t>
            </w:r>
          </w:p>
          <w:p w14:paraId="06D58F0A" w14:textId="77777777" w:rsidR="00317593" w:rsidRPr="007A39AF" w:rsidRDefault="00317593" w:rsidP="00AF3AA0">
            <w:pPr>
              <w:rPr>
                <w:rFonts w:cs="Arial"/>
                <w:sz w:val="22"/>
                <w:lang w:val="en-GB"/>
              </w:rPr>
            </w:pPr>
          </w:p>
          <w:p w14:paraId="50C005F0" w14:textId="2EC7CD1C" w:rsidR="00317593" w:rsidRPr="007A39AF" w:rsidRDefault="00317593" w:rsidP="00AF3AA0">
            <w:pPr>
              <w:rPr>
                <w:b/>
                <w:sz w:val="22"/>
              </w:rPr>
            </w:pPr>
            <w:r w:rsidRPr="007A39AF">
              <w:rPr>
                <w:b/>
                <w:sz w:val="22"/>
              </w:rPr>
              <w:t>EAL12-9</w:t>
            </w:r>
            <w:r w:rsidR="00BD4323" w:rsidRPr="007A39AF">
              <w:rPr>
                <w:b/>
                <w:sz w:val="22"/>
              </w:rPr>
              <w:t xml:space="preserve"> </w:t>
            </w:r>
            <w:r w:rsidR="00BD4323" w:rsidRPr="007A39AF">
              <w:rPr>
                <w:rFonts w:cs="Arial"/>
                <w:sz w:val="22"/>
                <w:lang w:val="en-GB"/>
              </w:rPr>
              <w:t>reflects on, assesses and monitors own learning and refines individual and collaborative processes as an independent learner</w:t>
            </w:r>
          </w:p>
          <w:p w14:paraId="71B0ACBD" w14:textId="77777777" w:rsidR="00317593" w:rsidRPr="007A39AF" w:rsidRDefault="00317593" w:rsidP="00AF3AA0">
            <w:pPr>
              <w:rPr>
                <w:sz w:val="22"/>
              </w:rPr>
            </w:pPr>
            <w:r w:rsidRPr="007A39AF">
              <w:rPr>
                <w:sz w:val="22"/>
              </w:rPr>
              <w:t>Students:</w:t>
            </w:r>
          </w:p>
          <w:p w14:paraId="71C977B7" w14:textId="3870D018" w:rsidR="00317593" w:rsidRPr="007A39AF" w:rsidRDefault="00317593" w:rsidP="008F6C38">
            <w:pPr>
              <w:pStyle w:val="ListParagraph"/>
              <w:numPr>
                <w:ilvl w:val="0"/>
                <w:numId w:val="6"/>
              </w:numPr>
              <w:rPr>
                <w:rFonts w:cs="Arial"/>
                <w:sz w:val="22"/>
                <w:lang w:val="en-GB"/>
              </w:rPr>
            </w:pPr>
            <w:r w:rsidRPr="007A39AF">
              <w:rPr>
                <w:rFonts w:cs="Arial"/>
                <w:sz w:val="22"/>
                <w:lang w:val="en-GB"/>
              </w:rPr>
              <w:t>refine the clarity and fluency of their compositions to reflect increasing compl</w:t>
            </w:r>
            <w:r w:rsidR="00855728" w:rsidRPr="007A39AF">
              <w:rPr>
                <w:rFonts w:cs="Arial"/>
                <w:sz w:val="22"/>
                <w:lang w:val="en-GB"/>
              </w:rPr>
              <w:t>exity of thought and expression</w:t>
            </w:r>
          </w:p>
          <w:p w14:paraId="7427E780" w14:textId="77777777" w:rsidR="00317593" w:rsidRDefault="00317593" w:rsidP="008F6C38">
            <w:pPr>
              <w:pStyle w:val="ListParagraph"/>
              <w:numPr>
                <w:ilvl w:val="0"/>
                <w:numId w:val="6"/>
              </w:numPr>
              <w:rPr>
                <w:rFonts w:cs="Arial"/>
                <w:sz w:val="22"/>
                <w:lang w:val="en-GB"/>
              </w:rPr>
            </w:pPr>
            <w:r w:rsidRPr="007A39AF">
              <w:rPr>
                <w:rFonts w:cs="Arial"/>
                <w:sz w:val="22"/>
                <w:lang w:val="en-GB"/>
              </w:rPr>
              <w:t>edit their work to correct errors and ensure that text structure and written expression</w:t>
            </w:r>
            <w:r w:rsidR="00855728" w:rsidRPr="007A39AF">
              <w:rPr>
                <w:rFonts w:cs="Arial"/>
                <w:sz w:val="22"/>
                <w:lang w:val="en-GB"/>
              </w:rPr>
              <w:t xml:space="preserve"> are consistent and appropriate</w:t>
            </w:r>
          </w:p>
          <w:p w14:paraId="58E5DFBB" w14:textId="77777777" w:rsidR="007A39AF" w:rsidRDefault="007A39AF" w:rsidP="007A39AF">
            <w:pPr>
              <w:rPr>
                <w:rFonts w:cs="Arial"/>
                <w:sz w:val="22"/>
                <w:lang w:val="en-GB"/>
              </w:rPr>
            </w:pPr>
          </w:p>
          <w:p w14:paraId="05C4F3C9" w14:textId="77777777" w:rsidR="007A39AF" w:rsidRDefault="007A39AF" w:rsidP="007A39AF">
            <w:pPr>
              <w:rPr>
                <w:rFonts w:cs="Arial"/>
                <w:sz w:val="22"/>
                <w:lang w:val="en-GB"/>
              </w:rPr>
            </w:pPr>
          </w:p>
          <w:p w14:paraId="6FC91A3E" w14:textId="77777777" w:rsidR="007A39AF" w:rsidRDefault="007A39AF" w:rsidP="007A39AF">
            <w:pPr>
              <w:rPr>
                <w:rFonts w:cs="Arial"/>
                <w:sz w:val="22"/>
                <w:lang w:val="en-GB"/>
              </w:rPr>
            </w:pPr>
          </w:p>
          <w:p w14:paraId="4FEA374E" w14:textId="76039AE5" w:rsidR="007A39AF" w:rsidRPr="007A39AF" w:rsidRDefault="007A39AF" w:rsidP="007A39AF">
            <w:pPr>
              <w:rPr>
                <w:rFonts w:cs="Arial"/>
                <w:sz w:val="22"/>
                <w:lang w:val="en-GB"/>
              </w:rPr>
            </w:pPr>
          </w:p>
        </w:tc>
        <w:tc>
          <w:tcPr>
            <w:tcW w:w="7938" w:type="dxa"/>
            <w:tcMar>
              <w:top w:w="57" w:type="dxa"/>
              <w:left w:w="57" w:type="dxa"/>
              <w:bottom w:w="57" w:type="dxa"/>
              <w:right w:w="57" w:type="dxa"/>
            </w:tcMar>
          </w:tcPr>
          <w:p w14:paraId="7A026E5E" w14:textId="53C31C2E" w:rsidR="00687423" w:rsidRPr="007A39AF" w:rsidRDefault="00687423" w:rsidP="00AF3AA0">
            <w:pPr>
              <w:rPr>
                <w:b/>
                <w:sz w:val="22"/>
              </w:rPr>
            </w:pPr>
            <w:r w:rsidRPr="007A39AF">
              <w:rPr>
                <w:b/>
                <w:bCs/>
                <w:sz w:val="22"/>
                <w:lang w:val="en-GB"/>
              </w:rPr>
              <w:lastRenderedPageBreak/>
              <w:t xml:space="preserve">Writing an introduction to a traditional story </w:t>
            </w:r>
            <w:r w:rsidRPr="007A39AF">
              <w:rPr>
                <w:b/>
                <w:sz w:val="22"/>
              </w:rPr>
              <w:t>(link to Module B)</w:t>
            </w:r>
          </w:p>
          <w:p w14:paraId="02B902A5" w14:textId="331B5970" w:rsidR="00687423" w:rsidRPr="007A39AF" w:rsidRDefault="00687423" w:rsidP="00AF3AA0">
            <w:pPr>
              <w:rPr>
                <w:sz w:val="22"/>
              </w:rPr>
            </w:pPr>
            <w:r w:rsidRPr="007A39AF">
              <w:rPr>
                <w:sz w:val="22"/>
              </w:rPr>
              <w:t>Students view and read traditional stories from different cultures</w:t>
            </w:r>
            <w:r w:rsidR="007E2704" w:rsidRPr="007A39AF">
              <w:rPr>
                <w:sz w:val="22"/>
              </w:rPr>
              <w:t xml:space="preserve">, </w:t>
            </w:r>
            <w:r w:rsidR="000F5F7D" w:rsidRPr="007A39AF">
              <w:rPr>
                <w:sz w:val="22"/>
              </w:rPr>
              <w:t>eg</w:t>
            </w:r>
            <w:r w:rsidR="007E2704" w:rsidRPr="007A39AF">
              <w:rPr>
                <w:sz w:val="22"/>
              </w:rPr>
              <w:t xml:space="preserve"> the ABC TV Education ‘Tales from Around the World’ </w:t>
            </w:r>
            <w:r w:rsidR="007E2704" w:rsidRPr="007A39AF">
              <w:rPr>
                <w:sz w:val="22"/>
                <w:lang w:val="en-GB"/>
              </w:rPr>
              <w:t>series of animated films based on interesting and unusual folktales from around the world</w:t>
            </w:r>
            <w:r w:rsidRPr="007A39AF">
              <w:rPr>
                <w:sz w:val="22"/>
              </w:rPr>
              <w:t xml:space="preserve">. They share their responses to the </w:t>
            </w:r>
            <w:r w:rsidR="001F2FFC" w:rsidRPr="007A39AF">
              <w:rPr>
                <w:sz w:val="22"/>
              </w:rPr>
              <w:t>plot</w:t>
            </w:r>
            <w:r w:rsidRPr="007A39AF">
              <w:rPr>
                <w:sz w:val="22"/>
              </w:rPr>
              <w:t>, characters and themes of the stories in groups.</w:t>
            </w:r>
          </w:p>
          <w:p w14:paraId="0EA719C9" w14:textId="77777777" w:rsidR="00687423" w:rsidRPr="007A39AF" w:rsidRDefault="00687423" w:rsidP="00AF3AA0">
            <w:pPr>
              <w:rPr>
                <w:sz w:val="22"/>
              </w:rPr>
            </w:pPr>
          </w:p>
          <w:p w14:paraId="39A033F0" w14:textId="68B4E411" w:rsidR="00624D18" w:rsidRPr="007A39AF" w:rsidRDefault="001A287B" w:rsidP="00AF3AA0">
            <w:pPr>
              <w:rPr>
                <w:b/>
                <w:bCs/>
                <w:sz w:val="22"/>
                <w:lang w:val="en-GB"/>
              </w:rPr>
            </w:pPr>
            <w:r w:rsidRPr="007A39AF">
              <w:rPr>
                <w:sz w:val="22"/>
              </w:rPr>
              <w:t>Students</w:t>
            </w:r>
            <w:r w:rsidR="009F4882" w:rsidRPr="007A39AF">
              <w:rPr>
                <w:sz w:val="22"/>
              </w:rPr>
              <w:t xml:space="preserve"> read the web article ‘How Stories are </w:t>
            </w:r>
            <w:r w:rsidR="00A70594">
              <w:rPr>
                <w:sz w:val="22"/>
              </w:rPr>
              <w:t>Told Around the World’ by Amy S</w:t>
            </w:r>
            <w:r w:rsidR="009F4882" w:rsidRPr="007A39AF">
              <w:rPr>
                <w:sz w:val="22"/>
              </w:rPr>
              <w:t xml:space="preserve"> Choi and</w:t>
            </w:r>
            <w:r w:rsidRPr="007A39AF">
              <w:rPr>
                <w:sz w:val="22"/>
              </w:rPr>
              <w:t xml:space="preserve"> view the </w:t>
            </w:r>
            <w:r w:rsidR="00624D18" w:rsidRPr="007A39AF">
              <w:rPr>
                <w:sz w:val="22"/>
              </w:rPr>
              <w:t>2009 TED</w:t>
            </w:r>
            <w:r w:rsidRPr="007A39AF">
              <w:rPr>
                <w:sz w:val="22"/>
              </w:rPr>
              <w:t xml:space="preserve"> Talk </w:t>
            </w:r>
            <w:r w:rsidR="00624D18" w:rsidRPr="007A39AF">
              <w:rPr>
                <w:sz w:val="22"/>
              </w:rPr>
              <w:t xml:space="preserve">‘The Danger of a Single Story’ </w:t>
            </w:r>
            <w:r w:rsidRPr="007A39AF">
              <w:rPr>
                <w:sz w:val="22"/>
              </w:rPr>
              <w:t xml:space="preserve">by </w:t>
            </w:r>
            <w:r w:rsidR="00624D18" w:rsidRPr="007A39AF">
              <w:rPr>
                <w:bCs/>
                <w:sz w:val="22"/>
                <w:lang w:val="en-GB"/>
              </w:rPr>
              <w:t>Chimamanda Ngozi Adichie</w:t>
            </w:r>
            <w:r w:rsidR="00624D18" w:rsidRPr="007A39AF">
              <w:rPr>
                <w:b/>
                <w:bCs/>
                <w:sz w:val="22"/>
                <w:lang w:val="en-GB"/>
              </w:rPr>
              <w:t>.</w:t>
            </w:r>
          </w:p>
          <w:p w14:paraId="47E4712A" w14:textId="371FAB2D" w:rsidR="00624D18" w:rsidRPr="007A39AF" w:rsidRDefault="00624D18" w:rsidP="008F6C38">
            <w:pPr>
              <w:pStyle w:val="ListParagraph"/>
              <w:numPr>
                <w:ilvl w:val="0"/>
                <w:numId w:val="13"/>
              </w:numPr>
              <w:rPr>
                <w:bCs/>
                <w:sz w:val="22"/>
                <w:lang w:val="en-GB"/>
              </w:rPr>
            </w:pPr>
            <w:r w:rsidRPr="007A39AF">
              <w:rPr>
                <w:bCs/>
                <w:sz w:val="22"/>
                <w:lang w:val="en-GB"/>
              </w:rPr>
              <w:t xml:space="preserve">In small groups, students reflect on and discuss the issues raised in the </w:t>
            </w:r>
            <w:r w:rsidR="00FE3C5C" w:rsidRPr="007A39AF">
              <w:rPr>
                <w:bCs/>
                <w:sz w:val="22"/>
                <w:lang w:val="en-GB"/>
              </w:rPr>
              <w:t>texts</w:t>
            </w:r>
            <w:r w:rsidRPr="007A39AF">
              <w:rPr>
                <w:bCs/>
                <w:sz w:val="22"/>
                <w:lang w:val="en-GB"/>
              </w:rPr>
              <w:t>. In what ways are stories important to our personal and cultural identities?</w:t>
            </w:r>
          </w:p>
          <w:p w14:paraId="1F88FB55" w14:textId="03504629" w:rsidR="001A287B" w:rsidRPr="007A39AF" w:rsidRDefault="001A287B" w:rsidP="00AF3AA0">
            <w:pPr>
              <w:rPr>
                <w:sz w:val="22"/>
              </w:rPr>
            </w:pPr>
          </w:p>
          <w:p w14:paraId="4A50F3D9" w14:textId="1C0EAEC3" w:rsidR="00687423" w:rsidRPr="007A39AF" w:rsidRDefault="00FE3C5C" w:rsidP="00AF3AA0">
            <w:pPr>
              <w:rPr>
                <w:sz w:val="22"/>
              </w:rPr>
            </w:pPr>
            <w:r w:rsidRPr="007A39AF">
              <w:rPr>
                <w:sz w:val="22"/>
              </w:rPr>
              <w:t xml:space="preserve">Students write an </w:t>
            </w:r>
            <w:r w:rsidR="00687423" w:rsidRPr="007A39AF">
              <w:rPr>
                <w:sz w:val="22"/>
              </w:rPr>
              <w:t>introduc</w:t>
            </w:r>
            <w:r w:rsidRPr="007A39AF">
              <w:rPr>
                <w:sz w:val="22"/>
              </w:rPr>
              <w:t xml:space="preserve">tion to </w:t>
            </w:r>
            <w:r w:rsidR="00687423" w:rsidRPr="007A39AF">
              <w:rPr>
                <w:sz w:val="22"/>
              </w:rPr>
              <w:t>a traditional story from their own cultural background.</w:t>
            </w:r>
          </w:p>
          <w:p w14:paraId="1EA7B4A9" w14:textId="77777777" w:rsidR="00687423" w:rsidRPr="007A39AF" w:rsidRDefault="00687423" w:rsidP="008F6C38">
            <w:pPr>
              <w:pStyle w:val="ListParagraph"/>
              <w:numPr>
                <w:ilvl w:val="0"/>
                <w:numId w:val="5"/>
              </w:numPr>
              <w:rPr>
                <w:sz w:val="22"/>
              </w:rPr>
            </w:pPr>
            <w:r w:rsidRPr="007A39AF">
              <w:rPr>
                <w:sz w:val="22"/>
              </w:rPr>
              <w:t>Students locate or write a précis of a traditional story from their home culture.</w:t>
            </w:r>
          </w:p>
          <w:p w14:paraId="22CA6F4B" w14:textId="652A06C4" w:rsidR="00687423" w:rsidRPr="007A39AF" w:rsidRDefault="00687423" w:rsidP="008F6C38">
            <w:pPr>
              <w:pStyle w:val="ListParagraph"/>
              <w:numPr>
                <w:ilvl w:val="0"/>
                <w:numId w:val="5"/>
              </w:numPr>
              <w:rPr>
                <w:sz w:val="22"/>
              </w:rPr>
            </w:pPr>
            <w:r w:rsidRPr="007A39AF">
              <w:rPr>
                <w:sz w:val="22"/>
              </w:rPr>
              <w:t>Students write a first draft of their introduction to the story.</w:t>
            </w:r>
          </w:p>
          <w:p w14:paraId="67587A15" w14:textId="045B891A" w:rsidR="00687423" w:rsidRPr="007A39AF" w:rsidRDefault="00687423" w:rsidP="008F6C38">
            <w:pPr>
              <w:pStyle w:val="ListParagraph"/>
              <w:numPr>
                <w:ilvl w:val="0"/>
                <w:numId w:val="5"/>
              </w:numPr>
              <w:rPr>
                <w:sz w:val="22"/>
              </w:rPr>
            </w:pPr>
            <w:r w:rsidRPr="007A39AF">
              <w:rPr>
                <w:sz w:val="22"/>
              </w:rPr>
              <w:t xml:space="preserve">Students reflect on and edit their first draft, experimenting with vocabulary, register, direct address and self-conscious commentary to </w:t>
            </w:r>
            <w:r w:rsidR="001F2FFC" w:rsidRPr="007A39AF">
              <w:rPr>
                <w:sz w:val="22"/>
              </w:rPr>
              <w:t>engage the audience and provide an effective preview of</w:t>
            </w:r>
            <w:r w:rsidR="001F2FFC" w:rsidRPr="007A39AF">
              <w:rPr>
                <w:b/>
                <w:sz w:val="22"/>
              </w:rPr>
              <w:t xml:space="preserve"> </w:t>
            </w:r>
            <w:r w:rsidRPr="007A39AF">
              <w:rPr>
                <w:sz w:val="22"/>
              </w:rPr>
              <w:t>the story.</w:t>
            </w:r>
          </w:p>
        </w:tc>
        <w:tc>
          <w:tcPr>
            <w:tcW w:w="2784" w:type="dxa"/>
            <w:tcMar>
              <w:top w:w="57" w:type="dxa"/>
              <w:left w:w="57" w:type="dxa"/>
              <w:bottom w:w="57" w:type="dxa"/>
              <w:right w:w="57" w:type="dxa"/>
            </w:tcMar>
          </w:tcPr>
          <w:p w14:paraId="424AB92A" w14:textId="77777777" w:rsidR="00687423" w:rsidRPr="007A39AF" w:rsidRDefault="00687423" w:rsidP="00AF3AA0">
            <w:pPr>
              <w:rPr>
                <w:rFonts w:cs="Arial"/>
                <w:sz w:val="22"/>
              </w:rPr>
            </w:pPr>
          </w:p>
          <w:p w14:paraId="42FDA1B7" w14:textId="0BC5DFC4" w:rsidR="007E2704" w:rsidRPr="007A39AF" w:rsidRDefault="007E2704" w:rsidP="00AF3AA0">
            <w:pPr>
              <w:rPr>
                <w:rFonts w:cs="Arial"/>
                <w:sz w:val="22"/>
              </w:rPr>
            </w:pPr>
            <w:r w:rsidRPr="007A39AF">
              <w:rPr>
                <w:sz w:val="22"/>
              </w:rPr>
              <w:t>ABC TV Educatio</w:t>
            </w:r>
            <w:r w:rsidR="00C86448" w:rsidRPr="007A39AF">
              <w:rPr>
                <w:sz w:val="22"/>
              </w:rPr>
              <w:t xml:space="preserve">n ‘Tales from Around the World’, </w:t>
            </w:r>
          </w:p>
          <w:p w14:paraId="0586FEC6" w14:textId="38A65385" w:rsidR="007E2704" w:rsidRPr="007A39AF" w:rsidRDefault="00BE5535" w:rsidP="00AF3AA0">
            <w:pPr>
              <w:rPr>
                <w:sz w:val="22"/>
              </w:rPr>
            </w:pPr>
            <w:hyperlink r:id="rId34" w:history="1">
              <w:r w:rsidR="007E2704" w:rsidRPr="007A39AF">
                <w:rPr>
                  <w:rStyle w:val="Hyperlink"/>
                  <w:sz w:val="22"/>
                </w:rPr>
                <w:t>http://www.abc.net.au/tveducation/series/TALESFROMAROUNDTHEWORLD.htm</w:t>
              </w:r>
            </w:hyperlink>
          </w:p>
          <w:p w14:paraId="38BC6F64" w14:textId="77777777" w:rsidR="007E2704" w:rsidRPr="007A39AF" w:rsidRDefault="007E2704" w:rsidP="00AF3AA0">
            <w:pPr>
              <w:rPr>
                <w:sz w:val="22"/>
              </w:rPr>
            </w:pPr>
          </w:p>
          <w:p w14:paraId="538F5DA7" w14:textId="270F8DF4" w:rsidR="00D11F54" w:rsidRPr="007A39AF" w:rsidRDefault="00D11F54" w:rsidP="00AF3AA0">
            <w:pPr>
              <w:rPr>
                <w:rFonts w:cs="Arial"/>
                <w:sz w:val="22"/>
              </w:rPr>
            </w:pPr>
            <w:r w:rsidRPr="007A39AF">
              <w:rPr>
                <w:sz w:val="22"/>
              </w:rPr>
              <w:t>‘How Stories are Told Around the Wo</w:t>
            </w:r>
            <w:r w:rsidR="00A70594">
              <w:rPr>
                <w:sz w:val="22"/>
              </w:rPr>
              <w:t xml:space="preserve">rld’ by Amy S </w:t>
            </w:r>
            <w:r w:rsidR="00C86448" w:rsidRPr="007A39AF">
              <w:rPr>
                <w:sz w:val="22"/>
              </w:rPr>
              <w:t xml:space="preserve">Choi (TED Ideas), </w:t>
            </w:r>
          </w:p>
          <w:p w14:paraId="04C7C8B8" w14:textId="39DF4DD3" w:rsidR="00D11F54" w:rsidRPr="007A39AF" w:rsidRDefault="00BE5535" w:rsidP="00AF3AA0">
            <w:pPr>
              <w:rPr>
                <w:sz w:val="22"/>
              </w:rPr>
            </w:pPr>
            <w:hyperlink r:id="rId35" w:history="1">
              <w:r w:rsidR="00D11F54" w:rsidRPr="007A39AF">
                <w:rPr>
                  <w:rStyle w:val="Hyperlink"/>
                  <w:sz w:val="22"/>
                </w:rPr>
                <w:t>http://ideas.ted.com/how-stories-are-told-around-the-world/</w:t>
              </w:r>
            </w:hyperlink>
          </w:p>
          <w:p w14:paraId="36C84BF0" w14:textId="77777777" w:rsidR="00D11F54" w:rsidRPr="007A39AF" w:rsidRDefault="00D11F54" w:rsidP="00AF3AA0">
            <w:pPr>
              <w:rPr>
                <w:sz w:val="22"/>
              </w:rPr>
            </w:pPr>
          </w:p>
          <w:p w14:paraId="48507429" w14:textId="33A1339A" w:rsidR="001F2FFC" w:rsidRPr="007A39AF" w:rsidRDefault="00624D18" w:rsidP="00AF3AA0">
            <w:pPr>
              <w:rPr>
                <w:rFonts w:cs="Arial"/>
                <w:sz w:val="22"/>
              </w:rPr>
            </w:pPr>
            <w:r w:rsidRPr="007A39AF">
              <w:rPr>
                <w:sz w:val="22"/>
              </w:rPr>
              <w:t xml:space="preserve">YouTube video ‘The Danger of a Single Story’ by </w:t>
            </w:r>
            <w:r w:rsidRPr="007A39AF">
              <w:rPr>
                <w:bCs/>
                <w:sz w:val="22"/>
                <w:lang w:val="en-GB"/>
              </w:rPr>
              <w:t>Chimamanda Ngozi Adichie (TED Talk)</w:t>
            </w:r>
            <w:r w:rsidR="00C86448" w:rsidRPr="007A39AF">
              <w:rPr>
                <w:bCs/>
                <w:sz w:val="22"/>
                <w:lang w:val="en-GB"/>
              </w:rPr>
              <w:t xml:space="preserve">, </w:t>
            </w:r>
            <w:hyperlink r:id="rId36" w:history="1">
              <w:r w:rsidR="00301A84" w:rsidRPr="007A39AF">
                <w:rPr>
                  <w:rStyle w:val="Hyperlink"/>
                  <w:bCs/>
                  <w:sz w:val="22"/>
                  <w:lang w:val="en-GB"/>
                </w:rPr>
                <w:t>https://www.youtube.com/watch?v=D9Ihs241zeg</w:t>
              </w:r>
            </w:hyperlink>
          </w:p>
        </w:tc>
      </w:tr>
      <w:tr w:rsidR="001F2FFC" w:rsidRPr="007A39AF" w14:paraId="362F453A" w14:textId="77777777" w:rsidTr="007A39AF">
        <w:tc>
          <w:tcPr>
            <w:tcW w:w="4962" w:type="dxa"/>
            <w:tcMar>
              <w:top w:w="57" w:type="dxa"/>
              <w:left w:w="57" w:type="dxa"/>
              <w:bottom w:w="57" w:type="dxa"/>
              <w:right w:w="57" w:type="dxa"/>
            </w:tcMar>
          </w:tcPr>
          <w:p w14:paraId="36696226" w14:textId="06AF72A0" w:rsidR="001F2FFC" w:rsidRPr="007A39AF" w:rsidRDefault="001F2FFC" w:rsidP="00AF3AA0">
            <w:pPr>
              <w:rPr>
                <w:rFonts w:cs="Arial"/>
                <w:b/>
                <w:sz w:val="22"/>
              </w:rPr>
            </w:pPr>
            <w:r w:rsidRPr="007A39AF">
              <w:rPr>
                <w:rFonts w:cs="Arial"/>
                <w:b/>
                <w:sz w:val="22"/>
              </w:rPr>
              <w:lastRenderedPageBreak/>
              <w:t>EAL12-1A</w:t>
            </w:r>
            <w:r w:rsidR="00B64E9B" w:rsidRPr="007A39AF">
              <w:rPr>
                <w:rFonts w:cs="Arial"/>
                <w:b/>
                <w:sz w:val="22"/>
              </w:rPr>
              <w:t xml:space="preserve"> </w:t>
            </w:r>
            <w:r w:rsidR="00B64E9B" w:rsidRPr="007A39AF">
              <w:rPr>
                <w:rFonts w:cs="Arial"/>
                <w:sz w:val="22"/>
                <w:lang w:val="en-GB"/>
              </w:rPr>
              <w:t>responds to, composes and evaluates a range of complex and sustained texts for understanding, interpretation, critical analysis, imaginative expression and pleasure</w:t>
            </w:r>
          </w:p>
          <w:p w14:paraId="03E7140A" w14:textId="77777777" w:rsidR="001F2FFC" w:rsidRPr="007A39AF" w:rsidRDefault="001F2FFC" w:rsidP="00AF3AA0">
            <w:pPr>
              <w:rPr>
                <w:rFonts w:cs="Arial"/>
                <w:sz w:val="22"/>
              </w:rPr>
            </w:pPr>
            <w:r w:rsidRPr="007A39AF">
              <w:rPr>
                <w:rFonts w:cs="Arial"/>
                <w:sz w:val="22"/>
              </w:rPr>
              <w:t>Students:</w:t>
            </w:r>
          </w:p>
          <w:p w14:paraId="04785C5C" w14:textId="0D64BF89" w:rsidR="002C43D1" w:rsidRPr="007A39AF" w:rsidRDefault="001F2FFC" w:rsidP="008F6C38">
            <w:pPr>
              <w:pStyle w:val="ListParagraph"/>
              <w:numPr>
                <w:ilvl w:val="0"/>
                <w:numId w:val="2"/>
              </w:numPr>
              <w:rPr>
                <w:rFonts w:cs="Arial"/>
                <w:sz w:val="22"/>
                <w:lang w:val="en-GB"/>
              </w:rPr>
            </w:pPr>
            <w:r w:rsidRPr="007A39AF">
              <w:rPr>
                <w:rFonts w:cs="Arial"/>
                <w:sz w:val="22"/>
                <w:lang w:val="en-GB"/>
              </w:rPr>
              <w:t>compose creative, informed and sustained interpretations of text</w:t>
            </w:r>
            <w:r w:rsidR="00BD4323" w:rsidRPr="007A39AF">
              <w:rPr>
                <w:rFonts w:cs="Arial"/>
                <w:sz w:val="22"/>
                <w:lang w:val="en-GB"/>
              </w:rPr>
              <w:t>s supported by textual evidence</w:t>
            </w:r>
          </w:p>
          <w:p w14:paraId="7B10FBCC" w14:textId="77777777" w:rsidR="003256A5" w:rsidRPr="007A39AF" w:rsidRDefault="003256A5" w:rsidP="00AF3AA0">
            <w:pPr>
              <w:rPr>
                <w:rFonts w:cs="Arial"/>
                <w:b/>
                <w:sz w:val="22"/>
                <w:highlight w:val="yellow"/>
              </w:rPr>
            </w:pPr>
          </w:p>
          <w:p w14:paraId="5598BEFD" w14:textId="36BFADC1" w:rsidR="003256A5" w:rsidRPr="007A39AF" w:rsidRDefault="003256A5" w:rsidP="00AF3AA0">
            <w:pPr>
              <w:rPr>
                <w:rFonts w:cs="Arial"/>
                <w:b/>
                <w:sz w:val="22"/>
              </w:rPr>
            </w:pPr>
            <w:r w:rsidRPr="007A39AF">
              <w:rPr>
                <w:rFonts w:cs="Arial"/>
                <w:b/>
                <w:sz w:val="22"/>
              </w:rPr>
              <w:t>EAL12-3</w:t>
            </w:r>
            <w:r w:rsidR="00B64E9B" w:rsidRPr="007A39AF">
              <w:rPr>
                <w:rFonts w:cs="Arial"/>
                <w:b/>
                <w:sz w:val="22"/>
              </w:rPr>
              <w:t xml:space="preserve"> </w:t>
            </w:r>
            <w:r w:rsidR="00B64E9B" w:rsidRPr="007A39AF">
              <w:rPr>
                <w:rFonts w:cs="Arial"/>
                <w:sz w:val="22"/>
                <w:lang w:val="en-GB"/>
              </w:rPr>
              <w:t>selects and uses language forms, features and structures of texts appropriate to a range of purposes, audiences and contexts, and analyses and evaluates their effects on meaning</w:t>
            </w:r>
          </w:p>
          <w:p w14:paraId="5FE3CFBE" w14:textId="77777777" w:rsidR="003256A5" w:rsidRPr="007A39AF" w:rsidRDefault="003256A5" w:rsidP="00AF3AA0">
            <w:pPr>
              <w:rPr>
                <w:rFonts w:cs="Arial"/>
                <w:sz w:val="22"/>
              </w:rPr>
            </w:pPr>
            <w:r w:rsidRPr="007A39AF">
              <w:rPr>
                <w:rFonts w:cs="Arial"/>
                <w:sz w:val="22"/>
              </w:rPr>
              <w:t>Students:</w:t>
            </w:r>
          </w:p>
          <w:p w14:paraId="41A59213" w14:textId="040DEACD" w:rsidR="003256A5" w:rsidRPr="007A39AF" w:rsidRDefault="003256A5" w:rsidP="008F6C38">
            <w:pPr>
              <w:pStyle w:val="ListParagraph"/>
              <w:numPr>
                <w:ilvl w:val="0"/>
                <w:numId w:val="2"/>
              </w:numPr>
              <w:rPr>
                <w:rFonts w:cs="Arial"/>
                <w:sz w:val="22"/>
                <w:lang w:val="en-GB"/>
              </w:rPr>
            </w:pPr>
            <w:r w:rsidRPr="007A39AF">
              <w:rPr>
                <w:rFonts w:cs="Arial"/>
                <w:sz w:val="22"/>
                <w:lang w:val="en-GB"/>
              </w:rPr>
              <w:t>use metalangua</w:t>
            </w:r>
            <w:r w:rsidR="00855728" w:rsidRPr="007A39AF">
              <w:rPr>
                <w:rFonts w:cs="Arial"/>
                <w:sz w:val="22"/>
                <w:lang w:val="en-GB"/>
              </w:rPr>
              <w:t>ge to review and evaluate texts</w:t>
            </w:r>
          </w:p>
          <w:p w14:paraId="07E1CBE1" w14:textId="6DACDFAF" w:rsidR="003256A5" w:rsidRPr="007A39AF" w:rsidRDefault="003256A5" w:rsidP="008F6C38">
            <w:pPr>
              <w:pStyle w:val="ListParagraph"/>
              <w:numPr>
                <w:ilvl w:val="0"/>
                <w:numId w:val="2"/>
              </w:numPr>
              <w:rPr>
                <w:rFonts w:cs="Arial"/>
                <w:sz w:val="22"/>
                <w:lang w:val="en-GB"/>
              </w:rPr>
            </w:pPr>
            <w:r w:rsidRPr="007A39AF">
              <w:rPr>
                <w:rFonts w:cs="Arial"/>
                <w:sz w:val="22"/>
                <w:lang w:val="en-GB"/>
              </w:rPr>
              <w:t>consider and use elements of appraisal to convey attitudes and opinions and evalu</w:t>
            </w:r>
            <w:r w:rsidR="00855728" w:rsidRPr="007A39AF">
              <w:rPr>
                <w:rFonts w:cs="Arial"/>
                <w:sz w:val="22"/>
                <w:lang w:val="en-GB"/>
              </w:rPr>
              <w:t>ate the effectiveness of texts</w:t>
            </w:r>
          </w:p>
          <w:p w14:paraId="7C573C91" w14:textId="77777777" w:rsidR="003256A5" w:rsidRPr="007A39AF" w:rsidRDefault="003256A5" w:rsidP="008F6C38">
            <w:pPr>
              <w:pStyle w:val="ListParagraph"/>
              <w:numPr>
                <w:ilvl w:val="0"/>
                <w:numId w:val="2"/>
              </w:numPr>
              <w:rPr>
                <w:rFonts w:cs="Arial"/>
                <w:sz w:val="22"/>
                <w:lang w:val="en-GB"/>
              </w:rPr>
            </w:pPr>
            <w:r w:rsidRPr="007A39AF">
              <w:rPr>
                <w:rFonts w:cs="Arial"/>
                <w:sz w:val="22"/>
                <w:lang w:val="en-GB"/>
              </w:rPr>
              <w:t>explore and express ideas and values in texts composed for a range of purposes and audiences</w:t>
            </w:r>
          </w:p>
          <w:p w14:paraId="6BDBA458" w14:textId="77777777" w:rsidR="003256A5" w:rsidRPr="007A39AF" w:rsidRDefault="003256A5" w:rsidP="00AF3AA0">
            <w:pPr>
              <w:rPr>
                <w:rFonts w:cs="Arial"/>
                <w:b/>
                <w:sz w:val="22"/>
                <w:highlight w:val="yellow"/>
              </w:rPr>
            </w:pPr>
          </w:p>
          <w:p w14:paraId="643CA839" w14:textId="1595080F" w:rsidR="003256A5" w:rsidRPr="007A39AF" w:rsidRDefault="003256A5" w:rsidP="00AF3AA0">
            <w:pPr>
              <w:rPr>
                <w:rFonts w:cs="Arial"/>
                <w:b/>
                <w:sz w:val="22"/>
              </w:rPr>
            </w:pPr>
            <w:r w:rsidRPr="007A39AF">
              <w:rPr>
                <w:rFonts w:cs="Arial"/>
                <w:b/>
                <w:sz w:val="22"/>
              </w:rPr>
              <w:t>EAL12-5</w:t>
            </w:r>
            <w:r w:rsidR="00B64E9B" w:rsidRPr="007A39AF">
              <w:rPr>
                <w:rFonts w:cs="Arial"/>
                <w:b/>
                <w:sz w:val="22"/>
              </w:rPr>
              <w:t xml:space="preserve"> </w:t>
            </w:r>
            <w:r w:rsidR="00B64E9B" w:rsidRPr="007A39AF">
              <w:rPr>
                <w:rFonts w:cs="Arial"/>
                <w:sz w:val="22"/>
                <w:lang w:val="en-GB"/>
              </w:rPr>
              <w:t>thinks imaginatively, creatively, interpretively and critically to respond to, represent and evaluate complex ideas, information and arguments in a wide range of texts</w:t>
            </w:r>
          </w:p>
          <w:p w14:paraId="060E6E0C" w14:textId="77777777" w:rsidR="003256A5" w:rsidRPr="007A39AF" w:rsidRDefault="003256A5" w:rsidP="00AF3AA0">
            <w:pPr>
              <w:rPr>
                <w:rFonts w:cs="Arial"/>
                <w:sz w:val="22"/>
              </w:rPr>
            </w:pPr>
            <w:r w:rsidRPr="007A39AF">
              <w:rPr>
                <w:rFonts w:cs="Arial"/>
                <w:sz w:val="22"/>
              </w:rPr>
              <w:t>Students:</w:t>
            </w:r>
          </w:p>
          <w:p w14:paraId="72A085F1" w14:textId="460FB736" w:rsidR="003256A5" w:rsidRPr="007A39AF" w:rsidRDefault="003256A5" w:rsidP="008F6C38">
            <w:pPr>
              <w:pStyle w:val="ListParagraph"/>
              <w:numPr>
                <w:ilvl w:val="0"/>
                <w:numId w:val="2"/>
              </w:numPr>
              <w:rPr>
                <w:rFonts w:cs="Arial"/>
                <w:sz w:val="22"/>
                <w:lang w:val="en-GB"/>
              </w:rPr>
            </w:pPr>
            <w:r w:rsidRPr="007A39AF">
              <w:rPr>
                <w:rFonts w:cs="Arial"/>
                <w:sz w:val="22"/>
                <w:lang w:val="en-GB"/>
              </w:rPr>
              <w:t>critically analyse and evaluate the effectiveness of texts</w:t>
            </w:r>
            <w:r w:rsidR="00855728" w:rsidRPr="007A39AF">
              <w:rPr>
                <w:rFonts w:cs="Arial"/>
                <w:sz w:val="22"/>
                <w:lang w:val="en-GB"/>
              </w:rPr>
              <w:t xml:space="preserve"> in a range of modes and media</w:t>
            </w:r>
          </w:p>
          <w:p w14:paraId="65EB1B17" w14:textId="30ECC514" w:rsidR="003256A5" w:rsidRPr="007A39AF" w:rsidRDefault="003256A5" w:rsidP="008F6C38">
            <w:pPr>
              <w:pStyle w:val="ListParagraph"/>
              <w:numPr>
                <w:ilvl w:val="0"/>
                <w:numId w:val="2"/>
              </w:numPr>
              <w:rPr>
                <w:rFonts w:cs="Arial"/>
                <w:sz w:val="22"/>
                <w:lang w:val="en-GB"/>
              </w:rPr>
            </w:pPr>
            <w:r w:rsidRPr="007A39AF">
              <w:rPr>
                <w:rFonts w:cs="Arial"/>
                <w:sz w:val="22"/>
                <w:lang w:val="en-GB"/>
              </w:rPr>
              <w:t>compose extended discussions and argument</w:t>
            </w:r>
            <w:r w:rsidR="00855728" w:rsidRPr="007A39AF">
              <w:rPr>
                <w:rFonts w:cs="Arial"/>
                <w:sz w:val="22"/>
                <w:lang w:val="en-GB"/>
              </w:rPr>
              <w:t>s supported by textual evidence</w:t>
            </w:r>
          </w:p>
          <w:p w14:paraId="3E23F29B" w14:textId="77777777" w:rsidR="00855728" w:rsidRPr="007A39AF" w:rsidRDefault="00855728" w:rsidP="00AF3AA0">
            <w:pPr>
              <w:rPr>
                <w:rFonts w:cs="Arial"/>
                <w:sz w:val="22"/>
                <w:lang w:val="en-GB"/>
              </w:rPr>
            </w:pPr>
          </w:p>
          <w:p w14:paraId="41A1F273" w14:textId="27FA98DE" w:rsidR="003256A5" w:rsidRPr="007A39AF" w:rsidRDefault="003256A5" w:rsidP="00AF3AA0">
            <w:pPr>
              <w:rPr>
                <w:rFonts w:cs="Arial"/>
                <w:b/>
                <w:sz w:val="22"/>
              </w:rPr>
            </w:pPr>
            <w:r w:rsidRPr="007A39AF">
              <w:rPr>
                <w:rFonts w:cs="Arial"/>
                <w:b/>
                <w:sz w:val="22"/>
              </w:rPr>
              <w:t>EAL12-9</w:t>
            </w:r>
            <w:r w:rsidR="00BD4323" w:rsidRPr="007A39AF">
              <w:rPr>
                <w:rFonts w:cs="Arial"/>
                <w:b/>
                <w:sz w:val="22"/>
              </w:rPr>
              <w:t xml:space="preserve"> </w:t>
            </w:r>
            <w:r w:rsidR="00BD4323" w:rsidRPr="007A39AF">
              <w:rPr>
                <w:rFonts w:cs="Arial"/>
                <w:sz w:val="22"/>
                <w:lang w:val="en-GB"/>
              </w:rPr>
              <w:t>reflects on, assesses and monitors own learning and refines individual and collaborative processes as an independent learner</w:t>
            </w:r>
          </w:p>
          <w:p w14:paraId="7CDEF81F" w14:textId="77777777" w:rsidR="003256A5" w:rsidRPr="007A39AF" w:rsidRDefault="003256A5" w:rsidP="00AF3AA0">
            <w:pPr>
              <w:rPr>
                <w:rFonts w:cs="Arial"/>
                <w:sz w:val="22"/>
              </w:rPr>
            </w:pPr>
            <w:r w:rsidRPr="007A39AF">
              <w:rPr>
                <w:rFonts w:cs="Arial"/>
                <w:sz w:val="22"/>
              </w:rPr>
              <w:lastRenderedPageBreak/>
              <w:t>Students:</w:t>
            </w:r>
          </w:p>
          <w:p w14:paraId="10E1AF02" w14:textId="77777777" w:rsidR="003256A5" w:rsidRPr="007A39AF" w:rsidRDefault="003256A5" w:rsidP="008F6C38">
            <w:pPr>
              <w:pStyle w:val="ListParagraph"/>
              <w:numPr>
                <w:ilvl w:val="0"/>
                <w:numId w:val="2"/>
              </w:numPr>
              <w:rPr>
                <w:rFonts w:cs="Arial"/>
                <w:sz w:val="22"/>
                <w:lang w:val="en-GB"/>
              </w:rPr>
            </w:pPr>
            <w:r w:rsidRPr="007A39AF">
              <w:rPr>
                <w:rFonts w:cs="Arial"/>
                <w:sz w:val="22"/>
                <w:lang w:val="en-GB"/>
              </w:rPr>
              <w:t>refine the clarity and fluency of their compositions to reflect increasing complexity of thought and expression</w:t>
            </w:r>
          </w:p>
          <w:p w14:paraId="013B4583" w14:textId="4E93C637" w:rsidR="002C43D1" w:rsidRPr="007A39AF" w:rsidRDefault="003256A5" w:rsidP="008F6C38">
            <w:pPr>
              <w:pStyle w:val="ListParagraph"/>
              <w:numPr>
                <w:ilvl w:val="0"/>
                <w:numId w:val="2"/>
              </w:numPr>
              <w:rPr>
                <w:rFonts w:cs="Arial"/>
                <w:sz w:val="22"/>
                <w:lang w:val="en-GB"/>
              </w:rPr>
            </w:pPr>
            <w:r w:rsidRPr="007A39AF">
              <w:rPr>
                <w:rFonts w:cs="Arial"/>
                <w:sz w:val="22"/>
                <w:lang w:val="en-GB"/>
              </w:rPr>
              <w:t>edit their work to correct errors and ensure that text structure and written expression</w:t>
            </w:r>
            <w:r w:rsidR="007A39AF">
              <w:rPr>
                <w:rFonts w:cs="Arial"/>
                <w:sz w:val="22"/>
                <w:lang w:val="en-GB"/>
              </w:rPr>
              <w:t xml:space="preserve"> are consistent and appropriate</w:t>
            </w:r>
          </w:p>
        </w:tc>
        <w:tc>
          <w:tcPr>
            <w:tcW w:w="7938" w:type="dxa"/>
            <w:tcMar>
              <w:top w:w="57" w:type="dxa"/>
              <w:left w:w="57" w:type="dxa"/>
              <w:bottom w:w="57" w:type="dxa"/>
              <w:right w:w="57" w:type="dxa"/>
            </w:tcMar>
          </w:tcPr>
          <w:p w14:paraId="3D42F148" w14:textId="484C994B" w:rsidR="001F2FFC" w:rsidRPr="007A39AF" w:rsidRDefault="001F2FFC" w:rsidP="00AF3AA0">
            <w:pPr>
              <w:rPr>
                <w:b/>
                <w:sz w:val="22"/>
              </w:rPr>
            </w:pPr>
            <w:r w:rsidRPr="007A39AF">
              <w:rPr>
                <w:b/>
                <w:sz w:val="22"/>
              </w:rPr>
              <w:lastRenderedPageBreak/>
              <w:t>Writing a review (link to Module B)</w:t>
            </w:r>
          </w:p>
          <w:p w14:paraId="7A533724" w14:textId="77777777" w:rsidR="00FE3C5C" w:rsidRPr="007A39AF" w:rsidRDefault="00FE3C5C" w:rsidP="00AF3AA0">
            <w:pPr>
              <w:rPr>
                <w:sz w:val="22"/>
              </w:rPr>
            </w:pPr>
          </w:p>
          <w:p w14:paraId="4C2F35CA" w14:textId="35786526" w:rsidR="001F2FFC" w:rsidRPr="007A39AF" w:rsidRDefault="001F2FFC" w:rsidP="00AF3AA0">
            <w:pPr>
              <w:rPr>
                <w:sz w:val="22"/>
              </w:rPr>
            </w:pPr>
            <w:r w:rsidRPr="007A39AF">
              <w:rPr>
                <w:sz w:val="22"/>
              </w:rPr>
              <w:t>Using the language of evaluation and appraisal, students plan, draft and prepare a review of their prescribed text as a radio script.</w:t>
            </w:r>
          </w:p>
          <w:p w14:paraId="7F27BF7E" w14:textId="77777777" w:rsidR="001F2FFC" w:rsidRPr="007A39AF" w:rsidRDefault="001F2FFC" w:rsidP="00AF3AA0">
            <w:pPr>
              <w:rPr>
                <w:sz w:val="22"/>
              </w:rPr>
            </w:pPr>
          </w:p>
          <w:p w14:paraId="61E90B2E" w14:textId="5E2B590D" w:rsidR="001F2FFC" w:rsidRPr="007A39AF" w:rsidRDefault="00103C63" w:rsidP="00AF3AA0">
            <w:pPr>
              <w:rPr>
                <w:sz w:val="22"/>
              </w:rPr>
            </w:pPr>
            <w:r>
              <w:rPr>
                <w:sz w:val="22"/>
              </w:rPr>
              <w:t>In preparation for the task, students:</w:t>
            </w:r>
          </w:p>
          <w:p w14:paraId="445EDE25" w14:textId="0CD4BBBE" w:rsidR="001F2FFC" w:rsidRPr="007A39AF" w:rsidRDefault="00233303" w:rsidP="008F6C38">
            <w:pPr>
              <w:pStyle w:val="ListParagraph"/>
              <w:numPr>
                <w:ilvl w:val="0"/>
                <w:numId w:val="11"/>
              </w:numPr>
              <w:rPr>
                <w:sz w:val="22"/>
              </w:rPr>
            </w:pPr>
            <w:r>
              <w:rPr>
                <w:sz w:val="22"/>
              </w:rPr>
              <w:t>i</w:t>
            </w:r>
            <w:r w:rsidR="001F2FFC" w:rsidRPr="007A39AF">
              <w:rPr>
                <w:sz w:val="22"/>
              </w:rPr>
              <w:t xml:space="preserve">dentify the </w:t>
            </w:r>
            <w:r w:rsidR="003308B9" w:rsidRPr="007A39AF">
              <w:rPr>
                <w:sz w:val="22"/>
              </w:rPr>
              <w:t>text</w:t>
            </w:r>
            <w:r w:rsidR="001F2FFC" w:rsidRPr="007A39AF">
              <w:rPr>
                <w:sz w:val="22"/>
              </w:rPr>
              <w:t>, composer</w:t>
            </w:r>
            <w:r>
              <w:rPr>
                <w:sz w:val="22"/>
              </w:rPr>
              <w:t>(s)</w:t>
            </w:r>
            <w:r w:rsidR="00103C63">
              <w:rPr>
                <w:sz w:val="22"/>
              </w:rPr>
              <w:t>, country and date</w:t>
            </w:r>
          </w:p>
          <w:p w14:paraId="067D03A4" w14:textId="583331E7" w:rsidR="001F2FFC" w:rsidRPr="007A39AF" w:rsidRDefault="00233303" w:rsidP="008F6C38">
            <w:pPr>
              <w:pStyle w:val="ListParagraph"/>
              <w:numPr>
                <w:ilvl w:val="0"/>
                <w:numId w:val="11"/>
              </w:numPr>
              <w:rPr>
                <w:sz w:val="22"/>
              </w:rPr>
            </w:pPr>
            <w:r>
              <w:rPr>
                <w:sz w:val="22"/>
              </w:rPr>
              <w:t>e</w:t>
            </w:r>
            <w:r w:rsidR="001F2FFC" w:rsidRPr="007A39AF">
              <w:rPr>
                <w:sz w:val="22"/>
              </w:rPr>
              <w:t xml:space="preserve">xplain </w:t>
            </w:r>
            <w:r w:rsidR="00103C63">
              <w:rPr>
                <w:sz w:val="22"/>
              </w:rPr>
              <w:t>their expectations of the text</w:t>
            </w:r>
          </w:p>
          <w:p w14:paraId="05016806" w14:textId="220051AF" w:rsidR="001F2FFC" w:rsidRPr="007A39AF" w:rsidRDefault="00233303" w:rsidP="008F6C38">
            <w:pPr>
              <w:pStyle w:val="ListParagraph"/>
              <w:numPr>
                <w:ilvl w:val="0"/>
                <w:numId w:val="11"/>
              </w:numPr>
              <w:rPr>
                <w:sz w:val="22"/>
              </w:rPr>
            </w:pPr>
            <w:proofErr w:type="gramStart"/>
            <w:r>
              <w:rPr>
                <w:sz w:val="22"/>
              </w:rPr>
              <w:t>d</w:t>
            </w:r>
            <w:r w:rsidR="001F2FFC" w:rsidRPr="007A39AF">
              <w:rPr>
                <w:sz w:val="22"/>
              </w:rPr>
              <w:t>escribe</w:t>
            </w:r>
            <w:proofErr w:type="gramEnd"/>
            <w:r w:rsidR="001F2FFC" w:rsidRPr="007A39AF">
              <w:rPr>
                <w:sz w:val="22"/>
              </w:rPr>
              <w:t xml:space="preserve"> the </w:t>
            </w:r>
            <w:r w:rsidR="003308B9" w:rsidRPr="007A39AF">
              <w:rPr>
                <w:sz w:val="22"/>
              </w:rPr>
              <w:t>text’s</w:t>
            </w:r>
            <w:r w:rsidR="001F2FFC" w:rsidRPr="007A39AF">
              <w:rPr>
                <w:sz w:val="22"/>
              </w:rPr>
              <w:t xml:space="preserve"> </w:t>
            </w:r>
            <w:r w:rsidR="003308B9" w:rsidRPr="007A39AF">
              <w:rPr>
                <w:sz w:val="22"/>
              </w:rPr>
              <w:t>form</w:t>
            </w:r>
            <w:r w:rsidR="001F2FFC" w:rsidRPr="007A39AF">
              <w:rPr>
                <w:sz w:val="22"/>
              </w:rPr>
              <w:t xml:space="preserve"> and context. What type of </w:t>
            </w:r>
            <w:r w:rsidR="003308B9" w:rsidRPr="007A39AF">
              <w:rPr>
                <w:sz w:val="22"/>
              </w:rPr>
              <w:t>text</w:t>
            </w:r>
            <w:r w:rsidR="001F2FFC" w:rsidRPr="007A39AF">
              <w:rPr>
                <w:sz w:val="22"/>
              </w:rPr>
              <w:t xml:space="preserve"> is it? What inspired the composer</w:t>
            </w:r>
            <w:r w:rsidR="005A2AAD">
              <w:rPr>
                <w:sz w:val="22"/>
              </w:rPr>
              <w:t>(s)</w:t>
            </w:r>
            <w:r w:rsidR="001F2FFC" w:rsidRPr="007A39AF">
              <w:rPr>
                <w:sz w:val="22"/>
              </w:rPr>
              <w:t xml:space="preserve"> to make the </w:t>
            </w:r>
            <w:r w:rsidR="003308B9" w:rsidRPr="007A39AF">
              <w:rPr>
                <w:sz w:val="22"/>
              </w:rPr>
              <w:t>text</w:t>
            </w:r>
            <w:r w:rsidR="00103C63">
              <w:rPr>
                <w:sz w:val="22"/>
              </w:rPr>
              <w:t>?</w:t>
            </w:r>
          </w:p>
          <w:p w14:paraId="7BA81422" w14:textId="7906E085" w:rsidR="00C0487C" w:rsidRDefault="00C0487C" w:rsidP="008F6C38">
            <w:pPr>
              <w:pStyle w:val="ListParagraph"/>
              <w:numPr>
                <w:ilvl w:val="0"/>
                <w:numId w:val="11"/>
              </w:numPr>
              <w:rPr>
                <w:sz w:val="22"/>
              </w:rPr>
            </w:pPr>
            <w:r>
              <w:rPr>
                <w:sz w:val="22"/>
              </w:rPr>
              <w:t>p</w:t>
            </w:r>
            <w:r w:rsidR="003308B9" w:rsidRPr="007A39AF">
              <w:rPr>
                <w:sz w:val="22"/>
              </w:rPr>
              <w:t>rovide an overview of the content</w:t>
            </w:r>
            <w:r w:rsidR="00A70594">
              <w:rPr>
                <w:sz w:val="22"/>
              </w:rPr>
              <w:t xml:space="preserve"> or subject matter of the text</w:t>
            </w:r>
          </w:p>
          <w:p w14:paraId="07C6A289" w14:textId="1FF9CD88" w:rsidR="003308B9" w:rsidRPr="007A39AF" w:rsidRDefault="00C0487C" w:rsidP="008F6C38">
            <w:pPr>
              <w:pStyle w:val="ListParagraph"/>
              <w:numPr>
                <w:ilvl w:val="0"/>
                <w:numId w:val="11"/>
              </w:numPr>
              <w:rPr>
                <w:sz w:val="22"/>
              </w:rPr>
            </w:pPr>
            <w:r>
              <w:rPr>
                <w:sz w:val="22"/>
              </w:rPr>
              <w:t>d</w:t>
            </w:r>
            <w:r w:rsidR="003308B9" w:rsidRPr="007A39AF">
              <w:rPr>
                <w:sz w:val="22"/>
              </w:rPr>
              <w:t>escri</w:t>
            </w:r>
            <w:r w:rsidR="00103C63">
              <w:rPr>
                <w:sz w:val="22"/>
              </w:rPr>
              <w:t>be characters, settings and plot</w:t>
            </w:r>
          </w:p>
          <w:p w14:paraId="22005F8F" w14:textId="4D4E8F88" w:rsidR="001F2FFC" w:rsidRPr="007A39AF" w:rsidRDefault="00C0487C" w:rsidP="008F6C38">
            <w:pPr>
              <w:pStyle w:val="ListParagraph"/>
              <w:numPr>
                <w:ilvl w:val="0"/>
                <w:numId w:val="11"/>
              </w:numPr>
              <w:rPr>
                <w:sz w:val="22"/>
              </w:rPr>
            </w:pPr>
            <w:proofErr w:type="gramStart"/>
            <w:r>
              <w:rPr>
                <w:sz w:val="22"/>
              </w:rPr>
              <w:t>d</w:t>
            </w:r>
            <w:r w:rsidR="001F2FFC" w:rsidRPr="007A39AF">
              <w:rPr>
                <w:sz w:val="22"/>
              </w:rPr>
              <w:t>escribe</w:t>
            </w:r>
            <w:proofErr w:type="gramEnd"/>
            <w:r w:rsidR="001F2FFC" w:rsidRPr="007A39AF">
              <w:rPr>
                <w:sz w:val="22"/>
              </w:rPr>
              <w:t xml:space="preserve"> and comment on </w:t>
            </w:r>
            <w:r w:rsidR="003308B9" w:rsidRPr="007A39AF">
              <w:rPr>
                <w:sz w:val="22"/>
              </w:rPr>
              <w:t>language structures and features used in the text</w:t>
            </w:r>
            <w:r w:rsidR="001F2FFC" w:rsidRPr="007A39AF">
              <w:rPr>
                <w:sz w:val="22"/>
              </w:rPr>
              <w:t>. Identify and analyse one or two scenes</w:t>
            </w:r>
            <w:r w:rsidR="001F2FFC" w:rsidRPr="007A39AF">
              <w:rPr>
                <w:b/>
                <w:sz w:val="22"/>
              </w:rPr>
              <w:t xml:space="preserve"> </w:t>
            </w:r>
            <w:r w:rsidR="003308B9" w:rsidRPr="007A39AF">
              <w:rPr>
                <w:sz w:val="22"/>
              </w:rPr>
              <w:t xml:space="preserve">or excerpts </w:t>
            </w:r>
            <w:r w:rsidR="001F2FFC" w:rsidRPr="007A39AF">
              <w:rPr>
                <w:sz w:val="22"/>
              </w:rPr>
              <w:t xml:space="preserve">from the </w:t>
            </w:r>
            <w:r w:rsidR="003308B9" w:rsidRPr="007A39AF">
              <w:rPr>
                <w:sz w:val="22"/>
              </w:rPr>
              <w:t>text</w:t>
            </w:r>
            <w:r w:rsidR="001F2FFC" w:rsidRPr="007A39AF">
              <w:rPr>
                <w:b/>
                <w:sz w:val="22"/>
              </w:rPr>
              <w:t xml:space="preserve"> </w:t>
            </w:r>
            <w:r w:rsidR="001F2FFC" w:rsidRPr="007A39AF">
              <w:rPr>
                <w:sz w:val="22"/>
              </w:rPr>
              <w:t>as examples and comment on</w:t>
            </w:r>
            <w:r w:rsidR="00103C63">
              <w:rPr>
                <w:sz w:val="22"/>
              </w:rPr>
              <w:t xml:space="preserve"> their effectiveness</w:t>
            </w:r>
          </w:p>
          <w:p w14:paraId="1F606B2A" w14:textId="4CED1884" w:rsidR="00DA59ED" w:rsidRPr="007A39AF" w:rsidRDefault="00ED7D6C" w:rsidP="008F6C38">
            <w:pPr>
              <w:pStyle w:val="ListParagraph"/>
              <w:numPr>
                <w:ilvl w:val="0"/>
                <w:numId w:val="11"/>
              </w:numPr>
              <w:rPr>
                <w:sz w:val="22"/>
              </w:rPr>
            </w:pPr>
            <w:proofErr w:type="gramStart"/>
            <w:r>
              <w:rPr>
                <w:sz w:val="22"/>
              </w:rPr>
              <w:t>identify</w:t>
            </w:r>
            <w:proofErr w:type="gramEnd"/>
            <w:r>
              <w:rPr>
                <w:sz w:val="22"/>
              </w:rPr>
              <w:t xml:space="preserve"> and describe </w:t>
            </w:r>
            <w:r w:rsidR="001F2FFC" w:rsidRPr="007A39AF">
              <w:rPr>
                <w:sz w:val="22"/>
              </w:rPr>
              <w:t>the themes and/or messages</w:t>
            </w:r>
            <w:r w:rsidR="003308B9" w:rsidRPr="007A39AF">
              <w:rPr>
                <w:sz w:val="22"/>
              </w:rPr>
              <w:t xml:space="preserve"> of the text</w:t>
            </w:r>
            <w:r>
              <w:rPr>
                <w:sz w:val="22"/>
              </w:rPr>
              <w:t>.</w:t>
            </w:r>
            <w:r w:rsidR="001F2FFC" w:rsidRPr="007A39AF">
              <w:rPr>
                <w:sz w:val="22"/>
              </w:rPr>
              <w:t xml:space="preserve"> What </w:t>
            </w:r>
            <w:r w:rsidR="00DA59ED" w:rsidRPr="007A39AF">
              <w:rPr>
                <w:sz w:val="22"/>
              </w:rPr>
              <w:t>significance do they have to an audience?</w:t>
            </w:r>
          </w:p>
          <w:p w14:paraId="19571286" w14:textId="3ED25020" w:rsidR="001F2FFC" w:rsidRPr="007A39AF" w:rsidRDefault="00C0487C" w:rsidP="008F6C38">
            <w:pPr>
              <w:pStyle w:val="ListParagraph"/>
              <w:numPr>
                <w:ilvl w:val="0"/>
                <w:numId w:val="11"/>
              </w:numPr>
              <w:rPr>
                <w:sz w:val="22"/>
              </w:rPr>
            </w:pPr>
            <w:proofErr w:type="gramStart"/>
            <w:r>
              <w:rPr>
                <w:sz w:val="22"/>
              </w:rPr>
              <w:t>p</w:t>
            </w:r>
            <w:r w:rsidR="00103C63">
              <w:rPr>
                <w:sz w:val="22"/>
              </w:rPr>
              <w:t>resent</w:t>
            </w:r>
            <w:proofErr w:type="gramEnd"/>
            <w:r w:rsidR="00103C63">
              <w:rPr>
                <w:sz w:val="22"/>
              </w:rPr>
              <w:t xml:space="preserve"> an</w:t>
            </w:r>
            <w:r w:rsidR="00DA59ED" w:rsidRPr="007A39AF">
              <w:rPr>
                <w:sz w:val="22"/>
              </w:rPr>
              <w:t xml:space="preserve"> </w:t>
            </w:r>
            <w:r w:rsidR="001F2FFC" w:rsidRPr="007A39AF">
              <w:rPr>
                <w:sz w:val="22"/>
              </w:rPr>
              <w:t xml:space="preserve">overall evaluation. Did you enjoy the </w:t>
            </w:r>
            <w:r w:rsidR="003308B9" w:rsidRPr="007A39AF">
              <w:rPr>
                <w:sz w:val="22"/>
              </w:rPr>
              <w:t>text</w:t>
            </w:r>
            <w:r w:rsidR="001F2FFC" w:rsidRPr="007A39AF">
              <w:rPr>
                <w:sz w:val="22"/>
              </w:rPr>
              <w:t>? What were its most and/or least appealing elements? Comment on both the content and form</w:t>
            </w:r>
            <w:r w:rsidR="001F2FFC" w:rsidRPr="007A39AF">
              <w:rPr>
                <w:b/>
                <w:sz w:val="22"/>
              </w:rPr>
              <w:t xml:space="preserve"> </w:t>
            </w:r>
            <w:r w:rsidR="001F2FFC" w:rsidRPr="007A39AF">
              <w:rPr>
                <w:sz w:val="22"/>
              </w:rPr>
              <w:t xml:space="preserve">of the </w:t>
            </w:r>
            <w:r w:rsidR="003308B9" w:rsidRPr="007A39AF">
              <w:rPr>
                <w:sz w:val="22"/>
              </w:rPr>
              <w:t>text</w:t>
            </w:r>
          </w:p>
          <w:p w14:paraId="3C6E6C28" w14:textId="2558C31A" w:rsidR="001F2FFC" w:rsidRPr="007A39AF" w:rsidRDefault="00C0487C" w:rsidP="008F6C38">
            <w:pPr>
              <w:pStyle w:val="ListParagraph"/>
              <w:numPr>
                <w:ilvl w:val="0"/>
                <w:numId w:val="11"/>
              </w:numPr>
              <w:rPr>
                <w:sz w:val="22"/>
              </w:rPr>
            </w:pPr>
            <w:proofErr w:type="gramStart"/>
            <w:r>
              <w:rPr>
                <w:sz w:val="22"/>
              </w:rPr>
              <w:t>p</w:t>
            </w:r>
            <w:r w:rsidR="001F2FFC" w:rsidRPr="007A39AF">
              <w:rPr>
                <w:sz w:val="22"/>
              </w:rPr>
              <w:t>rovide</w:t>
            </w:r>
            <w:proofErr w:type="gramEnd"/>
            <w:r w:rsidR="001F2FFC" w:rsidRPr="007A39AF">
              <w:rPr>
                <w:sz w:val="22"/>
              </w:rPr>
              <w:t xml:space="preserve"> a rating and/or recommendation. Who would enjoy this </w:t>
            </w:r>
            <w:r w:rsidR="003308B9" w:rsidRPr="007A39AF">
              <w:rPr>
                <w:sz w:val="22"/>
              </w:rPr>
              <w:t>text</w:t>
            </w:r>
            <w:r w:rsidR="001F2FFC" w:rsidRPr="007A39AF">
              <w:rPr>
                <w:sz w:val="22"/>
              </w:rPr>
              <w:t xml:space="preserve">? Are there other comparable </w:t>
            </w:r>
            <w:r w:rsidR="003308B9" w:rsidRPr="007A39AF">
              <w:rPr>
                <w:sz w:val="22"/>
              </w:rPr>
              <w:t>text</w:t>
            </w:r>
            <w:r w:rsidR="00B770AD" w:rsidRPr="007A39AF">
              <w:rPr>
                <w:sz w:val="22"/>
              </w:rPr>
              <w:t>s</w:t>
            </w:r>
            <w:r w:rsidR="001F2FFC" w:rsidRPr="007A39AF">
              <w:rPr>
                <w:sz w:val="22"/>
              </w:rPr>
              <w:t xml:space="preserve">? Why should people </w:t>
            </w:r>
            <w:r w:rsidR="003308B9" w:rsidRPr="007A39AF">
              <w:rPr>
                <w:sz w:val="22"/>
              </w:rPr>
              <w:t>read or see</w:t>
            </w:r>
            <w:r w:rsidR="00B770AD" w:rsidRPr="007A39AF">
              <w:rPr>
                <w:sz w:val="22"/>
              </w:rPr>
              <w:t xml:space="preserve"> the text</w:t>
            </w:r>
            <w:r w:rsidR="00103C63">
              <w:rPr>
                <w:sz w:val="22"/>
              </w:rPr>
              <w:t>?</w:t>
            </w:r>
          </w:p>
          <w:p w14:paraId="73380D53" w14:textId="77777777" w:rsidR="001F2FFC" w:rsidRPr="007A39AF" w:rsidRDefault="001F2FFC" w:rsidP="00AF3AA0">
            <w:pPr>
              <w:rPr>
                <w:sz w:val="22"/>
              </w:rPr>
            </w:pPr>
          </w:p>
          <w:p w14:paraId="7750764C" w14:textId="30873921" w:rsidR="00103C63" w:rsidRDefault="001F2FFC" w:rsidP="00AF3AA0">
            <w:pPr>
              <w:rPr>
                <w:sz w:val="22"/>
              </w:rPr>
            </w:pPr>
            <w:r w:rsidRPr="007A39AF">
              <w:rPr>
                <w:sz w:val="22"/>
              </w:rPr>
              <w:t xml:space="preserve">Students use their notes </w:t>
            </w:r>
            <w:r w:rsidR="00103C63">
              <w:rPr>
                <w:sz w:val="22"/>
              </w:rPr>
              <w:t xml:space="preserve">on the points above </w:t>
            </w:r>
            <w:r w:rsidRPr="007A39AF">
              <w:rPr>
                <w:sz w:val="22"/>
              </w:rPr>
              <w:t xml:space="preserve">to </w:t>
            </w:r>
            <w:r w:rsidR="00103C63">
              <w:rPr>
                <w:sz w:val="22"/>
              </w:rPr>
              <w:t>develop</w:t>
            </w:r>
            <w:r w:rsidRPr="007A39AF">
              <w:rPr>
                <w:sz w:val="22"/>
              </w:rPr>
              <w:t xml:space="preserve"> their response into paragraphs. In drafting and editing </w:t>
            </w:r>
            <w:r w:rsidR="00103C63">
              <w:rPr>
                <w:sz w:val="22"/>
              </w:rPr>
              <w:t>the</w:t>
            </w:r>
            <w:r w:rsidRPr="007A39AF">
              <w:rPr>
                <w:sz w:val="22"/>
              </w:rPr>
              <w:t xml:space="preserve"> review</w:t>
            </w:r>
            <w:r w:rsidR="00103C63">
              <w:rPr>
                <w:sz w:val="22"/>
              </w:rPr>
              <w:t>,</w:t>
            </w:r>
            <w:r w:rsidRPr="007A39AF">
              <w:rPr>
                <w:sz w:val="22"/>
              </w:rPr>
              <w:t xml:space="preserve"> they focus on</w:t>
            </w:r>
            <w:r w:rsidR="005875AF">
              <w:rPr>
                <w:sz w:val="22"/>
              </w:rPr>
              <w:t>:</w:t>
            </w:r>
            <w:r w:rsidRPr="007A39AF">
              <w:rPr>
                <w:sz w:val="22"/>
              </w:rPr>
              <w:t xml:space="preserve"> </w:t>
            </w:r>
          </w:p>
          <w:p w14:paraId="374B8C49" w14:textId="434C2A69" w:rsidR="00103C63" w:rsidRDefault="005875AF" w:rsidP="008F6C38">
            <w:pPr>
              <w:pStyle w:val="ListParagraph"/>
              <w:numPr>
                <w:ilvl w:val="0"/>
                <w:numId w:val="21"/>
              </w:numPr>
              <w:rPr>
                <w:sz w:val="22"/>
              </w:rPr>
            </w:pPr>
            <w:r>
              <w:rPr>
                <w:sz w:val="22"/>
              </w:rPr>
              <w:t>f</w:t>
            </w:r>
            <w:r w:rsidR="001F2FFC" w:rsidRPr="00103C63">
              <w:rPr>
                <w:sz w:val="22"/>
              </w:rPr>
              <w:t>irst</w:t>
            </w:r>
            <w:r w:rsidR="004267F9">
              <w:rPr>
                <w:sz w:val="22"/>
              </w:rPr>
              <w:t>-</w:t>
            </w:r>
            <w:r w:rsidR="001F2FFC" w:rsidRPr="00103C63">
              <w:rPr>
                <w:sz w:val="22"/>
              </w:rPr>
              <w:t>person recount</w:t>
            </w:r>
            <w:r w:rsidR="004267F9">
              <w:rPr>
                <w:sz w:val="22"/>
              </w:rPr>
              <w:t>,</w:t>
            </w:r>
            <w:r w:rsidR="00103C63" w:rsidRPr="00103C63">
              <w:rPr>
                <w:sz w:val="22"/>
              </w:rPr>
              <w:t xml:space="preserve"> </w:t>
            </w:r>
            <w:proofErr w:type="spellStart"/>
            <w:r w:rsidR="00103C63" w:rsidRPr="00103C63">
              <w:rPr>
                <w:sz w:val="22"/>
              </w:rPr>
              <w:t>eg</w:t>
            </w:r>
            <w:proofErr w:type="spellEnd"/>
            <w:r w:rsidR="00103C63" w:rsidRPr="00103C63">
              <w:rPr>
                <w:sz w:val="22"/>
              </w:rPr>
              <w:t xml:space="preserve"> ‘I enjoy</w:t>
            </w:r>
            <w:r w:rsidR="00103C63" w:rsidRPr="00103C63">
              <w:rPr>
                <w:sz w:val="22"/>
                <w:u w:val="single"/>
              </w:rPr>
              <w:t>ed</w:t>
            </w:r>
            <w:r w:rsidR="00103C63" w:rsidRPr="00103C63">
              <w:rPr>
                <w:sz w:val="22"/>
              </w:rPr>
              <w:t xml:space="preserve"> the humour …</w:t>
            </w:r>
            <w:r w:rsidR="00103C63">
              <w:rPr>
                <w:sz w:val="22"/>
              </w:rPr>
              <w:t xml:space="preserve"> ‘</w:t>
            </w:r>
          </w:p>
          <w:p w14:paraId="0BC8801A" w14:textId="01979DA3" w:rsidR="00103C63" w:rsidRDefault="001F2FFC" w:rsidP="008F6C38">
            <w:pPr>
              <w:pStyle w:val="ListParagraph"/>
              <w:numPr>
                <w:ilvl w:val="0"/>
                <w:numId w:val="21"/>
              </w:numPr>
              <w:rPr>
                <w:sz w:val="22"/>
              </w:rPr>
            </w:pPr>
            <w:r w:rsidRPr="00103C63">
              <w:rPr>
                <w:sz w:val="22"/>
              </w:rPr>
              <w:t>active voice</w:t>
            </w:r>
            <w:r w:rsidR="005875AF">
              <w:rPr>
                <w:sz w:val="22"/>
              </w:rPr>
              <w:t>,</w:t>
            </w:r>
            <w:r w:rsidR="00103C63" w:rsidRPr="00103C63">
              <w:rPr>
                <w:sz w:val="22"/>
              </w:rPr>
              <w:t xml:space="preserve"> </w:t>
            </w:r>
            <w:r w:rsidR="00103C63">
              <w:rPr>
                <w:sz w:val="22"/>
              </w:rPr>
              <w:t>eg ‘</w:t>
            </w:r>
            <w:r w:rsidR="00103C63" w:rsidRPr="00103C63">
              <w:rPr>
                <w:sz w:val="22"/>
              </w:rPr>
              <w:t xml:space="preserve">The settings </w:t>
            </w:r>
            <w:r w:rsidR="00103C63" w:rsidRPr="00103C63">
              <w:rPr>
                <w:sz w:val="22"/>
                <w:u w:val="single"/>
              </w:rPr>
              <w:t>are</w:t>
            </w:r>
            <w:r w:rsidR="00103C63" w:rsidRPr="00103C63">
              <w:rPr>
                <w:sz w:val="22"/>
              </w:rPr>
              <w:t xml:space="preserve"> …</w:t>
            </w:r>
            <w:r w:rsidR="00103C63">
              <w:rPr>
                <w:sz w:val="22"/>
              </w:rPr>
              <w:t xml:space="preserve"> ‘</w:t>
            </w:r>
          </w:p>
          <w:p w14:paraId="2E5C7F20" w14:textId="33681A04" w:rsidR="00103C63" w:rsidRDefault="001F2FFC" w:rsidP="008F6C38">
            <w:pPr>
              <w:pStyle w:val="ListParagraph"/>
              <w:numPr>
                <w:ilvl w:val="0"/>
                <w:numId w:val="21"/>
              </w:numPr>
              <w:rPr>
                <w:sz w:val="22"/>
              </w:rPr>
            </w:pPr>
            <w:r w:rsidRPr="00103C63">
              <w:rPr>
                <w:sz w:val="22"/>
              </w:rPr>
              <w:t>the use of timeless present tense for descriptions and analysis</w:t>
            </w:r>
            <w:r w:rsidR="005875AF">
              <w:rPr>
                <w:sz w:val="22"/>
              </w:rPr>
              <w:t>,</w:t>
            </w:r>
            <w:r w:rsidR="00103C63">
              <w:rPr>
                <w:sz w:val="22"/>
              </w:rPr>
              <w:t xml:space="preserve"> eg ‘</w:t>
            </w:r>
            <w:r w:rsidR="00103C63" w:rsidRPr="00103C63">
              <w:rPr>
                <w:sz w:val="22"/>
              </w:rPr>
              <w:t xml:space="preserve">‘The text’s greatest strength </w:t>
            </w:r>
            <w:r w:rsidR="00103C63" w:rsidRPr="00103C63">
              <w:rPr>
                <w:sz w:val="22"/>
                <w:u w:val="single"/>
              </w:rPr>
              <w:t>lies in</w:t>
            </w:r>
            <w:r w:rsidR="00103C63">
              <w:rPr>
                <w:sz w:val="22"/>
              </w:rPr>
              <w:t xml:space="preserve"> … ‘</w:t>
            </w:r>
          </w:p>
          <w:p w14:paraId="01253B39" w14:textId="3BBACB5E" w:rsidR="00103C63" w:rsidRDefault="001F2FFC" w:rsidP="008F6C38">
            <w:pPr>
              <w:pStyle w:val="ListParagraph"/>
              <w:numPr>
                <w:ilvl w:val="0"/>
                <w:numId w:val="21"/>
              </w:numPr>
              <w:rPr>
                <w:sz w:val="22"/>
              </w:rPr>
            </w:pPr>
            <w:r w:rsidRPr="00103C63">
              <w:rPr>
                <w:sz w:val="22"/>
              </w:rPr>
              <w:t>future tense for recommendation</w:t>
            </w:r>
            <w:r w:rsidR="00103C63" w:rsidRPr="00103C63">
              <w:rPr>
                <w:sz w:val="22"/>
              </w:rPr>
              <w:t>s</w:t>
            </w:r>
            <w:r w:rsidR="005875AF">
              <w:rPr>
                <w:sz w:val="22"/>
              </w:rPr>
              <w:t>,</w:t>
            </w:r>
            <w:r w:rsidR="00103C63" w:rsidRPr="00103C63">
              <w:rPr>
                <w:sz w:val="22"/>
              </w:rPr>
              <w:t xml:space="preserve"> </w:t>
            </w:r>
            <w:r w:rsidR="00103C63">
              <w:rPr>
                <w:sz w:val="22"/>
              </w:rPr>
              <w:t>eg ‘</w:t>
            </w:r>
            <w:r w:rsidR="00103C63" w:rsidRPr="00103C63">
              <w:rPr>
                <w:sz w:val="22"/>
              </w:rPr>
              <w:t xml:space="preserve">Anyone interested in language and culture </w:t>
            </w:r>
            <w:r w:rsidR="00103C63" w:rsidRPr="00103C63">
              <w:rPr>
                <w:sz w:val="22"/>
                <w:u w:val="single"/>
              </w:rPr>
              <w:t>will enjoy</w:t>
            </w:r>
            <w:r w:rsidR="00103C63" w:rsidRPr="00103C63">
              <w:rPr>
                <w:sz w:val="22"/>
              </w:rPr>
              <w:t xml:space="preserve"> …</w:t>
            </w:r>
            <w:r w:rsidR="00103C63">
              <w:rPr>
                <w:sz w:val="22"/>
              </w:rPr>
              <w:t xml:space="preserve"> ‘</w:t>
            </w:r>
          </w:p>
          <w:p w14:paraId="7ED37501" w14:textId="0818ACAB" w:rsidR="00103C63" w:rsidRDefault="001F2FFC" w:rsidP="008F6C38">
            <w:pPr>
              <w:pStyle w:val="ListParagraph"/>
              <w:numPr>
                <w:ilvl w:val="0"/>
                <w:numId w:val="21"/>
              </w:numPr>
              <w:rPr>
                <w:sz w:val="22"/>
              </w:rPr>
            </w:pPr>
            <w:r w:rsidRPr="00103C63">
              <w:rPr>
                <w:sz w:val="22"/>
              </w:rPr>
              <w:t>conversational register</w:t>
            </w:r>
            <w:r w:rsidR="005875AF">
              <w:rPr>
                <w:sz w:val="22"/>
              </w:rPr>
              <w:t>.</w:t>
            </w:r>
          </w:p>
          <w:p w14:paraId="43ECCCBE" w14:textId="77777777" w:rsidR="001F2FFC" w:rsidRPr="007A39AF" w:rsidRDefault="001F2FFC" w:rsidP="00AF3AA0">
            <w:pPr>
              <w:rPr>
                <w:sz w:val="22"/>
              </w:rPr>
            </w:pPr>
          </w:p>
          <w:p w14:paraId="6E776665" w14:textId="6D3F2E94" w:rsidR="001F2FFC" w:rsidRPr="007A39AF" w:rsidRDefault="001F2FFC" w:rsidP="00AF3AA0">
            <w:pPr>
              <w:rPr>
                <w:sz w:val="22"/>
              </w:rPr>
            </w:pPr>
            <w:r w:rsidRPr="007A39AF">
              <w:rPr>
                <w:sz w:val="22"/>
              </w:rPr>
              <w:t>Students draft, edit, proofread and submit their radio script.</w:t>
            </w:r>
          </w:p>
          <w:p w14:paraId="75A01491" w14:textId="77777777" w:rsidR="001F2FFC" w:rsidRPr="007A39AF" w:rsidRDefault="001F2FFC" w:rsidP="00AF3AA0">
            <w:pPr>
              <w:rPr>
                <w:sz w:val="22"/>
              </w:rPr>
            </w:pPr>
          </w:p>
          <w:p w14:paraId="509A2441" w14:textId="77777777" w:rsidR="005A2AAD" w:rsidRDefault="005A2AAD" w:rsidP="00AF3AA0">
            <w:pPr>
              <w:rPr>
                <w:b/>
                <w:sz w:val="22"/>
              </w:rPr>
            </w:pPr>
          </w:p>
          <w:p w14:paraId="5C03C3D4" w14:textId="77777777" w:rsidR="00ED7D6C" w:rsidRDefault="00ED7D6C" w:rsidP="00AF3AA0">
            <w:pPr>
              <w:rPr>
                <w:b/>
                <w:sz w:val="22"/>
              </w:rPr>
            </w:pPr>
          </w:p>
          <w:p w14:paraId="194203D3" w14:textId="77777777" w:rsidR="001F2FFC" w:rsidRPr="007A39AF" w:rsidRDefault="001F2FFC" w:rsidP="00AF3AA0">
            <w:pPr>
              <w:rPr>
                <w:b/>
                <w:sz w:val="22"/>
              </w:rPr>
            </w:pPr>
            <w:r w:rsidRPr="007A39AF">
              <w:rPr>
                <w:b/>
                <w:sz w:val="22"/>
              </w:rPr>
              <w:lastRenderedPageBreak/>
              <w:t>Reflection activity</w:t>
            </w:r>
          </w:p>
          <w:p w14:paraId="18ADA987" w14:textId="594D56D0" w:rsidR="0028155C" w:rsidRPr="007A39AF" w:rsidRDefault="0028155C" w:rsidP="00AF3AA0">
            <w:pPr>
              <w:rPr>
                <w:sz w:val="22"/>
              </w:rPr>
            </w:pPr>
            <w:r w:rsidRPr="007A39AF">
              <w:rPr>
                <w:sz w:val="22"/>
              </w:rPr>
              <w:t>Students write in their journal to reflect on the following questions:</w:t>
            </w:r>
          </w:p>
          <w:p w14:paraId="70DF0E9B" w14:textId="77777777" w:rsidR="0028155C" w:rsidRPr="007A39AF" w:rsidRDefault="00B770AD" w:rsidP="008F6C38">
            <w:pPr>
              <w:pStyle w:val="ListParagraph"/>
              <w:numPr>
                <w:ilvl w:val="0"/>
                <w:numId w:val="19"/>
              </w:numPr>
              <w:rPr>
                <w:b/>
                <w:bCs/>
                <w:sz w:val="22"/>
                <w:lang w:val="en-GB"/>
              </w:rPr>
            </w:pPr>
            <w:r w:rsidRPr="007A39AF">
              <w:rPr>
                <w:sz w:val="22"/>
              </w:rPr>
              <w:t>In what ways are the</w:t>
            </w:r>
            <w:r w:rsidR="001F2FFC" w:rsidRPr="007A39AF">
              <w:rPr>
                <w:sz w:val="22"/>
              </w:rPr>
              <w:t xml:space="preserve"> grammatical and other conventions</w:t>
            </w:r>
            <w:r w:rsidRPr="007A39AF">
              <w:rPr>
                <w:sz w:val="22"/>
              </w:rPr>
              <w:t xml:space="preserve"> used</w:t>
            </w:r>
            <w:r w:rsidR="001F2FFC" w:rsidRPr="007A39AF">
              <w:rPr>
                <w:sz w:val="22"/>
              </w:rPr>
              <w:t xml:space="preserve"> </w:t>
            </w:r>
            <w:r w:rsidRPr="007A39AF">
              <w:rPr>
                <w:sz w:val="22"/>
              </w:rPr>
              <w:t>for writing a review different from those used for an informative or analytical text</w:t>
            </w:r>
            <w:r w:rsidR="001F2FFC" w:rsidRPr="007A39AF">
              <w:rPr>
                <w:sz w:val="22"/>
              </w:rPr>
              <w:t>?</w:t>
            </w:r>
          </w:p>
          <w:p w14:paraId="59E65C19" w14:textId="15C80A11" w:rsidR="001F2FFC" w:rsidRPr="007A39AF" w:rsidRDefault="001F2FFC" w:rsidP="008F6C38">
            <w:pPr>
              <w:pStyle w:val="ListParagraph"/>
              <w:numPr>
                <w:ilvl w:val="0"/>
                <w:numId w:val="19"/>
              </w:numPr>
              <w:rPr>
                <w:b/>
                <w:bCs/>
                <w:sz w:val="22"/>
                <w:lang w:val="en-GB"/>
              </w:rPr>
            </w:pPr>
            <w:r w:rsidRPr="007A39AF">
              <w:rPr>
                <w:sz w:val="22"/>
              </w:rPr>
              <w:t>What do the techniques and conventions that are used imply about the way we re</w:t>
            </w:r>
            <w:r w:rsidR="00B770AD" w:rsidRPr="007A39AF">
              <w:rPr>
                <w:sz w:val="22"/>
              </w:rPr>
              <w:t xml:space="preserve">spond to </w:t>
            </w:r>
            <w:r w:rsidRPr="007A39AF">
              <w:rPr>
                <w:sz w:val="22"/>
              </w:rPr>
              <w:t>texts?</w:t>
            </w:r>
          </w:p>
        </w:tc>
        <w:tc>
          <w:tcPr>
            <w:tcW w:w="2784" w:type="dxa"/>
            <w:tcMar>
              <w:top w:w="57" w:type="dxa"/>
              <w:left w:w="57" w:type="dxa"/>
              <w:bottom w:w="57" w:type="dxa"/>
              <w:right w:w="57" w:type="dxa"/>
            </w:tcMar>
          </w:tcPr>
          <w:p w14:paraId="60DAF530" w14:textId="77777777" w:rsidR="001F2FFC" w:rsidRPr="007A39AF" w:rsidRDefault="001F2FFC" w:rsidP="00AF3AA0">
            <w:pPr>
              <w:rPr>
                <w:rFonts w:cs="Arial"/>
                <w:sz w:val="22"/>
              </w:rPr>
            </w:pPr>
          </w:p>
          <w:p w14:paraId="458E3E80" w14:textId="19866D20" w:rsidR="001F2FFC" w:rsidRPr="007A39AF" w:rsidRDefault="001F2FFC" w:rsidP="00AF3AA0">
            <w:pPr>
              <w:rPr>
                <w:rFonts w:cs="Arial"/>
                <w:sz w:val="22"/>
              </w:rPr>
            </w:pPr>
            <w:r w:rsidRPr="007A39AF">
              <w:rPr>
                <w:rFonts w:cs="Arial"/>
                <w:sz w:val="22"/>
              </w:rPr>
              <w:t>NSW Department of Education Laptop Wrap ‘Writing a review – book and film’ (see the ‘annotate</w:t>
            </w:r>
            <w:r w:rsidR="00C86448" w:rsidRPr="007A39AF">
              <w:rPr>
                <w:rFonts w:cs="Arial"/>
                <w:sz w:val="22"/>
              </w:rPr>
              <w:t xml:space="preserve">d film review’ and ‘scaffold’), </w:t>
            </w:r>
            <w:hyperlink r:id="rId37" w:history="1">
              <w:r w:rsidRPr="007A39AF">
                <w:rPr>
                  <w:rStyle w:val="Hyperlink"/>
                  <w:rFonts w:cs="Arial"/>
                  <w:sz w:val="22"/>
                </w:rPr>
                <w:t>http://lrrpublic.cli.det.nsw.edu.au/lrrSecure/Sites/LRRView/8827/</w:t>
              </w:r>
            </w:hyperlink>
            <w:r w:rsidRPr="007A39AF">
              <w:rPr>
                <w:rFonts w:cs="Arial"/>
                <w:sz w:val="22"/>
              </w:rPr>
              <w:t xml:space="preserve"> </w:t>
            </w:r>
          </w:p>
          <w:p w14:paraId="7D008951" w14:textId="77777777" w:rsidR="001F2FFC" w:rsidRPr="007A39AF" w:rsidRDefault="001F2FFC" w:rsidP="00AF3AA0">
            <w:pPr>
              <w:rPr>
                <w:rFonts w:cs="Arial"/>
                <w:sz w:val="22"/>
              </w:rPr>
            </w:pPr>
          </w:p>
          <w:p w14:paraId="75681D0C" w14:textId="0BEC7C00" w:rsidR="001F2FFC" w:rsidRPr="007A39AF" w:rsidRDefault="001F2FFC" w:rsidP="00AF3AA0">
            <w:pPr>
              <w:rPr>
                <w:rFonts w:cs="Arial"/>
                <w:sz w:val="22"/>
              </w:rPr>
            </w:pPr>
            <w:r w:rsidRPr="007A39AF">
              <w:rPr>
                <w:rFonts w:cs="Arial"/>
                <w:sz w:val="22"/>
              </w:rPr>
              <w:t>BBC GCSE Bitesize ‘Writing</w:t>
            </w:r>
            <w:r w:rsidR="00C86448" w:rsidRPr="007A39AF">
              <w:rPr>
                <w:rFonts w:cs="Arial"/>
                <w:sz w:val="22"/>
              </w:rPr>
              <w:t xml:space="preserve"> for moving images’ (units 2-6),</w:t>
            </w:r>
            <w:r w:rsidRPr="007A39AF">
              <w:rPr>
                <w:rFonts w:cs="Arial"/>
                <w:sz w:val="22"/>
              </w:rPr>
              <w:t xml:space="preserve"> </w:t>
            </w:r>
            <w:hyperlink r:id="rId38" w:history="1">
              <w:r w:rsidRPr="007A39AF">
                <w:rPr>
                  <w:rStyle w:val="Hyperlink"/>
                  <w:rFonts w:cs="Arial"/>
                  <w:sz w:val="22"/>
                </w:rPr>
                <w:t>http://www.bbc.co.uk/schools/gcsebitesize/english/creativewriting/movingimagesrev2.shtml</w:t>
              </w:r>
            </w:hyperlink>
          </w:p>
        </w:tc>
      </w:tr>
      <w:tr w:rsidR="00B557DE" w:rsidRPr="007A39AF" w14:paraId="2FD93E5B" w14:textId="77777777" w:rsidTr="007A39AF">
        <w:tc>
          <w:tcPr>
            <w:tcW w:w="4962" w:type="dxa"/>
            <w:tcMar>
              <w:top w:w="57" w:type="dxa"/>
              <w:left w:w="57" w:type="dxa"/>
              <w:bottom w:w="57" w:type="dxa"/>
              <w:right w:w="57" w:type="dxa"/>
            </w:tcMar>
          </w:tcPr>
          <w:p w14:paraId="5663F137" w14:textId="50FBF004" w:rsidR="00B557DE" w:rsidRPr="007A39AF" w:rsidRDefault="007C42E7" w:rsidP="00AF3AA0">
            <w:pPr>
              <w:rPr>
                <w:rFonts w:cs="Arial"/>
                <w:b/>
                <w:sz w:val="22"/>
              </w:rPr>
            </w:pPr>
            <w:r w:rsidRPr="007A39AF">
              <w:rPr>
                <w:rFonts w:cs="Arial"/>
                <w:b/>
                <w:sz w:val="22"/>
              </w:rPr>
              <w:lastRenderedPageBreak/>
              <w:t>EAL12-1A</w:t>
            </w:r>
            <w:r w:rsidR="00B64E9B" w:rsidRPr="007A39AF">
              <w:rPr>
                <w:rFonts w:cs="Arial"/>
                <w:b/>
                <w:sz w:val="22"/>
              </w:rPr>
              <w:t xml:space="preserve"> </w:t>
            </w:r>
            <w:r w:rsidR="00B64E9B" w:rsidRPr="007A39AF">
              <w:rPr>
                <w:rFonts w:cs="Arial"/>
                <w:sz w:val="22"/>
                <w:lang w:val="en-GB"/>
              </w:rPr>
              <w:t>responds to, composes and evaluates a range of complex and sustained texts for understanding, interpretation, critical analysis, imaginative expression and pleasure</w:t>
            </w:r>
          </w:p>
          <w:p w14:paraId="27B44FFA" w14:textId="38FD31F9" w:rsidR="007C42E7" w:rsidRPr="007A39AF" w:rsidRDefault="00B557DE" w:rsidP="00AF3AA0">
            <w:pPr>
              <w:rPr>
                <w:rFonts w:cs="Arial"/>
                <w:sz w:val="22"/>
              </w:rPr>
            </w:pPr>
            <w:r w:rsidRPr="007A39AF">
              <w:rPr>
                <w:rFonts w:cs="Arial"/>
                <w:sz w:val="22"/>
              </w:rPr>
              <w:t>Students:</w:t>
            </w:r>
          </w:p>
          <w:p w14:paraId="52A3458F" w14:textId="51647103" w:rsidR="0039604A" w:rsidRPr="007A39AF" w:rsidRDefault="007C42E7" w:rsidP="008F6C38">
            <w:pPr>
              <w:pStyle w:val="ListParagraph"/>
              <w:numPr>
                <w:ilvl w:val="0"/>
                <w:numId w:val="6"/>
              </w:numPr>
              <w:rPr>
                <w:rFonts w:cs="Arial"/>
                <w:sz w:val="22"/>
                <w:lang w:val="en-GB"/>
              </w:rPr>
            </w:pPr>
            <w:r w:rsidRPr="007A39AF">
              <w:rPr>
                <w:rFonts w:cs="Arial"/>
                <w:sz w:val="22"/>
                <w:lang w:val="en-GB"/>
              </w:rPr>
              <w:t xml:space="preserve">identify and describe the effect of those elements </w:t>
            </w:r>
            <w:r w:rsidR="00855728" w:rsidRPr="007A39AF">
              <w:rPr>
                <w:rFonts w:cs="Arial"/>
                <w:sz w:val="22"/>
                <w:lang w:val="en-GB"/>
              </w:rPr>
              <w:t>of a text which reflect context</w:t>
            </w:r>
          </w:p>
          <w:p w14:paraId="5C49328D" w14:textId="77777777" w:rsidR="00B557DE" w:rsidRPr="007A39AF" w:rsidRDefault="00B557DE" w:rsidP="00AF3AA0">
            <w:pPr>
              <w:rPr>
                <w:rFonts w:cs="Arial"/>
                <w:b/>
                <w:sz w:val="22"/>
              </w:rPr>
            </w:pPr>
          </w:p>
          <w:p w14:paraId="34BFB69D" w14:textId="5D407C14" w:rsidR="007C42E7" w:rsidRPr="007A39AF" w:rsidRDefault="00B64E9B" w:rsidP="00AF3AA0">
            <w:pPr>
              <w:rPr>
                <w:rFonts w:cs="Arial"/>
                <w:b/>
                <w:sz w:val="22"/>
              </w:rPr>
            </w:pPr>
            <w:r w:rsidRPr="007A39AF">
              <w:rPr>
                <w:rFonts w:cs="Arial"/>
                <w:b/>
                <w:sz w:val="22"/>
              </w:rPr>
              <w:t xml:space="preserve">EAL12-1B </w:t>
            </w:r>
            <w:r w:rsidRPr="007A39AF">
              <w:rPr>
                <w:rFonts w:cs="Arial"/>
                <w:sz w:val="22"/>
                <w:lang w:val="en-GB"/>
              </w:rPr>
              <w:t>communicates information, ideas and opinions in a range of familiar and unfamiliar personal, social and academic contexts</w:t>
            </w:r>
          </w:p>
          <w:p w14:paraId="39CD61BA" w14:textId="77777777" w:rsidR="007C42E7" w:rsidRPr="007A39AF" w:rsidRDefault="007C42E7" w:rsidP="00AF3AA0">
            <w:pPr>
              <w:rPr>
                <w:rFonts w:cs="Arial"/>
                <w:sz w:val="22"/>
              </w:rPr>
            </w:pPr>
            <w:r w:rsidRPr="007A39AF">
              <w:rPr>
                <w:rFonts w:cs="Arial"/>
                <w:sz w:val="22"/>
              </w:rPr>
              <w:t>Students:</w:t>
            </w:r>
          </w:p>
          <w:p w14:paraId="11F9D71A" w14:textId="37E0C66D" w:rsidR="007C42E7" w:rsidRPr="007A39AF" w:rsidRDefault="007C42E7" w:rsidP="008F6C38">
            <w:pPr>
              <w:pStyle w:val="ListParagraph"/>
              <w:numPr>
                <w:ilvl w:val="0"/>
                <w:numId w:val="6"/>
              </w:numPr>
              <w:rPr>
                <w:rFonts w:cs="Arial"/>
                <w:sz w:val="22"/>
                <w:lang w:val="en-GB"/>
              </w:rPr>
            </w:pPr>
            <w:r w:rsidRPr="007A39AF">
              <w:rPr>
                <w:rFonts w:cs="Arial"/>
                <w:sz w:val="22"/>
                <w:lang w:val="en-GB"/>
              </w:rPr>
              <w:t>develop, use and integrate language for making connections, questioning, affirming, challengin</w:t>
            </w:r>
            <w:r w:rsidR="00855728" w:rsidRPr="007A39AF">
              <w:rPr>
                <w:rFonts w:cs="Arial"/>
                <w:sz w:val="22"/>
                <w:lang w:val="en-GB"/>
              </w:rPr>
              <w:t>g, speculating and generalising</w:t>
            </w:r>
          </w:p>
          <w:p w14:paraId="38BDC109" w14:textId="77777777" w:rsidR="007C42E7" w:rsidRPr="007A39AF" w:rsidRDefault="007C42E7" w:rsidP="00AF3AA0">
            <w:pPr>
              <w:rPr>
                <w:rFonts w:cs="Arial"/>
                <w:b/>
                <w:sz w:val="22"/>
                <w:highlight w:val="yellow"/>
              </w:rPr>
            </w:pPr>
          </w:p>
          <w:p w14:paraId="655042A7" w14:textId="052E36AB" w:rsidR="00B62611" w:rsidRPr="007A39AF" w:rsidRDefault="00B62611" w:rsidP="00AF3AA0">
            <w:pPr>
              <w:rPr>
                <w:rFonts w:cs="Arial"/>
                <w:b/>
                <w:sz w:val="22"/>
              </w:rPr>
            </w:pPr>
            <w:r w:rsidRPr="007A39AF">
              <w:rPr>
                <w:rFonts w:cs="Arial"/>
                <w:b/>
                <w:sz w:val="22"/>
              </w:rPr>
              <w:t>EAL12-2</w:t>
            </w:r>
            <w:r w:rsidR="00B64E9B" w:rsidRPr="007A39AF">
              <w:rPr>
                <w:rFonts w:cs="Arial"/>
                <w:b/>
                <w:sz w:val="22"/>
              </w:rPr>
              <w:t xml:space="preserve"> </w:t>
            </w:r>
            <w:r w:rsidR="00B64E9B" w:rsidRPr="007A39AF">
              <w:rPr>
                <w:rFonts w:cs="Arial"/>
                <w:sz w:val="22"/>
                <w:lang w:val="en-GB"/>
              </w:rPr>
              <w:t>uses, evaluates and justifies processes, skills and knowledge necessary for responding to and composing a wide range of texts in different media and technologies</w:t>
            </w:r>
          </w:p>
          <w:p w14:paraId="5CD7BDF1" w14:textId="1ECC18D5" w:rsidR="00E56101" w:rsidRPr="007A39AF" w:rsidRDefault="00B62611" w:rsidP="00AF3AA0">
            <w:pPr>
              <w:rPr>
                <w:rFonts w:cs="Arial"/>
                <w:sz w:val="22"/>
              </w:rPr>
            </w:pPr>
            <w:r w:rsidRPr="007A39AF">
              <w:rPr>
                <w:rFonts w:cs="Arial"/>
                <w:sz w:val="22"/>
              </w:rPr>
              <w:t>Students:</w:t>
            </w:r>
          </w:p>
          <w:p w14:paraId="216E6ADA" w14:textId="609DADF5" w:rsidR="000339D2" w:rsidRPr="007A39AF" w:rsidRDefault="00E56101" w:rsidP="008F6C38">
            <w:pPr>
              <w:pStyle w:val="ListParagraph"/>
              <w:numPr>
                <w:ilvl w:val="0"/>
                <w:numId w:val="2"/>
              </w:numPr>
              <w:rPr>
                <w:rFonts w:cs="Arial"/>
                <w:sz w:val="22"/>
                <w:lang w:val="en-GB"/>
              </w:rPr>
            </w:pPr>
            <w:r w:rsidRPr="007A39AF">
              <w:rPr>
                <w:rFonts w:cs="Arial"/>
                <w:sz w:val="22"/>
                <w:lang w:val="en-GB"/>
              </w:rPr>
              <w:t xml:space="preserve">frame questions to direct inquiry and synthesise information from multiple sources, including </w:t>
            </w:r>
            <w:r w:rsidR="00855728" w:rsidRPr="007A39AF">
              <w:rPr>
                <w:rFonts w:cs="Arial"/>
                <w:sz w:val="22"/>
                <w:lang w:val="en-GB"/>
              </w:rPr>
              <w:t>literary and nonliterary texts</w:t>
            </w:r>
          </w:p>
          <w:p w14:paraId="5B9EB18C" w14:textId="3327C632" w:rsidR="00E56101" w:rsidRPr="007A39AF" w:rsidRDefault="000339D2" w:rsidP="008F6C38">
            <w:pPr>
              <w:pStyle w:val="ListParagraph"/>
              <w:numPr>
                <w:ilvl w:val="0"/>
                <w:numId w:val="2"/>
              </w:numPr>
              <w:rPr>
                <w:rFonts w:cs="Arial"/>
                <w:sz w:val="22"/>
                <w:lang w:val="en-GB"/>
              </w:rPr>
            </w:pPr>
            <w:r w:rsidRPr="007A39AF">
              <w:rPr>
                <w:rFonts w:cs="Arial"/>
                <w:sz w:val="22"/>
                <w:lang w:val="en-GB"/>
              </w:rPr>
              <w:t>use and evaluate a range of research sources, methods and data, for example interv</w:t>
            </w:r>
            <w:r w:rsidR="00855728" w:rsidRPr="007A39AF">
              <w:rPr>
                <w:rFonts w:cs="Arial"/>
                <w:sz w:val="22"/>
                <w:lang w:val="en-GB"/>
              </w:rPr>
              <w:t>iews, surveys or questionnaires</w:t>
            </w:r>
          </w:p>
          <w:p w14:paraId="0E637073" w14:textId="77777777" w:rsidR="00B62611" w:rsidRPr="007A39AF" w:rsidRDefault="00B62611" w:rsidP="00AF3AA0">
            <w:pPr>
              <w:rPr>
                <w:rFonts w:cs="Arial"/>
                <w:sz w:val="22"/>
                <w:highlight w:val="yellow"/>
                <w:lang w:val="en-GB"/>
              </w:rPr>
            </w:pPr>
          </w:p>
          <w:p w14:paraId="4F60534A" w14:textId="17E00E7F" w:rsidR="00B557DE" w:rsidRPr="007A39AF" w:rsidRDefault="005808B4" w:rsidP="00AF3AA0">
            <w:pPr>
              <w:rPr>
                <w:rFonts w:cs="Arial"/>
                <w:b/>
                <w:sz w:val="22"/>
              </w:rPr>
            </w:pPr>
            <w:r w:rsidRPr="007A39AF">
              <w:rPr>
                <w:rFonts w:cs="Arial"/>
                <w:b/>
                <w:sz w:val="22"/>
              </w:rPr>
              <w:lastRenderedPageBreak/>
              <w:t>EAL12-5</w:t>
            </w:r>
            <w:r w:rsidR="00B64E9B" w:rsidRPr="007A39AF">
              <w:rPr>
                <w:rFonts w:cs="Arial"/>
                <w:b/>
                <w:sz w:val="22"/>
              </w:rPr>
              <w:t xml:space="preserve"> </w:t>
            </w:r>
            <w:r w:rsidR="00B64E9B" w:rsidRPr="007A39AF">
              <w:rPr>
                <w:rFonts w:cs="Arial"/>
                <w:sz w:val="22"/>
                <w:lang w:val="en-GB"/>
              </w:rPr>
              <w:t>thinks imaginatively, creatively, interpretively and critically to respond to, represent and evaluate complex ideas, information and arguments in a wide range of texts</w:t>
            </w:r>
          </w:p>
          <w:p w14:paraId="696C2B1C" w14:textId="77FD0C7C" w:rsidR="00375567" w:rsidRPr="007A39AF" w:rsidRDefault="00B557DE" w:rsidP="00AF3AA0">
            <w:pPr>
              <w:rPr>
                <w:rFonts w:cs="Arial"/>
                <w:sz w:val="22"/>
              </w:rPr>
            </w:pPr>
            <w:r w:rsidRPr="007A39AF">
              <w:rPr>
                <w:rFonts w:cs="Arial"/>
                <w:sz w:val="22"/>
              </w:rPr>
              <w:t>Students:</w:t>
            </w:r>
          </w:p>
          <w:p w14:paraId="1C032A1A" w14:textId="74884CF4" w:rsidR="006155FB" w:rsidRPr="007A39AF" w:rsidRDefault="006155FB" w:rsidP="008F6C38">
            <w:pPr>
              <w:pStyle w:val="ListParagraph"/>
              <w:numPr>
                <w:ilvl w:val="0"/>
                <w:numId w:val="2"/>
              </w:numPr>
              <w:rPr>
                <w:rFonts w:cs="Arial"/>
                <w:sz w:val="22"/>
                <w:lang w:val="en-GB"/>
              </w:rPr>
            </w:pPr>
            <w:r w:rsidRPr="007A39AF">
              <w:rPr>
                <w:rFonts w:cs="Arial"/>
                <w:sz w:val="22"/>
                <w:lang w:val="en-GB"/>
              </w:rPr>
              <w:t xml:space="preserve">synthesise the information and ideas gathered from a range of texts to present perspectives in analytical, </w:t>
            </w:r>
            <w:r w:rsidR="00855728" w:rsidRPr="007A39AF">
              <w:rPr>
                <w:rFonts w:cs="Arial"/>
                <w:sz w:val="22"/>
                <w:lang w:val="en-GB"/>
              </w:rPr>
              <w:t>expressive and imaginative ways</w:t>
            </w:r>
          </w:p>
          <w:p w14:paraId="7D8A1B18" w14:textId="77777777" w:rsidR="00B557DE" w:rsidRPr="007A39AF" w:rsidRDefault="00B557DE" w:rsidP="00AF3AA0">
            <w:pPr>
              <w:rPr>
                <w:rFonts w:cs="Arial"/>
                <w:sz w:val="22"/>
                <w:highlight w:val="yellow"/>
                <w:lang w:val="en-GB"/>
              </w:rPr>
            </w:pPr>
          </w:p>
          <w:p w14:paraId="2CAF57A2" w14:textId="2745B0B1" w:rsidR="00B557DE" w:rsidRPr="007A39AF" w:rsidRDefault="00A414B1" w:rsidP="00AF3AA0">
            <w:pPr>
              <w:rPr>
                <w:rFonts w:cs="Arial"/>
                <w:b/>
                <w:sz w:val="22"/>
              </w:rPr>
            </w:pPr>
            <w:r w:rsidRPr="007A39AF">
              <w:rPr>
                <w:rFonts w:cs="Arial"/>
                <w:b/>
                <w:sz w:val="22"/>
              </w:rPr>
              <w:t>EAL12-6</w:t>
            </w:r>
            <w:r w:rsidR="00B64E9B" w:rsidRPr="007A39AF">
              <w:rPr>
                <w:rFonts w:cs="Arial"/>
                <w:b/>
                <w:sz w:val="22"/>
              </w:rPr>
              <w:t xml:space="preserve"> </w:t>
            </w:r>
            <w:r w:rsidR="00B64E9B" w:rsidRPr="007A39AF">
              <w:rPr>
                <w:rFonts w:cs="Arial"/>
                <w:sz w:val="22"/>
                <w:lang w:val="en-GB"/>
              </w:rPr>
              <w:t>investigates and evaluates the relationships between texts</w:t>
            </w:r>
          </w:p>
          <w:p w14:paraId="7439A612" w14:textId="3E99BFAB" w:rsidR="00A414B1" w:rsidRPr="007A39AF" w:rsidRDefault="00B557DE" w:rsidP="00AF3AA0">
            <w:pPr>
              <w:rPr>
                <w:rFonts w:cs="Arial"/>
                <w:sz w:val="22"/>
              </w:rPr>
            </w:pPr>
            <w:r w:rsidRPr="007A39AF">
              <w:rPr>
                <w:rFonts w:cs="Arial"/>
                <w:sz w:val="22"/>
              </w:rPr>
              <w:t>Students:</w:t>
            </w:r>
          </w:p>
          <w:p w14:paraId="17AEA75E" w14:textId="21DD2A3F" w:rsidR="005F00FC" w:rsidRPr="007A39AF" w:rsidRDefault="00A414B1" w:rsidP="008F6C38">
            <w:pPr>
              <w:pStyle w:val="ListParagraph"/>
              <w:numPr>
                <w:ilvl w:val="0"/>
                <w:numId w:val="2"/>
              </w:numPr>
              <w:rPr>
                <w:rFonts w:cs="Arial"/>
                <w:sz w:val="22"/>
                <w:lang w:val="en-GB"/>
              </w:rPr>
            </w:pPr>
            <w:r w:rsidRPr="007A39AF">
              <w:rPr>
                <w:rFonts w:cs="Arial"/>
                <w:sz w:val="22"/>
                <w:lang w:val="en-GB"/>
              </w:rPr>
              <w:t>analyse and evaluate the ways in which texts are influenced by other texts and conte</w:t>
            </w:r>
            <w:r w:rsidR="00855728" w:rsidRPr="007A39AF">
              <w:rPr>
                <w:rFonts w:cs="Arial"/>
                <w:sz w:val="22"/>
                <w:lang w:val="en-GB"/>
              </w:rPr>
              <w:t>xts</w:t>
            </w:r>
          </w:p>
          <w:p w14:paraId="66758A3C" w14:textId="26D2F8E0" w:rsidR="005F00FC" w:rsidRPr="007A39AF" w:rsidRDefault="005F00FC" w:rsidP="008F6C38">
            <w:pPr>
              <w:pStyle w:val="ListParagraph"/>
              <w:numPr>
                <w:ilvl w:val="0"/>
                <w:numId w:val="2"/>
              </w:numPr>
              <w:rPr>
                <w:rFonts w:cs="Arial"/>
                <w:sz w:val="22"/>
                <w:lang w:val="en-GB"/>
              </w:rPr>
            </w:pPr>
            <w:r w:rsidRPr="007A39AF">
              <w:rPr>
                <w:rFonts w:cs="Arial"/>
                <w:sz w:val="22"/>
                <w:lang w:val="en-GB"/>
              </w:rPr>
              <w:t xml:space="preserve">use information and ideas drawn from a range of texts to present a point of view in analytical, </w:t>
            </w:r>
            <w:r w:rsidR="00855728" w:rsidRPr="007A39AF">
              <w:rPr>
                <w:rFonts w:cs="Arial"/>
                <w:sz w:val="22"/>
                <w:lang w:val="en-GB"/>
              </w:rPr>
              <w:t>expressive and imaginative ways</w:t>
            </w:r>
          </w:p>
        </w:tc>
        <w:tc>
          <w:tcPr>
            <w:tcW w:w="7938" w:type="dxa"/>
            <w:tcMar>
              <w:top w:w="57" w:type="dxa"/>
              <w:left w:w="57" w:type="dxa"/>
              <w:bottom w:w="57" w:type="dxa"/>
              <w:right w:w="57" w:type="dxa"/>
            </w:tcMar>
          </w:tcPr>
          <w:p w14:paraId="009F12EA" w14:textId="7C679E82" w:rsidR="00B557DE" w:rsidRPr="007A39AF" w:rsidRDefault="00AD43B1" w:rsidP="00AF3AA0">
            <w:pPr>
              <w:rPr>
                <w:b/>
                <w:sz w:val="22"/>
              </w:rPr>
            </w:pPr>
            <w:r w:rsidRPr="007A39AF">
              <w:rPr>
                <w:b/>
                <w:sz w:val="22"/>
              </w:rPr>
              <w:lastRenderedPageBreak/>
              <w:t>Researching contexts (link with Module C)</w:t>
            </w:r>
          </w:p>
          <w:p w14:paraId="1AABCE4B" w14:textId="58EB2A6B" w:rsidR="00023184" w:rsidRPr="007A39AF" w:rsidRDefault="00023184" w:rsidP="00AF3AA0">
            <w:pPr>
              <w:rPr>
                <w:bCs/>
                <w:sz w:val="22"/>
                <w:lang w:val="en-GB"/>
              </w:rPr>
            </w:pPr>
            <w:r w:rsidRPr="007A39AF">
              <w:rPr>
                <w:bCs/>
                <w:sz w:val="22"/>
                <w:lang w:val="en-GB"/>
              </w:rPr>
              <w:t>How do we research the personal, social, cultural and historical contexts of a text?</w:t>
            </w:r>
            <w:r w:rsidR="006E4304" w:rsidRPr="007A39AF">
              <w:rPr>
                <w:bCs/>
                <w:sz w:val="22"/>
                <w:lang w:val="en-GB"/>
              </w:rPr>
              <w:t xml:space="preserve"> What are the contexts of the prescribed</w:t>
            </w:r>
            <w:r w:rsidR="00B770AD" w:rsidRPr="007A39AF">
              <w:rPr>
                <w:bCs/>
                <w:sz w:val="22"/>
                <w:lang w:val="en-GB"/>
              </w:rPr>
              <w:t xml:space="preserve"> text set for study </w:t>
            </w:r>
            <w:r w:rsidR="00BA1EFF">
              <w:rPr>
                <w:bCs/>
                <w:sz w:val="22"/>
                <w:lang w:val="en-GB"/>
              </w:rPr>
              <w:t>in</w:t>
            </w:r>
            <w:r w:rsidR="00B770AD" w:rsidRPr="007A39AF">
              <w:rPr>
                <w:bCs/>
                <w:sz w:val="22"/>
                <w:lang w:val="en-GB"/>
              </w:rPr>
              <w:t xml:space="preserve"> Module C</w:t>
            </w:r>
            <w:r w:rsidR="006E4304" w:rsidRPr="007A39AF">
              <w:rPr>
                <w:bCs/>
                <w:sz w:val="22"/>
                <w:lang w:val="en-GB"/>
              </w:rPr>
              <w:t>?</w:t>
            </w:r>
          </w:p>
          <w:p w14:paraId="73CC47D8" w14:textId="77777777" w:rsidR="00C843D6" w:rsidRPr="007A39AF" w:rsidRDefault="00C843D6" w:rsidP="00AF3AA0">
            <w:pPr>
              <w:rPr>
                <w:bCs/>
                <w:sz w:val="22"/>
                <w:lang w:val="en-GB"/>
              </w:rPr>
            </w:pPr>
          </w:p>
          <w:p w14:paraId="409541B1" w14:textId="1B437582" w:rsidR="00B557DE" w:rsidRPr="007A39AF" w:rsidRDefault="006E4304" w:rsidP="00AF3AA0">
            <w:pPr>
              <w:rPr>
                <w:sz w:val="22"/>
              </w:rPr>
            </w:pPr>
            <w:r w:rsidRPr="007A39AF">
              <w:rPr>
                <w:sz w:val="22"/>
              </w:rPr>
              <w:t>In small groups, s</w:t>
            </w:r>
            <w:r w:rsidR="00B557DE" w:rsidRPr="007A39AF">
              <w:rPr>
                <w:sz w:val="22"/>
              </w:rPr>
              <w:t>tudents prepare a KWL chart with the following headings:</w:t>
            </w:r>
          </w:p>
          <w:p w14:paraId="11604914" w14:textId="177C7303" w:rsidR="00B557DE" w:rsidRPr="007A39AF" w:rsidRDefault="00B557DE" w:rsidP="008F6C38">
            <w:pPr>
              <w:pStyle w:val="ListParagraph"/>
              <w:numPr>
                <w:ilvl w:val="0"/>
                <w:numId w:val="4"/>
              </w:numPr>
              <w:rPr>
                <w:sz w:val="22"/>
              </w:rPr>
            </w:pPr>
            <w:r w:rsidRPr="007A39AF">
              <w:rPr>
                <w:sz w:val="22"/>
              </w:rPr>
              <w:t xml:space="preserve">What I </w:t>
            </w:r>
            <w:r w:rsidRPr="007A39AF">
              <w:rPr>
                <w:i/>
                <w:sz w:val="22"/>
              </w:rPr>
              <w:t>know</w:t>
            </w:r>
            <w:r w:rsidRPr="007A39AF">
              <w:rPr>
                <w:sz w:val="22"/>
              </w:rPr>
              <w:t xml:space="preserve"> about </w:t>
            </w:r>
            <w:r w:rsidR="00CE2550" w:rsidRPr="007A39AF">
              <w:rPr>
                <w:sz w:val="22"/>
              </w:rPr>
              <w:t>the composer</w:t>
            </w:r>
            <w:r w:rsidR="005A2AAD">
              <w:rPr>
                <w:sz w:val="22"/>
              </w:rPr>
              <w:t>(s)</w:t>
            </w:r>
            <w:r w:rsidR="00CE2550" w:rsidRPr="007A39AF">
              <w:rPr>
                <w:sz w:val="22"/>
              </w:rPr>
              <w:t xml:space="preserve"> and text</w:t>
            </w:r>
          </w:p>
          <w:p w14:paraId="2A12A39A" w14:textId="1C54E926" w:rsidR="00B557DE" w:rsidRPr="007A39AF" w:rsidRDefault="00B557DE" w:rsidP="008F6C38">
            <w:pPr>
              <w:pStyle w:val="ListParagraph"/>
              <w:numPr>
                <w:ilvl w:val="0"/>
                <w:numId w:val="4"/>
              </w:numPr>
              <w:rPr>
                <w:sz w:val="22"/>
              </w:rPr>
            </w:pPr>
            <w:r w:rsidRPr="007A39AF">
              <w:rPr>
                <w:sz w:val="22"/>
              </w:rPr>
              <w:t xml:space="preserve">What I </w:t>
            </w:r>
            <w:r w:rsidRPr="007A39AF">
              <w:rPr>
                <w:i/>
                <w:sz w:val="22"/>
              </w:rPr>
              <w:t>want</w:t>
            </w:r>
            <w:r w:rsidRPr="007A39AF">
              <w:rPr>
                <w:sz w:val="22"/>
              </w:rPr>
              <w:t xml:space="preserve"> to know about the </w:t>
            </w:r>
            <w:r w:rsidR="00CE2550" w:rsidRPr="007A39AF">
              <w:rPr>
                <w:sz w:val="22"/>
              </w:rPr>
              <w:t>composer</w:t>
            </w:r>
            <w:r w:rsidR="005A2AAD">
              <w:rPr>
                <w:sz w:val="22"/>
              </w:rPr>
              <w:t>(s)</w:t>
            </w:r>
            <w:r w:rsidR="00CE2550" w:rsidRPr="007A39AF">
              <w:rPr>
                <w:sz w:val="22"/>
              </w:rPr>
              <w:t xml:space="preserve"> and text</w:t>
            </w:r>
          </w:p>
          <w:p w14:paraId="7EEBC4ED" w14:textId="17E04ADA" w:rsidR="00B557DE" w:rsidRPr="007A39AF" w:rsidRDefault="00B557DE" w:rsidP="008F6C38">
            <w:pPr>
              <w:pStyle w:val="ListParagraph"/>
              <w:numPr>
                <w:ilvl w:val="0"/>
                <w:numId w:val="4"/>
              </w:numPr>
              <w:rPr>
                <w:sz w:val="22"/>
              </w:rPr>
            </w:pPr>
            <w:r w:rsidRPr="007A39AF">
              <w:rPr>
                <w:sz w:val="22"/>
              </w:rPr>
              <w:t xml:space="preserve">What I </w:t>
            </w:r>
            <w:r w:rsidRPr="007A39AF">
              <w:rPr>
                <w:i/>
                <w:sz w:val="22"/>
              </w:rPr>
              <w:t>learned</w:t>
            </w:r>
            <w:r w:rsidRPr="007A39AF">
              <w:rPr>
                <w:sz w:val="22"/>
              </w:rPr>
              <w:t xml:space="preserve"> from my research</w:t>
            </w:r>
            <w:r w:rsidR="00A70594">
              <w:rPr>
                <w:sz w:val="22"/>
              </w:rPr>
              <w:t>.</w:t>
            </w:r>
          </w:p>
          <w:p w14:paraId="1F69E4A4" w14:textId="00810CFB" w:rsidR="00B557DE" w:rsidRPr="007A39AF" w:rsidRDefault="006E4304" w:rsidP="00AF3AA0">
            <w:pPr>
              <w:rPr>
                <w:sz w:val="22"/>
              </w:rPr>
            </w:pPr>
            <w:r w:rsidRPr="007A39AF">
              <w:rPr>
                <w:sz w:val="22"/>
              </w:rPr>
              <w:t>They collaborate to</w:t>
            </w:r>
            <w:r w:rsidR="00B557DE" w:rsidRPr="007A39AF">
              <w:rPr>
                <w:sz w:val="22"/>
              </w:rPr>
              <w:t xml:space="preserve"> prepare a list of interview questions to ask </w:t>
            </w:r>
            <w:r w:rsidR="005F4E9A" w:rsidRPr="007A39AF">
              <w:rPr>
                <w:sz w:val="22"/>
              </w:rPr>
              <w:t>the composer</w:t>
            </w:r>
            <w:r w:rsidR="005A2AAD">
              <w:rPr>
                <w:sz w:val="22"/>
              </w:rPr>
              <w:t>(s)</w:t>
            </w:r>
            <w:r w:rsidR="00B557DE" w:rsidRPr="007A39AF">
              <w:rPr>
                <w:sz w:val="22"/>
              </w:rPr>
              <w:t xml:space="preserve"> </w:t>
            </w:r>
            <w:r w:rsidR="00BA79EA" w:rsidRPr="007A39AF">
              <w:rPr>
                <w:sz w:val="22"/>
              </w:rPr>
              <w:t xml:space="preserve">about their personal background and </w:t>
            </w:r>
            <w:r w:rsidR="00B557DE" w:rsidRPr="007A39AF">
              <w:rPr>
                <w:sz w:val="22"/>
              </w:rPr>
              <w:t xml:space="preserve">what inspired </w:t>
            </w:r>
            <w:r w:rsidR="005F4E9A" w:rsidRPr="007A39AF">
              <w:rPr>
                <w:sz w:val="22"/>
              </w:rPr>
              <w:t xml:space="preserve">them to </w:t>
            </w:r>
            <w:r w:rsidRPr="007A39AF">
              <w:rPr>
                <w:sz w:val="22"/>
              </w:rPr>
              <w:t>compose</w:t>
            </w:r>
            <w:r w:rsidR="005F4E9A" w:rsidRPr="007A39AF">
              <w:rPr>
                <w:sz w:val="22"/>
              </w:rPr>
              <w:t xml:space="preserve"> the text</w:t>
            </w:r>
            <w:r w:rsidR="00B557DE" w:rsidRPr="007A39AF">
              <w:rPr>
                <w:sz w:val="22"/>
              </w:rPr>
              <w:t>.</w:t>
            </w:r>
          </w:p>
          <w:p w14:paraId="69C9EC71" w14:textId="77777777" w:rsidR="00C843D6" w:rsidRPr="007A39AF" w:rsidRDefault="00C843D6" w:rsidP="00AF3AA0">
            <w:pPr>
              <w:rPr>
                <w:sz w:val="22"/>
              </w:rPr>
            </w:pPr>
          </w:p>
          <w:p w14:paraId="67C0D03B" w14:textId="57F30FE4" w:rsidR="00C843D6" w:rsidRPr="007A39AF" w:rsidRDefault="00C843D6" w:rsidP="00AF3AA0">
            <w:pPr>
              <w:rPr>
                <w:b/>
                <w:sz w:val="22"/>
              </w:rPr>
            </w:pPr>
            <w:r w:rsidRPr="007A39AF">
              <w:rPr>
                <w:b/>
                <w:sz w:val="22"/>
              </w:rPr>
              <w:t>Research activities</w:t>
            </w:r>
          </w:p>
          <w:p w14:paraId="5AEA3AEC" w14:textId="74904CD9" w:rsidR="00C843D6" w:rsidRPr="007A39AF" w:rsidRDefault="00210256" w:rsidP="00AF3AA0">
            <w:pPr>
              <w:rPr>
                <w:sz w:val="22"/>
              </w:rPr>
            </w:pPr>
            <w:r w:rsidRPr="007A39AF">
              <w:rPr>
                <w:sz w:val="22"/>
              </w:rPr>
              <w:t>S</w:t>
            </w:r>
            <w:r w:rsidR="00C62632" w:rsidRPr="007A39AF">
              <w:rPr>
                <w:sz w:val="22"/>
              </w:rPr>
              <w:t xml:space="preserve">tudents </w:t>
            </w:r>
            <w:r w:rsidR="00C843D6" w:rsidRPr="007A39AF">
              <w:rPr>
                <w:sz w:val="22"/>
              </w:rPr>
              <w:t>prepare to conduct research about the contexts</w:t>
            </w:r>
            <w:r w:rsidR="00BA79EA" w:rsidRPr="007A39AF">
              <w:rPr>
                <w:sz w:val="22"/>
              </w:rPr>
              <w:t xml:space="preserve"> of their prescribed text by:</w:t>
            </w:r>
          </w:p>
          <w:p w14:paraId="51476500" w14:textId="07C5207E" w:rsidR="006E4304" w:rsidRPr="007A39AF" w:rsidRDefault="00C843D6" w:rsidP="008F6C38">
            <w:pPr>
              <w:pStyle w:val="ListParagraph"/>
              <w:numPr>
                <w:ilvl w:val="0"/>
                <w:numId w:val="2"/>
              </w:numPr>
              <w:rPr>
                <w:rFonts w:cs="Arial"/>
                <w:sz w:val="22"/>
              </w:rPr>
            </w:pPr>
            <w:r w:rsidRPr="007A39AF">
              <w:rPr>
                <w:sz w:val="22"/>
              </w:rPr>
              <w:t>R</w:t>
            </w:r>
            <w:r w:rsidR="00C62632" w:rsidRPr="007A39AF">
              <w:rPr>
                <w:sz w:val="22"/>
              </w:rPr>
              <w:t>ead</w:t>
            </w:r>
            <w:r w:rsidR="00BA79EA" w:rsidRPr="007A39AF">
              <w:rPr>
                <w:sz w:val="22"/>
              </w:rPr>
              <w:t>ing</w:t>
            </w:r>
            <w:r w:rsidR="00C62632" w:rsidRPr="007A39AF">
              <w:rPr>
                <w:sz w:val="22"/>
              </w:rPr>
              <w:t xml:space="preserve"> </w:t>
            </w:r>
            <w:r w:rsidR="00BA1EFF">
              <w:rPr>
                <w:sz w:val="22"/>
              </w:rPr>
              <w:t>‘</w:t>
            </w:r>
            <w:r w:rsidR="00BA1EFF">
              <w:rPr>
                <w:bCs/>
                <w:sz w:val="22"/>
                <w:lang w:val="en-GB"/>
              </w:rPr>
              <w:t>Effective Re</w:t>
            </w:r>
            <w:r w:rsidR="00C62632" w:rsidRPr="007A39AF">
              <w:rPr>
                <w:bCs/>
                <w:sz w:val="22"/>
                <w:lang w:val="en-GB"/>
              </w:rPr>
              <w:t>ading and Note-taking</w:t>
            </w:r>
            <w:r w:rsidR="00BA1EFF">
              <w:rPr>
                <w:bCs/>
                <w:sz w:val="22"/>
                <w:lang w:val="en-GB"/>
              </w:rPr>
              <w:t>’ article.</w:t>
            </w:r>
          </w:p>
          <w:p w14:paraId="3B5569C2" w14:textId="7E865EF6" w:rsidR="00C843D6" w:rsidRPr="007A39AF" w:rsidRDefault="00C843D6" w:rsidP="008F6C38">
            <w:pPr>
              <w:pStyle w:val="ListParagraph"/>
              <w:numPr>
                <w:ilvl w:val="0"/>
                <w:numId w:val="2"/>
              </w:numPr>
              <w:rPr>
                <w:rFonts w:cs="Arial"/>
                <w:sz w:val="22"/>
              </w:rPr>
            </w:pPr>
            <w:r w:rsidRPr="007A39AF">
              <w:rPr>
                <w:bCs/>
                <w:sz w:val="22"/>
                <w:lang w:val="en-GB"/>
              </w:rPr>
              <w:t>View</w:t>
            </w:r>
            <w:r w:rsidR="00BA79EA" w:rsidRPr="007A39AF">
              <w:rPr>
                <w:bCs/>
                <w:sz w:val="22"/>
                <w:lang w:val="en-GB"/>
              </w:rPr>
              <w:t>ing</w:t>
            </w:r>
            <w:r w:rsidRPr="007A39AF">
              <w:rPr>
                <w:bCs/>
                <w:sz w:val="22"/>
                <w:lang w:val="en-GB"/>
              </w:rPr>
              <w:t xml:space="preserve"> the example bibliography provided on the Murdoch University website.</w:t>
            </w:r>
          </w:p>
          <w:p w14:paraId="03F5F629" w14:textId="77777777" w:rsidR="00BA79EA" w:rsidRPr="007A39AF" w:rsidRDefault="00BA79EA" w:rsidP="00AF3AA0">
            <w:pPr>
              <w:rPr>
                <w:rFonts w:cs="Arial"/>
                <w:sz w:val="22"/>
              </w:rPr>
            </w:pPr>
          </w:p>
          <w:p w14:paraId="46451822" w14:textId="2C45A2E5" w:rsidR="00B557DE" w:rsidRPr="007A39AF" w:rsidRDefault="006E4304" w:rsidP="00AF3AA0">
            <w:pPr>
              <w:rPr>
                <w:sz w:val="22"/>
              </w:rPr>
            </w:pPr>
            <w:r w:rsidRPr="007A39AF">
              <w:rPr>
                <w:sz w:val="22"/>
              </w:rPr>
              <w:t>In pairs or small groups, s</w:t>
            </w:r>
            <w:r w:rsidR="00B557DE" w:rsidRPr="007A39AF">
              <w:rPr>
                <w:sz w:val="22"/>
              </w:rPr>
              <w:t>tudents conduct research</w:t>
            </w:r>
            <w:r w:rsidR="005F4E9A" w:rsidRPr="007A39AF">
              <w:rPr>
                <w:sz w:val="22"/>
              </w:rPr>
              <w:t xml:space="preserve"> </w:t>
            </w:r>
            <w:r w:rsidR="00BA79EA" w:rsidRPr="007A39AF">
              <w:rPr>
                <w:sz w:val="22"/>
              </w:rPr>
              <w:t>using a variety of web resources.</w:t>
            </w:r>
            <w:r w:rsidR="00AF3AA0" w:rsidRPr="007A39AF">
              <w:rPr>
                <w:sz w:val="22"/>
              </w:rPr>
              <w:t xml:space="preserve"> </w:t>
            </w:r>
            <w:r w:rsidRPr="007A39AF">
              <w:rPr>
                <w:sz w:val="22"/>
              </w:rPr>
              <w:t xml:space="preserve">Students </w:t>
            </w:r>
            <w:r w:rsidR="00C62632" w:rsidRPr="007A39AF">
              <w:rPr>
                <w:sz w:val="22"/>
              </w:rPr>
              <w:t>take notes from their sources</w:t>
            </w:r>
            <w:r w:rsidR="00210256" w:rsidRPr="007A39AF">
              <w:rPr>
                <w:sz w:val="22"/>
              </w:rPr>
              <w:t xml:space="preserve"> and document the required bibliographical information</w:t>
            </w:r>
            <w:r w:rsidR="00C62632" w:rsidRPr="007A39AF">
              <w:rPr>
                <w:sz w:val="22"/>
              </w:rPr>
              <w:t xml:space="preserve">. Using the information gathered from their sources, they </w:t>
            </w:r>
            <w:r w:rsidRPr="007A39AF">
              <w:rPr>
                <w:sz w:val="22"/>
              </w:rPr>
              <w:t xml:space="preserve">draft, edit and present </w:t>
            </w:r>
            <w:r w:rsidR="00C62632" w:rsidRPr="007A39AF">
              <w:rPr>
                <w:sz w:val="22"/>
              </w:rPr>
              <w:t xml:space="preserve">detailed </w:t>
            </w:r>
            <w:r w:rsidRPr="007A39AF">
              <w:rPr>
                <w:sz w:val="22"/>
              </w:rPr>
              <w:t xml:space="preserve">answers to the interview questions they </w:t>
            </w:r>
            <w:r w:rsidR="00C62632" w:rsidRPr="007A39AF">
              <w:rPr>
                <w:sz w:val="22"/>
              </w:rPr>
              <w:t>compiled</w:t>
            </w:r>
            <w:r w:rsidR="00210256" w:rsidRPr="007A39AF">
              <w:rPr>
                <w:sz w:val="22"/>
              </w:rPr>
              <w:t>, along with a bibliography of sources consulted.</w:t>
            </w:r>
          </w:p>
        </w:tc>
        <w:tc>
          <w:tcPr>
            <w:tcW w:w="2784" w:type="dxa"/>
            <w:tcMar>
              <w:top w:w="57" w:type="dxa"/>
              <w:left w:w="57" w:type="dxa"/>
              <w:bottom w:w="57" w:type="dxa"/>
              <w:right w:w="57" w:type="dxa"/>
            </w:tcMar>
          </w:tcPr>
          <w:p w14:paraId="2D668372" w14:textId="77777777" w:rsidR="00BA1EFF" w:rsidRDefault="00BA1EFF" w:rsidP="00AF3AA0">
            <w:pPr>
              <w:rPr>
                <w:rFonts w:cs="Arial"/>
                <w:sz w:val="22"/>
              </w:rPr>
            </w:pPr>
          </w:p>
          <w:p w14:paraId="16E26A2E" w14:textId="5E538DDA" w:rsidR="00C62632" w:rsidRPr="007A39AF" w:rsidRDefault="00BA1EFF" w:rsidP="00AF3AA0">
            <w:pPr>
              <w:rPr>
                <w:rFonts w:cs="Arial"/>
                <w:sz w:val="22"/>
              </w:rPr>
            </w:pPr>
            <w:r>
              <w:rPr>
                <w:rFonts w:cs="Arial"/>
                <w:sz w:val="22"/>
              </w:rPr>
              <w:t>‘Effective</w:t>
            </w:r>
            <w:r w:rsidR="00C86448" w:rsidRPr="007A39AF">
              <w:rPr>
                <w:bCs/>
                <w:sz w:val="22"/>
                <w:lang w:val="en-GB"/>
              </w:rPr>
              <w:t xml:space="preserve"> </w:t>
            </w:r>
            <w:r>
              <w:rPr>
                <w:bCs/>
                <w:sz w:val="22"/>
                <w:lang w:val="en-GB"/>
              </w:rPr>
              <w:t>Reading and N</w:t>
            </w:r>
            <w:r w:rsidR="00C86448" w:rsidRPr="007A39AF">
              <w:rPr>
                <w:bCs/>
                <w:sz w:val="22"/>
                <w:lang w:val="en-GB"/>
              </w:rPr>
              <w:t>ote-taking</w:t>
            </w:r>
            <w:r>
              <w:rPr>
                <w:bCs/>
                <w:sz w:val="22"/>
                <w:lang w:val="en-GB"/>
              </w:rPr>
              <w:t>’</w:t>
            </w:r>
            <w:r w:rsidR="00C86448" w:rsidRPr="007A39AF">
              <w:rPr>
                <w:bCs/>
                <w:sz w:val="22"/>
                <w:lang w:val="en-GB"/>
              </w:rPr>
              <w:t>,</w:t>
            </w:r>
          </w:p>
          <w:p w14:paraId="7DF3C830" w14:textId="50C73472" w:rsidR="00C62632" w:rsidRPr="007A39AF" w:rsidRDefault="00BE5535" w:rsidP="00AF3AA0">
            <w:pPr>
              <w:rPr>
                <w:rFonts w:cs="Arial"/>
                <w:sz w:val="22"/>
              </w:rPr>
            </w:pPr>
            <w:hyperlink r:id="rId39" w:history="1">
              <w:r w:rsidR="00C62632" w:rsidRPr="007A39AF">
                <w:rPr>
                  <w:rStyle w:val="Hyperlink"/>
                  <w:rFonts w:cs="Arial"/>
                  <w:sz w:val="22"/>
                </w:rPr>
                <w:t>https://student.unsw.edu.au/effective-reading-and-note-taking</w:t>
              </w:r>
            </w:hyperlink>
          </w:p>
          <w:p w14:paraId="58B9D959" w14:textId="05019F12" w:rsidR="00B7536A" w:rsidRPr="007A39AF" w:rsidRDefault="00B7536A" w:rsidP="00AF3AA0">
            <w:pPr>
              <w:rPr>
                <w:rFonts w:cs="Arial"/>
                <w:sz w:val="22"/>
              </w:rPr>
            </w:pPr>
          </w:p>
          <w:p w14:paraId="2FEBDADF" w14:textId="5BAB50F1" w:rsidR="00C843D6" w:rsidRPr="007A39AF" w:rsidRDefault="00C843D6" w:rsidP="00AF3AA0">
            <w:pPr>
              <w:rPr>
                <w:rFonts w:cs="Arial"/>
                <w:sz w:val="22"/>
              </w:rPr>
            </w:pPr>
            <w:r w:rsidRPr="007A39AF">
              <w:rPr>
                <w:rFonts w:cs="Arial"/>
                <w:sz w:val="22"/>
              </w:rPr>
              <w:t>Example bi</w:t>
            </w:r>
            <w:r w:rsidR="00AF1821" w:rsidRPr="007A39AF">
              <w:rPr>
                <w:rFonts w:cs="Arial"/>
                <w:sz w:val="22"/>
              </w:rPr>
              <w:t>bliography (Murdoch University),</w:t>
            </w:r>
          </w:p>
          <w:p w14:paraId="2F93699C" w14:textId="77777777" w:rsidR="00B557DE" w:rsidRPr="007A39AF" w:rsidRDefault="00BE5535" w:rsidP="00AF3AA0">
            <w:pPr>
              <w:rPr>
                <w:rFonts w:cs="Arial"/>
                <w:sz w:val="22"/>
              </w:rPr>
            </w:pPr>
            <w:hyperlink r:id="rId40" w:history="1">
              <w:r w:rsidR="00C843D6" w:rsidRPr="007A39AF">
                <w:rPr>
                  <w:rStyle w:val="Hyperlink"/>
                  <w:rFonts w:cs="Arial"/>
                  <w:sz w:val="22"/>
                </w:rPr>
                <w:t>http://libguides.murdoch.edu.au/footnote/sample</w:t>
              </w:r>
            </w:hyperlink>
            <w:r w:rsidR="00C843D6" w:rsidRPr="007A39AF">
              <w:rPr>
                <w:rFonts w:cs="Arial"/>
                <w:sz w:val="22"/>
              </w:rPr>
              <w:t xml:space="preserve"> </w:t>
            </w:r>
          </w:p>
          <w:p w14:paraId="63BB9F40" w14:textId="0DDEB164" w:rsidR="00C843D6" w:rsidRPr="007A39AF" w:rsidRDefault="00C843D6" w:rsidP="00AF3AA0">
            <w:pPr>
              <w:rPr>
                <w:rFonts w:cs="Arial"/>
                <w:sz w:val="22"/>
              </w:rPr>
            </w:pPr>
          </w:p>
        </w:tc>
      </w:tr>
      <w:tr w:rsidR="005A2BB1" w:rsidRPr="007A39AF" w14:paraId="5CD8ADB9" w14:textId="77777777" w:rsidTr="007A39AF">
        <w:tc>
          <w:tcPr>
            <w:tcW w:w="4962" w:type="dxa"/>
            <w:tcMar>
              <w:top w:w="57" w:type="dxa"/>
              <w:left w:w="57" w:type="dxa"/>
              <w:bottom w:w="57" w:type="dxa"/>
              <w:right w:w="57" w:type="dxa"/>
            </w:tcMar>
          </w:tcPr>
          <w:p w14:paraId="6C041151" w14:textId="39EF833B" w:rsidR="009F5961" w:rsidRPr="007A39AF" w:rsidRDefault="009F5961" w:rsidP="00AF3AA0">
            <w:pPr>
              <w:rPr>
                <w:rFonts w:cs="Arial"/>
                <w:b/>
                <w:sz w:val="22"/>
              </w:rPr>
            </w:pPr>
            <w:r w:rsidRPr="007A39AF">
              <w:rPr>
                <w:rFonts w:cs="Arial"/>
                <w:b/>
                <w:sz w:val="22"/>
              </w:rPr>
              <w:lastRenderedPageBreak/>
              <w:t>EAL12-1A</w:t>
            </w:r>
            <w:r w:rsidR="00B64E9B" w:rsidRPr="007A39AF">
              <w:rPr>
                <w:rFonts w:cs="Arial"/>
                <w:b/>
                <w:sz w:val="22"/>
              </w:rPr>
              <w:t xml:space="preserve"> </w:t>
            </w:r>
            <w:r w:rsidR="00B64E9B" w:rsidRPr="007A39AF">
              <w:rPr>
                <w:rFonts w:cs="Arial"/>
                <w:sz w:val="22"/>
                <w:lang w:val="en-GB"/>
              </w:rPr>
              <w:t>responds to, composes and evaluates a range of complex and sustained texts for understanding, interpretation, critical analysis, imaginative expression and pleasure</w:t>
            </w:r>
          </w:p>
          <w:p w14:paraId="01D018A7" w14:textId="477EBD54" w:rsidR="002F34CD" w:rsidRPr="007A39AF" w:rsidRDefault="009F5961" w:rsidP="00AF3AA0">
            <w:pPr>
              <w:rPr>
                <w:rFonts w:cs="Arial"/>
                <w:sz w:val="22"/>
              </w:rPr>
            </w:pPr>
            <w:r w:rsidRPr="007A39AF">
              <w:rPr>
                <w:rFonts w:cs="Arial"/>
                <w:sz w:val="22"/>
              </w:rPr>
              <w:t>Students</w:t>
            </w:r>
            <w:r w:rsidR="002F34CD" w:rsidRPr="007A39AF">
              <w:rPr>
                <w:rFonts w:cs="Arial"/>
                <w:sz w:val="22"/>
              </w:rPr>
              <w:t>:</w:t>
            </w:r>
          </w:p>
          <w:p w14:paraId="274E82DB" w14:textId="71DBB92B" w:rsidR="002F34CD" w:rsidRPr="007A39AF" w:rsidRDefault="002F34CD" w:rsidP="008F6C38">
            <w:pPr>
              <w:pStyle w:val="ListParagraph"/>
              <w:numPr>
                <w:ilvl w:val="0"/>
                <w:numId w:val="2"/>
              </w:numPr>
              <w:rPr>
                <w:rFonts w:cs="Arial"/>
                <w:sz w:val="22"/>
                <w:lang w:val="en-GB"/>
              </w:rPr>
            </w:pPr>
            <w:r w:rsidRPr="007A39AF">
              <w:rPr>
                <w:rFonts w:cs="Arial"/>
                <w:sz w:val="22"/>
                <w:lang w:val="en-GB"/>
              </w:rPr>
              <w:t>evaluate the use and effects of language forms, features and structures used for different purposes, audiences and contexts</w:t>
            </w:r>
            <w:r w:rsidR="007D2524">
              <w:rPr>
                <w:rFonts w:cs="Arial"/>
                <w:sz w:val="22"/>
                <w:lang w:val="en-GB"/>
              </w:rPr>
              <w:t xml:space="preserve"> </w:t>
            </w:r>
          </w:p>
          <w:p w14:paraId="281B1D01" w14:textId="017C28B9" w:rsidR="009F5961" w:rsidRPr="007A39AF" w:rsidRDefault="009F5961" w:rsidP="008F6C38">
            <w:pPr>
              <w:pStyle w:val="ListParagraph"/>
              <w:numPr>
                <w:ilvl w:val="0"/>
                <w:numId w:val="2"/>
              </w:numPr>
              <w:rPr>
                <w:rFonts w:cs="Arial"/>
                <w:sz w:val="22"/>
                <w:lang w:val="en-GB"/>
              </w:rPr>
            </w:pPr>
            <w:r w:rsidRPr="007A39AF">
              <w:rPr>
                <w:rFonts w:cs="Arial"/>
                <w:sz w:val="22"/>
                <w:lang w:val="en-GB"/>
              </w:rPr>
              <w:t>compose creative, informed and sustained interpretations of text</w:t>
            </w:r>
            <w:r w:rsidR="00855728" w:rsidRPr="007A39AF">
              <w:rPr>
                <w:rFonts w:cs="Arial"/>
                <w:sz w:val="22"/>
                <w:lang w:val="en-GB"/>
              </w:rPr>
              <w:t>s supported by textual evidence</w:t>
            </w:r>
          </w:p>
          <w:p w14:paraId="60A70538" w14:textId="77777777" w:rsidR="009F5961" w:rsidRPr="007A39AF" w:rsidRDefault="009F5961" w:rsidP="00AF3AA0">
            <w:pPr>
              <w:rPr>
                <w:rFonts w:cs="Arial"/>
                <w:b/>
                <w:sz w:val="22"/>
                <w:highlight w:val="yellow"/>
              </w:rPr>
            </w:pPr>
          </w:p>
          <w:p w14:paraId="02802FA1" w14:textId="3DC87457" w:rsidR="009F5961" w:rsidRPr="007A39AF" w:rsidRDefault="009F5961" w:rsidP="00AF3AA0">
            <w:pPr>
              <w:rPr>
                <w:rFonts w:cs="Arial"/>
                <w:b/>
                <w:sz w:val="22"/>
              </w:rPr>
            </w:pPr>
            <w:r w:rsidRPr="007A39AF">
              <w:rPr>
                <w:rFonts w:cs="Arial"/>
                <w:b/>
                <w:sz w:val="22"/>
              </w:rPr>
              <w:t>EAL12-3</w:t>
            </w:r>
            <w:r w:rsidR="00B64E9B" w:rsidRPr="007A39AF">
              <w:rPr>
                <w:rFonts w:cs="Arial"/>
                <w:b/>
                <w:sz w:val="22"/>
              </w:rPr>
              <w:t xml:space="preserve"> </w:t>
            </w:r>
            <w:r w:rsidR="00B64E9B" w:rsidRPr="007A39AF">
              <w:rPr>
                <w:rFonts w:cs="Arial"/>
                <w:sz w:val="22"/>
                <w:lang w:val="en-GB"/>
              </w:rPr>
              <w:t xml:space="preserve">selects and uses language forms, features and structures of texts appropriate to a range of purposes, audiences and contexts, and </w:t>
            </w:r>
            <w:r w:rsidR="00B64E9B" w:rsidRPr="007A39AF">
              <w:rPr>
                <w:rFonts w:cs="Arial"/>
                <w:sz w:val="22"/>
                <w:lang w:val="en-GB"/>
              </w:rPr>
              <w:lastRenderedPageBreak/>
              <w:t>analyses and evaluates their effects on meaning</w:t>
            </w:r>
          </w:p>
          <w:p w14:paraId="1703FC8A" w14:textId="0BF76B65" w:rsidR="00986A52" w:rsidRPr="007A39AF" w:rsidRDefault="009F5961" w:rsidP="00AF3AA0">
            <w:pPr>
              <w:rPr>
                <w:rFonts w:cs="Arial"/>
                <w:sz w:val="22"/>
              </w:rPr>
            </w:pPr>
            <w:r w:rsidRPr="007A39AF">
              <w:rPr>
                <w:rFonts w:cs="Arial"/>
                <w:sz w:val="22"/>
              </w:rPr>
              <w:t>Students:</w:t>
            </w:r>
          </w:p>
          <w:p w14:paraId="114DCB0C" w14:textId="21610896" w:rsidR="00986A52" w:rsidRPr="007A39AF" w:rsidRDefault="00986A52" w:rsidP="008F6C38">
            <w:pPr>
              <w:pStyle w:val="ListParagraph"/>
              <w:numPr>
                <w:ilvl w:val="0"/>
                <w:numId w:val="2"/>
              </w:numPr>
              <w:rPr>
                <w:rFonts w:cs="Arial"/>
                <w:sz w:val="22"/>
                <w:lang w:val="en-GB"/>
              </w:rPr>
            </w:pPr>
            <w:r w:rsidRPr="007A39AF">
              <w:rPr>
                <w:rFonts w:cs="Arial"/>
                <w:sz w:val="22"/>
                <w:lang w:val="en-GB"/>
              </w:rPr>
              <w:t>identify and analyse techniques used in literature, film and the ma</w:t>
            </w:r>
            <w:r w:rsidR="00855728" w:rsidRPr="007A39AF">
              <w:rPr>
                <w:rFonts w:cs="Arial"/>
                <w:sz w:val="22"/>
                <w:lang w:val="en-GB"/>
              </w:rPr>
              <w:t>ss media to construct realities</w:t>
            </w:r>
          </w:p>
          <w:p w14:paraId="707340C8" w14:textId="19B99553" w:rsidR="00986A52" w:rsidRPr="007A39AF" w:rsidRDefault="00986A52" w:rsidP="008F6C38">
            <w:pPr>
              <w:pStyle w:val="ListParagraph"/>
              <w:numPr>
                <w:ilvl w:val="0"/>
                <w:numId w:val="2"/>
              </w:numPr>
              <w:rPr>
                <w:rFonts w:cs="Arial"/>
                <w:sz w:val="22"/>
                <w:lang w:val="en-GB"/>
              </w:rPr>
            </w:pPr>
            <w:r w:rsidRPr="007A39AF">
              <w:rPr>
                <w:rFonts w:cs="Arial"/>
                <w:sz w:val="22"/>
                <w:lang w:val="en-GB"/>
              </w:rPr>
              <w:t>explain and evaluate the effect of different literary and persuasive techniques</w:t>
            </w:r>
            <w:r w:rsidR="00D44739">
              <w:rPr>
                <w:rFonts w:cs="Arial"/>
                <w:sz w:val="22"/>
                <w:lang w:val="en-GB"/>
              </w:rPr>
              <w:t>,</w:t>
            </w:r>
            <w:r w:rsidRPr="007A39AF">
              <w:rPr>
                <w:rFonts w:cs="Arial"/>
                <w:sz w:val="22"/>
                <w:lang w:val="en-GB"/>
              </w:rPr>
              <w:t xml:space="preserve"> for example rhetorical devices, figurative language and dram</w:t>
            </w:r>
            <w:r w:rsidR="00855728" w:rsidRPr="007A39AF">
              <w:rPr>
                <w:rFonts w:cs="Arial"/>
                <w:sz w:val="22"/>
                <w:lang w:val="en-GB"/>
              </w:rPr>
              <w:t>atic irony</w:t>
            </w:r>
          </w:p>
          <w:p w14:paraId="1BC04670" w14:textId="488BB2FA" w:rsidR="009F5961" w:rsidRPr="007A39AF" w:rsidRDefault="009F5961" w:rsidP="008F6C38">
            <w:pPr>
              <w:pStyle w:val="ListParagraph"/>
              <w:numPr>
                <w:ilvl w:val="0"/>
                <w:numId w:val="2"/>
              </w:numPr>
              <w:rPr>
                <w:rFonts w:cs="Arial"/>
                <w:sz w:val="22"/>
                <w:lang w:val="en-GB"/>
              </w:rPr>
            </w:pPr>
            <w:r w:rsidRPr="007A39AF">
              <w:rPr>
                <w:rFonts w:cs="Arial"/>
                <w:sz w:val="22"/>
                <w:lang w:val="en-GB"/>
              </w:rPr>
              <w:t>use metalangua</w:t>
            </w:r>
            <w:r w:rsidR="00855728" w:rsidRPr="007A39AF">
              <w:rPr>
                <w:rFonts w:cs="Arial"/>
                <w:sz w:val="22"/>
                <w:lang w:val="en-GB"/>
              </w:rPr>
              <w:t>ge to review and evaluate texts</w:t>
            </w:r>
          </w:p>
          <w:p w14:paraId="3A5AFE4F" w14:textId="77777777" w:rsidR="009F5961" w:rsidRPr="007A39AF" w:rsidRDefault="009F5961" w:rsidP="008F6C38">
            <w:pPr>
              <w:pStyle w:val="ListParagraph"/>
              <w:numPr>
                <w:ilvl w:val="0"/>
                <w:numId w:val="2"/>
              </w:numPr>
              <w:rPr>
                <w:rFonts w:cs="Arial"/>
                <w:sz w:val="22"/>
                <w:lang w:val="en-GB"/>
              </w:rPr>
            </w:pPr>
            <w:r w:rsidRPr="007A39AF">
              <w:rPr>
                <w:rFonts w:cs="Arial"/>
                <w:sz w:val="22"/>
                <w:lang w:val="en-GB"/>
              </w:rPr>
              <w:t>explore and express ideas and values in texts composed for a range of purposes and audiences</w:t>
            </w:r>
          </w:p>
          <w:p w14:paraId="242E14E2" w14:textId="77777777" w:rsidR="0092574E" w:rsidRPr="007A39AF" w:rsidRDefault="0092574E" w:rsidP="00AF3AA0">
            <w:pPr>
              <w:rPr>
                <w:rFonts w:cs="Arial"/>
                <w:sz w:val="22"/>
                <w:lang w:val="en-GB"/>
              </w:rPr>
            </w:pPr>
          </w:p>
          <w:p w14:paraId="670F3ABB" w14:textId="4BF4EDDE" w:rsidR="0092574E" w:rsidRPr="007A39AF" w:rsidRDefault="0092574E" w:rsidP="00AF3AA0">
            <w:pPr>
              <w:rPr>
                <w:rFonts w:cs="Arial"/>
                <w:b/>
                <w:sz w:val="22"/>
              </w:rPr>
            </w:pPr>
            <w:r w:rsidRPr="007A39AF">
              <w:rPr>
                <w:rFonts w:cs="Arial"/>
                <w:b/>
                <w:sz w:val="22"/>
              </w:rPr>
              <w:t>EAL12-4</w:t>
            </w:r>
            <w:r w:rsidR="00B64E9B" w:rsidRPr="007A39AF">
              <w:rPr>
                <w:rFonts w:cs="Arial"/>
                <w:b/>
                <w:sz w:val="22"/>
              </w:rPr>
              <w:t xml:space="preserve"> </w:t>
            </w:r>
            <w:r w:rsidR="00B64E9B" w:rsidRPr="007A39AF">
              <w:rPr>
                <w:rFonts w:cs="Arial"/>
                <w:sz w:val="22"/>
                <w:lang w:val="en-GB"/>
              </w:rPr>
              <w:t>applies and adapts knowledge, skills and understanding of literary devices, language concepts and mechanics into new and different contexts</w:t>
            </w:r>
          </w:p>
          <w:p w14:paraId="53F7FDBD" w14:textId="6D269263" w:rsidR="0092574E" w:rsidRPr="007A39AF" w:rsidRDefault="0092574E" w:rsidP="00AF3AA0">
            <w:pPr>
              <w:rPr>
                <w:rFonts w:cs="Arial"/>
                <w:sz w:val="22"/>
              </w:rPr>
            </w:pPr>
            <w:r w:rsidRPr="007A39AF">
              <w:rPr>
                <w:rFonts w:cs="Arial"/>
                <w:sz w:val="22"/>
              </w:rPr>
              <w:t>Students:</w:t>
            </w:r>
          </w:p>
          <w:p w14:paraId="6BCE1CD7" w14:textId="77777777" w:rsidR="0092574E" w:rsidRPr="007A39AF" w:rsidRDefault="0092574E" w:rsidP="008F6C38">
            <w:pPr>
              <w:pStyle w:val="ListParagraph"/>
              <w:numPr>
                <w:ilvl w:val="0"/>
                <w:numId w:val="2"/>
              </w:numPr>
              <w:rPr>
                <w:rFonts w:cs="Arial"/>
                <w:sz w:val="22"/>
                <w:lang w:val="en-GB"/>
              </w:rPr>
            </w:pPr>
            <w:r w:rsidRPr="007A39AF">
              <w:rPr>
                <w:rFonts w:cs="Arial"/>
                <w:sz w:val="22"/>
                <w:lang w:val="en-GB"/>
              </w:rPr>
              <w:t>describe and explain a range of language forms, features and structures of texts in personal, social, historical, cultural and workplace contexts </w:t>
            </w:r>
          </w:p>
          <w:p w14:paraId="4FDB002A" w14:textId="7382A6A0" w:rsidR="009F5961" w:rsidRPr="007A39AF" w:rsidRDefault="0092574E" w:rsidP="008F6C38">
            <w:pPr>
              <w:pStyle w:val="ListParagraph"/>
              <w:numPr>
                <w:ilvl w:val="0"/>
                <w:numId w:val="2"/>
              </w:numPr>
              <w:rPr>
                <w:rFonts w:cs="Arial"/>
                <w:sz w:val="22"/>
                <w:lang w:val="en-GB"/>
              </w:rPr>
            </w:pPr>
            <w:r w:rsidRPr="007A39AF">
              <w:rPr>
                <w:rFonts w:cs="Arial"/>
                <w:sz w:val="22"/>
                <w:lang w:val="en-GB"/>
              </w:rPr>
              <w:t>evaluate the manipulation of text structures and language features for different purposes, au</w:t>
            </w:r>
            <w:r w:rsidR="00855728" w:rsidRPr="007A39AF">
              <w:rPr>
                <w:rFonts w:cs="Arial"/>
                <w:sz w:val="22"/>
                <w:lang w:val="en-GB"/>
              </w:rPr>
              <w:t xml:space="preserve">diences and contexts </w:t>
            </w:r>
          </w:p>
          <w:p w14:paraId="1FA23D27" w14:textId="77777777" w:rsidR="009F5961" w:rsidRPr="007A39AF" w:rsidRDefault="009F5961" w:rsidP="00AF3AA0">
            <w:pPr>
              <w:rPr>
                <w:rFonts w:cs="Arial"/>
                <w:b/>
                <w:sz w:val="22"/>
                <w:highlight w:val="yellow"/>
              </w:rPr>
            </w:pPr>
          </w:p>
          <w:p w14:paraId="2E10B83E" w14:textId="49FB5FAF" w:rsidR="009F5961" w:rsidRPr="007A39AF" w:rsidRDefault="009F5961" w:rsidP="00AF3AA0">
            <w:pPr>
              <w:rPr>
                <w:rFonts w:cs="Arial"/>
                <w:b/>
                <w:sz w:val="22"/>
              </w:rPr>
            </w:pPr>
            <w:r w:rsidRPr="007A39AF">
              <w:rPr>
                <w:rFonts w:cs="Arial"/>
                <w:b/>
                <w:sz w:val="22"/>
              </w:rPr>
              <w:t>EAL12-5</w:t>
            </w:r>
            <w:r w:rsidR="00B64E9B" w:rsidRPr="007A39AF">
              <w:rPr>
                <w:rFonts w:cs="Arial"/>
                <w:b/>
                <w:sz w:val="22"/>
              </w:rPr>
              <w:t xml:space="preserve"> </w:t>
            </w:r>
            <w:r w:rsidR="00B64E9B" w:rsidRPr="007A39AF">
              <w:rPr>
                <w:rFonts w:cs="Arial"/>
                <w:sz w:val="22"/>
                <w:lang w:val="en-GB"/>
              </w:rPr>
              <w:t>thinks imaginatively, creatively, interpretively and critically to respond to, represent and evaluate complex ideas, information and arguments in a wide range of texts</w:t>
            </w:r>
          </w:p>
          <w:p w14:paraId="5278E968" w14:textId="77777777" w:rsidR="009F5961" w:rsidRPr="007A39AF" w:rsidRDefault="009F5961" w:rsidP="00AF3AA0">
            <w:pPr>
              <w:rPr>
                <w:rFonts w:cs="Arial"/>
                <w:sz w:val="22"/>
              </w:rPr>
            </w:pPr>
            <w:r w:rsidRPr="007A39AF">
              <w:rPr>
                <w:rFonts w:cs="Arial"/>
                <w:sz w:val="22"/>
              </w:rPr>
              <w:t>Students:</w:t>
            </w:r>
          </w:p>
          <w:p w14:paraId="039F0E2E" w14:textId="3B1B2D59" w:rsidR="009F5961" w:rsidRPr="007A39AF" w:rsidRDefault="009F5961" w:rsidP="008F6C38">
            <w:pPr>
              <w:pStyle w:val="ListParagraph"/>
              <w:numPr>
                <w:ilvl w:val="0"/>
                <w:numId w:val="2"/>
              </w:numPr>
              <w:rPr>
                <w:rFonts w:cs="Arial"/>
                <w:sz w:val="22"/>
                <w:lang w:val="en-GB"/>
              </w:rPr>
            </w:pPr>
            <w:r w:rsidRPr="007A39AF">
              <w:rPr>
                <w:rFonts w:cs="Arial"/>
                <w:sz w:val="22"/>
                <w:lang w:val="en-GB"/>
              </w:rPr>
              <w:t>critically analyse and evaluate the effectiveness of text</w:t>
            </w:r>
            <w:r w:rsidR="00855728" w:rsidRPr="007A39AF">
              <w:rPr>
                <w:rFonts w:cs="Arial"/>
                <w:sz w:val="22"/>
                <w:lang w:val="en-GB"/>
              </w:rPr>
              <w:t>s in a range of modes and media</w:t>
            </w:r>
          </w:p>
          <w:p w14:paraId="11EE8E1F" w14:textId="69EFF659" w:rsidR="009F5961" w:rsidRPr="007A39AF" w:rsidRDefault="009F5961" w:rsidP="008F6C38">
            <w:pPr>
              <w:pStyle w:val="ListParagraph"/>
              <w:numPr>
                <w:ilvl w:val="0"/>
                <w:numId w:val="2"/>
              </w:numPr>
              <w:rPr>
                <w:rFonts w:cs="Arial"/>
                <w:b/>
                <w:sz w:val="22"/>
              </w:rPr>
            </w:pPr>
            <w:r w:rsidRPr="007A39AF">
              <w:rPr>
                <w:rFonts w:cs="Arial"/>
                <w:sz w:val="22"/>
                <w:lang w:val="en-GB"/>
              </w:rPr>
              <w:lastRenderedPageBreak/>
              <w:t>compose extended discussions and arguments suppor</w:t>
            </w:r>
            <w:r w:rsidR="00855728" w:rsidRPr="007A39AF">
              <w:rPr>
                <w:rFonts w:cs="Arial"/>
                <w:sz w:val="22"/>
                <w:lang w:val="en-GB"/>
              </w:rPr>
              <w:t>ted by textual evidence</w:t>
            </w:r>
          </w:p>
          <w:p w14:paraId="6577828D" w14:textId="77777777" w:rsidR="00E02C31" w:rsidRPr="007A39AF" w:rsidRDefault="00E02C31" w:rsidP="00AF3AA0">
            <w:pPr>
              <w:rPr>
                <w:rFonts w:cs="Arial"/>
                <w:b/>
                <w:sz w:val="22"/>
              </w:rPr>
            </w:pPr>
          </w:p>
          <w:p w14:paraId="34D84001" w14:textId="643CA0D1" w:rsidR="00E02C31" w:rsidRPr="007A39AF" w:rsidRDefault="00E02C31" w:rsidP="00AF3AA0">
            <w:pPr>
              <w:rPr>
                <w:rFonts w:cs="Arial"/>
                <w:b/>
                <w:sz w:val="22"/>
              </w:rPr>
            </w:pPr>
            <w:r w:rsidRPr="007A39AF">
              <w:rPr>
                <w:rFonts w:cs="Arial"/>
                <w:b/>
                <w:sz w:val="22"/>
              </w:rPr>
              <w:t>EAL12-6</w:t>
            </w:r>
            <w:r w:rsidR="00B64E9B" w:rsidRPr="007A39AF">
              <w:rPr>
                <w:rFonts w:cs="Arial"/>
                <w:b/>
                <w:sz w:val="22"/>
              </w:rPr>
              <w:t xml:space="preserve"> </w:t>
            </w:r>
            <w:r w:rsidR="00B64E9B" w:rsidRPr="007A39AF">
              <w:rPr>
                <w:rFonts w:cs="Arial"/>
                <w:sz w:val="22"/>
                <w:lang w:val="en-GB"/>
              </w:rPr>
              <w:t>investigates and evaluates the relationships between texts</w:t>
            </w:r>
          </w:p>
          <w:p w14:paraId="066D741C" w14:textId="170E2F48" w:rsidR="00E02C31" w:rsidRPr="007A39AF" w:rsidRDefault="00E02C31" w:rsidP="00AF3AA0">
            <w:pPr>
              <w:rPr>
                <w:rFonts w:cs="Arial"/>
                <w:sz w:val="22"/>
              </w:rPr>
            </w:pPr>
            <w:r w:rsidRPr="007A39AF">
              <w:rPr>
                <w:rFonts w:cs="Arial"/>
                <w:sz w:val="22"/>
              </w:rPr>
              <w:t>Students:</w:t>
            </w:r>
          </w:p>
          <w:p w14:paraId="3DDB6A79" w14:textId="4E20E53C" w:rsidR="00E02C31" w:rsidRPr="007A39AF" w:rsidRDefault="00E02C31" w:rsidP="008F6C38">
            <w:pPr>
              <w:pStyle w:val="ListParagraph"/>
              <w:numPr>
                <w:ilvl w:val="0"/>
                <w:numId w:val="2"/>
              </w:numPr>
              <w:rPr>
                <w:rFonts w:cs="Arial"/>
                <w:sz w:val="22"/>
                <w:lang w:val="en-GB"/>
              </w:rPr>
            </w:pPr>
            <w:r w:rsidRPr="007A39AF">
              <w:rPr>
                <w:rFonts w:cs="Arial"/>
                <w:sz w:val="22"/>
                <w:lang w:val="en-GB"/>
              </w:rPr>
              <w:t>analyse and evaluate the ways in which texts are influen</w:t>
            </w:r>
            <w:r w:rsidR="00855728" w:rsidRPr="007A39AF">
              <w:rPr>
                <w:rFonts w:cs="Arial"/>
                <w:sz w:val="22"/>
                <w:lang w:val="en-GB"/>
              </w:rPr>
              <w:t>ced by other texts and contexts</w:t>
            </w:r>
          </w:p>
          <w:p w14:paraId="7BAEFD27" w14:textId="77777777" w:rsidR="00E02C31" w:rsidRPr="007A39AF" w:rsidRDefault="00E02C31" w:rsidP="00AF3AA0">
            <w:pPr>
              <w:rPr>
                <w:rFonts w:cs="Arial"/>
                <w:b/>
                <w:sz w:val="22"/>
              </w:rPr>
            </w:pPr>
          </w:p>
          <w:p w14:paraId="3A407A92" w14:textId="77DEB3DC" w:rsidR="00E939F9" w:rsidRPr="007A39AF" w:rsidRDefault="00E939F9" w:rsidP="00AF3AA0">
            <w:pPr>
              <w:rPr>
                <w:rFonts w:cs="Arial"/>
                <w:b/>
                <w:sz w:val="22"/>
              </w:rPr>
            </w:pPr>
            <w:r w:rsidRPr="007A39AF">
              <w:rPr>
                <w:rFonts w:cs="Arial"/>
                <w:b/>
                <w:sz w:val="22"/>
              </w:rPr>
              <w:t>EAL12-7</w:t>
            </w:r>
            <w:r w:rsidR="00B64E9B" w:rsidRPr="007A39AF">
              <w:rPr>
                <w:rFonts w:cs="Arial"/>
                <w:b/>
                <w:sz w:val="22"/>
              </w:rPr>
              <w:t xml:space="preserve"> </w:t>
            </w:r>
            <w:r w:rsidR="00B64E9B" w:rsidRPr="007A39AF">
              <w:rPr>
                <w:rFonts w:cs="Arial"/>
                <w:sz w:val="22"/>
                <w:lang w:val="en-GB"/>
              </w:rPr>
              <w:t>integrates understanding of the diverse ways texts can represent personal and public worlds</w:t>
            </w:r>
          </w:p>
          <w:p w14:paraId="585231EC" w14:textId="62639A8F" w:rsidR="00E939F9" w:rsidRPr="007A39AF" w:rsidRDefault="00E939F9" w:rsidP="00AF3AA0">
            <w:pPr>
              <w:rPr>
                <w:rFonts w:cs="Arial"/>
                <w:sz w:val="22"/>
              </w:rPr>
            </w:pPr>
            <w:r w:rsidRPr="007A39AF">
              <w:rPr>
                <w:rFonts w:cs="Arial"/>
                <w:sz w:val="22"/>
              </w:rPr>
              <w:t>Students:</w:t>
            </w:r>
          </w:p>
          <w:p w14:paraId="6451FD4E" w14:textId="59D42DBB" w:rsidR="00E939F9" w:rsidRPr="007A39AF" w:rsidRDefault="00E939F9" w:rsidP="008F6C38">
            <w:pPr>
              <w:pStyle w:val="ListParagraph"/>
              <w:numPr>
                <w:ilvl w:val="0"/>
                <w:numId w:val="2"/>
              </w:numPr>
              <w:rPr>
                <w:rFonts w:cs="Arial"/>
                <w:sz w:val="22"/>
                <w:lang w:val="en-GB"/>
              </w:rPr>
            </w:pPr>
            <w:r w:rsidRPr="007A39AF">
              <w:rPr>
                <w:rFonts w:cs="Arial"/>
                <w:sz w:val="22"/>
                <w:lang w:val="en-GB"/>
              </w:rPr>
              <w:t>analyse and evaluate how different attitudes and perspec</w:t>
            </w:r>
            <w:r w:rsidR="00855728" w:rsidRPr="007A39AF">
              <w:rPr>
                <w:rFonts w:cs="Arial"/>
                <w:sz w:val="22"/>
                <w:lang w:val="en-GB"/>
              </w:rPr>
              <w:t>tives underpin texts</w:t>
            </w:r>
          </w:p>
          <w:p w14:paraId="0E0280B9" w14:textId="77777777" w:rsidR="00E939F9" w:rsidRPr="007A39AF" w:rsidRDefault="00E939F9" w:rsidP="00AF3AA0">
            <w:pPr>
              <w:rPr>
                <w:rFonts w:cs="Arial"/>
                <w:b/>
                <w:sz w:val="22"/>
              </w:rPr>
            </w:pPr>
          </w:p>
          <w:p w14:paraId="07CEE945" w14:textId="4D496E90" w:rsidR="009F5961" w:rsidRPr="007A39AF" w:rsidRDefault="00E939F9" w:rsidP="00AF3AA0">
            <w:pPr>
              <w:rPr>
                <w:rFonts w:cs="Arial"/>
                <w:b/>
                <w:sz w:val="22"/>
              </w:rPr>
            </w:pPr>
            <w:r w:rsidRPr="007A39AF">
              <w:rPr>
                <w:rFonts w:cs="Arial"/>
                <w:b/>
                <w:sz w:val="22"/>
              </w:rPr>
              <w:t>EAL12-8</w:t>
            </w:r>
            <w:r w:rsidR="00BD4323" w:rsidRPr="007A39AF">
              <w:rPr>
                <w:rFonts w:cs="Arial"/>
                <w:b/>
                <w:sz w:val="22"/>
              </w:rPr>
              <w:t xml:space="preserve"> </w:t>
            </w:r>
            <w:r w:rsidR="00BD4323" w:rsidRPr="007A39AF">
              <w:rPr>
                <w:rFonts w:cs="Arial"/>
                <w:sz w:val="22"/>
                <w:lang w:val="en-GB"/>
              </w:rPr>
              <w:t>analyses and evaluates cultural references and perspectives in texts and examines their effects on meaning</w:t>
            </w:r>
          </w:p>
          <w:p w14:paraId="2E564522" w14:textId="1A1829BC" w:rsidR="00E939F9" w:rsidRPr="007A39AF" w:rsidRDefault="009F5961" w:rsidP="00AF3AA0">
            <w:pPr>
              <w:rPr>
                <w:rFonts w:cs="Arial"/>
                <w:sz w:val="22"/>
              </w:rPr>
            </w:pPr>
            <w:r w:rsidRPr="007A39AF">
              <w:rPr>
                <w:rFonts w:cs="Arial"/>
                <w:sz w:val="22"/>
              </w:rPr>
              <w:t>Students:</w:t>
            </w:r>
          </w:p>
          <w:p w14:paraId="3EA6ECA3" w14:textId="6B130C31" w:rsidR="00E939F9" w:rsidRPr="007A39AF" w:rsidRDefault="00E939F9" w:rsidP="008F6C38">
            <w:pPr>
              <w:pStyle w:val="ListParagraph"/>
              <w:numPr>
                <w:ilvl w:val="0"/>
                <w:numId w:val="2"/>
              </w:numPr>
              <w:rPr>
                <w:rFonts w:cs="Arial"/>
                <w:sz w:val="22"/>
                <w:lang w:val="en-GB"/>
              </w:rPr>
            </w:pPr>
            <w:r w:rsidRPr="007A39AF">
              <w:rPr>
                <w:rFonts w:cs="Arial"/>
                <w:sz w:val="22"/>
                <w:lang w:val="en-GB"/>
              </w:rPr>
              <w:t>analyse how audiences are positioned in texts and how texts present different perspectives on personal, social a</w:t>
            </w:r>
            <w:r w:rsidR="00855728" w:rsidRPr="007A39AF">
              <w:rPr>
                <w:rFonts w:cs="Arial"/>
                <w:sz w:val="22"/>
                <w:lang w:val="en-GB"/>
              </w:rPr>
              <w:t>nd historical issues</w:t>
            </w:r>
          </w:p>
          <w:p w14:paraId="58BFAE7D" w14:textId="77777777" w:rsidR="009F5961" w:rsidRPr="007A39AF" w:rsidRDefault="009F5961" w:rsidP="00AF3AA0">
            <w:pPr>
              <w:rPr>
                <w:rFonts w:cs="Arial"/>
                <w:b/>
                <w:sz w:val="22"/>
              </w:rPr>
            </w:pPr>
          </w:p>
          <w:p w14:paraId="4C95D810" w14:textId="1ECFA7CB" w:rsidR="009F5961" w:rsidRPr="007A39AF" w:rsidRDefault="009F5961" w:rsidP="00AF3AA0">
            <w:pPr>
              <w:rPr>
                <w:rFonts w:cs="Arial"/>
                <w:b/>
                <w:sz w:val="22"/>
              </w:rPr>
            </w:pPr>
            <w:r w:rsidRPr="007A39AF">
              <w:rPr>
                <w:rFonts w:cs="Arial"/>
                <w:b/>
                <w:sz w:val="22"/>
              </w:rPr>
              <w:t>EAL12-9</w:t>
            </w:r>
            <w:r w:rsidR="00BD4323" w:rsidRPr="007A39AF">
              <w:rPr>
                <w:rFonts w:cs="Arial"/>
                <w:b/>
                <w:sz w:val="22"/>
              </w:rPr>
              <w:t xml:space="preserve"> </w:t>
            </w:r>
            <w:r w:rsidR="00BD4323" w:rsidRPr="007A39AF">
              <w:rPr>
                <w:rFonts w:cs="Arial"/>
                <w:sz w:val="22"/>
                <w:lang w:val="en-GB"/>
              </w:rPr>
              <w:t>reflects on, assesses and monitors own learning and refines individual and collaborative processes as an independent learner</w:t>
            </w:r>
          </w:p>
          <w:p w14:paraId="2B8EB1CF" w14:textId="77777777" w:rsidR="009F5961" w:rsidRPr="007A39AF" w:rsidRDefault="009F5961" w:rsidP="00AF3AA0">
            <w:pPr>
              <w:rPr>
                <w:rFonts w:cs="Arial"/>
                <w:sz w:val="22"/>
              </w:rPr>
            </w:pPr>
            <w:r w:rsidRPr="007A39AF">
              <w:rPr>
                <w:rFonts w:cs="Arial"/>
                <w:sz w:val="22"/>
              </w:rPr>
              <w:t>Students:</w:t>
            </w:r>
          </w:p>
          <w:p w14:paraId="1C481D6E" w14:textId="6B0747F4" w:rsidR="009F5961" w:rsidRPr="007A39AF" w:rsidRDefault="009F5961" w:rsidP="008F6C38">
            <w:pPr>
              <w:pStyle w:val="ListParagraph"/>
              <w:numPr>
                <w:ilvl w:val="0"/>
                <w:numId w:val="2"/>
              </w:numPr>
              <w:rPr>
                <w:rFonts w:cs="Arial"/>
                <w:sz w:val="22"/>
                <w:lang w:val="en-GB"/>
              </w:rPr>
            </w:pPr>
            <w:r w:rsidRPr="007A39AF">
              <w:rPr>
                <w:rFonts w:cs="Arial"/>
                <w:sz w:val="22"/>
                <w:lang w:val="en-GB"/>
              </w:rPr>
              <w:t>refine the clarity and fluency of their compositions to reflect increasing complexity o</w:t>
            </w:r>
            <w:r w:rsidR="00855728" w:rsidRPr="007A39AF">
              <w:rPr>
                <w:rFonts w:cs="Arial"/>
                <w:sz w:val="22"/>
                <w:lang w:val="en-GB"/>
              </w:rPr>
              <w:t>f thought and expression</w:t>
            </w:r>
          </w:p>
          <w:p w14:paraId="51EC7154" w14:textId="77777777" w:rsidR="005A2BB1" w:rsidRDefault="009F5961" w:rsidP="008F6C38">
            <w:pPr>
              <w:pStyle w:val="ListParagraph"/>
              <w:numPr>
                <w:ilvl w:val="0"/>
                <w:numId w:val="2"/>
              </w:numPr>
              <w:rPr>
                <w:rFonts w:cs="Arial"/>
                <w:sz w:val="22"/>
                <w:lang w:val="en-GB"/>
              </w:rPr>
            </w:pPr>
            <w:r w:rsidRPr="007A39AF">
              <w:rPr>
                <w:rFonts w:cs="Arial"/>
                <w:sz w:val="22"/>
                <w:lang w:val="en-GB"/>
              </w:rPr>
              <w:t>edit their work to correct errors and ensure that text structure and written expression</w:t>
            </w:r>
            <w:r w:rsidR="00AF3AA0" w:rsidRPr="007A39AF">
              <w:rPr>
                <w:rFonts w:cs="Arial"/>
                <w:sz w:val="22"/>
                <w:lang w:val="en-GB"/>
              </w:rPr>
              <w:t xml:space="preserve"> are consistent and appropriate</w:t>
            </w:r>
          </w:p>
          <w:p w14:paraId="33694516" w14:textId="3D98DC3B" w:rsidR="007A39AF" w:rsidRPr="007A39AF" w:rsidRDefault="007A39AF" w:rsidP="007A39AF">
            <w:pPr>
              <w:ind w:left="360"/>
              <w:rPr>
                <w:rFonts w:cs="Arial"/>
                <w:sz w:val="22"/>
                <w:lang w:val="en-GB"/>
              </w:rPr>
            </w:pPr>
          </w:p>
        </w:tc>
        <w:tc>
          <w:tcPr>
            <w:tcW w:w="7938" w:type="dxa"/>
            <w:tcMar>
              <w:top w:w="57" w:type="dxa"/>
              <w:left w:w="57" w:type="dxa"/>
              <w:bottom w:w="57" w:type="dxa"/>
              <w:right w:w="57" w:type="dxa"/>
            </w:tcMar>
          </w:tcPr>
          <w:p w14:paraId="28CAD07F" w14:textId="2CA22DFB" w:rsidR="005A2BB1" w:rsidRPr="007A39AF" w:rsidRDefault="005A2BB1" w:rsidP="00AF3AA0">
            <w:pPr>
              <w:rPr>
                <w:b/>
                <w:sz w:val="22"/>
              </w:rPr>
            </w:pPr>
            <w:r w:rsidRPr="007A39AF">
              <w:rPr>
                <w:b/>
                <w:sz w:val="22"/>
              </w:rPr>
              <w:lastRenderedPageBreak/>
              <w:t>Writing a critical response (link to Module C)</w:t>
            </w:r>
          </w:p>
          <w:p w14:paraId="72DD5718" w14:textId="4D3650B4" w:rsidR="005A2BB1" w:rsidRPr="007A39AF" w:rsidRDefault="005A2BB1" w:rsidP="00AF3AA0">
            <w:pPr>
              <w:rPr>
                <w:sz w:val="22"/>
              </w:rPr>
            </w:pPr>
            <w:r w:rsidRPr="007A39AF">
              <w:rPr>
                <w:sz w:val="22"/>
              </w:rPr>
              <w:t>Students write a critical response on their prescribed text. The response will take the form of an analytical essay.</w:t>
            </w:r>
          </w:p>
          <w:p w14:paraId="35D1A5D1" w14:textId="77777777" w:rsidR="005A2BB1" w:rsidRPr="007A39AF" w:rsidRDefault="005A2BB1" w:rsidP="00AF3AA0">
            <w:pPr>
              <w:rPr>
                <w:sz w:val="22"/>
              </w:rPr>
            </w:pPr>
          </w:p>
          <w:p w14:paraId="274C411A" w14:textId="1CB00343" w:rsidR="005A2BB1" w:rsidRPr="007A39AF" w:rsidRDefault="005A2BB1" w:rsidP="00AF3AA0">
            <w:pPr>
              <w:rPr>
                <w:b/>
                <w:sz w:val="22"/>
              </w:rPr>
            </w:pPr>
            <w:r w:rsidRPr="007A39AF">
              <w:rPr>
                <w:b/>
                <w:sz w:val="22"/>
              </w:rPr>
              <w:t>Planning the response</w:t>
            </w:r>
          </w:p>
          <w:p w14:paraId="7B079099" w14:textId="77777777" w:rsidR="00BA79EA" w:rsidRPr="007A39AF" w:rsidRDefault="00BA79EA" w:rsidP="00AF3AA0">
            <w:pPr>
              <w:rPr>
                <w:sz w:val="22"/>
              </w:rPr>
            </w:pPr>
            <w:r w:rsidRPr="007A39AF">
              <w:rPr>
                <w:sz w:val="22"/>
              </w:rPr>
              <w:t>Students:</w:t>
            </w:r>
          </w:p>
          <w:p w14:paraId="60280C1C" w14:textId="155BAB79" w:rsidR="005A2BB1" w:rsidRPr="007A39AF" w:rsidRDefault="00BA79EA" w:rsidP="008F6C38">
            <w:pPr>
              <w:pStyle w:val="ListParagraph"/>
              <w:numPr>
                <w:ilvl w:val="0"/>
                <w:numId w:val="20"/>
              </w:numPr>
              <w:rPr>
                <w:sz w:val="22"/>
              </w:rPr>
            </w:pPr>
            <w:r w:rsidRPr="007A39AF">
              <w:rPr>
                <w:sz w:val="22"/>
              </w:rPr>
              <w:t>i</w:t>
            </w:r>
            <w:r w:rsidR="005A2BB1" w:rsidRPr="007A39AF">
              <w:rPr>
                <w:sz w:val="22"/>
              </w:rPr>
              <w:t>dentify key words.</w:t>
            </w:r>
            <w:r w:rsidRPr="007A39AF">
              <w:rPr>
                <w:sz w:val="22"/>
              </w:rPr>
              <w:t xml:space="preserve"> They u</w:t>
            </w:r>
            <w:r w:rsidR="005A2BB1" w:rsidRPr="007A39AF">
              <w:rPr>
                <w:sz w:val="22"/>
              </w:rPr>
              <w:t>se a highlighter or pen to identify the key words in the task. Focus on both the instructions (</w:t>
            </w:r>
            <w:r w:rsidR="000F5F7D" w:rsidRPr="007A39AF">
              <w:rPr>
                <w:sz w:val="22"/>
              </w:rPr>
              <w:t>eg</w:t>
            </w:r>
            <w:r w:rsidR="005A2BB1" w:rsidRPr="007A39AF">
              <w:rPr>
                <w:sz w:val="22"/>
              </w:rPr>
              <w:t xml:space="preserve"> ‘des</w:t>
            </w:r>
            <w:r w:rsidRPr="007A39AF">
              <w:rPr>
                <w:sz w:val="22"/>
              </w:rPr>
              <w:t>cribe’, ‘analyse’, ‘evaluate’</w:t>
            </w:r>
            <w:r w:rsidR="005A2BB1" w:rsidRPr="007A39AF">
              <w:rPr>
                <w:sz w:val="22"/>
              </w:rPr>
              <w:t>) and the topic</w:t>
            </w:r>
          </w:p>
          <w:p w14:paraId="5E2035BF" w14:textId="78CE01C4" w:rsidR="00BA79EA" w:rsidRPr="007A39AF" w:rsidRDefault="00BA79EA" w:rsidP="008F6C38">
            <w:pPr>
              <w:pStyle w:val="ListParagraph"/>
              <w:numPr>
                <w:ilvl w:val="0"/>
                <w:numId w:val="4"/>
              </w:numPr>
              <w:ind w:left="783"/>
              <w:rPr>
                <w:sz w:val="22"/>
              </w:rPr>
            </w:pPr>
            <w:r w:rsidRPr="007A39AF">
              <w:rPr>
                <w:sz w:val="22"/>
              </w:rPr>
              <w:t>b</w:t>
            </w:r>
            <w:r w:rsidR="005A2BB1" w:rsidRPr="007A39AF">
              <w:rPr>
                <w:sz w:val="22"/>
              </w:rPr>
              <w:t>rainstorm the topic.</w:t>
            </w:r>
            <w:r w:rsidRPr="007A39AF">
              <w:rPr>
                <w:sz w:val="22"/>
              </w:rPr>
              <w:t xml:space="preserve"> They write down all </w:t>
            </w:r>
            <w:r w:rsidR="00BA1EFF">
              <w:rPr>
                <w:sz w:val="22"/>
              </w:rPr>
              <w:t>their</w:t>
            </w:r>
            <w:r w:rsidRPr="007A39AF">
              <w:rPr>
                <w:sz w:val="22"/>
              </w:rPr>
              <w:t xml:space="preserve"> ideas on the topic and use arrows and connecting lines to link ideas and examples together</w:t>
            </w:r>
          </w:p>
          <w:p w14:paraId="0C4BB6C3" w14:textId="59211702" w:rsidR="005A2BB1" w:rsidRPr="007A39AF" w:rsidRDefault="00BA79EA" w:rsidP="008F6C38">
            <w:pPr>
              <w:pStyle w:val="ListParagraph"/>
              <w:numPr>
                <w:ilvl w:val="0"/>
                <w:numId w:val="4"/>
              </w:numPr>
              <w:ind w:left="783"/>
              <w:rPr>
                <w:sz w:val="22"/>
              </w:rPr>
            </w:pPr>
            <w:r w:rsidRPr="007A39AF">
              <w:rPr>
                <w:sz w:val="22"/>
              </w:rPr>
              <w:t>u</w:t>
            </w:r>
            <w:r w:rsidR="005A2BB1" w:rsidRPr="007A39AF">
              <w:rPr>
                <w:sz w:val="22"/>
              </w:rPr>
              <w:t xml:space="preserve">nderline the main ideas </w:t>
            </w:r>
            <w:r w:rsidRPr="007A39AF">
              <w:rPr>
                <w:sz w:val="22"/>
              </w:rPr>
              <w:t>that will be used as topic sentences in each</w:t>
            </w:r>
            <w:r w:rsidR="005A2BB1" w:rsidRPr="007A39AF">
              <w:rPr>
                <w:sz w:val="22"/>
              </w:rPr>
              <w:t xml:space="preserve"> paragraph and then connect supporting details, examples a</w:t>
            </w:r>
            <w:r w:rsidR="00721B30">
              <w:rPr>
                <w:sz w:val="22"/>
              </w:rPr>
              <w:t>nd quotations to each of these.</w:t>
            </w:r>
          </w:p>
          <w:p w14:paraId="1AFC2B70" w14:textId="77777777" w:rsidR="00BA79EA" w:rsidRDefault="00BA79EA" w:rsidP="00AF3AA0">
            <w:pPr>
              <w:rPr>
                <w:sz w:val="22"/>
              </w:rPr>
            </w:pPr>
          </w:p>
          <w:p w14:paraId="6850AC0B" w14:textId="77777777" w:rsidR="005A2AAD" w:rsidRPr="007A39AF" w:rsidRDefault="005A2AAD" w:rsidP="00AF3AA0">
            <w:pPr>
              <w:rPr>
                <w:sz w:val="22"/>
              </w:rPr>
            </w:pPr>
          </w:p>
          <w:p w14:paraId="336A4030" w14:textId="5567C6EA" w:rsidR="005A2BB1" w:rsidRPr="007A39AF" w:rsidRDefault="00BA79EA" w:rsidP="00AF3AA0">
            <w:pPr>
              <w:rPr>
                <w:sz w:val="22"/>
              </w:rPr>
            </w:pPr>
            <w:r w:rsidRPr="007A39AF">
              <w:rPr>
                <w:sz w:val="22"/>
              </w:rPr>
              <w:lastRenderedPageBreak/>
              <w:t>Students o</w:t>
            </w:r>
            <w:r w:rsidR="005A2BB1" w:rsidRPr="007A39AF">
              <w:rPr>
                <w:sz w:val="22"/>
              </w:rPr>
              <w:t>rganise ideas as follows:</w:t>
            </w:r>
          </w:p>
          <w:p w14:paraId="0E2D3EB1" w14:textId="5DD32C4C" w:rsidR="005A2BB1" w:rsidRPr="007A39AF" w:rsidRDefault="005A2BB1" w:rsidP="008F6C38">
            <w:pPr>
              <w:pStyle w:val="ListParagraph"/>
              <w:numPr>
                <w:ilvl w:val="0"/>
                <w:numId w:val="4"/>
              </w:numPr>
              <w:rPr>
                <w:sz w:val="22"/>
              </w:rPr>
            </w:pPr>
            <w:r w:rsidRPr="007A39AF">
              <w:rPr>
                <w:sz w:val="22"/>
              </w:rPr>
              <w:t>I</w:t>
            </w:r>
            <w:r w:rsidR="00E5368E">
              <w:rPr>
                <w:sz w:val="22"/>
              </w:rPr>
              <w:t>ntroduction</w:t>
            </w:r>
          </w:p>
          <w:p w14:paraId="78CACA30" w14:textId="3EA4DAC1" w:rsidR="005A2BB1" w:rsidRPr="007A39AF" w:rsidRDefault="005A2BB1" w:rsidP="008F6C38">
            <w:pPr>
              <w:pStyle w:val="ListParagraph"/>
              <w:numPr>
                <w:ilvl w:val="0"/>
                <w:numId w:val="4"/>
              </w:numPr>
              <w:rPr>
                <w:sz w:val="22"/>
              </w:rPr>
            </w:pPr>
            <w:r w:rsidRPr="007A39AF">
              <w:rPr>
                <w:sz w:val="22"/>
              </w:rPr>
              <w:t>Main points (topic sentences) that will be addressed in the response</w:t>
            </w:r>
          </w:p>
          <w:p w14:paraId="16BB94FE" w14:textId="05A8AB66" w:rsidR="005A2BB1" w:rsidRPr="007A39AF" w:rsidRDefault="005A2BB1" w:rsidP="008F6C38">
            <w:pPr>
              <w:pStyle w:val="ListParagraph"/>
              <w:numPr>
                <w:ilvl w:val="0"/>
                <w:numId w:val="4"/>
              </w:numPr>
              <w:rPr>
                <w:sz w:val="22"/>
              </w:rPr>
            </w:pPr>
            <w:r w:rsidRPr="007A39AF">
              <w:rPr>
                <w:sz w:val="22"/>
              </w:rPr>
              <w:t>Examples and quotes (supporting details) that will be used to illustrate these ideas</w:t>
            </w:r>
          </w:p>
          <w:p w14:paraId="354F89FF" w14:textId="33121F23" w:rsidR="005A2BB1" w:rsidRPr="007A39AF" w:rsidRDefault="005A2BB1" w:rsidP="008F6C38">
            <w:pPr>
              <w:pStyle w:val="ListParagraph"/>
              <w:numPr>
                <w:ilvl w:val="0"/>
                <w:numId w:val="4"/>
              </w:numPr>
              <w:rPr>
                <w:sz w:val="22"/>
              </w:rPr>
            </w:pPr>
            <w:r w:rsidRPr="007A39AF">
              <w:rPr>
                <w:sz w:val="22"/>
              </w:rPr>
              <w:t>C</w:t>
            </w:r>
            <w:r w:rsidR="0037293F">
              <w:rPr>
                <w:sz w:val="22"/>
              </w:rPr>
              <w:t>onclusion.</w:t>
            </w:r>
          </w:p>
          <w:p w14:paraId="44815251" w14:textId="77777777" w:rsidR="005F6E93" w:rsidRPr="007A39AF" w:rsidRDefault="005F6E93" w:rsidP="00AF3AA0">
            <w:pPr>
              <w:rPr>
                <w:sz w:val="22"/>
              </w:rPr>
            </w:pPr>
          </w:p>
          <w:p w14:paraId="5F99E87B" w14:textId="299EED10" w:rsidR="005F6E93" w:rsidRPr="007A39AF" w:rsidRDefault="005F6E93" w:rsidP="00AF3AA0">
            <w:pPr>
              <w:rPr>
                <w:b/>
                <w:sz w:val="22"/>
              </w:rPr>
            </w:pPr>
            <w:r w:rsidRPr="007A39AF">
              <w:rPr>
                <w:b/>
                <w:sz w:val="22"/>
              </w:rPr>
              <w:t>Writing the essay</w:t>
            </w:r>
          </w:p>
          <w:p w14:paraId="60F24E24" w14:textId="1226C0FB" w:rsidR="00B8748D" w:rsidRPr="007A39AF" w:rsidRDefault="005A2BB1" w:rsidP="00AF3AA0">
            <w:pPr>
              <w:rPr>
                <w:sz w:val="22"/>
              </w:rPr>
            </w:pPr>
            <w:r w:rsidRPr="007A39AF">
              <w:rPr>
                <w:sz w:val="22"/>
              </w:rPr>
              <w:t>Introduction</w:t>
            </w:r>
            <w:r w:rsidR="00BA79EA" w:rsidRPr="007A39AF">
              <w:rPr>
                <w:sz w:val="22"/>
              </w:rPr>
              <w:t xml:space="preserve">: </w:t>
            </w:r>
            <w:r w:rsidR="00B8748D" w:rsidRPr="007A39AF">
              <w:rPr>
                <w:sz w:val="22"/>
              </w:rPr>
              <w:t>There are various ways to begin a critical</w:t>
            </w:r>
            <w:r w:rsidR="00D44739">
              <w:rPr>
                <w:sz w:val="22"/>
              </w:rPr>
              <w:t>-</w:t>
            </w:r>
            <w:r w:rsidR="00B8748D" w:rsidRPr="007A39AF">
              <w:rPr>
                <w:sz w:val="22"/>
              </w:rPr>
              <w:t>response essay. Students might like to use one of the foll</w:t>
            </w:r>
            <w:r w:rsidR="00BA79EA" w:rsidRPr="007A39AF">
              <w:rPr>
                <w:sz w:val="22"/>
              </w:rPr>
              <w:t>owing techniques:</w:t>
            </w:r>
          </w:p>
          <w:p w14:paraId="4AACA480" w14:textId="73C60B90" w:rsidR="00B8748D" w:rsidRPr="007A39AF" w:rsidRDefault="00D44739" w:rsidP="008F6C38">
            <w:pPr>
              <w:pStyle w:val="ListParagraph"/>
              <w:numPr>
                <w:ilvl w:val="0"/>
                <w:numId w:val="4"/>
              </w:numPr>
              <w:rPr>
                <w:sz w:val="22"/>
              </w:rPr>
            </w:pPr>
            <w:r>
              <w:rPr>
                <w:sz w:val="22"/>
              </w:rPr>
              <w:t xml:space="preserve">a </w:t>
            </w:r>
            <w:r w:rsidR="00B8748D" w:rsidRPr="007A39AF">
              <w:rPr>
                <w:sz w:val="22"/>
              </w:rPr>
              <w:t>quotation from the text</w:t>
            </w:r>
          </w:p>
          <w:p w14:paraId="5C2FB224" w14:textId="0FB67DDD" w:rsidR="00B8748D" w:rsidRPr="007A39AF" w:rsidRDefault="00D44739" w:rsidP="008F6C38">
            <w:pPr>
              <w:pStyle w:val="ListParagraph"/>
              <w:numPr>
                <w:ilvl w:val="0"/>
                <w:numId w:val="4"/>
              </w:numPr>
              <w:rPr>
                <w:sz w:val="22"/>
              </w:rPr>
            </w:pPr>
            <w:r>
              <w:rPr>
                <w:sz w:val="22"/>
              </w:rPr>
              <w:t xml:space="preserve">a </w:t>
            </w:r>
            <w:r w:rsidR="00B8748D" w:rsidRPr="007A39AF">
              <w:rPr>
                <w:sz w:val="22"/>
              </w:rPr>
              <w:t>quotation from another source commenting on the text</w:t>
            </w:r>
          </w:p>
          <w:p w14:paraId="2CD201A5" w14:textId="1D15491E" w:rsidR="00B8748D" w:rsidRPr="007A39AF" w:rsidRDefault="00D44739" w:rsidP="008F6C38">
            <w:pPr>
              <w:pStyle w:val="ListParagraph"/>
              <w:numPr>
                <w:ilvl w:val="0"/>
                <w:numId w:val="4"/>
              </w:numPr>
              <w:rPr>
                <w:sz w:val="22"/>
              </w:rPr>
            </w:pPr>
            <w:r>
              <w:rPr>
                <w:sz w:val="22"/>
              </w:rPr>
              <w:t xml:space="preserve">a </w:t>
            </w:r>
            <w:r w:rsidR="00B8748D" w:rsidRPr="007A39AF">
              <w:rPr>
                <w:sz w:val="22"/>
              </w:rPr>
              <w:t>relevant anecdote</w:t>
            </w:r>
            <w:r w:rsidR="00BA79EA" w:rsidRPr="007A39AF">
              <w:rPr>
                <w:sz w:val="22"/>
              </w:rPr>
              <w:t xml:space="preserve"> </w:t>
            </w:r>
            <w:r w:rsidR="00B8748D" w:rsidRPr="007A39AF">
              <w:rPr>
                <w:sz w:val="22"/>
              </w:rPr>
              <w:t>about the text or its composer</w:t>
            </w:r>
            <w:r w:rsidR="005A2AAD">
              <w:rPr>
                <w:sz w:val="22"/>
              </w:rPr>
              <w:t>(s)</w:t>
            </w:r>
          </w:p>
          <w:p w14:paraId="0F95E65E" w14:textId="00A9B7D4" w:rsidR="00B8748D" w:rsidRPr="007A39AF" w:rsidRDefault="00D44739" w:rsidP="008F6C38">
            <w:pPr>
              <w:pStyle w:val="ListParagraph"/>
              <w:numPr>
                <w:ilvl w:val="0"/>
                <w:numId w:val="4"/>
              </w:numPr>
              <w:rPr>
                <w:sz w:val="22"/>
              </w:rPr>
            </w:pPr>
            <w:proofErr w:type="gramStart"/>
            <w:r>
              <w:rPr>
                <w:sz w:val="22"/>
              </w:rPr>
              <w:t>a</w:t>
            </w:r>
            <w:proofErr w:type="gramEnd"/>
            <w:r>
              <w:rPr>
                <w:sz w:val="22"/>
              </w:rPr>
              <w:t xml:space="preserve"> </w:t>
            </w:r>
            <w:r w:rsidR="00B8748D" w:rsidRPr="007A39AF">
              <w:rPr>
                <w:sz w:val="22"/>
              </w:rPr>
              <w:t>general comment about the text, the composer</w:t>
            </w:r>
            <w:r w:rsidR="005A2AAD">
              <w:rPr>
                <w:sz w:val="22"/>
              </w:rPr>
              <w:t>(s)</w:t>
            </w:r>
            <w:r w:rsidR="00B8748D" w:rsidRPr="007A39AF">
              <w:rPr>
                <w:sz w:val="22"/>
              </w:rPr>
              <w:t xml:space="preserve"> or the type of text.</w:t>
            </w:r>
          </w:p>
          <w:p w14:paraId="143438C8" w14:textId="1BD11131" w:rsidR="00B8748D" w:rsidRPr="007A39AF" w:rsidRDefault="00BA79EA" w:rsidP="00AF3AA0">
            <w:pPr>
              <w:rPr>
                <w:sz w:val="22"/>
              </w:rPr>
            </w:pPr>
            <w:r w:rsidRPr="007A39AF">
              <w:rPr>
                <w:sz w:val="22"/>
              </w:rPr>
              <w:t>Students s</w:t>
            </w:r>
            <w:r w:rsidR="00B8748D" w:rsidRPr="007A39AF">
              <w:rPr>
                <w:sz w:val="22"/>
              </w:rPr>
              <w:t>elect an interesting detail or make a comment to present a viewpoint on the topic</w:t>
            </w:r>
            <w:r w:rsidR="009D0297" w:rsidRPr="007A39AF">
              <w:rPr>
                <w:sz w:val="22"/>
              </w:rPr>
              <w:t xml:space="preserve"> and text</w:t>
            </w:r>
            <w:r w:rsidRPr="007A39AF">
              <w:rPr>
                <w:sz w:val="22"/>
              </w:rPr>
              <w:t>. They i</w:t>
            </w:r>
            <w:r w:rsidR="00B8748D" w:rsidRPr="007A39AF">
              <w:rPr>
                <w:sz w:val="22"/>
              </w:rPr>
              <w:t xml:space="preserve">dentify the title, the composer and the date the text was published or released. </w:t>
            </w:r>
            <w:r w:rsidRPr="007A39AF">
              <w:rPr>
                <w:sz w:val="22"/>
              </w:rPr>
              <w:t>They p</w:t>
            </w:r>
            <w:r w:rsidR="009D0297" w:rsidRPr="007A39AF">
              <w:rPr>
                <w:sz w:val="22"/>
              </w:rPr>
              <w:t>rovide a brief summary of the content (subject matter) of the text.</w:t>
            </w:r>
          </w:p>
          <w:p w14:paraId="3E8D568C" w14:textId="77777777" w:rsidR="00BA79EA" w:rsidRPr="007A39AF" w:rsidRDefault="00BA79EA" w:rsidP="00AF3AA0">
            <w:pPr>
              <w:rPr>
                <w:sz w:val="22"/>
              </w:rPr>
            </w:pPr>
          </w:p>
          <w:p w14:paraId="50DF4D17" w14:textId="392AC37A" w:rsidR="005A2BB1" w:rsidRPr="007A39AF" w:rsidRDefault="00B2011D" w:rsidP="00AF3AA0">
            <w:pPr>
              <w:rPr>
                <w:sz w:val="22"/>
              </w:rPr>
            </w:pPr>
            <w:r w:rsidRPr="007A39AF">
              <w:rPr>
                <w:sz w:val="22"/>
              </w:rPr>
              <w:t>Body paragraphs</w:t>
            </w:r>
            <w:r w:rsidR="00BA79EA" w:rsidRPr="007A39AF">
              <w:rPr>
                <w:sz w:val="22"/>
              </w:rPr>
              <w:t>: Generally, body paragraphs follow the pattern below.</w:t>
            </w:r>
          </w:p>
          <w:p w14:paraId="16B5685E" w14:textId="295CEA30" w:rsidR="00B2011D" w:rsidRPr="007A39AF" w:rsidRDefault="00B2011D" w:rsidP="008F6C38">
            <w:pPr>
              <w:pStyle w:val="ListParagraph"/>
              <w:numPr>
                <w:ilvl w:val="0"/>
                <w:numId w:val="12"/>
              </w:numPr>
              <w:rPr>
                <w:sz w:val="22"/>
              </w:rPr>
            </w:pPr>
            <w:r w:rsidRPr="007A39AF">
              <w:rPr>
                <w:sz w:val="22"/>
              </w:rPr>
              <w:t>Begin each body paragraph with a topic sentence (a statement of the main point of the paragraph).</w:t>
            </w:r>
          </w:p>
          <w:p w14:paraId="4045B048" w14:textId="77777777" w:rsidR="00B2011D" w:rsidRPr="007A39AF" w:rsidRDefault="00B2011D" w:rsidP="008F6C38">
            <w:pPr>
              <w:pStyle w:val="ListParagraph"/>
              <w:numPr>
                <w:ilvl w:val="0"/>
                <w:numId w:val="12"/>
              </w:numPr>
              <w:rPr>
                <w:sz w:val="22"/>
              </w:rPr>
            </w:pPr>
            <w:r w:rsidRPr="007A39AF">
              <w:rPr>
                <w:sz w:val="22"/>
              </w:rPr>
              <w:t>Present</w:t>
            </w:r>
            <w:r w:rsidR="005A2BB1" w:rsidRPr="007A39AF">
              <w:rPr>
                <w:sz w:val="22"/>
              </w:rPr>
              <w:t xml:space="preserve"> an explanation of, or argument relating to, the </w:t>
            </w:r>
            <w:r w:rsidRPr="007A39AF">
              <w:rPr>
                <w:sz w:val="22"/>
              </w:rPr>
              <w:t>main point.</w:t>
            </w:r>
          </w:p>
          <w:p w14:paraId="219D5096" w14:textId="54B2D8F3" w:rsidR="005A2BB1" w:rsidRPr="007A39AF" w:rsidRDefault="00B2011D" w:rsidP="008F6C38">
            <w:pPr>
              <w:pStyle w:val="ListParagraph"/>
              <w:numPr>
                <w:ilvl w:val="0"/>
                <w:numId w:val="12"/>
              </w:numPr>
              <w:rPr>
                <w:sz w:val="22"/>
              </w:rPr>
            </w:pPr>
            <w:r w:rsidRPr="007A39AF">
              <w:rPr>
                <w:sz w:val="22"/>
              </w:rPr>
              <w:t>Provide supporting details by</w:t>
            </w:r>
            <w:r w:rsidR="005A2BB1" w:rsidRPr="007A39AF">
              <w:rPr>
                <w:sz w:val="22"/>
              </w:rPr>
              <w:t xml:space="preserve"> referring to the </w:t>
            </w:r>
            <w:r w:rsidRPr="007A39AF">
              <w:rPr>
                <w:sz w:val="22"/>
              </w:rPr>
              <w:t>text. Use</w:t>
            </w:r>
            <w:r w:rsidR="005A2BB1" w:rsidRPr="007A39AF">
              <w:rPr>
                <w:sz w:val="22"/>
              </w:rPr>
              <w:t xml:space="preserve"> </w:t>
            </w:r>
            <w:r w:rsidRPr="007A39AF">
              <w:rPr>
                <w:sz w:val="22"/>
              </w:rPr>
              <w:t>direct quotes</w:t>
            </w:r>
            <w:r w:rsidR="005A2BB1" w:rsidRPr="007A39AF">
              <w:rPr>
                <w:sz w:val="22"/>
              </w:rPr>
              <w:t xml:space="preserve"> or </w:t>
            </w:r>
            <w:r w:rsidRPr="007A39AF">
              <w:rPr>
                <w:sz w:val="22"/>
              </w:rPr>
              <w:t>paraphrase</w:t>
            </w:r>
            <w:r w:rsidR="005A2BB1" w:rsidRPr="007A39AF">
              <w:rPr>
                <w:sz w:val="22"/>
              </w:rPr>
              <w:t xml:space="preserve"> examples and details from the </w:t>
            </w:r>
            <w:r w:rsidRPr="007A39AF">
              <w:rPr>
                <w:sz w:val="22"/>
              </w:rPr>
              <w:t>text</w:t>
            </w:r>
            <w:r w:rsidR="005A2BB1" w:rsidRPr="007A39AF">
              <w:rPr>
                <w:sz w:val="22"/>
              </w:rPr>
              <w:t xml:space="preserve">. </w:t>
            </w:r>
          </w:p>
          <w:p w14:paraId="08A0B767" w14:textId="77777777" w:rsidR="00BA79EA" w:rsidRPr="007A39AF" w:rsidRDefault="00BA79EA" w:rsidP="00AF3AA0">
            <w:pPr>
              <w:rPr>
                <w:sz w:val="22"/>
              </w:rPr>
            </w:pPr>
          </w:p>
          <w:p w14:paraId="4426365A" w14:textId="0B74F689" w:rsidR="005A2BB1" w:rsidRPr="007A39AF" w:rsidRDefault="00BA79EA" w:rsidP="00AF3AA0">
            <w:pPr>
              <w:rPr>
                <w:sz w:val="22"/>
              </w:rPr>
            </w:pPr>
            <w:r w:rsidRPr="007A39AF">
              <w:rPr>
                <w:sz w:val="22"/>
              </w:rPr>
              <w:t>The teacher reminds students to p</w:t>
            </w:r>
            <w:r w:rsidR="009D0297" w:rsidRPr="007A39AF">
              <w:rPr>
                <w:sz w:val="22"/>
              </w:rPr>
              <w:t>rovide brief quotes only, and u</w:t>
            </w:r>
            <w:r w:rsidR="00B2011D" w:rsidRPr="007A39AF">
              <w:rPr>
                <w:sz w:val="22"/>
              </w:rPr>
              <w:t>se</w:t>
            </w:r>
            <w:r w:rsidR="009D0297" w:rsidRPr="007A39AF">
              <w:rPr>
                <w:sz w:val="22"/>
              </w:rPr>
              <w:t xml:space="preserve"> correct punctuation</w:t>
            </w:r>
            <w:r w:rsidR="00B2011D" w:rsidRPr="007A39AF">
              <w:rPr>
                <w:sz w:val="22"/>
              </w:rPr>
              <w:t xml:space="preserve">. The </w:t>
            </w:r>
            <w:r w:rsidR="00C17D15" w:rsidRPr="007A39AF">
              <w:rPr>
                <w:sz w:val="22"/>
              </w:rPr>
              <w:t>primary</w:t>
            </w:r>
            <w:r w:rsidR="00B2011D" w:rsidRPr="007A39AF">
              <w:rPr>
                <w:sz w:val="22"/>
              </w:rPr>
              <w:t xml:space="preserve"> focus of the body paragraphs </w:t>
            </w:r>
            <w:r w:rsidR="00D45745" w:rsidRPr="007A39AF">
              <w:rPr>
                <w:sz w:val="22"/>
              </w:rPr>
              <w:t>is</w:t>
            </w:r>
            <w:r w:rsidR="00B2011D" w:rsidRPr="007A39AF">
              <w:rPr>
                <w:sz w:val="22"/>
              </w:rPr>
              <w:t xml:space="preserve"> interpretation and analysis. </w:t>
            </w:r>
            <w:r w:rsidR="005A2BB1" w:rsidRPr="007A39AF">
              <w:rPr>
                <w:sz w:val="22"/>
              </w:rPr>
              <w:t xml:space="preserve">The aim </w:t>
            </w:r>
            <w:r w:rsidR="00B2011D" w:rsidRPr="007A39AF">
              <w:rPr>
                <w:sz w:val="22"/>
              </w:rPr>
              <w:t xml:space="preserve">of the response </w:t>
            </w:r>
            <w:r w:rsidR="005A2BB1" w:rsidRPr="007A39AF">
              <w:rPr>
                <w:sz w:val="22"/>
              </w:rPr>
              <w:t xml:space="preserve">is to </w:t>
            </w:r>
            <w:r w:rsidR="00B2011D" w:rsidRPr="007A39AF">
              <w:rPr>
                <w:sz w:val="22"/>
              </w:rPr>
              <w:t xml:space="preserve">demonstrate </w:t>
            </w:r>
            <w:r w:rsidR="005A2BB1" w:rsidRPr="007A39AF">
              <w:rPr>
                <w:sz w:val="22"/>
              </w:rPr>
              <w:t xml:space="preserve">deep understanding of the </w:t>
            </w:r>
            <w:r w:rsidR="00B2011D" w:rsidRPr="007A39AF">
              <w:rPr>
                <w:sz w:val="22"/>
              </w:rPr>
              <w:t xml:space="preserve">text. </w:t>
            </w:r>
            <w:r w:rsidR="005A2BB1" w:rsidRPr="007A39AF">
              <w:rPr>
                <w:sz w:val="22"/>
              </w:rPr>
              <w:t xml:space="preserve">A good rule to </w:t>
            </w:r>
            <w:r w:rsidR="009D0297" w:rsidRPr="007A39AF">
              <w:rPr>
                <w:sz w:val="22"/>
              </w:rPr>
              <w:t>remember</w:t>
            </w:r>
            <w:r w:rsidR="005A2BB1" w:rsidRPr="007A39AF">
              <w:rPr>
                <w:sz w:val="22"/>
              </w:rPr>
              <w:t xml:space="preserve"> is </w:t>
            </w:r>
            <w:r w:rsidR="009D0297" w:rsidRPr="007A39AF">
              <w:rPr>
                <w:sz w:val="22"/>
              </w:rPr>
              <w:t>to</w:t>
            </w:r>
            <w:r w:rsidR="005A2BB1" w:rsidRPr="007A39AF">
              <w:rPr>
                <w:sz w:val="22"/>
              </w:rPr>
              <w:t xml:space="preserve"> </w:t>
            </w:r>
            <w:r w:rsidR="00C17D15" w:rsidRPr="007A39AF">
              <w:rPr>
                <w:sz w:val="22"/>
              </w:rPr>
              <w:t>include</w:t>
            </w:r>
            <w:r w:rsidR="005A2BB1" w:rsidRPr="007A39AF">
              <w:rPr>
                <w:sz w:val="22"/>
              </w:rPr>
              <w:t xml:space="preserve"> a direct quote from the </w:t>
            </w:r>
            <w:r w:rsidR="009D0297" w:rsidRPr="007A39AF">
              <w:rPr>
                <w:sz w:val="22"/>
              </w:rPr>
              <w:t>text</w:t>
            </w:r>
            <w:r w:rsidR="005A2BB1" w:rsidRPr="007A39AF">
              <w:rPr>
                <w:sz w:val="22"/>
              </w:rPr>
              <w:t xml:space="preserve"> </w:t>
            </w:r>
            <w:r w:rsidR="009D0297" w:rsidRPr="007A39AF">
              <w:rPr>
                <w:sz w:val="22"/>
              </w:rPr>
              <w:t xml:space="preserve">only </w:t>
            </w:r>
            <w:r w:rsidR="00B646A5" w:rsidRPr="007A39AF">
              <w:rPr>
                <w:sz w:val="22"/>
              </w:rPr>
              <w:t xml:space="preserve">in order </w:t>
            </w:r>
            <w:r w:rsidR="005A2BB1" w:rsidRPr="007A39AF">
              <w:rPr>
                <w:sz w:val="22"/>
              </w:rPr>
              <w:t xml:space="preserve">to </w:t>
            </w:r>
            <w:r w:rsidR="00C17D15" w:rsidRPr="007A39AF">
              <w:rPr>
                <w:sz w:val="22"/>
              </w:rPr>
              <w:t>give</w:t>
            </w:r>
            <w:r w:rsidR="005A2BB1" w:rsidRPr="007A39AF">
              <w:rPr>
                <w:sz w:val="22"/>
              </w:rPr>
              <w:t xml:space="preserve"> an example of </w:t>
            </w:r>
            <w:r w:rsidR="009D0297" w:rsidRPr="007A39AF">
              <w:rPr>
                <w:sz w:val="22"/>
              </w:rPr>
              <w:t xml:space="preserve">a particular </w:t>
            </w:r>
            <w:r w:rsidR="00C17D15" w:rsidRPr="007A39AF">
              <w:rPr>
                <w:sz w:val="22"/>
              </w:rPr>
              <w:t xml:space="preserve">theme or </w:t>
            </w:r>
            <w:r w:rsidR="009D0297" w:rsidRPr="007A39AF">
              <w:rPr>
                <w:sz w:val="22"/>
              </w:rPr>
              <w:t xml:space="preserve">language </w:t>
            </w:r>
            <w:r w:rsidR="005A2BB1" w:rsidRPr="007A39AF">
              <w:rPr>
                <w:sz w:val="22"/>
              </w:rPr>
              <w:t>technique.</w:t>
            </w:r>
          </w:p>
          <w:p w14:paraId="18A8A76A" w14:textId="77777777" w:rsidR="00BA79EA" w:rsidRPr="007A39AF" w:rsidRDefault="00BA79EA" w:rsidP="00AF3AA0">
            <w:pPr>
              <w:rPr>
                <w:sz w:val="22"/>
              </w:rPr>
            </w:pPr>
          </w:p>
          <w:p w14:paraId="688C3927" w14:textId="687C6264" w:rsidR="005A2BB1" w:rsidRPr="007A39AF" w:rsidRDefault="005A2BB1" w:rsidP="00D45745">
            <w:pPr>
              <w:rPr>
                <w:sz w:val="22"/>
              </w:rPr>
            </w:pPr>
            <w:r w:rsidRPr="007A39AF">
              <w:rPr>
                <w:sz w:val="22"/>
              </w:rPr>
              <w:t>Conclusion</w:t>
            </w:r>
            <w:r w:rsidR="00BA79EA" w:rsidRPr="007A39AF">
              <w:rPr>
                <w:sz w:val="22"/>
              </w:rPr>
              <w:t>: Students r</w:t>
            </w:r>
            <w:r w:rsidRPr="007A39AF">
              <w:rPr>
                <w:sz w:val="22"/>
              </w:rPr>
              <w:t>e</w:t>
            </w:r>
            <w:r w:rsidR="00D44739">
              <w:rPr>
                <w:sz w:val="22"/>
              </w:rPr>
              <w:t>-</w:t>
            </w:r>
            <w:r w:rsidR="00B646A5" w:rsidRPr="007A39AF">
              <w:rPr>
                <w:sz w:val="22"/>
              </w:rPr>
              <w:t>re</w:t>
            </w:r>
            <w:r w:rsidRPr="007A39AF">
              <w:rPr>
                <w:sz w:val="22"/>
              </w:rPr>
              <w:t xml:space="preserve">ad </w:t>
            </w:r>
            <w:r w:rsidR="00B646A5" w:rsidRPr="007A39AF">
              <w:rPr>
                <w:sz w:val="22"/>
              </w:rPr>
              <w:t xml:space="preserve">the </w:t>
            </w:r>
            <w:r w:rsidRPr="007A39AF">
              <w:rPr>
                <w:sz w:val="22"/>
              </w:rPr>
              <w:t xml:space="preserve">response and make sure that </w:t>
            </w:r>
            <w:r w:rsidR="00B646A5" w:rsidRPr="007A39AF">
              <w:rPr>
                <w:sz w:val="22"/>
              </w:rPr>
              <w:t>it has</w:t>
            </w:r>
            <w:r w:rsidRPr="007A39AF">
              <w:rPr>
                <w:sz w:val="22"/>
              </w:rPr>
              <w:t xml:space="preserve"> answered the question. The</w:t>
            </w:r>
            <w:r w:rsidR="00B646A5" w:rsidRPr="007A39AF">
              <w:rPr>
                <w:sz w:val="22"/>
              </w:rPr>
              <w:t xml:space="preserve"> </w:t>
            </w:r>
            <w:r w:rsidRPr="007A39AF">
              <w:rPr>
                <w:sz w:val="22"/>
              </w:rPr>
              <w:t xml:space="preserve">conclusion </w:t>
            </w:r>
            <w:r w:rsidR="00B646A5" w:rsidRPr="007A39AF">
              <w:rPr>
                <w:sz w:val="22"/>
              </w:rPr>
              <w:t>sum</w:t>
            </w:r>
            <w:r w:rsidR="00D45745" w:rsidRPr="007A39AF">
              <w:rPr>
                <w:sz w:val="22"/>
              </w:rPr>
              <w:t>s</w:t>
            </w:r>
            <w:r w:rsidRPr="007A39AF">
              <w:rPr>
                <w:sz w:val="22"/>
              </w:rPr>
              <w:t xml:space="preserve"> up</w:t>
            </w:r>
            <w:r w:rsidR="00B646A5" w:rsidRPr="007A39AF">
              <w:rPr>
                <w:sz w:val="22"/>
              </w:rPr>
              <w:t xml:space="preserve"> the essay’s main argument</w:t>
            </w:r>
            <w:r w:rsidRPr="007A39AF">
              <w:rPr>
                <w:sz w:val="22"/>
              </w:rPr>
              <w:t xml:space="preserve"> without being repetitive, or simply copying </w:t>
            </w:r>
            <w:r w:rsidR="00B646A5" w:rsidRPr="007A39AF">
              <w:rPr>
                <w:sz w:val="22"/>
              </w:rPr>
              <w:t>the</w:t>
            </w:r>
            <w:r w:rsidRPr="007A39AF">
              <w:rPr>
                <w:sz w:val="22"/>
              </w:rPr>
              <w:t xml:space="preserve"> introduction</w:t>
            </w:r>
            <w:r w:rsidR="00B646A5" w:rsidRPr="007A39AF">
              <w:rPr>
                <w:sz w:val="22"/>
              </w:rPr>
              <w:t>. Provide a quote or example to leave your reader with a</w:t>
            </w:r>
            <w:r w:rsidRPr="007A39AF">
              <w:rPr>
                <w:sz w:val="22"/>
              </w:rPr>
              <w:t xml:space="preserve"> memorable impression of </w:t>
            </w:r>
            <w:r w:rsidR="00B646A5" w:rsidRPr="007A39AF">
              <w:rPr>
                <w:sz w:val="22"/>
              </w:rPr>
              <w:t>the</w:t>
            </w:r>
            <w:r w:rsidR="00BA79EA" w:rsidRPr="007A39AF">
              <w:rPr>
                <w:sz w:val="22"/>
              </w:rPr>
              <w:t xml:space="preserve"> response.</w:t>
            </w:r>
          </w:p>
        </w:tc>
        <w:tc>
          <w:tcPr>
            <w:tcW w:w="2784" w:type="dxa"/>
            <w:tcMar>
              <w:top w:w="57" w:type="dxa"/>
              <w:left w:w="57" w:type="dxa"/>
              <w:bottom w:w="57" w:type="dxa"/>
              <w:right w:w="57" w:type="dxa"/>
            </w:tcMar>
          </w:tcPr>
          <w:p w14:paraId="5407B1CC" w14:textId="77777777" w:rsidR="005A2BB1" w:rsidRPr="007A39AF" w:rsidRDefault="005A2BB1" w:rsidP="00AF3AA0">
            <w:pPr>
              <w:rPr>
                <w:rFonts w:cs="Arial"/>
                <w:sz w:val="22"/>
              </w:rPr>
            </w:pPr>
          </w:p>
          <w:p w14:paraId="2C1D27B6" w14:textId="47B0BE67" w:rsidR="0015656B" w:rsidRPr="007A39AF" w:rsidRDefault="0015656B" w:rsidP="00AF3AA0">
            <w:pPr>
              <w:rPr>
                <w:rFonts w:cs="Arial"/>
                <w:b/>
                <w:bCs/>
                <w:sz w:val="22"/>
                <w:lang w:val="en-GB"/>
              </w:rPr>
            </w:pPr>
            <w:r w:rsidRPr="007A39AF">
              <w:rPr>
                <w:rFonts w:cs="Arial"/>
                <w:sz w:val="22"/>
              </w:rPr>
              <w:t xml:space="preserve">YouTube video on </w:t>
            </w:r>
            <w:r w:rsidR="00AF1821" w:rsidRPr="007A39AF">
              <w:rPr>
                <w:rFonts w:cs="Arial"/>
                <w:sz w:val="22"/>
              </w:rPr>
              <w:t>‘</w:t>
            </w:r>
            <w:r w:rsidR="00AF1821" w:rsidRPr="007A39AF">
              <w:rPr>
                <w:rFonts w:cs="Arial"/>
                <w:bCs/>
                <w:sz w:val="22"/>
                <w:lang w:val="en-GB"/>
              </w:rPr>
              <w:t>Writing a literary analysis e</w:t>
            </w:r>
            <w:r w:rsidRPr="007A39AF">
              <w:rPr>
                <w:rFonts w:cs="Arial"/>
                <w:bCs/>
                <w:sz w:val="22"/>
                <w:lang w:val="en-GB"/>
              </w:rPr>
              <w:t>ssay</w:t>
            </w:r>
            <w:r w:rsidR="00AF1821" w:rsidRPr="007A39AF">
              <w:rPr>
                <w:rFonts w:cs="Arial"/>
                <w:bCs/>
                <w:sz w:val="22"/>
                <w:lang w:val="en-GB"/>
              </w:rPr>
              <w:t>’</w:t>
            </w:r>
            <w:r w:rsidRPr="007A39AF">
              <w:rPr>
                <w:rFonts w:cs="Arial"/>
                <w:b/>
                <w:bCs/>
                <w:sz w:val="22"/>
                <w:lang w:val="en-GB"/>
              </w:rPr>
              <w:t xml:space="preserve"> </w:t>
            </w:r>
            <w:r w:rsidRPr="007A39AF">
              <w:rPr>
                <w:rFonts w:cs="Arial"/>
                <w:bCs/>
                <w:sz w:val="22"/>
                <w:lang w:val="en-GB"/>
              </w:rPr>
              <w:t xml:space="preserve">(Warner Jordan </w:t>
            </w:r>
            <w:r w:rsidR="00AF1821" w:rsidRPr="007A39AF">
              <w:rPr>
                <w:rFonts w:cs="Arial"/>
                <w:bCs/>
                <w:sz w:val="22"/>
                <w:lang w:val="en-GB"/>
              </w:rPr>
              <w:t>Education),</w:t>
            </w:r>
          </w:p>
          <w:p w14:paraId="6679770A" w14:textId="5F8755B2" w:rsidR="0015656B" w:rsidRPr="007A39AF" w:rsidRDefault="00BE5535" w:rsidP="00AF3AA0">
            <w:pPr>
              <w:rPr>
                <w:rFonts w:cs="Arial"/>
                <w:sz w:val="22"/>
              </w:rPr>
            </w:pPr>
            <w:hyperlink r:id="rId41" w:history="1">
              <w:r w:rsidR="0015656B" w:rsidRPr="007A39AF">
                <w:rPr>
                  <w:rStyle w:val="Hyperlink"/>
                  <w:rFonts w:cs="Arial"/>
                  <w:sz w:val="22"/>
                </w:rPr>
                <w:t>https://www.youtube.com/watch?v=V__y74UvzYo</w:t>
              </w:r>
            </w:hyperlink>
          </w:p>
        </w:tc>
      </w:tr>
      <w:tr w:rsidR="00B557DE" w:rsidRPr="007A39AF" w14:paraId="2EB2FCBD" w14:textId="77777777" w:rsidTr="007A39AF">
        <w:tc>
          <w:tcPr>
            <w:tcW w:w="4962" w:type="dxa"/>
            <w:tcMar>
              <w:top w:w="57" w:type="dxa"/>
              <w:left w:w="57" w:type="dxa"/>
              <w:bottom w:w="57" w:type="dxa"/>
              <w:right w:w="57" w:type="dxa"/>
            </w:tcMar>
          </w:tcPr>
          <w:p w14:paraId="5FCF825D" w14:textId="675D4F6F" w:rsidR="00734F2F" w:rsidRPr="007A39AF" w:rsidRDefault="00734F2F" w:rsidP="00AF3AA0">
            <w:pPr>
              <w:rPr>
                <w:rFonts w:cs="Arial"/>
                <w:b/>
                <w:sz w:val="22"/>
              </w:rPr>
            </w:pPr>
            <w:r w:rsidRPr="007A39AF">
              <w:rPr>
                <w:rFonts w:cs="Arial"/>
                <w:b/>
                <w:sz w:val="22"/>
              </w:rPr>
              <w:lastRenderedPageBreak/>
              <w:t>EAL12-1A</w:t>
            </w:r>
            <w:r w:rsidR="00B64E9B" w:rsidRPr="007A39AF">
              <w:rPr>
                <w:rFonts w:cs="Arial"/>
                <w:b/>
                <w:sz w:val="22"/>
              </w:rPr>
              <w:t xml:space="preserve"> </w:t>
            </w:r>
            <w:r w:rsidR="00B64E9B" w:rsidRPr="007A39AF">
              <w:rPr>
                <w:rFonts w:cs="Arial"/>
                <w:sz w:val="22"/>
                <w:lang w:val="en-GB"/>
              </w:rPr>
              <w:t>responds to, composes and evaluates a range of complex and sustained texts for understanding, interpretation, critical analysis, imaginative expression and pleasure</w:t>
            </w:r>
          </w:p>
          <w:p w14:paraId="36C90653" w14:textId="77777777" w:rsidR="00734F2F" w:rsidRPr="007A39AF" w:rsidRDefault="00734F2F" w:rsidP="00AF3AA0">
            <w:pPr>
              <w:rPr>
                <w:rFonts w:cs="Arial"/>
                <w:sz w:val="22"/>
              </w:rPr>
            </w:pPr>
            <w:r w:rsidRPr="007A39AF">
              <w:rPr>
                <w:rFonts w:cs="Arial"/>
                <w:sz w:val="22"/>
              </w:rPr>
              <w:t>Students:</w:t>
            </w:r>
          </w:p>
          <w:p w14:paraId="4CF9A743" w14:textId="77777777" w:rsidR="00367FB9" w:rsidRPr="007A39AF" w:rsidRDefault="00367FB9" w:rsidP="008F6C38">
            <w:pPr>
              <w:pStyle w:val="ListParagraph"/>
              <w:numPr>
                <w:ilvl w:val="0"/>
                <w:numId w:val="2"/>
              </w:numPr>
              <w:rPr>
                <w:rFonts w:cs="Arial"/>
                <w:sz w:val="22"/>
                <w:lang w:val="en-GB"/>
              </w:rPr>
            </w:pPr>
            <w:r w:rsidRPr="007A39AF">
              <w:rPr>
                <w:rFonts w:cs="Arial"/>
                <w:sz w:val="22"/>
                <w:lang w:val="en-GB"/>
              </w:rPr>
              <w:t xml:space="preserve">compose personal, analytical and evaluative responses to texts and consider the responses of others </w:t>
            </w:r>
          </w:p>
          <w:p w14:paraId="70769CBB" w14:textId="77777777" w:rsidR="00367FB9" w:rsidRPr="007A39AF" w:rsidRDefault="00367FB9" w:rsidP="008F6C38">
            <w:pPr>
              <w:pStyle w:val="ListParagraph"/>
              <w:numPr>
                <w:ilvl w:val="0"/>
                <w:numId w:val="2"/>
              </w:numPr>
              <w:rPr>
                <w:rFonts w:cs="Arial"/>
                <w:sz w:val="22"/>
                <w:lang w:val="en-GB"/>
              </w:rPr>
            </w:pPr>
            <w:r w:rsidRPr="007A39AF">
              <w:rPr>
                <w:rFonts w:cs="Arial"/>
                <w:sz w:val="22"/>
                <w:lang w:val="en-GB"/>
              </w:rPr>
              <w:t>use language appropriate to particular contexts, for example imaginative, persuasive and rhetorical forms and features</w:t>
            </w:r>
          </w:p>
          <w:p w14:paraId="59045E24" w14:textId="1167A88C" w:rsidR="00734F2F" w:rsidRPr="007A39AF" w:rsidRDefault="00734F2F" w:rsidP="008F6C38">
            <w:pPr>
              <w:pStyle w:val="ListParagraph"/>
              <w:numPr>
                <w:ilvl w:val="0"/>
                <w:numId w:val="2"/>
              </w:numPr>
              <w:rPr>
                <w:rFonts w:cs="Arial"/>
                <w:sz w:val="22"/>
                <w:lang w:val="en-GB"/>
              </w:rPr>
            </w:pPr>
            <w:r w:rsidRPr="007A39AF">
              <w:rPr>
                <w:rFonts w:cs="Arial"/>
                <w:sz w:val="22"/>
                <w:lang w:val="en-GB"/>
              </w:rPr>
              <w:t>compose creative, informed and sustained interpretations of text</w:t>
            </w:r>
            <w:r w:rsidR="00855728" w:rsidRPr="007A39AF">
              <w:rPr>
                <w:rFonts w:cs="Arial"/>
                <w:sz w:val="22"/>
                <w:lang w:val="en-GB"/>
              </w:rPr>
              <w:t>s supported by textual evidence</w:t>
            </w:r>
          </w:p>
          <w:p w14:paraId="179C6991" w14:textId="77777777" w:rsidR="00734F2F" w:rsidRPr="007A39AF" w:rsidRDefault="00734F2F" w:rsidP="00AF3AA0">
            <w:pPr>
              <w:rPr>
                <w:rFonts w:cs="Arial"/>
                <w:sz w:val="22"/>
                <w:lang w:val="en-GB"/>
              </w:rPr>
            </w:pPr>
          </w:p>
          <w:p w14:paraId="55C55D0E" w14:textId="5721B361" w:rsidR="00734F2F" w:rsidRPr="007A39AF" w:rsidRDefault="00734F2F" w:rsidP="00AF3AA0">
            <w:pPr>
              <w:rPr>
                <w:rFonts w:cs="Arial"/>
                <w:b/>
                <w:sz w:val="22"/>
              </w:rPr>
            </w:pPr>
            <w:r w:rsidRPr="007A39AF">
              <w:rPr>
                <w:rFonts w:cs="Arial"/>
                <w:b/>
                <w:sz w:val="22"/>
              </w:rPr>
              <w:t>EAL12-3</w:t>
            </w:r>
            <w:r w:rsidR="00B64E9B" w:rsidRPr="007A39AF">
              <w:rPr>
                <w:rFonts w:cs="Arial"/>
                <w:b/>
                <w:sz w:val="22"/>
              </w:rPr>
              <w:t xml:space="preserve"> </w:t>
            </w:r>
            <w:r w:rsidR="00B64E9B" w:rsidRPr="007A39AF">
              <w:rPr>
                <w:rFonts w:cs="Arial"/>
                <w:sz w:val="22"/>
                <w:lang w:val="en-GB"/>
              </w:rPr>
              <w:t>selects and uses language forms, features and structures of texts appropriate to a range of purposes, audiences and contexts, and analyses and evaluates their effects on meaning</w:t>
            </w:r>
          </w:p>
          <w:p w14:paraId="0F8FD208" w14:textId="77777777" w:rsidR="00734F2F" w:rsidRPr="007A39AF" w:rsidRDefault="00734F2F" w:rsidP="00AF3AA0">
            <w:pPr>
              <w:rPr>
                <w:rFonts w:cs="Arial"/>
                <w:sz w:val="22"/>
              </w:rPr>
            </w:pPr>
            <w:r w:rsidRPr="007A39AF">
              <w:rPr>
                <w:rFonts w:cs="Arial"/>
                <w:sz w:val="22"/>
              </w:rPr>
              <w:t>Students:</w:t>
            </w:r>
          </w:p>
          <w:p w14:paraId="6F565E38" w14:textId="5F69733E" w:rsidR="00367FB9" w:rsidRPr="007A39AF" w:rsidRDefault="00367FB9" w:rsidP="008F6C38">
            <w:pPr>
              <w:pStyle w:val="ListParagraph"/>
              <w:numPr>
                <w:ilvl w:val="0"/>
                <w:numId w:val="2"/>
              </w:numPr>
              <w:rPr>
                <w:rFonts w:cs="Arial"/>
                <w:sz w:val="22"/>
                <w:lang w:val="en-GB"/>
              </w:rPr>
            </w:pPr>
            <w:r w:rsidRPr="007A39AF">
              <w:rPr>
                <w:rFonts w:cs="Arial"/>
                <w:sz w:val="22"/>
                <w:lang w:val="en-GB"/>
              </w:rPr>
              <w:t>use stylistic and grammatical choices for effect, for example complex lexical elements, modality in the past conditional and subject-specific language forms and features</w:t>
            </w:r>
          </w:p>
          <w:p w14:paraId="375373D1" w14:textId="178EF949" w:rsidR="00367FB9" w:rsidRPr="007A39AF" w:rsidRDefault="00367FB9" w:rsidP="008F6C38">
            <w:pPr>
              <w:pStyle w:val="ListParagraph"/>
              <w:numPr>
                <w:ilvl w:val="0"/>
                <w:numId w:val="2"/>
              </w:numPr>
              <w:rPr>
                <w:rFonts w:cs="Arial"/>
                <w:sz w:val="22"/>
                <w:lang w:val="en-GB"/>
              </w:rPr>
            </w:pPr>
            <w:r w:rsidRPr="007A39AF">
              <w:rPr>
                <w:rFonts w:cs="Arial"/>
                <w:sz w:val="22"/>
                <w:lang w:val="en-GB"/>
              </w:rPr>
              <w:t>use language to influence audiences or to prioritise certain ideas or perspectives over others</w:t>
            </w:r>
          </w:p>
          <w:p w14:paraId="78C14409" w14:textId="146C6289" w:rsidR="00734F2F" w:rsidRPr="007A39AF" w:rsidRDefault="00734F2F" w:rsidP="008F6C38">
            <w:pPr>
              <w:pStyle w:val="ListParagraph"/>
              <w:numPr>
                <w:ilvl w:val="0"/>
                <w:numId w:val="2"/>
              </w:numPr>
              <w:rPr>
                <w:rFonts w:cs="Arial"/>
                <w:sz w:val="22"/>
                <w:lang w:val="en-GB"/>
              </w:rPr>
            </w:pPr>
            <w:r w:rsidRPr="007A39AF">
              <w:rPr>
                <w:rFonts w:cs="Arial"/>
                <w:sz w:val="22"/>
                <w:lang w:val="en-GB"/>
              </w:rPr>
              <w:t>use the appropriate conventions of grammar, sentence struc</w:t>
            </w:r>
            <w:r w:rsidR="00855728" w:rsidRPr="007A39AF">
              <w:rPr>
                <w:rFonts w:cs="Arial"/>
                <w:sz w:val="22"/>
                <w:lang w:val="en-GB"/>
              </w:rPr>
              <w:t>ture and punctuation accurately</w:t>
            </w:r>
          </w:p>
          <w:p w14:paraId="295C14D1" w14:textId="77777777" w:rsidR="00734F2F" w:rsidRPr="007A39AF" w:rsidRDefault="00734F2F" w:rsidP="00AF3AA0">
            <w:pPr>
              <w:rPr>
                <w:rFonts w:cs="Arial"/>
                <w:b/>
                <w:sz w:val="22"/>
                <w:highlight w:val="yellow"/>
              </w:rPr>
            </w:pPr>
          </w:p>
          <w:p w14:paraId="5E1DF8FA" w14:textId="1DB81B48" w:rsidR="0092574E" w:rsidRPr="007A39AF" w:rsidRDefault="0092574E" w:rsidP="00AF3AA0">
            <w:pPr>
              <w:rPr>
                <w:rFonts w:cs="Arial"/>
                <w:b/>
                <w:sz w:val="22"/>
              </w:rPr>
            </w:pPr>
            <w:r w:rsidRPr="007A39AF">
              <w:rPr>
                <w:rFonts w:cs="Arial"/>
                <w:b/>
                <w:sz w:val="22"/>
              </w:rPr>
              <w:t>EAL12-4</w:t>
            </w:r>
            <w:r w:rsidR="00B64E9B" w:rsidRPr="007A39AF">
              <w:rPr>
                <w:rFonts w:cs="Arial"/>
                <w:b/>
                <w:sz w:val="22"/>
              </w:rPr>
              <w:t xml:space="preserve"> </w:t>
            </w:r>
            <w:r w:rsidR="00B64E9B" w:rsidRPr="007A39AF">
              <w:rPr>
                <w:rFonts w:cs="Arial"/>
                <w:sz w:val="22"/>
                <w:lang w:val="en-GB"/>
              </w:rPr>
              <w:t>applies and adapts knowledge, skills and understanding of literary devices, language concepts and mechanics into new and different contexts</w:t>
            </w:r>
          </w:p>
          <w:p w14:paraId="2CBC80E1" w14:textId="77777777" w:rsidR="00BF6EFE" w:rsidRDefault="00BF6EFE" w:rsidP="00AF3AA0">
            <w:pPr>
              <w:rPr>
                <w:rFonts w:cs="Arial"/>
                <w:sz w:val="22"/>
              </w:rPr>
            </w:pPr>
          </w:p>
          <w:p w14:paraId="7C24B175" w14:textId="56924FBB" w:rsidR="0092574E" w:rsidRPr="007A39AF" w:rsidRDefault="0092574E" w:rsidP="00AF3AA0">
            <w:pPr>
              <w:rPr>
                <w:rFonts w:cs="Arial"/>
                <w:sz w:val="22"/>
              </w:rPr>
            </w:pPr>
            <w:r w:rsidRPr="007A39AF">
              <w:rPr>
                <w:rFonts w:cs="Arial"/>
                <w:sz w:val="22"/>
              </w:rPr>
              <w:lastRenderedPageBreak/>
              <w:t>Students:</w:t>
            </w:r>
          </w:p>
          <w:p w14:paraId="38360A17" w14:textId="07909849" w:rsidR="0092574E" w:rsidRPr="007A39AF" w:rsidRDefault="0092574E" w:rsidP="008F6C38">
            <w:pPr>
              <w:pStyle w:val="ListParagraph"/>
              <w:numPr>
                <w:ilvl w:val="0"/>
                <w:numId w:val="2"/>
              </w:numPr>
              <w:rPr>
                <w:rFonts w:cs="Arial"/>
                <w:sz w:val="22"/>
                <w:lang w:val="en-GB"/>
              </w:rPr>
            </w:pPr>
            <w:r w:rsidRPr="007A39AF">
              <w:rPr>
                <w:rFonts w:cs="Arial"/>
                <w:sz w:val="22"/>
                <w:lang w:val="en-GB"/>
              </w:rPr>
              <w:t>integrate ideas and information from a range of texts usin</w:t>
            </w:r>
            <w:r w:rsidR="00855728" w:rsidRPr="007A39AF">
              <w:rPr>
                <w:rFonts w:cs="Arial"/>
                <w:sz w:val="22"/>
                <w:lang w:val="en-GB"/>
              </w:rPr>
              <w:t>g direct and indirect quotation</w:t>
            </w:r>
          </w:p>
          <w:p w14:paraId="512EDB05" w14:textId="0D9538FE" w:rsidR="00367FB9" w:rsidRPr="007A39AF" w:rsidRDefault="00367FB9" w:rsidP="008F6C38">
            <w:pPr>
              <w:pStyle w:val="ListParagraph"/>
              <w:numPr>
                <w:ilvl w:val="0"/>
                <w:numId w:val="2"/>
              </w:numPr>
              <w:rPr>
                <w:rFonts w:cs="Arial"/>
                <w:sz w:val="22"/>
                <w:lang w:val="en-GB"/>
              </w:rPr>
            </w:pPr>
            <w:r w:rsidRPr="007A39AF">
              <w:rPr>
                <w:rFonts w:cs="Arial"/>
                <w:sz w:val="22"/>
                <w:lang w:val="en-GB"/>
              </w:rPr>
              <w:t>use language appropriate to the context, for example imaginative, persuasive and rhetorical forms and features</w:t>
            </w:r>
          </w:p>
          <w:p w14:paraId="30B82A83" w14:textId="086D7E4D" w:rsidR="00367FB9" w:rsidRPr="007A39AF" w:rsidRDefault="00367FB9" w:rsidP="008F6C38">
            <w:pPr>
              <w:pStyle w:val="ListParagraph"/>
              <w:numPr>
                <w:ilvl w:val="0"/>
                <w:numId w:val="2"/>
              </w:numPr>
              <w:rPr>
                <w:rFonts w:cs="Arial"/>
                <w:sz w:val="22"/>
                <w:lang w:val="en-GB"/>
              </w:rPr>
            </w:pPr>
            <w:r w:rsidRPr="007A39AF">
              <w:rPr>
                <w:rFonts w:cs="Arial"/>
                <w:sz w:val="22"/>
                <w:lang w:val="en-GB"/>
              </w:rPr>
              <w:t>identify and use cohesive links, modality (including modality in a hypothetical past), nominalisation and discourse markers</w:t>
            </w:r>
          </w:p>
          <w:p w14:paraId="6B92F223" w14:textId="77777777" w:rsidR="00367FB9" w:rsidRPr="007A39AF" w:rsidRDefault="00367FB9" w:rsidP="00367FB9">
            <w:pPr>
              <w:rPr>
                <w:rFonts w:cs="Arial"/>
                <w:b/>
                <w:sz w:val="22"/>
                <w:highlight w:val="yellow"/>
              </w:rPr>
            </w:pPr>
          </w:p>
          <w:p w14:paraId="69C5106C" w14:textId="7D7D0706" w:rsidR="00734F2F" w:rsidRPr="007A39AF" w:rsidRDefault="00734F2F" w:rsidP="00AF3AA0">
            <w:pPr>
              <w:rPr>
                <w:rFonts w:cs="Arial"/>
                <w:b/>
                <w:sz w:val="22"/>
              </w:rPr>
            </w:pPr>
            <w:r w:rsidRPr="007A39AF">
              <w:rPr>
                <w:rFonts w:cs="Arial"/>
                <w:b/>
                <w:sz w:val="22"/>
              </w:rPr>
              <w:t>EAL12-9</w:t>
            </w:r>
            <w:r w:rsidR="00BD4323" w:rsidRPr="007A39AF">
              <w:rPr>
                <w:rFonts w:cs="Arial"/>
                <w:b/>
                <w:sz w:val="22"/>
              </w:rPr>
              <w:t xml:space="preserve"> </w:t>
            </w:r>
            <w:r w:rsidR="00BD4323" w:rsidRPr="007A39AF">
              <w:rPr>
                <w:rFonts w:cs="Arial"/>
                <w:sz w:val="22"/>
                <w:lang w:val="en-GB"/>
              </w:rPr>
              <w:t>reflects on, assesses and monitors own learning and refines individual and collaborative processes as an independent learner</w:t>
            </w:r>
          </w:p>
          <w:p w14:paraId="4813E536" w14:textId="77777777" w:rsidR="00734F2F" w:rsidRPr="007A39AF" w:rsidRDefault="00734F2F" w:rsidP="00AF3AA0">
            <w:pPr>
              <w:rPr>
                <w:rFonts w:cs="Arial"/>
                <w:sz w:val="22"/>
              </w:rPr>
            </w:pPr>
            <w:r w:rsidRPr="007A39AF">
              <w:rPr>
                <w:rFonts w:cs="Arial"/>
                <w:sz w:val="22"/>
              </w:rPr>
              <w:t>Students:</w:t>
            </w:r>
          </w:p>
          <w:p w14:paraId="1C0A4284" w14:textId="4BBE47E8" w:rsidR="00734F2F" w:rsidRPr="007A39AF" w:rsidRDefault="00734F2F" w:rsidP="008F6C38">
            <w:pPr>
              <w:pStyle w:val="ListParagraph"/>
              <w:numPr>
                <w:ilvl w:val="0"/>
                <w:numId w:val="2"/>
              </w:numPr>
              <w:rPr>
                <w:rFonts w:cs="Arial"/>
                <w:sz w:val="22"/>
                <w:lang w:val="en-GB"/>
              </w:rPr>
            </w:pPr>
            <w:r w:rsidRPr="007A39AF">
              <w:rPr>
                <w:rFonts w:cs="Arial"/>
                <w:sz w:val="22"/>
                <w:lang w:val="en-GB"/>
              </w:rPr>
              <w:t>refine the clarity and fluency of their compositions to reflect increasing compl</w:t>
            </w:r>
            <w:r w:rsidR="00855728" w:rsidRPr="007A39AF">
              <w:rPr>
                <w:rFonts w:cs="Arial"/>
                <w:sz w:val="22"/>
                <w:lang w:val="en-GB"/>
              </w:rPr>
              <w:t>exity of thought and expression</w:t>
            </w:r>
          </w:p>
          <w:p w14:paraId="50A67880" w14:textId="28C295FB" w:rsidR="00734F2F" w:rsidRPr="007A39AF" w:rsidRDefault="00734F2F" w:rsidP="008F6C38">
            <w:pPr>
              <w:pStyle w:val="ListParagraph"/>
              <w:numPr>
                <w:ilvl w:val="0"/>
                <w:numId w:val="2"/>
              </w:numPr>
              <w:rPr>
                <w:rFonts w:cs="Arial"/>
                <w:sz w:val="22"/>
                <w:lang w:val="en-GB"/>
              </w:rPr>
            </w:pPr>
            <w:r w:rsidRPr="007A39AF">
              <w:rPr>
                <w:rFonts w:cs="Arial"/>
                <w:sz w:val="22"/>
                <w:lang w:val="en-GB"/>
              </w:rPr>
              <w:t>assess and engage with the strengths and weaknesses in their perso</w:t>
            </w:r>
            <w:r w:rsidR="00855728" w:rsidRPr="007A39AF">
              <w:rPr>
                <w:rFonts w:cs="Arial"/>
                <w:sz w:val="22"/>
                <w:lang w:val="en-GB"/>
              </w:rPr>
              <w:t>nal writing and learning styles</w:t>
            </w:r>
          </w:p>
          <w:p w14:paraId="3D8325C0" w14:textId="18971072" w:rsidR="00734F2F" w:rsidRPr="007A39AF" w:rsidRDefault="00734F2F" w:rsidP="008F6C38">
            <w:pPr>
              <w:pStyle w:val="ListParagraph"/>
              <w:numPr>
                <w:ilvl w:val="0"/>
                <w:numId w:val="2"/>
              </w:numPr>
              <w:rPr>
                <w:rFonts w:cs="Arial"/>
                <w:sz w:val="22"/>
                <w:lang w:val="en-GB"/>
              </w:rPr>
            </w:pPr>
            <w:r w:rsidRPr="007A39AF">
              <w:rPr>
                <w:rFonts w:cs="Arial"/>
                <w:sz w:val="22"/>
                <w:lang w:val="en-GB"/>
              </w:rPr>
              <w:t>edit their work to correct errors and ensure that text structure and written expression</w:t>
            </w:r>
            <w:r w:rsidR="00855728" w:rsidRPr="007A39AF">
              <w:rPr>
                <w:rFonts w:cs="Arial"/>
                <w:sz w:val="22"/>
                <w:lang w:val="en-GB"/>
              </w:rPr>
              <w:t xml:space="preserve"> are consistent and appropriate</w:t>
            </w:r>
          </w:p>
          <w:p w14:paraId="2999404C" w14:textId="3300EB1F" w:rsidR="00734F2F" w:rsidRPr="007A39AF" w:rsidRDefault="00734F2F" w:rsidP="008F6C38">
            <w:pPr>
              <w:pStyle w:val="ListParagraph"/>
              <w:numPr>
                <w:ilvl w:val="0"/>
                <w:numId w:val="2"/>
              </w:numPr>
              <w:rPr>
                <w:rFonts w:cs="Arial"/>
                <w:sz w:val="22"/>
                <w:lang w:val="en-GB"/>
              </w:rPr>
            </w:pPr>
            <w:r w:rsidRPr="007A39AF">
              <w:rPr>
                <w:rFonts w:cs="Arial"/>
                <w:sz w:val="22"/>
                <w:lang w:val="en-GB"/>
              </w:rPr>
              <w:t>use strategies for planning, rehearsing, editing and refining, including monitoring and correcting spelling, grammar and punctuation, and the use of dictiona</w:t>
            </w:r>
            <w:r w:rsidR="00855728" w:rsidRPr="007A39AF">
              <w:rPr>
                <w:rFonts w:cs="Arial"/>
                <w:sz w:val="22"/>
                <w:lang w:val="en-GB"/>
              </w:rPr>
              <w:t>ries and thesauruses</w:t>
            </w:r>
          </w:p>
        </w:tc>
        <w:tc>
          <w:tcPr>
            <w:tcW w:w="7938" w:type="dxa"/>
            <w:tcMar>
              <w:top w:w="57" w:type="dxa"/>
              <w:left w:w="57" w:type="dxa"/>
              <w:bottom w:w="57" w:type="dxa"/>
              <w:right w:w="57" w:type="dxa"/>
            </w:tcMar>
          </w:tcPr>
          <w:p w14:paraId="3A80B1EA" w14:textId="6F1C7E04" w:rsidR="009A49A6" w:rsidRPr="007A39AF" w:rsidRDefault="009A49A6" w:rsidP="009A49A6">
            <w:pPr>
              <w:rPr>
                <w:b/>
                <w:sz w:val="22"/>
              </w:rPr>
            </w:pPr>
            <w:r w:rsidRPr="007A39AF">
              <w:rPr>
                <w:b/>
                <w:sz w:val="22"/>
              </w:rPr>
              <w:lastRenderedPageBreak/>
              <w:t xml:space="preserve">Year 12 </w:t>
            </w:r>
            <w:r w:rsidRPr="00103C63">
              <w:rPr>
                <w:b/>
                <w:i/>
                <w:sz w:val="22"/>
              </w:rPr>
              <w:t>Focus on Writing</w:t>
            </w:r>
            <w:r w:rsidRPr="007A39AF">
              <w:rPr>
                <w:b/>
                <w:sz w:val="22"/>
              </w:rPr>
              <w:t xml:space="preserve"> Assessment</w:t>
            </w:r>
            <w:r w:rsidR="00103C63">
              <w:rPr>
                <w:b/>
                <w:sz w:val="22"/>
              </w:rPr>
              <w:t xml:space="preserve"> Task</w:t>
            </w:r>
          </w:p>
          <w:p w14:paraId="76364422" w14:textId="77777777" w:rsidR="009A49A6" w:rsidRPr="00A70594" w:rsidRDefault="009A49A6" w:rsidP="00A70594">
            <w:pPr>
              <w:rPr>
                <w:sz w:val="22"/>
              </w:rPr>
            </w:pPr>
            <w:r w:rsidRPr="00A70594">
              <w:rPr>
                <w:sz w:val="22"/>
              </w:rPr>
              <w:t>Students prepare and present a sustained written composition that they have completed during the course of their study. This composition can be drawn from any of the modules studied during the Year 12 course. Students include a minimum of two drafts of the text to demonstrate the editing process undertaken.</w:t>
            </w:r>
          </w:p>
          <w:p w14:paraId="01977840" w14:textId="77777777" w:rsidR="00A70594" w:rsidRDefault="00A70594" w:rsidP="00A70594">
            <w:pPr>
              <w:rPr>
                <w:sz w:val="22"/>
              </w:rPr>
            </w:pPr>
          </w:p>
          <w:p w14:paraId="1AE0BC4C" w14:textId="10569802" w:rsidR="009A49A6" w:rsidRPr="00A70594" w:rsidRDefault="00D45745" w:rsidP="00A70594">
            <w:pPr>
              <w:rPr>
                <w:sz w:val="22"/>
              </w:rPr>
            </w:pPr>
            <w:r w:rsidRPr="00A70594">
              <w:rPr>
                <w:sz w:val="22"/>
              </w:rPr>
              <w:t>Students consider the following points when completing the tas</w:t>
            </w:r>
            <w:r w:rsidR="009A49A6" w:rsidRPr="00A70594">
              <w:rPr>
                <w:sz w:val="22"/>
              </w:rPr>
              <w:t>k:</w:t>
            </w:r>
          </w:p>
          <w:p w14:paraId="3AA47152" w14:textId="1C1301DA" w:rsidR="009A49A6" w:rsidRPr="007A39AF" w:rsidRDefault="00D45745" w:rsidP="00D44739">
            <w:pPr>
              <w:pStyle w:val="ListParagraph"/>
              <w:numPr>
                <w:ilvl w:val="0"/>
                <w:numId w:val="22"/>
              </w:numPr>
              <w:ind w:left="1502" w:hanging="425"/>
              <w:rPr>
                <w:sz w:val="22"/>
              </w:rPr>
            </w:pPr>
            <w:r w:rsidRPr="007A39AF">
              <w:rPr>
                <w:sz w:val="22"/>
              </w:rPr>
              <w:t>The composition should be 800–1000 words in length</w:t>
            </w:r>
            <w:r w:rsidR="00D44739">
              <w:rPr>
                <w:sz w:val="22"/>
              </w:rPr>
              <w:t>.</w:t>
            </w:r>
          </w:p>
          <w:p w14:paraId="519C3C17" w14:textId="4C2E0217" w:rsidR="009A49A6" w:rsidRPr="007A39AF" w:rsidRDefault="009A49A6" w:rsidP="00D44739">
            <w:pPr>
              <w:pStyle w:val="ListParagraph"/>
              <w:numPr>
                <w:ilvl w:val="0"/>
                <w:numId w:val="2"/>
              </w:numPr>
              <w:ind w:left="1502" w:hanging="425"/>
              <w:rPr>
                <w:sz w:val="22"/>
              </w:rPr>
            </w:pPr>
            <w:r w:rsidRPr="007A39AF">
              <w:rPr>
                <w:sz w:val="22"/>
              </w:rPr>
              <w:t>The text submitted for the assessment task cannot be one that was completed as pa</w:t>
            </w:r>
            <w:r w:rsidR="00D45745" w:rsidRPr="007A39AF">
              <w:rPr>
                <w:sz w:val="22"/>
              </w:rPr>
              <w:t>rt of any other assessment task</w:t>
            </w:r>
            <w:r w:rsidR="00D44739">
              <w:rPr>
                <w:sz w:val="22"/>
              </w:rPr>
              <w:t>.</w:t>
            </w:r>
          </w:p>
          <w:p w14:paraId="71BA2E5F" w14:textId="203AC557" w:rsidR="009A49A6" w:rsidRPr="007A39AF" w:rsidRDefault="009A49A6" w:rsidP="00D44739">
            <w:pPr>
              <w:pStyle w:val="ListParagraph"/>
              <w:numPr>
                <w:ilvl w:val="0"/>
                <w:numId w:val="2"/>
              </w:numPr>
              <w:ind w:left="1502" w:hanging="425"/>
              <w:rPr>
                <w:sz w:val="22"/>
              </w:rPr>
            </w:pPr>
            <w:r w:rsidRPr="007A39AF">
              <w:rPr>
                <w:sz w:val="22"/>
              </w:rPr>
              <w:t>The edited draft copies should show evidence of feedback from</w:t>
            </w:r>
            <w:r w:rsidR="00D45745" w:rsidRPr="007A39AF">
              <w:rPr>
                <w:sz w:val="22"/>
              </w:rPr>
              <w:t xml:space="preserve"> self, peers and/or the teacher</w:t>
            </w:r>
            <w:r w:rsidR="00D44739">
              <w:rPr>
                <w:sz w:val="22"/>
              </w:rPr>
              <w:t>.</w:t>
            </w:r>
          </w:p>
          <w:p w14:paraId="0E91E18F" w14:textId="77777777" w:rsidR="009A49A6" w:rsidRPr="007A39AF" w:rsidRDefault="009A49A6" w:rsidP="00D44739">
            <w:pPr>
              <w:pStyle w:val="ListParagraph"/>
              <w:numPr>
                <w:ilvl w:val="0"/>
                <w:numId w:val="2"/>
              </w:numPr>
              <w:ind w:left="1502" w:hanging="425"/>
              <w:rPr>
                <w:sz w:val="22"/>
              </w:rPr>
            </w:pPr>
            <w:r w:rsidRPr="007A39AF">
              <w:rPr>
                <w:sz w:val="22"/>
              </w:rPr>
              <w:t>Through engagement in the editing process, students should ensure that:</w:t>
            </w:r>
          </w:p>
          <w:p w14:paraId="0D86E5C5" w14:textId="09FDEE40" w:rsidR="009A49A6" w:rsidRPr="007A39AF" w:rsidRDefault="00BF6EFE" w:rsidP="008F6C38">
            <w:pPr>
              <w:pStyle w:val="ListParagraph"/>
              <w:numPr>
                <w:ilvl w:val="1"/>
                <w:numId w:val="23"/>
              </w:numPr>
              <w:ind w:left="2495"/>
              <w:rPr>
                <w:sz w:val="22"/>
              </w:rPr>
            </w:pPr>
            <w:r>
              <w:rPr>
                <w:sz w:val="22"/>
              </w:rPr>
              <w:t>m</w:t>
            </w:r>
            <w:r w:rsidR="009A49A6" w:rsidRPr="007A39AF">
              <w:rPr>
                <w:sz w:val="22"/>
              </w:rPr>
              <w:t>ain ideas or points are clearly communicated</w:t>
            </w:r>
          </w:p>
          <w:p w14:paraId="0B298099" w14:textId="6DA9C37F" w:rsidR="009A49A6" w:rsidRPr="007A39AF" w:rsidRDefault="00BF6EFE" w:rsidP="008F6C38">
            <w:pPr>
              <w:pStyle w:val="ListParagraph"/>
              <w:numPr>
                <w:ilvl w:val="1"/>
                <w:numId w:val="23"/>
              </w:numPr>
              <w:ind w:left="2495"/>
              <w:rPr>
                <w:sz w:val="22"/>
              </w:rPr>
            </w:pPr>
            <w:r>
              <w:rPr>
                <w:sz w:val="22"/>
              </w:rPr>
              <w:t>i</w:t>
            </w:r>
            <w:r w:rsidR="009A49A6" w:rsidRPr="007A39AF">
              <w:rPr>
                <w:sz w:val="22"/>
              </w:rPr>
              <w:t>deas are expressed in a logical</w:t>
            </w:r>
            <w:r w:rsidR="00BA1EFF">
              <w:rPr>
                <w:sz w:val="22"/>
              </w:rPr>
              <w:t xml:space="preserve"> </w:t>
            </w:r>
            <w:r w:rsidR="009A49A6" w:rsidRPr="007A39AF">
              <w:rPr>
                <w:sz w:val="22"/>
              </w:rPr>
              <w:t>sequence</w:t>
            </w:r>
          </w:p>
          <w:p w14:paraId="523732BD" w14:textId="24BDD7F6" w:rsidR="009A49A6" w:rsidRPr="007A39AF" w:rsidRDefault="00BF6EFE" w:rsidP="008F6C38">
            <w:pPr>
              <w:pStyle w:val="ListParagraph"/>
              <w:numPr>
                <w:ilvl w:val="1"/>
                <w:numId w:val="23"/>
              </w:numPr>
              <w:ind w:left="2495"/>
              <w:rPr>
                <w:sz w:val="22"/>
              </w:rPr>
            </w:pPr>
            <w:r>
              <w:rPr>
                <w:sz w:val="22"/>
              </w:rPr>
              <w:t>a</w:t>
            </w:r>
            <w:r w:rsidR="009A49A6" w:rsidRPr="007A39AF">
              <w:rPr>
                <w:sz w:val="22"/>
              </w:rPr>
              <w:t>ppropriate conventions of style and layout are applied</w:t>
            </w:r>
          </w:p>
          <w:p w14:paraId="2AA26F9A" w14:textId="2212BAFB" w:rsidR="009A49A6" w:rsidRPr="007A39AF" w:rsidRDefault="00BF6EFE" w:rsidP="008F6C38">
            <w:pPr>
              <w:pStyle w:val="ListParagraph"/>
              <w:numPr>
                <w:ilvl w:val="1"/>
                <w:numId w:val="23"/>
              </w:numPr>
              <w:ind w:left="2495"/>
              <w:rPr>
                <w:sz w:val="22"/>
              </w:rPr>
            </w:pPr>
            <w:r>
              <w:rPr>
                <w:sz w:val="22"/>
              </w:rPr>
              <w:t>t</w:t>
            </w:r>
            <w:r w:rsidR="009A49A6" w:rsidRPr="007A39AF">
              <w:rPr>
                <w:sz w:val="22"/>
              </w:rPr>
              <w:t>one and register are appropriate to purpose, audience and context</w:t>
            </w:r>
          </w:p>
          <w:p w14:paraId="34A032D9" w14:textId="439BF504" w:rsidR="009A49A6" w:rsidRPr="007A39AF" w:rsidRDefault="00BF6EFE" w:rsidP="008F6C38">
            <w:pPr>
              <w:pStyle w:val="ListParagraph"/>
              <w:numPr>
                <w:ilvl w:val="1"/>
                <w:numId w:val="23"/>
              </w:numPr>
              <w:ind w:left="2495"/>
              <w:rPr>
                <w:sz w:val="22"/>
              </w:rPr>
            </w:pPr>
            <w:r>
              <w:rPr>
                <w:sz w:val="22"/>
              </w:rPr>
              <w:t>s</w:t>
            </w:r>
            <w:r w:rsidR="009A49A6" w:rsidRPr="007A39AF">
              <w:rPr>
                <w:sz w:val="22"/>
              </w:rPr>
              <w:t>entences and paragraphs are used appropriately</w:t>
            </w:r>
          </w:p>
          <w:p w14:paraId="15FDA2AB" w14:textId="51137F61" w:rsidR="009A49A6" w:rsidRPr="007A39AF" w:rsidRDefault="00BF6EFE" w:rsidP="008F6C38">
            <w:pPr>
              <w:pStyle w:val="ListParagraph"/>
              <w:numPr>
                <w:ilvl w:val="1"/>
                <w:numId w:val="23"/>
              </w:numPr>
              <w:ind w:left="2495"/>
              <w:rPr>
                <w:b/>
                <w:sz w:val="22"/>
              </w:rPr>
            </w:pPr>
            <w:r>
              <w:rPr>
                <w:sz w:val="22"/>
              </w:rPr>
              <w:t>s</w:t>
            </w:r>
            <w:r w:rsidR="009A49A6" w:rsidRPr="007A39AF">
              <w:rPr>
                <w:sz w:val="22"/>
              </w:rPr>
              <w:t>pelling and grammar are used correctly</w:t>
            </w:r>
          </w:p>
          <w:p w14:paraId="1698476F" w14:textId="740A9FC6" w:rsidR="00BA1EFF" w:rsidRPr="00A70594" w:rsidRDefault="00BF6EFE" w:rsidP="008F6C38">
            <w:pPr>
              <w:pStyle w:val="ListParagraph"/>
              <w:numPr>
                <w:ilvl w:val="1"/>
                <w:numId w:val="23"/>
              </w:numPr>
              <w:ind w:left="2495"/>
              <w:rPr>
                <w:b/>
                <w:sz w:val="22"/>
              </w:rPr>
            </w:pPr>
            <w:proofErr w:type="gramStart"/>
            <w:r>
              <w:rPr>
                <w:sz w:val="22"/>
              </w:rPr>
              <w:t>p</w:t>
            </w:r>
            <w:r w:rsidR="009A49A6" w:rsidRPr="007A39AF">
              <w:rPr>
                <w:sz w:val="22"/>
              </w:rPr>
              <w:t>unctuation</w:t>
            </w:r>
            <w:proofErr w:type="gramEnd"/>
            <w:r w:rsidR="009A49A6" w:rsidRPr="007A39AF">
              <w:rPr>
                <w:sz w:val="22"/>
              </w:rPr>
              <w:t xml:space="preserve"> is used to assist meaning.</w:t>
            </w:r>
          </w:p>
          <w:p w14:paraId="4B603FB8" w14:textId="77777777" w:rsidR="00A70594" w:rsidRDefault="00A70594" w:rsidP="00A70594">
            <w:pPr>
              <w:rPr>
                <w:sz w:val="22"/>
              </w:rPr>
            </w:pPr>
          </w:p>
          <w:p w14:paraId="2AECE473" w14:textId="11B54B5E" w:rsidR="00A70594" w:rsidRPr="00A70594" w:rsidRDefault="00A70594" w:rsidP="00A70594">
            <w:pPr>
              <w:rPr>
                <w:sz w:val="22"/>
              </w:rPr>
            </w:pPr>
            <w:r>
              <w:rPr>
                <w:sz w:val="22"/>
              </w:rPr>
              <w:t>The teacher uses information gathered from the assessment task submissions to inform planning of future teaching and learning activities.</w:t>
            </w:r>
          </w:p>
          <w:p w14:paraId="683734EA" w14:textId="77777777" w:rsidR="00BA1EFF" w:rsidRDefault="00BA1EFF" w:rsidP="00BA1EFF">
            <w:pPr>
              <w:rPr>
                <w:b/>
                <w:sz w:val="22"/>
              </w:rPr>
            </w:pPr>
          </w:p>
          <w:p w14:paraId="28F5D3F2" w14:textId="77777777" w:rsidR="00BA1EFF" w:rsidRDefault="00BA1EFF" w:rsidP="00BA1EFF">
            <w:pPr>
              <w:rPr>
                <w:b/>
                <w:sz w:val="22"/>
              </w:rPr>
            </w:pPr>
            <w:r>
              <w:rPr>
                <w:b/>
                <w:sz w:val="22"/>
              </w:rPr>
              <w:t>Reflection</w:t>
            </w:r>
          </w:p>
          <w:p w14:paraId="77445B94" w14:textId="56A07294" w:rsidR="00BA1EFF" w:rsidRPr="00792CF3" w:rsidRDefault="00792CF3" w:rsidP="00BF6EFE">
            <w:pPr>
              <w:rPr>
                <w:sz w:val="22"/>
              </w:rPr>
            </w:pPr>
            <w:r w:rsidRPr="00792CF3">
              <w:rPr>
                <w:sz w:val="22"/>
              </w:rPr>
              <w:t xml:space="preserve">Students </w:t>
            </w:r>
            <w:r>
              <w:rPr>
                <w:sz w:val="22"/>
              </w:rPr>
              <w:t>compose a reflective piece in response to the question</w:t>
            </w:r>
            <w:r w:rsidR="00BF6EFE">
              <w:rPr>
                <w:sz w:val="22"/>
              </w:rPr>
              <w:t>:</w:t>
            </w:r>
            <w:r>
              <w:rPr>
                <w:sz w:val="22"/>
              </w:rPr>
              <w:t xml:space="preserve"> ‘How has the </w:t>
            </w:r>
            <w:r>
              <w:rPr>
                <w:i/>
                <w:sz w:val="22"/>
              </w:rPr>
              <w:t xml:space="preserve">Focus on Writing </w:t>
            </w:r>
            <w:r>
              <w:rPr>
                <w:sz w:val="22"/>
              </w:rPr>
              <w:t>unit assisted in the development of your confidence in using the English language?’</w:t>
            </w:r>
          </w:p>
        </w:tc>
        <w:tc>
          <w:tcPr>
            <w:tcW w:w="2784" w:type="dxa"/>
            <w:tcMar>
              <w:top w:w="57" w:type="dxa"/>
              <w:left w:w="57" w:type="dxa"/>
              <w:bottom w:w="57" w:type="dxa"/>
              <w:right w:w="57" w:type="dxa"/>
            </w:tcMar>
          </w:tcPr>
          <w:p w14:paraId="2282E8B5" w14:textId="77777777" w:rsidR="00B557DE" w:rsidRPr="007A39AF" w:rsidRDefault="00B557DE" w:rsidP="00AF3AA0">
            <w:pPr>
              <w:rPr>
                <w:rFonts w:cs="Arial"/>
                <w:sz w:val="22"/>
              </w:rPr>
            </w:pPr>
          </w:p>
          <w:p w14:paraId="147A30E8" w14:textId="183D4177" w:rsidR="00A52993" w:rsidRPr="007A39AF" w:rsidRDefault="00AF1821" w:rsidP="00716636">
            <w:pPr>
              <w:rPr>
                <w:rFonts w:cs="Arial"/>
                <w:b/>
                <w:bCs/>
                <w:sz w:val="22"/>
                <w:lang w:val="en-GB"/>
              </w:rPr>
            </w:pPr>
            <w:r w:rsidRPr="007A39AF">
              <w:rPr>
                <w:rFonts w:cs="Arial"/>
                <w:bCs/>
                <w:sz w:val="22"/>
                <w:lang w:val="en-GB"/>
              </w:rPr>
              <w:t>‘</w:t>
            </w:r>
            <w:r w:rsidR="00153591" w:rsidRPr="007A39AF">
              <w:rPr>
                <w:rFonts w:cs="Arial"/>
                <w:bCs/>
                <w:sz w:val="22"/>
                <w:lang w:val="en-GB"/>
              </w:rPr>
              <w:t xml:space="preserve">English </w:t>
            </w:r>
            <w:r w:rsidRPr="007A39AF">
              <w:rPr>
                <w:rFonts w:cs="Arial"/>
                <w:bCs/>
                <w:sz w:val="22"/>
                <w:lang w:val="en-GB"/>
              </w:rPr>
              <w:t>w</w:t>
            </w:r>
            <w:r w:rsidR="00153591" w:rsidRPr="007A39AF">
              <w:rPr>
                <w:rFonts w:cs="Arial"/>
                <w:bCs/>
                <w:sz w:val="22"/>
                <w:lang w:val="en-GB"/>
              </w:rPr>
              <w:t xml:space="preserve">riting </w:t>
            </w:r>
            <w:r w:rsidRPr="007A39AF">
              <w:rPr>
                <w:rFonts w:cs="Arial"/>
                <w:bCs/>
                <w:sz w:val="22"/>
                <w:lang w:val="en-GB"/>
              </w:rPr>
              <w:t>w</w:t>
            </w:r>
            <w:r w:rsidR="00153591" w:rsidRPr="007A39AF">
              <w:rPr>
                <w:rFonts w:cs="Arial"/>
                <w:bCs/>
                <w:sz w:val="22"/>
                <w:lang w:val="en-GB"/>
              </w:rPr>
              <w:t xml:space="preserve">orkshop </w:t>
            </w:r>
            <w:r w:rsidRPr="007A39AF">
              <w:rPr>
                <w:rFonts w:cs="Arial"/>
                <w:bCs/>
                <w:sz w:val="22"/>
                <w:lang w:val="en-GB"/>
              </w:rPr>
              <w:t xml:space="preserve">– </w:t>
            </w:r>
            <w:r w:rsidR="00716636" w:rsidRPr="007A39AF">
              <w:rPr>
                <w:rFonts w:cs="Arial"/>
                <w:bCs/>
                <w:sz w:val="22"/>
                <w:lang w:val="en-GB"/>
              </w:rPr>
              <w:t>editing</w:t>
            </w:r>
            <w:r w:rsidR="00153591" w:rsidRPr="007A39AF">
              <w:rPr>
                <w:rFonts w:cs="Arial"/>
                <w:sz w:val="22"/>
              </w:rPr>
              <w:t xml:space="preserve"> </w:t>
            </w:r>
            <w:r w:rsidRPr="007A39AF">
              <w:rPr>
                <w:rFonts w:cs="Arial"/>
                <w:sz w:val="22"/>
              </w:rPr>
              <w:t>and p</w:t>
            </w:r>
            <w:r w:rsidR="00153591" w:rsidRPr="007A39AF">
              <w:rPr>
                <w:rFonts w:cs="Arial"/>
                <w:sz w:val="22"/>
              </w:rPr>
              <w:t xml:space="preserve">roofreading </w:t>
            </w:r>
            <w:r w:rsidRPr="007A39AF">
              <w:rPr>
                <w:rFonts w:cs="Arial"/>
                <w:sz w:val="22"/>
              </w:rPr>
              <w:t xml:space="preserve">skills’ (Edith Cowan University), </w:t>
            </w:r>
            <w:hyperlink r:id="rId42" w:history="1">
              <w:r w:rsidR="00153591" w:rsidRPr="007A39AF">
                <w:rPr>
                  <w:rStyle w:val="Hyperlink"/>
                  <w:rFonts w:cs="Arial"/>
                  <w:sz w:val="22"/>
                </w:rPr>
                <w:t>https://www.youtube.com/watch?v=8LliK6DM4zA</w:t>
              </w:r>
            </w:hyperlink>
          </w:p>
        </w:tc>
      </w:tr>
      <w:tr w:rsidR="006B78EF" w:rsidRPr="007A39AF" w14:paraId="0D2B9094" w14:textId="77777777" w:rsidTr="007A39AF">
        <w:trPr>
          <w:cantSplit/>
          <w:tblHeader/>
        </w:trPr>
        <w:tc>
          <w:tcPr>
            <w:tcW w:w="15684" w:type="dxa"/>
            <w:gridSpan w:val="3"/>
            <w:tcMar>
              <w:top w:w="57" w:type="dxa"/>
              <w:left w:w="57" w:type="dxa"/>
              <w:bottom w:w="57" w:type="dxa"/>
              <w:right w:w="57" w:type="dxa"/>
            </w:tcMar>
          </w:tcPr>
          <w:p w14:paraId="4F9E7642" w14:textId="64587726" w:rsidR="006B78EF" w:rsidRPr="007A39AF" w:rsidRDefault="00127B20" w:rsidP="00BF6EFE">
            <w:pPr>
              <w:rPr>
                <w:b/>
                <w:sz w:val="22"/>
              </w:rPr>
            </w:pPr>
            <w:r w:rsidRPr="007A39AF">
              <w:rPr>
                <w:b/>
                <w:sz w:val="22"/>
              </w:rPr>
              <w:lastRenderedPageBreak/>
              <w:t xml:space="preserve">Reflection </w:t>
            </w:r>
            <w:r w:rsidR="004B3781" w:rsidRPr="007A39AF">
              <w:rPr>
                <w:b/>
                <w:sz w:val="22"/>
              </w:rPr>
              <w:t>and</w:t>
            </w:r>
            <w:r w:rsidRPr="007A39AF">
              <w:rPr>
                <w:b/>
                <w:sz w:val="22"/>
              </w:rPr>
              <w:t xml:space="preserve"> </w:t>
            </w:r>
            <w:r w:rsidR="00BF6EFE">
              <w:rPr>
                <w:b/>
                <w:sz w:val="22"/>
              </w:rPr>
              <w:t>e</w:t>
            </w:r>
            <w:r w:rsidR="004B3781" w:rsidRPr="007A39AF">
              <w:rPr>
                <w:b/>
                <w:sz w:val="22"/>
              </w:rPr>
              <w:t>valuation</w:t>
            </w:r>
          </w:p>
        </w:tc>
      </w:tr>
    </w:tbl>
    <w:p w14:paraId="5B5645FF" w14:textId="77777777" w:rsidR="006B78EF" w:rsidRPr="007A39AF" w:rsidRDefault="006B78EF" w:rsidP="0051443E">
      <w:pPr>
        <w:rPr>
          <w:sz w:val="22"/>
        </w:rPr>
      </w:pPr>
    </w:p>
    <w:sectPr w:rsidR="006B78EF" w:rsidRPr="007A39AF" w:rsidSect="004B3781">
      <w:footerReference w:type="default" r:id="rId43"/>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3CFFB" w14:textId="77777777" w:rsidR="00BE5535" w:rsidRDefault="00BE5535" w:rsidP="003A1756">
      <w:pPr>
        <w:spacing w:after="0" w:line="240" w:lineRule="auto"/>
      </w:pPr>
      <w:r>
        <w:separator/>
      </w:r>
    </w:p>
  </w:endnote>
  <w:endnote w:type="continuationSeparator" w:id="0">
    <w:p w14:paraId="448D8001" w14:textId="77777777" w:rsidR="00BE5535" w:rsidRDefault="00BE5535"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997801"/>
      <w:docPartObj>
        <w:docPartGallery w:val="Page Numbers (Bottom of Page)"/>
        <w:docPartUnique/>
      </w:docPartObj>
    </w:sdtPr>
    <w:sdtEndPr>
      <w:rPr>
        <w:noProof/>
      </w:rPr>
    </w:sdtEndPr>
    <w:sdtContent>
      <w:p w14:paraId="663EED79" w14:textId="2076CC1C" w:rsidR="006F3921" w:rsidRDefault="006F3921">
        <w:pPr>
          <w:pStyle w:val="Footer"/>
          <w:jc w:val="center"/>
        </w:pPr>
        <w:r>
          <w:fldChar w:fldCharType="begin"/>
        </w:r>
        <w:r>
          <w:instrText xml:space="preserve"> PAGE   \* MERGEFORMAT </w:instrText>
        </w:r>
        <w:r>
          <w:fldChar w:fldCharType="separate"/>
        </w:r>
        <w:r w:rsidR="003E145B">
          <w:rPr>
            <w:noProof/>
          </w:rPr>
          <w:t>1</w:t>
        </w:r>
        <w:r>
          <w:rPr>
            <w:noProof/>
          </w:rPr>
          <w:fldChar w:fldCharType="end"/>
        </w:r>
      </w:p>
    </w:sdtContent>
  </w:sdt>
  <w:p w14:paraId="6325CE8A" w14:textId="77777777" w:rsidR="006F3921" w:rsidRDefault="006F3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FD057" w14:textId="77777777" w:rsidR="00BE5535" w:rsidRDefault="00BE5535" w:rsidP="003A1756">
      <w:pPr>
        <w:spacing w:after="0" w:line="240" w:lineRule="auto"/>
      </w:pPr>
      <w:r>
        <w:separator/>
      </w:r>
    </w:p>
  </w:footnote>
  <w:footnote w:type="continuationSeparator" w:id="0">
    <w:p w14:paraId="63803F19" w14:textId="77777777" w:rsidR="00BE5535" w:rsidRDefault="00BE5535"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7C7"/>
    <w:multiLevelType w:val="hybridMultilevel"/>
    <w:tmpl w:val="E16E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95937"/>
    <w:multiLevelType w:val="hybridMultilevel"/>
    <w:tmpl w:val="DB42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650AB"/>
    <w:multiLevelType w:val="hybridMultilevel"/>
    <w:tmpl w:val="09789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9E7395"/>
    <w:multiLevelType w:val="hybridMultilevel"/>
    <w:tmpl w:val="BE00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57B55"/>
    <w:multiLevelType w:val="hybridMultilevel"/>
    <w:tmpl w:val="5AE0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077E6D"/>
    <w:multiLevelType w:val="hybridMultilevel"/>
    <w:tmpl w:val="E1A63806"/>
    <w:lvl w:ilvl="0" w:tplc="08090001">
      <w:start w:val="1"/>
      <w:numFmt w:val="bullet"/>
      <w:lvlText w:val=""/>
      <w:lvlJc w:val="left"/>
      <w:pPr>
        <w:ind w:left="720" w:hanging="360"/>
      </w:pPr>
      <w:rPr>
        <w:rFonts w:ascii="Symbol" w:hAnsi="Symbol" w:hint="default"/>
      </w:rPr>
    </w:lvl>
    <w:lvl w:ilvl="1" w:tplc="44AE48FC">
      <w:start w:val="1"/>
      <w:numFmt w:val="bullet"/>
      <w:lvlText w:val=""/>
      <w:lvlJc w:val="left"/>
      <w:pPr>
        <w:ind w:left="1440" w:hanging="360"/>
      </w:pPr>
      <w:rPr>
        <w:rFonts w:ascii="Symbol" w:hAnsi="Symbol" w:hint="default"/>
      </w:rPr>
    </w:lvl>
    <w:lvl w:ilvl="2" w:tplc="D7F43B36">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268D3"/>
    <w:multiLevelType w:val="multilevel"/>
    <w:tmpl w:val="C2B640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6EB75B9"/>
    <w:multiLevelType w:val="hybridMultilevel"/>
    <w:tmpl w:val="3C4A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7F43B36">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E7B09"/>
    <w:multiLevelType w:val="hybridMultilevel"/>
    <w:tmpl w:val="BB00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4D743D"/>
    <w:multiLevelType w:val="hybridMultilevel"/>
    <w:tmpl w:val="0F0C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DB2150"/>
    <w:multiLevelType w:val="hybridMultilevel"/>
    <w:tmpl w:val="4E7A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780104"/>
    <w:multiLevelType w:val="hybridMultilevel"/>
    <w:tmpl w:val="43E2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7E5B55"/>
    <w:multiLevelType w:val="hybridMultilevel"/>
    <w:tmpl w:val="2550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2243BB"/>
    <w:multiLevelType w:val="hybridMultilevel"/>
    <w:tmpl w:val="3574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F479B0"/>
    <w:multiLevelType w:val="hybridMultilevel"/>
    <w:tmpl w:val="6C5E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E703AB"/>
    <w:multiLevelType w:val="hybridMultilevel"/>
    <w:tmpl w:val="E0FA6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66216E"/>
    <w:multiLevelType w:val="hybridMultilevel"/>
    <w:tmpl w:val="8CE6D2FE"/>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1B5402"/>
    <w:multiLevelType w:val="hybridMultilevel"/>
    <w:tmpl w:val="C5A49C0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nsid w:val="6A6A3737"/>
    <w:multiLevelType w:val="hybridMultilevel"/>
    <w:tmpl w:val="627A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560797"/>
    <w:multiLevelType w:val="hybridMultilevel"/>
    <w:tmpl w:val="B666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AF2BFF"/>
    <w:multiLevelType w:val="hybridMultilevel"/>
    <w:tmpl w:val="59881D6E"/>
    <w:lvl w:ilvl="0" w:tplc="148CBB4E">
      <w:start w:val="1"/>
      <w:numFmt w:val="bullet"/>
      <w:lvlText w:val=""/>
      <w:lvlJc w:val="left"/>
      <w:pPr>
        <w:tabs>
          <w:tab w:val="num" w:pos="720"/>
        </w:tabs>
        <w:ind w:left="720" w:hanging="360"/>
      </w:pPr>
      <w:rPr>
        <w:rFonts w:ascii="Symbol" w:hAnsi="Symbol" w:hint="default"/>
        <w:b w:val="0"/>
        <w:i w:val="0"/>
        <w:color w:val="auto"/>
        <w:sz w:val="20"/>
      </w:rPr>
    </w:lvl>
    <w:lvl w:ilvl="1" w:tplc="5B8EDB24">
      <w:start w:val="1"/>
      <w:numFmt w:val="bullet"/>
      <w:lvlText w:val="o"/>
      <w:lvlJc w:val="left"/>
      <w:pPr>
        <w:tabs>
          <w:tab w:val="num" w:pos="1440"/>
        </w:tabs>
        <w:ind w:left="1440" w:hanging="360"/>
      </w:pPr>
      <w:rPr>
        <w:rFonts w:ascii="Courier New" w:hAnsi="Courier New" w:hint="default"/>
      </w:rPr>
    </w:lvl>
    <w:lvl w:ilvl="2" w:tplc="73B8D41A" w:tentative="1">
      <w:start w:val="1"/>
      <w:numFmt w:val="bullet"/>
      <w:lvlText w:val=""/>
      <w:lvlJc w:val="left"/>
      <w:pPr>
        <w:tabs>
          <w:tab w:val="num" w:pos="2160"/>
        </w:tabs>
        <w:ind w:left="2160" w:hanging="360"/>
      </w:pPr>
      <w:rPr>
        <w:rFonts w:ascii="Wingdings" w:hAnsi="Wingdings" w:hint="default"/>
      </w:rPr>
    </w:lvl>
    <w:lvl w:ilvl="3" w:tplc="A88ECE62" w:tentative="1">
      <w:start w:val="1"/>
      <w:numFmt w:val="bullet"/>
      <w:lvlText w:val=""/>
      <w:lvlJc w:val="left"/>
      <w:pPr>
        <w:tabs>
          <w:tab w:val="num" w:pos="2880"/>
        </w:tabs>
        <w:ind w:left="2880" w:hanging="360"/>
      </w:pPr>
      <w:rPr>
        <w:rFonts w:ascii="Symbol" w:hAnsi="Symbol" w:hint="default"/>
      </w:rPr>
    </w:lvl>
    <w:lvl w:ilvl="4" w:tplc="FACE5E60" w:tentative="1">
      <w:start w:val="1"/>
      <w:numFmt w:val="bullet"/>
      <w:lvlText w:val="o"/>
      <w:lvlJc w:val="left"/>
      <w:pPr>
        <w:tabs>
          <w:tab w:val="num" w:pos="3600"/>
        </w:tabs>
        <w:ind w:left="3600" w:hanging="360"/>
      </w:pPr>
      <w:rPr>
        <w:rFonts w:ascii="Courier New" w:hAnsi="Courier New" w:hint="default"/>
      </w:rPr>
    </w:lvl>
    <w:lvl w:ilvl="5" w:tplc="E07C922A" w:tentative="1">
      <w:start w:val="1"/>
      <w:numFmt w:val="bullet"/>
      <w:lvlText w:val=""/>
      <w:lvlJc w:val="left"/>
      <w:pPr>
        <w:tabs>
          <w:tab w:val="num" w:pos="4320"/>
        </w:tabs>
        <w:ind w:left="4320" w:hanging="360"/>
      </w:pPr>
      <w:rPr>
        <w:rFonts w:ascii="Wingdings" w:hAnsi="Wingdings" w:hint="default"/>
      </w:rPr>
    </w:lvl>
    <w:lvl w:ilvl="6" w:tplc="FE8AAA96" w:tentative="1">
      <w:start w:val="1"/>
      <w:numFmt w:val="bullet"/>
      <w:lvlText w:val=""/>
      <w:lvlJc w:val="left"/>
      <w:pPr>
        <w:tabs>
          <w:tab w:val="num" w:pos="5040"/>
        </w:tabs>
        <w:ind w:left="5040" w:hanging="360"/>
      </w:pPr>
      <w:rPr>
        <w:rFonts w:ascii="Symbol" w:hAnsi="Symbol" w:hint="default"/>
      </w:rPr>
    </w:lvl>
    <w:lvl w:ilvl="7" w:tplc="B5D649F4" w:tentative="1">
      <w:start w:val="1"/>
      <w:numFmt w:val="bullet"/>
      <w:lvlText w:val="o"/>
      <w:lvlJc w:val="left"/>
      <w:pPr>
        <w:tabs>
          <w:tab w:val="num" w:pos="5760"/>
        </w:tabs>
        <w:ind w:left="5760" w:hanging="360"/>
      </w:pPr>
      <w:rPr>
        <w:rFonts w:ascii="Courier New" w:hAnsi="Courier New" w:hint="default"/>
      </w:rPr>
    </w:lvl>
    <w:lvl w:ilvl="8" w:tplc="7298ADCE" w:tentative="1">
      <w:start w:val="1"/>
      <w:numFmt w:val="bullet"/>
      <w:lvlText w:val=""/>
      <w:lvlJc w:val="left"/>
      <w:pPr>
        <w:tabs>
          <w:tab w:val="num" w:pos="6480"/>
        </w:tabs>
        <w:ind w:left="6480" w:hanging="360"/>
      </w:pPr>
      <w:rPr>
        <w:rFonts w:ascii="Wingdings" w:hAnsi="Wingdings" w:hint="default"/>
      </w:rPr>
    </w:lvl>
  </w:abstractNum>
  <w:abstractNum w:abstractNumId="21">
    <w:nsid w:val="716E5919"/>
    <w:multiLevelType w:val="hybridMultilevel"/>
    <w:tmpl w:val="A0D2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FF3E49"/>
    <w:multiLevelType w:val="hybridMultilevel"/>
    <w:tmpl w:val="B58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1"/>
  </w:num>
  <w:num w:numId="6">
    <w:abstractNumId w:val="18"/>
  </w:num>
  <w:num w:numId="7">
    <w:abstractNumId w:val="1"/>
  </w:num>
  <w:num w:numId="8">
    <w:abstractNumId w:val="13"/>
  </w:num>
  <w:num w:numId="9">
    <w:abstractNumId w:val="19"/>
  </w:num>
  <w:num w:numId="10">
    <w:abstractNumId w:val="20"/>
  </w:num>
  <w:num w:numId="11">
    <w:abstractNumId w:val="22"/>
  </w:num>
  <w:num w:numId="12">
    <w:abstractNumId w:val="11"/>
  </w:num>
  <w:num w:numId="13">
    <w:abstractNumId w:val="4"/>
  </w:num>
  <w:num w:numId="14">
    <w:abstractNumId w:val="15"/>
  </w:num>
  <w:num w:numId="15">
    <w:abstractNumId w:val="12"/>
  </w:num>
  <w:num w:numId="16">
    <w:abstractNumId w:val="8"/>
  </w:num>
  <w:num w:numId="17">
    <w:abstractNumId w:val="2"/>
  </w:num>
  <w:num w:numId="18">
    <w:abstractNumId w:val="10"/>
  </w:num>
  <w:num w:numId="19">
    <w:abstractNumId w:val="14"/>
  </w:num>
  <w:num w:numId="20">
    <w:abstractNumId w:val="17"/>
  </w:num>
  <w:num w:numId="21">
    <w:abstractNumId w:val="9"/>
  </w:num>
  <w:num w:numId="22">
    <w:abstractNumId w:val="16"/>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006F"/>
    <w:rsid w:val="000038B0"/>
    <w:rsid w:val="00013B7C"/>
    <w:rsid w:val="000151F2"/>
    <w:rsid w:val="00017EDB"/>
    <w:rsid w:val="00023184"/>
    <w:rsid w:val="000275ED"/>
    <w:rsid w:val="000339D2"/>
    <w:rsid w:val="00040568"/>
    <w:rsid w:val="00040E84"/>
    <w:rsid w:val="00045852"/>
    <w:rsid w:val="000502C0"/>
    <w:rsid w:val="00051B97"/>
    <w:rsid w:val="00051F84"/>
    <w:rsid w:val="00053001"/>
    <w:rsid w:val="00056E9C"/>
    <w:rsid w:val="0005769B"/>
    <w:rsid w:val="00060562"/>
    <w:rsid w:val="000610B0"/>
    <w:rsid w:val="00063DCF"/>
    <w:rsid w:val="00070F44"/>
    <w:rsid w:val="00072520"/>
    <w:rsid w:val="0008343A"/>
    <w:rsid w:val="00083E37"/>
    <w:rsid w:val="0008477F"/>
    <w:rsid w:val="00084C0C"/>
    <w:rsid w:val="00087221"/>
    <w:rsid w:val="00087714"/>
    <w:rsid w:val="000A04C7"/>
    <w:rsid w:val="000A4466"/>
    <w:rsid w:val="000A59A1"/>
    <w:rsid w:val="000B16B8"/>
    <w:rsid w:val="000B4D95"/>
    <w:rsid w:val="000C4445"/>
    <w:rsid w:val="000D2081"/>
    <w:rsid w:val="000D49CE"/>
    <w:rsid w:val="000E1055"/>
    <w:rsid w:val="000E2912"/>
    <w:rsid w:val="000E2BD1"/>
    <w:rsid w:val="000E6EBD"/>
    <w:rsid w:val="000F0DEB"/>
    <w:rsid w:val="000F14C9"/>
    <w:rsid w:val="000F1EDA"/>
    <w:rsid w:val="000F5F7D"/>
    <w:rsid w:val="001005B7"/>
    <w:rsid w:val="00103C63"/>
    <w:rsid w:val="00104E6F"/>
    <w:rsid w:val="00106CD1"/>
    <w:rsid w:val="00107170"/>
    <w:rsid w:val="00107257"/>
    <w:rsid w:val="00107427"/>
    <w:rsid w:val="00112C4B"/>
    <w:rsid w:val="00115DBD"/>
    <w:rsid w:val="00121368"/>
    <w:rsid w:val="00124998"/>
    <w:rsid w:val="00127B20"/>
    <w:rsid w:val="00137C1B"/>
    <w:rsid w:val="00140994"/>
    <w:rsid w:val="00147331"/>
    <w:rsid w:val="00152116"/>
    <w:rsid w:val="00153591"/>
    <w:rsid w:val="0015656B"/>
    <w:rsid w:val="001605B6"/>
    <w:rsid w:val="001616EC"/>
    <w:rsid w:val="00164A45"/>
    <w:rsid w:val="0017078D"/>
    <w:rsid w:val="001725DC"/>
    <w:rsid w:val="00172D2C"/>
    <w:rsid w:val="00173263"/>
    <w:rsid w:val="001805B1"/>
    <w:rsid w:val="00181ACE"/>
    <w:rsid w:val="00182596"/>
    <w:rsid w:val="0018314E"/>
    <w:rsid w:val="00190846"/>
    <w:rsid w:val="00191664"/>
    <w:rsid w:val="001930E3"/>
    <w:rsid w:val="00196CE3"/>
    <w:rsid w:val="001A111C"/>
    <w:rsid w:val="001A1B63"/>
    <w:rsid w:val="001A287B"/>
    <w:rsid w:val="001A3C7A"/>
    <w:rsid w:val="001A6F5D"/>
    <w:rsid w:val="001B1140"/>
    <w:rsid w:val="001B2ADC"/>
    <w:rsid w:val="001B3349"/>
    <w:rsid w:val="001B4BF3"/>
    <w:rsid w:val="001B7945"/>
    <w:rsid w:val="001D0B77"/>
    <w:rsid w:val="001D0E50"/>
    <w:rsid w:val="001D0E60"/>
    <w:rsid w:val="001D3444"/>
    <w:rsid w:val="001E0B60"/>
    <w:rsid w:val="001E1696"/>
    <w:rsid w:val="001E2454"/>
    <w:rsid w:val="001E6127"/>
    <w:rsid w:val="001F2FFC"/>
    <w:rsid w:val="001F3FB5"/>
    <w:rsid w:val="0020180D"/>
    <w:rsid w:val="0020191E"/>
    <w:rsid w:val="002045CB"/>
    <w:rsid w:val="00210256"/>
    <w:rsid w:val="00211C72"/>
    <w:rsid w:val="00213770"/>
    <w:rsid w:val="00213E41"/>
    <w:rsid w:val="0022543B"/>
    <w:rsid w:val="00225452"/>
    <w:rsid w:val="0022592C"/>
    <w:rsid w:val="00233303"/>
    <w:rsid w:val="00233478"/>
    <w:rsid w:val="00235427"/>
    <w:rsid w:val="002371A4"/>
    <w:rsid w:val="00246598"/>
    <w:rsid w:val="00247864"/>
    <w:rsid w:val="00250F55"/>
    <w:rsid w:val="0025261F"/>
    <w:rsid w:val="00257D80"/>
    <w:rsid w:val="00260BD2"/>
    <w:rsid w:val="002652F9"/>
    <w:rsid w:val="00270F03"/>
    <w:rsid w:val="0028047F"/>
    <w:rsid w:val="0028155C"/>
    <w:rsid w:val="00283069"/>
    <w:rsid w:val="00284B2D"/>
    <w:rsid w:val="00293897"/>
    <w:rsid w:val="002A345A"/>
    <w:rsid w:val="002A6060"/>
    <w:rsid w:val="002C1FF5"/>
    <w:rsid w:val="002C37B1"/>
    <w:rsid w:val="002C43D1"/>
    <w:rsid w:val="002C5507"/>
    <w:rsid w:val="002D09EC"/>
    <w:rsid w:val="002D3CF6"/>
    <w:rsid w:val="002D56A7"/>
    <w:rsid w:val="002D5F9C"/>
    <w:rsid w:val="002D749B"/>
    <w:rsid w:val="002E0E80"/>
    <w:rsid w:val="002E2443"/>
    <w:rsid w:val="002E45EF"/>
    <w:rsid w:val="002E488C"/>
    <w:rsid w:val="002F3399"/>
    <w:rsid w:val="002F34CD"/>
    <w:rsid w:val="00300266"/>
    <w:rsid w:val="00301A84"/>
    <w:rsid w:val="00317593"/>
    <w:rsid w:val="00321821"/>
    <w:rsid w:val="00321F3B"/>
    <w:rsid w:val="003228CC"/>
    <w:rsid w:val="003256A5"/>
    <w:rsid w:val="003279B5"/>
    <w:rsid w:val="003308B9"/>
    <w:rsid w:val="0033091E"/>
    <w:rsid w:val="00335B77"/>
    <w:rsid w:val="00335C26"/>
    <w:rsid w:val="00336B2B"/>
    <w:rsid w:val="00352C95"/>
    <w:rsid w:val="003533A9"/>
    <w:rsid w:val="00354573"/>
    <w:rsid w:val="003548D7"/>
    <w:rsid w:val="00357462"/>
    <w:rsid w:val="00360FA0"/>
    <w:rsid w:val="00367FB9"/>
    <w:rsid w:val="0037293F"/>
    <w:rsid w:val="00372D8A"/>
    <w:rsid w:val="00375567"/>
    <w:rsid w:val="003765B1"/>
    <w:rsid w:val="00377095"/>
    <w:rsid w:val="003774C9"/>
    <w:rsid w:val="00381B59"/>
    <w:rsid w:val="00383116"/>
    <w:rsid w:val="00384292"/>
    <w:rsid w:val="003853F5"/>
    <w:rsid w:val="00386C35"/>
    <w:rsid w:val="00386C9C"/>
    <w:rsid w:val="00390E0D"/>
    <w:rsid w:val="00391E0A"/>
    <w:rsid w:val="003936C0"/>
    <w:rsid w:val="0039604A"/>
    <w:rsid w:val="003A1756"/>
    <w:rsid w:val="003A578E"/>
    <w:rsid w:val="003A667D"/>
    <w:rsid w:val="003A75D8"/>
    <w:rsid w:val="003A7B5B"/>
    <w:rsid w:val="003B2085"/>
    <w:rsid w:val="003C5B75"/>
    <w:rsid w:val="003C5E55"/>
    <w:rsid w:val="003C75EB"/>
    <w:rsid w:val="003D5652"/>
    <w:rsid w:val="003D6525"/>
    <w:rsid w:val="003E145B"/>
    <w:rsid w:val="003E1D6A"/>
    <w:rsid w:val="003E20AC"/>
    <w:rsid w:val="003E3E12"/>
    <w:rsid w:val="003E5F35"/>
    <w:rsid w:val="003E7708"/>
    <w:rsid w:val="003F0AA6"/>
    <w:rsid w:val="003F7396"/>
    <w:rsid w:val="00402384"/>
    <w:rsid w:val="00402429"/>
    <w:rsid w:val="00403E3E"/>
    <w:rsid w:val="004044A3"/>
    <w:rsid w:val="00411BA9"/>
    <w:rsid w:val="00414B08"/>
    <w:rsid w:val="00416358"/>
    <w:rsid w:val="004179C2"/>
    <w:rsid w:val="004202E9"/>
    <w:rsid w:val="00421E3B"/>
    <w:rsid w:val="00425618"/>
    <w:rsid w:val="004260B7"/>
    <w:rsid w:val="0042633F"/>
    <w:rsid w:val="004267F9"/>
    <w:rsid w:val="00426CF1"/>
    <w:rsid w:val="00426FB7"/>
    <w:rsid w:val="0042781B"/>
    <w:rsid w:val="00437CD5"/>
    <w:rsid w:val="00450926"/>
    <w:rsid w:val="00454C8F"/>
    <w:rsid w:val="00455D20"/>
    <w:rsid w:val="004569BA"/>
    <w:rsid w:val="00457295"/>
    <w:rsid w:val="00457C3A"/>
    <w:rsid w:val="00467042"/>
    <w:rsid w:val="004711C2"/>
    <w:rsid w:val="00477768"/>
    <w:rsid w:val="004847B1"/>
    <w:rsid w:val="004905DC"/>
    <w:rsid w:val="004916A3"/>
    <w:rsid w:val="004961E9"/>
    <w:rsid w:val="004A4D7C"/>
    <w:rsid w:val="004B1BF3"/>
    <w:rsid w:val="004B3781"/>
    <w:rsid w:val="004B534E"/>
    <w:rsid w:val="004B5C25"/>
    <w:rsid w:val="004B7097"/>
    <w:rsid w:val="004B723D"/>
    <w:rsid w:val="004B7B77"/>
    <w:rsid w:val="004C2533"/>
    <w:rsid w:val="004D0185"/>
    <w:rsid w:val="004D446E"/>
    <w:rsid w:val="004D526E"/>
    <w:rsid w:val="004D7060"/>
    <w:rsid w:val="004E1A1C"/>
    <w:rsid w:val="004E785E"/>
    <w:rsid w:val="004F5928"/>
    <w:rsid w:val="004F5F92"/>
    <w:rsid w:val="0050076A"/>
    <w:rsid w:val="005028DF"/>
    <w:rsid w:val="0050482D"/>
    <w:rsid w:val="005061C2"/>
    <w:rsid w:val="0051443E"/>
    <w:rsid w:val="005146A1"/>
    <w:rsid w:val="00535A91"/>
    <w:rsid w:val="00537233"/>
    <w:rsid w:val="00537615"/>
    <w:rsid w:val="00540792"/>
    <w:rsid w:val="00554529"/>
    <w:rsid w:val="00554799"/>
    <w:rsid w:val="005629DF"/>
    <w:rsid w:val="00565714"/>
    <w:rsid w:val="00566817"/>
    <w:rsid w:val="00571162"/>
    <w:rsid w:val="00576A0E"/>
    <w:rsid w:val="00577DC5"/>
    <w:rsid w:val="005808B4"/>
    <w:rsid w:val="005847F8"/>
    <w:rsid w:val="005875AF"/>
    <w:rsid w:val="00596DFE"/>
    <w:rsid w:val="005A02E3"/>
    <w:rsid w:val="005A1A6C"/>
    <w:rsid w:val="005A2AAD"/>
    <w:rsid w:val="005A2BB1"/>
    <w:rsid w:val="005A7E0F"/>
    <w:rsid w:val="005B0B1F"/>
    <w:rsid w:val="005B24E5"/>
    <w:rsid w:val="005B6F94"/>
    <w:rsid w:val="005C0492"/>
    <w:rsid w:val="005C06C8"/>
    <w:rsid w:val="005C2002"/>
    <w:rsid w:val="005C2887"/>
    <w:rsid w:val="005C42CF"/>
    <w:rsid w:val="005C44E5"/>
    <w:rsid w:val="005D0B96"/>
    <w:rsid w:val="005D432E"/>
    <w:rsid w:val="005D4F0B"/>
    <w:rsid w:val="005E1E0B"/>
    <w:rsid w:val="005E4874"/>
    <w:rsid w:val="005E5D5A"/>
    <w:rsid w:val="005F00FC"/>
    <w:rsid w:val="005F2131"/>
    <w:rsid w:val="005F3AB5"/>
    <w:rsid w:val="005F4157"/>
    <w:rsid w:val="005F4CA5"/>
    <w:rsid w:val="005F4E9A"/>
    <w:rsid w:val="005F6E93"/>
    <w:rsid w:val="005F75FD"/>
    <w:rsid w:val="00600729"/>
    <w:rsid w:val="006036A7"/>
    <w:rsid w:val="00606989"/>
    <w:rsid w:val="00612EF6"/>
    <w:rsid w:val="00613102"/>
    <w:rsid w:val="006155FB"/>
    <w:rsid w:val="006162C4"/>
    <w:rsid w:val="00620A59"/>
    <w:rsid w:val="00624A13"/>
    <w:rsid w:val="00624D18"/>
    <w:rsid w:val="00626141"/>
    <w:rsid w:val="006264DB"/>
    <w:rsid w:val="00627F4A"/>
    <w:rsid w:val="00633716"/>
    <w:rsid w:val="00655745"/>
    <w:rsid w:val="00655A7B"/>
    <w:rsid w:val="0066049B"/>
    <w:rsid w:val="0066067B"/>
    <w:rsid w:val="006642F8"/>
    <w:rsid w:val="00664472"/>
    <w:rsid w:val="00664A29"/>
    <w:rsid w:val="00664FB3"/>
    <w:rsid w:val="0067319F"/>
    <w:rsid w:val="00673A61"/>
    <w:rsid w:val="00686D81"/>
    <w:rsid w:val="00687423"/>
    <w:rsid w:val="00694992"/>
    <w:rsid w:val="00695014"/>
    <w:rsid w:val="006A1BD5"/>
    <w:rsid w:val="006A2AD9"/>
    <w:rsid w:val="006A648A"/>
    <w:rsid w:val="006A69C0"/>
    <w:rsid w:val="006B29B6"/>
    <w:rsid w:val="006B34C6"/>
    <w:rsid w:val="006B657D"/>
    <w:rsid w:val="006B6E92"/>
    <w:rsid w:val="006B78EF"/>
    <w:rsid w:val="006C0DB1"/>
    <w:rsid w:val="006C5B4C"/>
    <w:rsid w:val="006C603B"/>
    <w:rsid w:val="006E4304"/>
    <w:rsid w:val="006E495A"/>
    <w:rsid w:val="006E5CD1"/>
    <w:rsid w:val="006E77DC"/>
    <w:rsid w:val="006F30BD"/>
    <w:rsid w:val="006F3921"/>
    <w:rsid w:val="006F4CB6"/>
    <w:rsid w:val="00701C01"/>
    <w:rsid w:val="00707476"/>
    <w:rsid w:val="00707B1A"/>
    <w:rsid w:val="00716043"/>
    <w:rsid w:val="00716636"/>
    <w:rsid w:val="00720E78"/>
    <w:rsid w:val="00721B30"/>
    <w:rsid w:val="007232A2"/>
    <w:rsid w:val="00727315"/>
    <w:rsid w:val="0073173B"/>
    <w:rsid w:val="00732508"/>
    <w:rsid w:val="00734F2F"/>
    <w:rsid w:val="00743B61"/>
    <w:rsid w:val="00745E9E"/>
    <w:rsid w:val="00750B9E"/>
    <w:rsid w:val="00751E2D"/>
    <w:rsid w:val="007550B1"/>
    <w:rsid w:val="007554DC"/>
    <w:rsid w:val="007606B7"/>
    <w:rsid w:val="007621E5"/>
    <w:rsid w:val="00766B2A"/>
    <w:rsid w:val="00766BF4"/>
    <w:rsid w:val="0077118B"/>
    <w:rsid w:val="00773CD9"/>
    <w:rsid w:val="007742EC"/>
    <w:rsid w:val="00776B64"/>
    <w:rsid w:val="00780D18"/>
    <w:rsid w:val="007825C1"/>
    <w:rsid w:val="007827EF"/>
    <w:rsid w:val="00792CF3"/>
    <w:rsid w:val="007945D8"/>
    <w:rsid w:val="00795CD9"/>
    <w:rsid w:val="00796DDF"/>
    <w:rsid w:val="007A259D"/>
    <w:rsid w:val="007A39AF"/>
    <w:rsid w:val="007A66EB"/>
    <w:rsid w:val="007B3F3E"/>
    <w:rsid w:val="007B7B6D"/>
    <w:rsid w:val="007C1F38"/>
    <w:rsid w:val="007C3906"/>
    <w:rsid w:val="007C42E7"/>
    <w:rsid w:val="007C54D1"/>
    <w:rsid w:val="007D1EF9"/>
    <w:rsid w:val="007D2524"/>
    <w:rsid w:val="007E2704"/>
    <w:rsid w:val="007E79E1"/>
    <w:rsid w:val="007F00E6"/>
    <w:rsid w:val="007F3D75"/>
    <w:rsid w:val="007F4CF1"/>
    <w:rsid w:val="007F7594"/>
    <w:rsid w:val="0080177D"/>
    <w:rsid w:val="00805C6A"/>
    <w:rsid w:val="00806F4C"/>
    <w:rsid w:val="0081388F"/>
    <w:rsid w:val="00815048"/>
    <w:rsid w:val="0081571E"/>
    <w:rsid w:val="00815CB4"/>
    <w:rsid w:val="00815CCB"/>
    <w:rsid w:val="008168B4"/>
    <w:rsid w:val="00817CE5"/>
    <w:rsid w:val="008334D6"/>
    <w:rsid w:val="00837A58"/>
    <w:rsid w:val="00840E9A"/>
    <w:rsid w:val="00842AD4"/>
    <w:rsid w:val="00845A5F"/>
    <w:rsid w:val="0085130A"/>
    <w:rsid w:val="00855728"/>
    <w:rsid w:val="00855F15"/>
    <w:rsid w:val="0088071B"/>
    <w:rsid w:val="008810F2"/>
    <w:rsid w:val="0088436D"/>
    <w:rsid w:val="00895247"/>
    <w:rsid w:val="008974C2"/>
    <w:rsid w:val="008A1FB9"/>
    <w:rsid w:val="008A30AB"/>
    <w:rsid w:val="008A3ED9"/>
    <w:rsid w:val="008B259A"/>
    <w:rsid w:val="008B26D9"/>
    <w:rsid w:val="008B601A"/>
    <w:rsid w:val="008B6F5E"/>
    <w:rsid w:val="008C037B"/>
    <w:rsid w:val="008C64CE"/>
    <w:rsid w:val="008C7026"/>
    <w:rsid w:val="008C71BE"/>
    <w:rsid w:val="008D10F8"/>
    <w:rsid w:val="008D30CB"/>
    <w:rsid w:val="008D3C07"/>
    <w:rsid w:val="008D63CA"/>
    <w:rsid w:val="008D7591"/>
    <w:rsid w:val="008D79D0"/>
    <w:rsid w:val="008E198D"/>
    <w:rsid w:val="008E3720"/>
    <w:rsid w:val="008E7D61"/>
    <w:rsid w:val="008F3B37"/>
    <w:rsid w:val="008F6681"/>
    <w:rsid w:val="008F6C38"/>
    <w:rsid w:val="008F7575"/>
    <w:rsid w:val="009016CD"/>
    <w:rsid w:val="00910876"/>
    <w:rsid w:val="0091376F"/>
    <w:rsid w:val="009231EC"/>
    <w:rsid w:val="009245A9"/>
    <w:rsid w:val="009246C4"/>
    <w:rsid w:val="0092574E"/>
    <w:rsid w:val="00933C89"/>
    <w:rsid w:val="00935565"/>
    <w:rsid w:val="00935643"/>
    <w:rsid w:val="00937249"/>
    <w:rsid w:val="00942D2A"/>
    <w:rsid w:val="0094370F"/>
    <w:rsid w:val="00945DD6"/>
    <w:rsid w:val="00946176"/>
    <w:rsid w:val="00960664"/>
    <w:rsid w:val="00966AC7"/>
    <w:rsid w:val="009677D7"/>
    <w:rsid w:val="00975682"/>
    <w:rsid w:val="00976445"/>
    <w:rsid w:val="00977E1A"/>
    <w:rsid w:val="00986A52"/>
    <w:rsid w:val="00992846"/>
    <w:rsid w:val="009932A2"/>
    <w:rsid w:val="009A04C4"/>
    <w:rsid w:val="009A3DA3"/>
    <w:rsid w:val="009A3F0D"/>
    <w:rsid w:val="009A49A6"/>
    <w:rsid w:val="009A4D11"/>
    <w:rsid w:val="009A54BF"/>
    <w:rsid w:val="009A5823"/>
    <w:rsid w:val="009A6091"/>
    <w:rsid w:val="009B268C"/>
    <w:rsid w:val="009B39F9"/>
    <w:rsid w:val="009C1634"/>
    <w:rsid w:val="009C5288"/>
    <w:rsid w:val="009C612A"/>
    <w:rsid w:val="009C64F6"/>
    <w:rsid w:val="009D0297"/>
    <w:rsid w:val="009D145B"/>
    <w:rsid w:val="009D48E2"/>
    <w:rsid w:val="009E4D47"/>
    <w:rsid w:val="009E51E8"/>
    <w:rsid w:val="009E66F4"/>
    <w:rsid w:val="009E735B"/>
    <w:rsid w:val="009F053F"/>
    <w:rsid w:val="009F09BF"/>
    <w:rsid w:val="009F23D3"/>
    <w:rsid w:val="009F4882"/>
    <w:rsid w:val="009F5961"/>
    <w:rsid w:val="00A10082"/>
    <w:rsid w:val="00A115B9"/>
    <w:rsid w:val="00A1312B"/>
    <w:rsid w:val="00A22E10"/>
    <w:rsid w:val="00A26971"/>
    <w:rsid w:val="00A360B7"/>
    <w:rsid w:val="00A374FF"/>
    <w:rsid w:val="00A414B1"/>
    <w:rsid w:val="00A45CCA"/>
    <w:rsid w:val="00A52288"/>
    <w:rsid w:val="00A52993"/>
    <w:rsid w:val="00A57500"/>
    <w:rsid w:val="00A645B6"/>
    <w:rsid w:val="00A65408"/>
    <w:rsid w:val="00A70594"/>
    <w:rsid w:val="00A72740"/>
    <w:rsid w:val="00A73DE7"/>
    <w:rsid w:val="00A77228"/>
    <w:rsid w:val="00A80217"/>
    <w:rsid w:val="00A84E0E"/>
    <w:rsid w:val="00A85446"/>
    <w:rsid w:val="00A870A1"/>
    <w:rsid w:val="00A90847"/>
    <w:rsid w:val="00A94550"/>
    <w:rsid w:val="00A94726"/>
    <w:rsid w:val="00A96642"/>
    <w:rsid w:val="00A96FBA"/>
    <w:rsid w:val="00A974EF"/>
    <w:rsid w:val="00AA2344"/>
    <w:rsid w:val="00AA6DA5"/>
    <w:rsid w:val="00AA7D83"/>
    <w:rsid w:val="00AB5C96"/>
    <w:rsid w:val="00AB76DC"/>
    <w:rsid w:val="00AC154E"/>
    <w:rsid w:val="00AC59F2"/>
    <w:rsid w:val="00AD2E7D"/>
    <w:rsid w:val="00AD43B1"/>
    <w:rsid w:val="00AD483E"/>
    <w:rsid w:val="00AD6FAE"/>
    <w:rsid w:val="00AD786E"/>
    <w:rsid w:val="00AE0B59"/>
    <w:rsid w:val="00AE14FF"/>
    <w:rsid w:val="00AE5A3D"/>
    <w:rsid w:val="00AE67D0"/>
    <w:rsid w:val="00AE73A0"/>
    <w:rsid w:val="00AE7971"/>
    <w:rsid w:val="00AF0594"/>
    <w:rsid w:val="00AF1821"/>
    <w:rsid w:val="00AF3AA0"/>
    <w:rsid w:val="00AF6A77"/>
    <w:rsid w:val="00AF7E41"/>
    <w:rsid w:val="00B0057F"/>
    <w:rsid w:val="00B11976"/>
    <w:rsid w:val="00B13D31"/>
    <w:rsid w:val="00B145F1"/>
    <w:rsid w:val="00B2011D"/>
    <w:rsid w:val="00B229E5"/>
    <w:rsid w:val="00B266F7"/>
    <w:rsid w:val="00B312F0"/>
    <w:rsid w:val="00B313CD"/>
    <w:rsid w:val="00B332D4"/>
    <w:rsid w:val="00B35F43"/>
    <w:rsid w:val="00B46DAC"/>
    <w:rsid w:val="00B476F5"/>
    <w:rsid w:val="00B5095B"/>
    <w:rsid w:val="00B51A37"/>
    <w:rsid w:val="00B51AEE"/>
    <w:rsid w:val="00B53C3F"/>
    <w:rsid w:val="00B5502F"/>
    <w:rsid w:val="00B557DE"/>
    <w:rsid w:val="00B566D8"/>
    <w:rsid w:val="00B60350"/>
    <w:rsid w:val="00B62611"/>
    <w:rsid w:val="00B646A5"/>
    <w:rsid w:val="00B64E9B"/>
    <w:rsid w:val="00B7065D"/>
    <w:rsid w:val="00B7165B"/>
    <w:rsid w:val="00B74DC2"/>
    <w:rsid w:val="00B7536A"/>
    <w:rsid w:val="00B770AD"/>
    <w:rsid w:val="00B84411"/>
    <w:rsid w:val="00B8748D"/>
    <w:rsid w:val="00B94083"/>
    <w:rsid w:val="00B95217"/>
    <w:rsid w:val="00B957F3"/>
    <w:rsid w:val="00B96DAF"/>
    <w:rsid w:val="00B97571"/>
    <w:rsid w:val="00BA1570"/>
    <w:rsid w:val="00BA1EFF"/>
    <w:rsid w:val="00BA3E5B"/>
    <w:rsid w:val="00BA4D37"/>
    <w:rsid w:val="00BA79EA"/>
    <w:rsid w:val="00BB3928"/>
    <w:rsid w:val="00BB7818"/>
    <w:rsid w:val="00BC2FC6"/>
    <w:rsid w:val="00BC5F41"/>
    <w:rsid w:val="00BD4323"/>
    <w:rsid w:val="00BE00A6"/>
    <w:rsid w:val="00BE0A69"/>
    <w:rsid w:val="00BE5535"/>
    <w:rsid w:val="00BE6AB9"/>
    <w:rsid w:val="00BF1BD0"/>
    <w:rsid w:val="00BF577D"/>
    <w:rsid w:val="00BF6EFE"/>
    <w:rsid w:val="00C038FB"/>
    <w:rsid w:val="00C0487C"/>
    <w:rsid w:val="00C145A1"/>
    <w:rsid w:val="00C14899"/>
    <w:rsid w:val="00C17D15"/>
    <w:rsid w:val="00C201BB"/>
    <w:rsid w:val="00C22BBE"/>
    <w:rsid w:val="00C23EA9"/>
    <w:rsid w:val="00C309B6"/>
    <w:rsid w:val="00C35642"/>
    <w:rsid w:val="00C36163"/>
    <w:rsid w:val="00C46374"/>
    <w:rsid w:val="00C46EBE"/>
    <w:rsid w:val="00C4770D"/>
    <w:rsid w:val="00C47A27"/>
    <w:rsid w:val="00C47C01"/>
    <w:rsid w:val="00C55D1C"/>
    <w:rsid w:val="00C608D4"/>
    <w:rsid w:val="00C62632"/>
    <w:rsid w:val="00C63144"/>
    <w:rsid w:val="00C634A8"/>
    <w:rsid w:val="00C677C9"/>
    <w:rsid w:val="00C726DE"/>
    <w:rsid w:val="00C74115"/>
    <w:rsid w:val="00C843D6"/>
    <w:rsid w:val="00C857C0"/>
    <w:rsid w:val="00C86448"/>
    <w:rsid w:val="00CA0380"/>
    <w:rsid w:val="00CA0CAE"/>
    <w:rsid w:val="00CA0E7B"/>
    <w:rsid w:val="00CA7FF0"/>
    <w:rsid w:val="00CB18CB"/>
    <w:rsid w:val="00CC7BC4"/>
    <w:rsid w:val="00CE0F89"/>
    <w:rsid w:val="00CE13E5"/>
    <w:rsid w:val="00CE1827"/>
    <w:rsid w:val="00CE2550"/>
    <w:rsid w:val="00CE5533"/>
    <w:rsid w:val="00CE7446"/>
    <w:rsid w:val="00D03200"/>
    <w:rsid w:val="00D05136"/>
    <w:rsid w:val="00D05B53"/>
    <w:rsid w:val="00D07D14"/>
    <w:rsid w:val="00D10113"/>
    <w:rsid w:val="00D11ED0"/>
    <w:rsid w:val="00D11F54"/>
    <w:rsid w:val="00D13C62"/>
    <w:rsid w:val="00D25F9B"/>
    <w:rsid w:val="00D2680F"/>
    <w:rsid w:val="00D33040"/>
    <w:rsid w:val="00D332F8"/>
    <w:rsid w:val="00D35E28"/>
    <w:rsid w:val="00D367E1"/>
    <w:rsid w:val="00D4041E"/>
    <w:rsid w:val="00D41FAD"/>
    <w:rsid w:val="00D44739"/>
    <w:rsid w:val="00D45745"/>
    <w:rsid w:val="00D46C3D"/>
    <w:rsid w:val="00D473E7"/>
    <w:rsid w:val="00D52EB3"/>
    <w:rsid w:val="00D547E3"/>
    <w:rsid w:val="00D54B82"/>
    <w:rsid w:val="00D54EBC"/>
    <w:rsid w:val="00D56F6B"/>
    <w:rsid w:val="00D616AA"/>
    <w:rsid w:val="00D635ED"/>
    <w:rsid w:val="00D64008"/>
    <w:rsid w:val="00D6565F"/>
    <w:rsid w:val="00D67F36"/>
    <w:rsid w:val="00D73B81"/>
    <w:rsid w:val="00D74BA4"/>
    <w:rsid w:val="00D7517D"/>
    <w:rsid w:val="00D75830"/>
    <w:rsid w:val="00D82CE8"/>
    <w:rsid w:val="00D836AA"/>
    <w:rsid w:val="00D92807"/>
    <w:rsid w:val="00D941BE"/>
    <w:rsid w:val="00D94E27"/>
    <w:rsid w:val="00DA26A6"/>
    <w:rsid w:val="00DA2776"/>
    <w:rsid w:val="00DA59ED"/>
    <w:rsid w:val="00DA61F9"/>
    <w:rsid w:val="00DA787D"/>
    <w:rsid w:val="00DB2073"/>
    <w:rsid w:val="00DC0695"/>
    <w:rsid w:val="00DC1EB6"/>
    <w:rsid w:val="00DC22EA"/>
    <w:rsid w:val="00DD27AA"/>
    <w:rsid w:val="00DD451A"/>
    <w:rsid w:val="00DD6F78"/>
    <w:rsid w:val="00DE1145"/>
    <w:rsid w:val="00DE4CD5"/>
    <w:rsid w:val="00DF23D5"/>
    <w:rsid w:val="00E01336"/>
    <w:rsid w:val="00E02C31"/>
    <w:rsid w:val="00E10D49"/>
    <w:rsid w:val="00E25116"/>
    <w:rsid w:val="00E2713F"/>
    <w:rsid w:val="00E27D62"/>
    <w:rsid w:val="00E30A8E"/>
    <w:rsid w:val="00E334C5"/>
    <w:rsid w:val="00E34C76"/>
    <w:rsid w:val="00E35069"/>
    <w:rsid w:val="00E40DDE"/>
    <w:rsid w:val="00E52F12"/>
    <w:rsid w:val="00E5368E"/>
    <w:rsid w:val="00E5494B"/>
    <w:rsid w:val="00E56101"/>
    <w:rsid w:val="00E567C3"/>
    <w:rsid w:val="00E666C0"/>
    <w:rsid w:val="00E6685D"/>
    <w:rsid w:val="00E7272F"/>
    <w:rsid w:val="00E7537E"/>
    <w:rsid w:val="00E81FE6"/>
    <w:rsid w:val="00E939F9"/>
    <w:rsid w:val="00E93F89"/>
    <w:rsid w:val="00E95095"/>
    <w:rsid w:val="00E97B8E"/>
    <w:rsid w:val="00EA5CD4"/>
    <w:rsid w:val="00EB09F3"/>
    <w:rsid w:val="00EB5888"/>
    <w:rsid w:val="00EB7FDC"/>
    <w:rsid w:val="00EC1099"/>
    <w:rsid w:val="00EC13BA"/>
    <w:rsid w:val="00EC1745"/>
    <w:rsid w:val="00EC1BB1"/>
    <w:rsid w:val="00EC7BD0"/>
    <w:rsid w:val="00ED08A1"/>
    <w:rsid w:val="00ED104F"/>
    <w:rsid w:val="00ED1117"/>
    <w:rsid w:val="00ED4058"/>
    <w:rsid w:val="00ED7D6C"/>
    <w:rsid w:val="00EE317A"/>
    <w:rsid w:val="00EE3A07"/>
    <w:rsid w:val="00EE69F2"/>
    <w:rsid w:val="00EF00C7"/>
    <w:rsid w:val="00EF0D15"/>
    <w:rsid w:val="00EF16CC"/>
    <w:rsid w:val="00EF3902"/>
    <w:rsid w:val="00EF7647"/>
    <w:rsid w:val="00F00A4E"/>
    <w:rsid w:val="00F03538"/>
    <w:rsid w:val="00F13C56"/>
    <w:rsid w:val="00F14273"/>
    <w:rsid w:val="00F14C91"/>
    <w:rsid w:val="00F15D1F"/>
    <w:rsid w:val="00F165D5"/>
    <w:rsid w:val="00F208EA"/>
    <w:rsid w:val="00F23332"/>
    <w:rsid w:val="00F23960"/>
    <w:rsid w:val="00F5384C"/>
    <w:rsid w:val="00F54687"/>
    <w:rsid w:val="00F55BCD"/>
    <w:rsid w:val="00F571C1"/>
    <w:rsid w:val="00F60867"/>
    <w:rsid w:val="00F852E6"/>
    <w:rsid w:val="00F879BB"/>
    <w:rsid w:val="00F9064D"/>
    <w:rsid w:val="00F9386B"/>
    <w:rsid w:val="00F93A9A"/>
    <w:rsid w:val="00F97B09"/>
    <w:rsid w:val="00FA1237"/>
    <w:rsid w:val="00FB2AE8"/>
    <w:rsid w:val="00FB43B1"/>
    <w:rsid w:val="00FB5029"/>
    <w:rsid w:val="00FB7635"/>
    <w:rsid w:val="00FC1FA2"/>
    <w:rsid w:val="00FC65B3"/>
    <w:rsid w:val="00FC6C4C"/>
    <w:rsid w:val="00FC7FE0"/>
    <w:rsid w:val="00FD16AB"/>
    <w:rsid w:val="00FD4D4D"/>
    <w:rsid w:val="00FD5504"/>
    <w:rsid w:val="00FD7360"/>
    <w:rsid w:val="00FE3C5C"/>
    <w:rsid w:val="00FE4C83"/>
    <w:rsid w:val="00FF267D"/>
    <w:rsid w:val="00FF7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1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74"/>
    <w:rPr>
      <w:rFonts w:ascii="Arial" w:hAnsi="Arial"/>
      <w:sz w:val="24"/>
    </w:rPr>
  </w:style>
  <w:style w:type="paragraph" w:styleId="Heading1">
    <w:name w:val="heading 1"/>
    <w:basedOn w:val="Normal"/>
    <w:next w:val="Normal"/>
    <w:link w:val="Heading1Char"/>
    <w:uiPriority w:val="9"/>
    <w:qFormat/>
    <w:rsid w:val="0020191E"/>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3761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E2713F"/>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271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20191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37615"/>
    <w:rPr>
      <w:rFonts w:ascii="Arial" w:eastAsiaTheme="majorEastAsia" w:hAnsi="Arial" w:cstheme="majorBidi"/>
      <w:b/>
      <w:bCs/>
      <w:sz w:val="24"/>
      <w:szCs w:val="26"/>
    </w:rPr>
  </w:style>
  <w:style w:type="paragraph" w:styleId="ListParagraph">
    <w:name w:val="List Paragraph"/>
    <w:basedOn w:val="Normal"/>
    <w:uiPriority w:val="34"/>
    <w:qFormat/>
    <w:rsid w:val="00402429"/>
    <w:pPr>
      <w:ind w:left="720"/>
      <w:contextualSpacing/>
    </w:pPr>
  </w:style>
  <w:style w:type="character" w:customStyle="1" w:styleId="apple-converted-space">
    <w:name w:val="apple-converted-space"/>
    <w:basedOn w:val="DefaultParagraphFont"/>
    <w:rsid w:val="00FC65B3"/>
  </w:style>
  <w:style w:type="paragraph" w:customStyle="1" w:styleId="p1">
    <w:name w:val="p1"/>
    <w:basedOn w:val="Normal"/>
    <w:rsid w:val="00A115B9"/>
    <w:pPr>
      <w:spacing w:after="0" w:line="240" w:lineRule="auto"/>
    </w:pPr>
    <w:rPr>
      <w:rFonts w:cs="Arial"/>
      <w:sz w:val="18"/>
      <w:szCs w:val="18"/>
      <w:lang w:val="en-GB" w:eastAsia="en-GB"/>
    </w:rPr>
  </w:style>
  <w:style w:type="paragraph" w:customStyle="1" w:styleId="p2">
    <w:name w:val="p2"/>
    <w:basedOn w:val="Normal"/>
    <w:rsid w:val="00A115B9"/>
    <w:pPr>
      <w:spacing w:after="0" w:line="240" w:lineRule="auto"/>
    </w:pPr>
    <w:rPr>
      <w:rFonts w:cs="Arial"/>
      <w:sz w:val="15"/>
      <w:szCs w:val="15"/>
      <w:lang w:val="en-GB" w:eastAsia="en-GB"/>
    </w:rPr>
  </w:style>
  <w:style w:type="character" w:styleId="Hyperlink">
    <w:name w:val="Hyperlink"/>
    <w:basedOn w:val="DefaultParagraphFont"/>
    <w:uiPriority w:val="99"/>
    <w:unhideWhenUsed/>
    <w:rsid w:val="00EA5CD4"/>
    <w:rPr>
      <w:color w:val="0000FF" w:themeColor="hyperlink"/>
      <w:u w:val="single"/>
    </w:rPr>
  </w:style>
  <w:style w:type="character" w:styleId="FollowedHyperlink">
    <w:name w:val="FollowedHyperlink"/>
    <w:basedOn w:val="DefaultParagraphFont"/>
    <w:uiPriority w:val="99"/>
    <w:semiHidden/>
    <w:unhideWhenUsed/>
    <w:rsid w:val="00152116"/>
    <w:rPr>
      <w:color w:val="800080" w:themeColor="followedHyperlink"/>
      <w:u w:val="single"/>
    </w:rPr>
  </w:style>
  <w:style w:type="character" w:customStyle="1" w:styleId="Heading3Char">
    <w:name w:val="Heading 3 Char"/>
    <w:basedOn w:val="DefaultParagraphFont"/>
    <w:link w:val="Heading3"/>
    <w:uiPriority w:val="9"/>
    <w:semiHidden/>
    <w:rsid w:val="00E2713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2713F"/>
    <w:rPr>
      <w:rFonts w:asciiTheme="majorHAnsi" w:eastAsiaTheme="majorEastAsia" w:hAnsiTheme="majorHAnsi" w:cstheme="majorBidi"/>
      <w:i/>
      <w:iCs/>
      <w:color w:val="365F91" w:themeColor="accent1" w:themeShade="BF"/>
      <w:sz w:val="24"/>
    </w:rPr>
  </w:style>
  <w:style w:type="paragraph" w:styleId="BalloonText">
    <w:name w:val="Balloon Text"/>
    <w:basedOn w:val="Normal"/>
    <w:link w:val="BalloonTextChar"/>
    <w:uiPriority w:val="99"/>
    <w:semiHidden/>
    <w:unhideWhenUsed/>
    <w:rsid w:val="00ED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17"/>
    <w:rPr>
      <w:rFonts w:ascii="Tahoma" w:hAnsi="Tahoma" w:cs="Tahoma"/>
      <w:sz w:val="16"/>
      <w:szCs w:val="16"/>
    </w:rPr>
  </w:style>
  <w:style w:type="character" w:styleId="CommentReference">
    <w:name w:val="annotation reference"/>
    <w:basedOn w:val="DefaultParagraphFont"/>
    <w:uiPriority w:val="99"/>
    <w:semiHidden/>
    <w:unhideWhenUsed/>
    <w:rsid w:val="00B312F0"/>
    <w:rPr>
      <w:sz w:val="16"/>
      <w:szCs w:val="16"/>
    </w:rPr>
  </w:style>
  <w:style w:type="paragraph" w:styleId="CommentText">
    <w:name w:val="annotation text"/>
    <w:basedOn w:val="Normal"/>
    <w:link w:val="CommentTextChar"/>
    <w:uiPriority w:val="99"/>
    <w:semiHidden/>
    <w:unhideWhenUsed/>
    <w:rsid w:val="00B312F0"/>
    <w:pPr>
      <w:spacing w:line="240" w:lineRule="auto"/>
    </w:pPr>
    <w:rPr>
      <w:sz w:val="20"/>
      <w:szCs w:val="20"/>
    </w:rPr>
  </w:style>
  <w:style w:type="character" w:customStyle="1" w:styleId="CommentTextChar">
    <w:name w:val="Comment Text Char"/>
    <w:basedOn w:val="DefaultParagraphFont"/>
    <w:link w:val="CommentText"/>
    <w:uiPriority w:val="99"/>
    <w:semiHidden/>
    <w:rsid w:val="00B312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12F0"/>
    <w:rPr>
      <w:b/>
      <w:bCs/>
    </w:rPr>
  </w:style>
  <w:style w:type="character" w:customStyle="1" w:styleId="CommentSubjectChar">
    <w:name w:val="Comment Subject Char"/>
    <w:basedOn w:val="CommentTextChar"/>
    <w:link w:val="CommentSubject"/>
    <w:uiPriority w:val="99"/>
    <w:semiHidden/>
    <w:rsid w:val="00B312F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74"/>
    <w:rPr>
      <w:rFonts w:ascii="Arial" w:hAnsi="Arial"/>
      <w:sz w:val="24"/>
    </w:rPr>
  </w:style>
  <w:style w:type="paragraph" w:styleId="Heading1">
    <w:name w:val="heading 1"/>
    <w:basedOn w:val="Normal"/>
    <w:next w:val="Normal"/>
    <w:link w:val="Heading1Char"/>
    <w:uiPriority w:val="9"/>
    <w:qFormat/>
    <w:rsid w:val="0020191E"/>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3761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E2713F"/>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271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20191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37615"/>
    <w:rPr>
      <w:rFonts w:ascii="Arial" w:eastAsiaTheme="majorEastAsia" w:hAnsi="Arial" w:cstheme="majorBidi"/>
      <w:b/>
      <w:bCs/>
      <w:sz w:val="24"/>
      <w:szCs w:val="26"/>
    </w:rPr>
  </w:style>
  <w:style w:type="paragraph" w:styleId="ListParagraph">
    <w:name w:val="List Paragraph"/>
    <w:basedOn w:val="Normal"/>
    <w:uiPriority w:val="34"/>
    <w:qFormat/>
    <w:rsid w:val="00402429"/>
    <w:pPr>
      <w:ind w:left="720"/>
      <w:contextualSpacing/>
    </w:pPr>
  </w:style>
  <w:style w:type="character" w:customStyle="1" w:styleId="apple-converted-space">
    <w:name w:val="apple-converted-space"/>
    <w:basedOn w:val="DefaultParagraphFont"/>
    <w:rsid w:val="00FC65B3"/>
  </w:style>
  <w:style w:type="paragraph" w:customStyle="1" w:styleId="p1">
    <w:name w:val="p1"/>
    <w:basedOn w:val="Normal"/>
    <w:rsid w:val="00A115B9"/>
    <w:pPr>
      <w:spacing w:after="0" w:line="240" w:lineRule="auto"/>
    </w:pPr>
    <w:rPr>
      <w:rFonts w:cs="Arial"/>
      <w:sz w:val="18"/>
      <w:szCs w:val="18"/>
      <w:lang w:val="en-GB" w:eastAsia="en-GB"/>
    </w:rPr>
  </w:style>
  <w:style w:type="paragraph" w:customStyle="1" w:styleId="p2">
    <w:name w:val="p2"/>
    <w:basedOn w:val="Normal"/>
    <w:rsid w:val="00A115B9"/>
    <w:pPr>
      <w:spacing w:after="0" w:line="240" w:lineRule="auto"/>
    </w:pPr>
    <w:rPr>
      <w:rFonts w:cs="Arial"/>
      <w:sz w:val="15"/>
      <w:szCs w:val="15"/>
      <w:lang w:val="en-GB" w:eastAsia="en-GB"/>
    </w:rPr>
  </w:style>
  <w:style w:type="character" w:styleId="Hyperlink">
    <w:name w:val="Hyperlink"/>
    <w:basedOn w:val="DefaultParagraphFont"/>
    <w:uiPriority w:val="99"/>
    <w:unhideWhenUsed/>
    <w:rsid w:val="00EA5CD4"/>
    <w:rPr>
      <w:color w:val="0000FF" w:themeColor="hyperlink"/>
      <w:u w:val="single"/>
    </w:rPr>
  </w:style>
  <w:style w:type="character" w:styleId="FollowedHyperlink">
    <w:name w:val="FollowedHyperlink"/>
    <w:basedOn w:val="DefaultParagraphFont"/>
    <w:uiPriority w:val="99"/>
    <w:semiHidden/>
    <w:unhideWhenUsed/>
    <w:rsid w:val="00152116"/>
    <w:rPr>
      <w:color w:val="800080" w:themeColor="followedHyperlink"/>
      <w:u w:val="single"/>
    </w:rPr>
  </w:style>
  <w:style w:type="character" w:customStyle="1" w:styleId="Heading3Char">
    <w:name w:val="Heading 3 Char"/>
    <w:basedOn w:val="DefaultParagraphFont"/>
    <w:link w:val="Heading3"/>
    <w:uiPriority w:val="9"/>
    <w:semiHidden/>
    <w:rsid w:val="00E2713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2713F"/>
    <w:rPr>
      <w:rFonts w:asciiTheme="majorHAnsi" w:eastAsiaTheme="majorEastAsia" w:hAnsiTheme="majorHAnsi" w:cstheme="majorBidi"/>
      <w:i/>
      <w:iCs/>
      <w:color w:val="365F91" w:themeColor="accent1" w:themeShade="BF"/>
      <w:sz w:val="24"/>
    </w:rPr>
  </w:style>
  <w:style w:type="paragraph" w:styleId="BalloonText">
    <w:name w:val="Balloon Text"/>
    <w:basedOn w:val="Normal"/>
    <w:link w:val="BalloonTextChar"/>
    <w:uiPriority w:val="99"/>
    <w:semiHidden/>
    <w:unhideWhenUsed/>
    <w:rsid w:val="00ED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17"/>
    <w:rPr>
      <w:rFonts w:ascii="Tahoma" w:hAnsi="Tahoma" w:cs="Tahoma"/>
      <w:sz w:val="16"/>
      <w:szCs w:val="16"/>
    </w:rPr>
  </w:style>
  <w:style w:type="character" w:styleId="CommentReference">
    <w:name w:val="annotation reference"/>
    <w:basedOn w:val="DefaultParagraphFont"/>
    <w:uiPriority w:val="99"/>
    <w:semiHidden/>
    <w:unhideWhenUsed/>
    <w:rsid w:val="00B312F0"/>
    <w:rPr>
      <w:sz w:val="16"/>
      <w:szCs w:val="16"/>
    </w:rPr>
  </w:style>
  <w:style w:type="paragraph" w:styleId="CommentText">
    <w:name w:val="annotation text"/>
    <w:basedOn w:val="Normal"/>
    <w:link w:val="CommentTextChar"/>
    <w:uiPriority w:val="99"/>
    <w:semiHidden/>
    <w:unhideWhenUsed/>
    <w:rsid w:val="00B312F0"/>
    <w:pPr>
      <w:spacing w:line="240" w:lineRule="auto"/>
    </w:pPr>
    <w:rPr>
      <w:sz w:val="20"/>
      <w:szCs w:val="20"/>
    </w:rPr>
  </w:style>
  <w:style w:type="character" w:customStyle="1" w:styleId="CommentTextChar">
    <w:name w:val="Comment Text Char"/>
    <w:basedOn w:val="DefaultParagraphFont"/>
    <w:link w:val="CommentText"/>
    <w:uiPriority w:val="99"/>
    <w:semiHidden/>
    <w:rsid w:val="00B312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12F0"/>
    <w:rPr>
      <w:b/>
      <w:bCs/>
    </w:rPr>
  </w:style>
  <w:style w:type="character" w:customStyle="1" w:styleId="CommentSubjectChar">
    <w:name w:val="Comment Subject Char"/>
    <w:basedOn w:val="CommentTextChar"/>
    <w:link w:val="CommentSubject"/>
    <w:uiPriority w:val="99"/>
    <w:semiHidden/>
    <w:rsid w:val="00B312F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401">
      <w:bodyDiv w:val="1"/>
      <w:marLeft w:val="0"/>
      <w:marRight w:val="0"/>
      <w:marTop w:val="0"/>
      <w:marBottom w:val="0"/>
      <w:divBdr>
        <w:top w:val="none" w:sz="0" w:space="0" w:color="auto"/>
        <w:left w:val="none" w:sz="0" w:space="0" w:color="auto"/>
        <w:bottom w:val="none" w:sz="0" w:space="0" w:color="auto"/>
        <w:right w:val="none" w:sz="0" w:space="0" w:color="auto"/>
      </w:divBdr>
      <w:divsChild>
        <w:div w:id="1261911899">
          <w:marLeft w:val="0"/>
          <w:marRight w:val="0"/>
          <w:marTop w:val="0"/>
          <w:marBottom w:val="0"/>
          <w:divBdr>
            <w:top w:val="none" w:sz="0" w:space="0" w:color="auto"/>
            <w:left w:val="none" w:sz="0" w:space="0" w:color="auto"/>
            <w:bottom w:val="none" w:sz="0" w:space="0" w:color="auto"/>
            <w:right w:val="none" w:sz="0" w:space="0" w:color="auto"/>
          </w:divBdr>
        </w:div>
        <w:div w:id="257829769">
          <w:marLeft w:val="0"/>
          <w:marRight w:val="0"/>
          <w:marTop w:val="0"/>
          <w:marBottom w:val="0"/>
          <w:divBdr>
            <w:top w:val="none" w:sz="0" w:space="0" w:color="auto"/>
            <w:left w:val="none" w:sz="0" w:space="0" w:color="auto"/>
            <w:bottom w:val="none" w:sz="0" w:space="0" w:color="auto"/>
            <w:right w:val="none" w:sz="0" w:space="0" w:color="auto"/>
          </w:divBdr>
        </w:div>
        <w:div w:id="1267421273">
          <w:marLeft w:val="0"/>
          <w:marRight w:val="0"/>
          <w:marTop w:val="0"/>
          <w:marBottom w:val="0"/>
          <w:divBdr>
            <w:top w:val="none" w:sz="0" w:space="0" w:color="auto"/>
            <w:left w:val="none" w:sz="0" w:space="0" w:color="auto"/>
            <w:bottom w:val="none" w:sz="0" w:space="0" w:color="auto"/>
            <w:right w:val="none" w:sz="0" w:space="0" w:color="auto"/>
          </w:divBdr>
        </w:div>
        <w:div w:id="241841332">
          <w:marLeft w:val="0"/>
          <w:marRight w:val="0"/>
          <w:marTop w:val="0"/>
          <w:marBottom w:val="0"/>
          <w:divBdr>
            <w:top w:val="none" w:sz="0" w:space="0" w:color="auto"/>
            <w:left w:val="none" w:sz="0" w:space="0" w:color="auto"/>
            <w:bottom w:val="none" w:sz="0" w:space="0" w:color="auto"/>
            <w:right w:val="none" w:sz="0" w:space="0" w:color="auto"/>
          </w:divBdr>
        </w:div>
      </w:divsChild>
    </w:div>
    <w:div w:id="3751339">
      <w:bodyDiv w:val="1"/>
      <w:marLeft w:val="0"/>
      <w:marRight w:val="0"/>
      <w:marTop w:val="0"/>
      <w:marBottom w:val="0"/>
      <w:divBdr>
        <w:top w:val="none" w:sz="0" w:space="0" w:color="auto"/>
        <w:left w:val="none" w:sz="0" w:space="0" w:color="auto"/>
        <w:bottom w:val="none" w:sz="0" w:space="0" w:color="auto"/>
        <w:right w:val="none" w:sz="0" w:space="0" w:color="auto"/>
      </w:divBdr>
    </w:div>
    <w:div w:id="13117377">
      <w:bodyDiv w:val="1"/>
      <w:marLeft w:val="0"/>
      <w:marRight w:val="0"/>
      <w:marTop w:val="0"/>
      <w:marBottom w:val="0"/>
      <w:divBdr>
        <w:top w:val="none" w:sz="0" w:space="0" w:color="auto"/>
        <w:left w:val="none" w:sz="0" w:space="0" w:color="auto"/>
        <w:bottom w:val="none" w:sz="0" w:space="0" w:color="auto"/>
        <w:right w:val="none" w:sz="0" w:space="0" w:color="auto"/>
      </w:divBdr>
    </w:div>
    <w:div w:id="21788047">
      <w:bodyDiv w:val="1"/>
      <w:marLeft w:val="0"/>
      <w:marRight w:val="0"/>
      <w:marTop w:val="0"/>
      <w:marBottom w:val="0"/>
      <w:divBdr>
        <w:top w:val="none" w:sz="0" w:space="0" w:color="auto"/>
        <w:left w:val="none" w:sz="0" w:space="0" w:color="auto"/>
        <w:bottom w:val="none" w:sz="0" w:space="0" w:color="auto"/>
        <w:right w:val="none" w:sz="0" w:space="0" w:color="auto"/>
      </w:divBdr>
    </w:div>
    <w:div w:id="30038809">
      <w:bodyDiv w:val="1"/>
      <w:marLeft w:val="0"/>
      <w:marRight w:val="0"/>
      <w:marTop w:val="0"/>
      <w:marBottom w:val="0"/>
      <w:divBdr>
        <w:top w:val="none" w:sz="0" w:space="0" w:color="auto"/>
        <w:left w:val="none" w:sz="0" w:space="0" w:color="auto"/>
        <w:bottom w:val="none" w:sz="0" w:space="0" w:color="auto"/>
        <w:right w:val="none" w:sz="0" w:space="0" w:color="auto"/>
      </w:divBdr>
    </w:div>
    <w:div w:id="31226636">
      <w:bodyDiv w:val="1"/>
      <w:marLeft w:val="0"/>
      <w:marRight w:val="0"/>
      <w:marTop w:val="0"/>
      <w:marBottom w:val="0"/>
      <w:divBdr>
        <w:top w:val="none" w:sz="0" w:space="0" w:color="auto"/>
        <w:left w:val="none" w:sz="0" w:space="0" w:color="auto"/>
        <w:bottom w:val="none" w:sz="0" w:space="0" w:color="auto"/>
        <w:right w:val="none" w:sz="0" w:space="0" w:color="auto"/>
      </w:divBdr>
    </w:div>
    <w:div w:id="31855399">
      <w:bodyDiv w:val="1"/>
      <w:marLeft w:val="0"/>
      <w:marRight w:val="0"/>
      <w:marTop w:val="0"/>
      <w:marBottom w:val="0"/>
      <w:divBdr>
        <w:top w:val="none" w:sz="0" w:space="0" w:color="auto"/>
        <w:left w:val="none" w:sz="0" w:space="0" w:color="auto"/>
        <w:bottom w:val="none" w:sz="0" w:space="0" w:color="auto"/>
        <w:right w:val="none" w:sz="0" w:space="0" w:color="auto"/>
      </w:divBdr>
    </w:div>
    <w:div w:id="38090563">
      <w:bodyDiv w:val="1"/>
      <w:marLeft w:val="0"/>
      <w:marRight w:val="0"/>
      <w:marTop w:val="0"/>
      <w:marBottom w:val="0"/>
      <w:divBdr>
        <w:top w:val="none" w:sz="0" w:space="0" w:color="auto"/>
        <w:left w:val="none" w:sz="0" w:space="0" w:color="auto"/>
        <w:bottom w:val="none" w:sz="0" w:space="0" w:color="auto"/>
        <w:right w:val="none" w:sz="0" w:space="0" w:color="auto"/>
      </w:divBdr>
    </w:div>
    <w:div w:id="38554144">
      <w:bodyDiv w:val="1"/>
      <w:marLeft w:val="0"/>
      <w:marRight w:val="0"/>
      <w:marTop w:val="0"/>
      <w:marBottom w:val="0"/>
      <w:divBdr>
        <w:top w:val="none" w:sz="0" w:space="0" w:color="auto"/>
        <w:left w:val="none" w:sz="0" w:space="0" w:color="auto"/>
        <w:bottom w:val="none" w:sz="0" w:space="0" w:color="auto"/>
        <w:right w:val="none" w:sz="0" w:space="0" w:color="auto"/>
      </w:divBdr>
    </w:div>
    <w:div w:id="68425670">
      <w:bodyDiv w:val="1"/>
      <w:marLeft w:val="0"/>
      <w:marRight w:val="0"/>
      <w:marTop w:val="0"/>
      <w:marBottom w:val="0"/>
      <w:divBdr>
        <w:top w:val="none" w:sz="0" w:space="0" w:color="auto"/>
        <w:left w:val="none" w:sz="0" w:space="0" w:color="auto"/>
        <w:bottom w:val="none" w:sz="0" w:space="0" w:color="auto"/>
        <w:right w:val="none" w:sz="0" w:space="0" w:color="auto"/>
      </w:divBdr>
    </w:div>
    <w:div w:id="79647538">
      <w:bodyDiv w:val="1"/>
      <w:marLeft w:val="0"/>
      <w:marRight w:val="0"/>
      <w:marTop w:val="0"/>
      <w:marBottom w:val="0"/>
      <w:divBdr>
        <w:top w:val="none" w:sz="0" w:space="0" w:color="auto"/>
        <w:left w:val="none" w:sz="0" w:space="0" w:color="auto"/>
        <w:bottom w:val="none" w:sz="0" w:space="0" w:color="auto"/>
        <w:right w:val="none" w:sz="0" w:space="0" w:color="auto"/>
      </w:divBdr>
      <w:divsChild>
        <w:div w:id="757167298">
          <w:marLeft w:val="0"/>
          <w:marRight w:val="0"/>
          <w:marTop w:val="0"/>
          <w:marBottom w:val="0"/>
          <w:divBdr>
            <w:top w:val="none" w:sz="0" w:space="0" w:color="auto"/>
            <w:left w:val="none" w:sz="0" w:space="0" w:color="auto"/>
            <w:bottom w:val="none" w:sz="0" w:space="0" w:color="auto"/>
            <w:right w:val="none" w:sz="0" w:space="0" w:color="auto"/>
          </w:divBdr>
        </w:div>
        <w:div w:id="1395736508">
          <w:marLeft w:val="0"/>
          <w:marRight w:val="0"/>
          <w:marTop w:val="0"/>
          <w:marBottom w:val="0"/>
          <w:divBdr>
            <w:top w:val="none" w:sz="0" w:space="0" w:color="auto"/>
            <w:left w:val="none" w:sz="0" w:space="0" w:color="auto"/>
            <w:bottom w:val="none" w:sz="0" w:space="0" w:color="auto"/>
            <w:right w:val="none" w:sz="0" w:space="0" w:color="auto"/>
          </w:divBdr>
        </w:div>
        <w:div w:id="877817273">
          <w:marLeft w:val="0"/>
          <w:marRight w:val="0"/>
          <w:marTop w:val="0"/>
          <w:marBottom w:val="0"/>
          <w:divBdr>
            <w:top w:val="none" w:sz="0" w:space="0" w:color="auto"/>
            <w:left w:val="none" w:sz="0" w:space="0" w:color="auto"/>
            <w:bottom w:val="none" w:sz="0" w:space="0" w:color="auto"/>
            <w:right w:val="none" w:sz="0" w:space="0" w:color="auto"/>
          </w:divBdr>
        </w:div>
      </w:divsChild>
    </w:div>
    <w:div w:id="122237451">
      <w:bodyDiv w:val="1"/>
      <w:marLeft w:val="0"/>
      <w:marRight w:val="0"/>
      <w:marTop w:val="0"/>
      <w:marBottom w:val="0"/>
      <w:divBdr>
        <w:top w:val="none" w:sz="0" w:space="0" w:color="auto"/>
        <w:left w:val="none" w:sz="0" w:space="0" w:color="auto"/>
        <w:bottom w:val="none" w:sz="0" w:space="0" w:color="auto"/>
        <w:right w:val="none" w:sz="0" w:space="0" w:color="auto"/>
      </w:divBdr>
    </w:div>
    <w:div w:id="124927673">
      <w:bodyDiv w:val="1"/>
      <w:marLeft w:val="0"/>
      <w:marRight w:val="0"/>
      <w:marTop w:val="0"/>
      <w:marBottom w:val="0"/>
      <w:divBdr>
        <w:top w:val="none" w:sz="0" w:space="0" w:color="auto"/>
        <w:left w:val="none" w:sz="0" w:space="0" w:color="auto"/>
        <w:bottom w:val="none" w:sz="0" w:space="0" w:color="auto"/>
        <w:right w:val="none" w:sz="0" w:space="0" w:color="auto"/>
      </w:divBdr>
    </w:div>
    <w:div w:id="133527000">
      <w:bodyDiv w:val="1"/>
      <w:marLeft w:val="0"/>
      <w:marRight w:val="0"/>
      <w:marTop w:val="0"/>
      <w:marBottom w:val="0"/>
      <w:divBdr>
        <w:top w:val="none" w:sz="0" w:space="0" w:color="auto"/>
        <w:left w:val="none" w:sz="0" w:space="0" w:color="auto"/>
        <w:bottom w:val="none" w:sz="0" w:space="0" w:color="auto"/>
        <w:right w:val="none" w:sz="0" w:space="0" w:color="auto"/>
      </w:divBdr>
    </w:div>
    <w:div w:id="136606971">
      <w:bodyDiv w:val="1"/>
      <w:marLeft w:val="0"/>
      <w:marRight w:val="0"/>
      <w:marTop w:val="0"/>
      <w:marBottom w:val="0"/>
      <w:divBdr>
        <w:top w:val="none" w:sz="0" w:space="0" w:color="auto"/>
        <w:left w:val="none" w:sz="0" w:space="0" w:color="auto"/>
        <w:bottom w:val="none" w:sz="0" w:space="0" w:color="auto"/>
        <w:right w:val="none" w:sz="0" w:space="0" w:color="auto"/>
      </w:divBdr>
    </w:div>
    <w:div w:id="156265715">
      <w:bodyDiv w:val="1"/>
      <w:marLeft w:val="0"/>
      <w:marRight w:val="0"/>
      <w:marTop w:val="0"/>
      <w:marBottom w:val="0"/>
      <w:divBdr>
        <w:top w:val="none" w:sz="0" w:space="0" w:color="auto"/>
        <w:left w:val="none" w:sz="0" w:space="0" w:color="auto"/>
        <w:bottom w:val="none" w:sz="0" w:space="0" w:color="auto"/>
        <w:right w:val="none" w:sz="0" w:space="0" w:color="auto"/>
      </w:divBdr>
    </w:div>
    <w:div w:id="167329620">
      <w:bodyDiv w:val="1"/>
      <w:marLeft w:val="0"/>
      <w:marRight w:val="0"/>
      <w:marTop w:val="0"/>
      <w:marBottom w:val="0"/>
      <w:divBdr>
        <w:top w:val="none" w:sz="0" w:space="0" w:color="auto"/>
        <w:left w:val="none" w:sz="0" w:space="0" w:color="auto"/>
        <w:bottom w:val="none" w:sz="0" w:space="0" w:color="auto"/>
        <w:right w:val="none" w:sz="0" w:space="0" w:color="auto"/>
      </w:divBdr>
      <w:divsChild>
        <w:div w:id="1661619055">
          <w:marLeft w:val="0"/>
          <w:marRight w:val="0"/>
          <w:marTop w:val="0"/>
          <w:marBottom w:val="450"/>
          <w:divBdr>
            <w:top w:val="none" w:sz="0" w:space="0" w:color="auto"/>
            <w:left w:val="none" w:sz="0" w:space="0" w:color="auto"/>
            <w:bottom w:val="none" w:sz="0" w:space="0" w:color="auto"/>
            <w:right w:val="none" w:sz="0" w:space="0" w:color="auto"/>
          </w:divBdr>
        </w:div>
      </w:divsChild>
    </w:div>
    <w:div w:id="183714945">
      <w:bodyDiv w:val="1"/>
      <w:marLeft w:val="0"/>
      <w:marRight w:val="0"/>
      <w:marTop w:val="0"/>
      <w:marBottom w:val="0"/>
      <w:divBdr>
        <w:top w:val="none" w:sz="0" w:space="0" w:color="auto"/>
        <w:left w:val="none" w:sz="0" w:space="0" w:color="auto"/>
        <w:bottom w:val="none" w:sz="0" w:space="0" w:color="auto"/>
        <w:right w:val="none" w:sz="0" w:space="0" w:color="auto"/>
      </w:divBdr>
    </w:div>
    <w:div w:id="203253896">
      <w:bodyDiv w:val="1"/>
      <w:marLeft w:val="0"/>
      <w:marRight w:val="0"/>
      <w:marTop w:val="0"/>
      <w:marBottom w:val="0"/>
      <w:divBdr>
        <w:top w:val="none" w:sz="0" w:space="0" w:color="auto"/>
        <w:left w:val="none" w:sz="0" w:space="0" w:color="auto"/>
        <w:bottom w:val="none" w:sz="0" w:space="0" w:color="auto"/>
        <w:right w:val="none" w:sz="0" w:space="0" w:color="auto"/>
      </w:divBdr>
    </w:div>
    <w:div w:id="207956434">
      <w:bodyDiv w:val="1"/>
      <w:marLeft w:val="0"/>
      <w:marRight w:val="0"/>
      <w:marTop w:val="0"/>
      <w:marBottom w:val="0"/>
      <w:divBdr>
        <w:top w:val="none" w:sz="0" w:space="0" w:color="auto"/>
        <w:left w:val="none" w:sz="0" w:space="0" w:color="auto"/>
        <w:bottom w:val="none" w:sz="0" w:space="0" w:color="auto"/>
        <w:right w:val="none" w:sz="0" w:space="0" w:color="auto"/>
      </w:divBdr>
    </w:div>
    <w:div w:id="211774448">
      <w:bodyDiv w:val="1"/>
      <w:marLeft w:val="0"/>
      <w:marRight w:val="0"/>
      <w:marTop w:val="0"/>
      <w:marBottom w:val="0"/>
      <w:divBdr>
        <w:top w:val="none" w:sz="0" w:space="0" w:color="auto"/>
        <w:left w:val="none" w:sz="0" w:space="0" w:color="auto"/>
        <w:bottom w:val="none" w:sz="0" w:space="0" w:color="auto"/>
        <w:right w:val="none" w:sz="0" w:space="0" w:color="auto"/>
      </w:divBdr>
    </w:div>
    <w:div w:id="219950953">
      <w:bodyDiv w:val="1"/>
      <w:marLeft w:val="0"/>
      <w:marRight w:val="0"/>
      <w:marTop w:val="0"/>
      <w:marBottom w:val="0"/>
      <w:divBdr>
        <w:top w:val="none" w:sz="0" w:space="0" w:color="auto"/>
        <w:left w:val="none" w:sz="0" w:space="0" w:color="auto"/>
        <w:bottom w:val="none" w:sz="0" w:space="0" w:color="auto"/>
        <w:right w:val="none" w:sz="0" w:space="0" w:color="auto"/>
      </w:divBdr>
    </w:div>
    <w:div w:id="224412790">
      <w:bodyDiv w:val="1"/>
      <w:marLeft w:val="0"/>
      <w:marRight w:val="0"/>
      <w:marTop w:val="0"/>
      <w:marBottom w:val="0"/>
      <w:divBdr>
        <w:top w:val="none" w:sz="0" w:space="0" w:color="auto"/>
        <w:left w:val="none" w:sz="0" w:space="0" w:color="auto"/>
        <w:bottom w:val="none" w:sz="0" w:space="0" w:color="auto"/>
        <w:right w:val="none" w:sz="0" w:space="0" w:color="auto"/>
      </w:divBdr>
    </w:div>
    <w:div w:id="236280918">
      <w:bodyDiv w:val="1"/>
      <w:marLeft w:val="0"/>
      <w:marRight w:val="0"/>
      <w:marTop w:val="0"/>
      <w:marBottom w:val="0"/>
      <w:divBdr>
        <w:top w:val="none" w:sz="0" w:space="0" w:color="auto"/>
        <w:left w:val="none" w:sz="0" w:space="0" w:color="auto"/>
        <w:bottom w:val="none" w:sz="0" w:space="0" w:color="auto"/>
        <w:right w:val="none" w:sz="0" w:space="0" w:color="auto"/>
      </w:divBdr>
    </w:div>
    <w:div w:id="238709287">
      <w:bodyDiv w:val="1"/>
      <w:marLeft w:val="0"/>
      <w:marRight w:val="0"/>
      <w:marTop w:val="0"/>
      <w:marBottom w:val="0"/>
      <w:divBdr>
        <w:top w:val="none" w:sz="0" w:space="0" w:color="auto"/>
        <w:left w:val="none" w:sz="0" w:space="0" w:color="auto"/>
        <w:bottom w:val="none" w:sz="0" w:space="0" w:color="auto"/>
        <w:right w:val="none" w:sz="0" w:space="0" w:color="auto"/>
      </w:divBdr>
    </w:div>
    <w:div w:id="238907665">
      <w:bodyDiv w:val="1"/>
      <w:marLeft w:val="0"/>
      <w:marRight w:val="0"/>
      <w:marTop w:val="0"/>
      <w:marBottom w:val="0"/>
      <w:divBdr>
        <w:top w:val="none" w:sz="0" w:space="0" w:color="auto"/>
        <w:left w:val="none" w:sz="0" w:space="0" w:color="auto"/>
        <w:bottom w:val="none" w:sz="0" w:space="0" w:color="auto"/>
        <w:right w:val="none" w:sz="0" w:space="0" w:color="auto"/>
      </w:divBdr>
    </w:div>
    <w:div w:id="243729477">
      <w:bodyDiv w:val="1"/>
      <w:marLeft w:val="0"/>
      <w:marRight w:val="0"/>
      <w:marTop w:val="0"/>
      <w:marBottom w:val="0"/>
      <w:divBdr>
        <w:top w:val="none" w:sz="0" w:space="0" w:color="auto"/>
        <w:left w:val="none" w:sz="0" w:space="0" w:color="auto"/>
        <w:bottom w:val="none" w:sz="0" w:space="0" w:color="auto"/>
        <w:right w:val="none" w:sz="0" w:space="0" w:color="auto"/>
      </w:divBdr>
    </w:div>
    <w:div w:id="280764631">
      <w:bodyDiv w:val="1"/>
      <w:marLeft w:val="0"/>
      <w:marRight w:val="0"/>
      <w:marTop w:val="0"/>
      <w:marBottom w:val="0"/>
      <w:divBdr>
        <w:top w:val="none" w:sz="0" w:space="0" w:color="auto"/>
        <w:left w:val="none" w:sz="0" w:space="0" w:color="auto"/>
        <w:bottom w:val="none" w:sz="0" w:space="0" w:color="auto"/>
        <w:right w:val="none" w:sz="0" w:space="0" w:color="auto"/>
      </w:divBdr>
    </w:div>
    <w:div w:id="283003734">
      <w:bodyDiv w:val="1"/>
      <w:marLeft w:val="0"/>
      <w:marRight w:val="0"/>
      <w:marTop w:val="0"/>
      <w:marBottom w:val="0"/>
      <w:divBdr>
        <w:top w:val="none" w:sz="0" w:space="0" w:color="auto"/>
        <w:left w:val="none" w:sz="0" w:space="0" w:color="auto"/>
        <w:bottom w:val="none" w:sz="0" w:space="0" w:color="auto"/>
        <w:right w:val="none" w:sz="0" w:space="0" w:color="auto"/>
      </w:divBdr>
    </w:div>
    <w:div w:id="342711541">
      <w:bodyDiv w:val="1"/>
      <w:marLeft w:val="0"/>
      <w:marRight w:val="0"/>
      <w:marTop w:val="0"/>
      <w:marBottom w:val="0"/>
      <w:divBdr>
        <w:top w:val="none" w:sz="0" w:space="0" w:color="auto"/>
        <w:left w:val="none" w:sz="0" w:space="0" w:color="auto"/>
        <w:bottom w:val="none" w:sz="0" w:space="0" w:color="auto"/>
        <w:right w:val="none" w:sz="0" w:space="0" w:color="auto"/>
      </w:divBdr>
    </w:div>
    <w:div w:id="347559233">
      <w:bodyDiv w:val="1"/>
      <w:marLeft w:val="0"/>
      <w:marRight w:val="0"/>
      <w:marTop w:val="0"/>
      <w:marBottom w:val="0"/>
      <w:divBdr>
        <w:top w:val="none" w:sz="0" w:space="0" w:color="auto"/>
        <w:left w:val="none" w:sz="0" w:space="0" w:color="auto"/>
        <w:bottom w:val="none" w:sz="0" w:space="0" w:color="auto"/>
        <w:right w:val="none" w:sz="0" w:space="0" w:color="auto"/>
      </w:divBdr>
    </w:div>
    <w:div w:id="449711124">
      <w:bodyDiv w:val="1"/>
      <w:marLeft w:val="0"/>
      <w:marRight w:val="0"/>
      <w:marTop w:val="0"/>
      <w:marBottom w:val="0"/>
      <w:divBdr>
        <w:top w:val="none" w:sz="0" w:space="0" w:color="auto"/>
        <w:left w:val="none" w:sz="0" w:space="0" w:color="auto"/>
        <w:bottom w:val="none" w:sz="0" w:space="0" w:color="auto"/>
        <w:right w:val="none" w:sz="0" w:space="0" w:color="auto"/>
      </w:divBdr>
    </w:div>
    <w:div w:id="461071242">
      <w:bodyDiv w:val="1"/>
      <w:marLeft w:val="0"/>
      <w:marRight w:val="0"/>
      <w:marTop w:val="0"/>
      <w:marBottom w:val="0"/>
      <w:divBdr>
        <w:top w:val="none" w:sz="0" w:space="0" w:color="auto"/>
        <w:left w:val="none" w:sz="0" w:space="0" w:color="auto"/>
        <w:bottom w:val="none" w:sz="0" w:space="0" w:color="auto"/>
        <w:right w:val="none" w:sz="0" w:space="0" w:color="auto"/>
      </w:divBdr>
    </w:div>
    <w:div w:id="463279332">
      <w:bodyDiv w:val="1"/>
      <w:marLeft w:val="0"/>
      <w:marRight w:val="0"/>
      <w:marTop w:val="0"/>
      <w:marBottom w:val="0"/>
      <w:divBdr>
        <w:top w:val="none" w:sz="0" w:space="0" w:color="auto"/>
        <w:left w:val="none" w:sz="0" w:space="0" w:color="auto"/>
        <w:bottom w:val="none" w:sz="0" w:space="0" w:color="auto"/>
        <w:right w:val="none" w:sz="0" w:space="0" w:color="auto"/>
      </w:divBdr>
    </w:div>
    <w:div w:id="521819695">
      <w:bodyDiv w:val="1"/>
      <w:marLeft w:val="0"/>
      <w:marRight w:val="0"/>
      <w:marTop w:val="0"/>
      <w:marBottom w:val="0"/>
      <w:divBdr>
        <w:top w:val="none" w:sz="0" w:space="0" w:color="auto"/>
        <w:left w:val="none" w:sz="0" w:space="0" w:color="auto"/>
        <w:bottom w:val="none" w:sz="0" w:space="0" w:color="auto"/>
        <w:right w:val="none" w:sz="0" w:space="0" w:color="auto"/>
      </w:divBdr>
    </w:div>
    <w:div w:id="523053828">
      <w:bodyDiv w:val="1"/>
      <w:marLeft w:val="0"/>
      <w:marRight w:val="0"/>
      <w:marTop w:val="0"/>
      <w:marBottom w:val="0"/>
      <w:divBdr>
        <w:top w:val="none" w:sz="0" w:space="0" w:color="auto"/>
        <w:left w:val="none" w:sz="0" w:space="0" w:color="auto"/>
        <w:bottom w:val="none" w:sz="0" w:space="0" w:color="auto"/>
        <w:right w:val="none" w:sz="0" w:space="0" w:color="auto"/>
      </w:divBdr>
    </w:div>
    <w:div w:id="540869235">
      <w:bodyDiv w:val="1"/>
      <w:marLeft w:val="0"/>
      <w:marRight w:val="0"/>
      <w:marTop w:val="0"/>
      <w:marBottom w:val="0"/>
      <w:divBdr>
        <w:top w:val="none" w:sz="0" w:space="0" w:color="auto"/>
        <w:left w:val="none" w:sz="0" w:space="0" w:color="auto"/>
        <w:bottom w:val="none" w:sz="0" w:space="0" w:color="auto"/>
        <w:right w:val="none" w:sz="0" w:space="0" w:color="auto"/>
      </w:divBdr>
    </w:div>
    <w:div w:id="559050393">
      <w:bodyDiv w:val="1"/>
      <w:marLeft w:val="0"/>
      <w:marRight w:val="0"/>
      <w:marTop w:val="0"/>
      <w:marBottom w:val="0"/>
      <w:divBdr>
        <w:top w:val="none" w:sz="0" w:space="0" w:color="auto"/>
        <w:left w:val="none" w:sz="0" w:space="0" w:color="auto"/>
        <w:bottom w:val="none" w:sz="0" w:space="0" w:color="auto"/>
        <w:right w:val="none" w:sz="0" w:space="0" w:color="auto"/>
      </w:divBdr>
    </w:div>
    <w:div w:id="565336425">
      <w:bodyDiv w:val="1"/>
      <w:marLeft w:val="0"/>
      <w:marRight w:val="0"/>
      <w:marTop w:val="0"/>
      <w:marBottom w:val="0"/>
      <w:divBdr>
        <w:top w:val="none" w:sz="0" w:space="0" w:color="auto"/>
        <w:left w:val="none" w:sz="0" w:space="0" w:color="auto"/>
        <w:bottom w:val="none" w:sz="0" w:space="0" w:color="auto"/>
        <w:right w:val="none" w:sz="0" w:space="0" w:color="auto"/>
      </w:divBdr>
    </w:div>
    <w:div w:id="580025171">
      <w:bodyDiv w:val="1"/>
      <w:marLeft w:val="0"/>
      <w:marRight w:val="0"/>
      <w:marTop w:val="0"/>
      <w:marBottom w:val="0"/>
      <w:divBdr>
        <w:top w:val="none" w:sz="0" w:space="0" w:color="auto"/>
        <w:left w:val="none" w:sz="0" w:space="0" w:color="auto"/>
        <w:bottom w:val="none" w:sz="0" w:space="0" w:color="auto"/>
        <w:right w:val="none" w:sz="0" w:space="0" w:color="auto"/>
      </w:divBdr>
    </w:div>
    <w:div w:id="605236110">
      <w:bodyDiv w:val="1"/>
      <w:marLeft w:val="0"/>
      <w:marRight w:val="0"/>
      <w:marTop w:val="0"/>
      <w:marBottom w:val="0"/>
      <w:divBdr>
        <w:top w:val="none" w:sz="0" w:space="0" w:color="auto"/>
        <w:left w:val="none" w:sz="0" w:space="0" w:color="auto"/>
        <w:bottom w:val="none" w:sz="0" w:space="0" w:color="auto"/>
        <w:right w:val="none" w:sz="0" w:space="0" w:color="auto"/>
      </w:divBdr>
    </w:div>
    <w:div w:id="627050742">
      <w:bodyDiv w:val="1"/>
      <w:marLeft w:val="0"/>
      <w:marRight w:val="0"/>
      <w:marTop w:val="0"/>
      <w:marBottom w:val="0"/>
      <w:divBdr>
        <w:top w:val="none" w:sz="0" w:space="0" w:color="auto"/>
        <w:left w:val="none" w:sz="0" w:space="0" w:color="auto"/>
        <w:bottom w:val="none" w:sz="0" w:space="0" w:color="auto"/>
        <w:right w:val="none" w:sz="0" w:space="0" w:color="auto"/>
      </w:divBdr>
    </w:div>
    <w:div w:id="641695270">
      <w:bodyDiv w:val="1"/>
      <w:marLeft w:val="0"/>
      <w:marRight w:val="0"/>
      <w:marTop w:val="0"/>
      <w:marBottom w:val="0"/>
      <w:divBdr>
        <w:top w:val="none" w:sz="0" w:space="0" w:color="auto"/>
        <w:left w:val="none" w:sz="0" w:space="0" w:color="auto"/>
        <w:bottom w:val="none" w:sz="0" w:space="0" w:color="auto"/>
        <w:right w:val="none" w:sz="0" w:space="0" w:color="auto"/>
      </w:divBdr>
    </w:div>
    <w:div w:id="648368487">
      <w:bodyDiv w:val="1"/>
      <w:marLeft w:val="0"/>
      <w:marRight w:val="0"/>
      <w:marTop w:val="0"/>
      <w:marBottom w:val="0"/>
      <w:divBdr>
        <w:top w:val="none" w:sz="0" w:space="0" w:color="auto"/>
        <w:left w:val="none" w:sz="0" w:space="0" w:color="auto"/>
        <w:bottom w:val="none" w:sz="0" w:space="0" w:color="auto"/>
        <w:right w:val="none" w:sz="0" w:space="0" w:color="auto"/>
      </w:divBdr>
    </w:div>
    <w:div w:id="654913977">
      <w:bodyDiv w:val="1"/>
      <w:marLeft w:val="0"/>
      <w:marRight w:val="0"/>
      <w:marTop w:val="0"/>
      <w:marBottom w:val="0"/>
      <w:divBdr>
        <w:top w:val="none" w:sz="0" w:space="0" w:color="auto"/>
        <w:left w:val="none" w:sz="0" w:space="0" w:color="auto"/>
        <w:bottom w:val="none" w:sz="0" w:space="0" w:color="auto"/>
        <w:right w:val="none" w:sz="0" w:space="0" w:color="auto"/>
      </w:divBdr>
    </w:div>
    <w:div w:id="667832092">
      <w:bodyDiv w:val="1"/>
      <w:marLeft w:val="0"/>
      <w:marRight w:val="0"/>
      <w:marTop w:val="0"/>
      <w:marBottom w:val="0"/>
      <w:divBdr>
        <w:top w:val="none" w:sz="0" w:space="0" w:color="auto"/>
        <w:left w:val="none" w:sz="0" w:space="0" w:color="auto"/>
        <w:bottom w:val="none" w:sz="0" w:space="0" w:color="auto"/>
        <w:right w:val="none" w:sz="0" w:space="0" w:color="auto"/>
      </w:divBdr>
    </w:div>
    <w:div w:id="693381017">
      <w:bodyDiv w:val="1"/>
      <w:marLeft w:val="0"/>
      <w:marRight w:val="0"/>
      <w:marTop w:val="0"/>
      <w:marBottom w:val="0"/>
      <w:divBdr>
        <w:top w:val="none" w:sz="0" w:space="0" w:color="auto"/>
        <w:left w:val="none" w:sz="0" w:space="0" w:color="auto"/>
        <w:bottom w:val="none" w:sz="0" w:space="0" w:color="auto"/>
        <w:right w:val="none" w:sz="0" w:space="0" w:color="auto"/>
      </w:divBdr>
    </w:div>
    <w:div w:id="706837841">
      <w:bodyDiv w:val="1"/>
      <w:marLeft w:val="0"/>
      <w:marRight w:val="0"/>
      <w:marTop w:val="0"/>
      <w:marBottom w:val="0"/>
      <w:divBdr>
        <w:top w:val="none" w:sz="0" w:space="0" w:color="auto"/>
        <w:left w:val="none" w:sz="0" w:space="0" w:color="auto"/>
        <w:bottom w:val="none" w:sz="0" w:space="0" w:color="auto"/>
        <w:right w:val="none" w:sz="0" w:space="0" w:color="auto"/>
      </w:divBdr>
    </w:div>
    <w:div w:id="722555811">
      <w:bodyDiv w:val="1"/>
      <w:marLeft w:val="0"/>
      <w:marRight w:val="0"/>
      <w:marTop w:val="0"/>
      <w:marBottom w:val="0"/>
      <w:divBdr>
        <w:top w:val="none" w:sz="0" w:space="0" w:color="auto"/>
        <w:left w:val="none" w:sz="0" w:space="0" w:color="auto"/>
        <w:bottom w:val="none" w:sz="0" w:space="0" w:color="auto"/>
        <w:right w:val="none" w:sz="0" w:space="0" w:color="auto"/>
      </w:divBdr>
    </w:div>
    <w:div w:id="759640028">
      <w:bodyDiv w:val="1"/>
      <w:marLeft w:val="0"/>
      <w:marRight w:val="0"/>
      <w:marTop w:val="0"/>
      <w:marBottom w:val="0"/>
      <w:divBdr>
        <w:top w:val="none" w:sz="0" w:space="0" w:color="auto"/>
        <w:left w:val="none" w:sz="0" w:space="0" w:color="auto"/>
        <w:bottom w:val="none" w:sz="0" w:space="0" w:color="auto"/>
        <w:right w:val="none" w:sz="0" w:space="0" w:color="auto"/>
      </w:divBdr>
    </w:div>
    <w:div w:id="766652683">
      <w:bodyDiv w:val="1"/>
      <w:marLeft w:val="0"/>
      <w:marRight w:val="0"/>
      <w:marTop w:val="0"/>
      <w:marBottom w:val="0"/>
      <w:divBdr>
        <w:top w:val="none" w:sz="0" w:space="0" w:color="auto"/>
        <w:left w:val="none" w:sz="0" w:space="0" w:color="auto"/>
        <w:bottom w:val="none" w:sz="0" w:space="0" w:color="auto"/>
        <w:right w:val="none" w:sz="0" w:space="0" w:color="auto"/>
      </w:divBdr>
      <w:divsChild>
        <w:div w:id="1639066844">
          <w:marLeft w:val="0"/>
          <w:marRight w:val="0"/>
          <w:marTop w:val="0"/>
          <w:marBottom w:val="0"/>
          <w:divBdr>
            <w:top w:val="none" w:sz="0" w:space="0" w:color="auto"/>
            <w:left w:val="none" w:sz="0" w:space="0" w:color="auto"/>
            <w:bottom w:val="none" w:sz="0" w:space="0" w:color="auto"/>
            <w:right w:val="none" w:sz="0" w:space="0" w:color="auto"/>
          </w:divBdr>
        </w:div>
        <w:div w:id="192961125">
          <w:marLeft w:val="0"/>
          <w:marRight w:val="0"/>
          <w:marTop w:val="0"/>
          <w:marBottom w:val="0"/>
          <w:divBdr>
            <w:top w:val="none" w:sz="0" w:space="0" w:color="auto"/>
            <w:left w:val="none" w:sz="0" w:space="0" w:color="auto"/>
            <w:bottom w:val="none" w:sz="0" w:space="0" w:color="auto"/>
            <w:right w:val="none" w:sz="0" w:space="0" w:color="auto"/>
          </w:divBdr>
        </w:div>
        <w:div w:id="110056288">
          <w:marLeft w:val="0"/>
          <w:marRight w:val="0"/>
          <w:marTop w:val="0"/>
          <w:marBottom w:val="0"/>
          <w:divBdr>
            <w:top w:val="none" w:sz="0" w:space="0" w:color="auto"/>
            <w:left w:val="none" w:sz="0" w:space="0" w:color="auto"/>
            <w:bottom w:val="none" w:sz="0" w:space="0" w:color="auto"/>
            <w:right w:val="none" w:sz="0" w:space="0" w:color="auto"/>
          </w:divBdr>
        </w:div>
        <w:div w:id="569728284">
          <w:marLeft w:val="0"/>
          <w:marRight w:val="0"/>
          <w:marTop w:val="0"/>
          <w:marBottom w:val="0"/>
          <w:divBdr>
            <w:top w:val="none" w:sz="0" w:space="0" w:color="auto"/>
            <w:left w:val="none" w:sz="0" w:space="0" w:color="auto"/>
            <w:bottom w:val="none" w:sz="0" w:space="0" w:color="auto"/>
            <w:right w:val="none" w:sz="0" w:space="0" w:color="auto"/>
          </w:divBdr>
        </w:div>
      </w:divsChild>
    </w:div>
    <w:div w:id="786391564">
      <w:bodyDiv w:val="1"/>
      <w:marLeft w:val="0"/>
      <w:marRight w:val="0"/>
      <w:marTop w:val="0"/>
      <w:marBottom w:val="0"/>
      <w:divBdr>
        <w:top w:val="none" w:sz="0" w:space="0" w:color="auto"/>
        <w:left w:val="none" w:sz="0" w:space="0" w:color="auto"/>
        <w:bottom w:val="none" w:sz="0" w:space="0" w:color="auto"/>
        <w:right w:val="none" w:sz="0" w:space="0" w:color="auto"/>
      </w:divBdr>
    </w:div>
    <w:div w:id="810561745">
      <w:bodyDiv w:val="1"/>
      <w:marLeft w:val="0"/>
      <w:marRight w:val="0"/>
      <w:marTop w:val="0"/>
      <w:marBottom w:val="0"/>
      <w:divBdr>
        <w:top w:val="none" w:sz="0" w:space="0" w:color="auto"/>
        <w:left w:val="none" w:sz="0" w:space="0" w:color="auto"/>
        <w:bottom w:val="none" w:sz="0" w:space="0" w:color="auto"/>
        <w:right w:val="none" w:sz="0" w:space="0" w:color="auto"/>
      </w:divBdr>
    </w:div>
    <w:div w:id="841433261">
      <w:bodyDiv w:val="1"/>
      <w:marLeft w:val="0"/>
      <w:marRight w:val="0"/>
      <w:marTop w:val="0"/>
      <w:marBottom w:val="0"/>
      <w:divBdr>
        <w:top w:val="none" w:sz="0" w:space="0" w:color="auto"/>
        <w:left w:val="none" w:sz="0" w:space="0" w:color="auto"/>
        <w:bottom w:val="none" w:sz="0" w:space="0" w:color="auto"/>
        <w:right w:val="none" w:sz="0" w:space="0" w:color="auto"/>
      </w:divBdr>
    </w:div>
    <w:div w:id="853422539">
      <w:bodyDiv w:val="1"/>
      <w:marLeft w:val="0"/>
      <w:marRight w:val="0"/>
      <w:marTop w:val="0"/>
      <w:marBottom w:val="0"/>
      <w:divBdr>
        <w:top w:val="none" w:sz="0" w:space="0" w:color="auto"/>
        <w:left w:val="none" w:sz="0" w:space="0" w:color="auto"/>
        <w:bottom w:val="none" w:sz="0" w:space="0" w:color="auto"/>
        <w:right w:val="none" w:sz="0" w:space="0" w:color="auto"/>
      </w:divBdr>
    </w:div>
    <w:div w:id="871845717">
      <w:bodyDiv w:val="1"/>
      <w:marLeft w:val="0"/>
      <w:marRight w:val="0"/>
      <w:marTop w:val="0"/>
      <w:marBottom w:val="0"/>
      <w:divBdr>
        <w:top w:val="none" w:sz="0" w:space="0" w:color="auto"/>
        <w:left w:val="none" w:sz="0" w:space="0" w:color="auto"/>
        <w:bottom w:val="none" w:sz="0" w:space="0" w:color="auto"/>
        <w:right w:val="none" w:sz="0" w:space="0" w:color="auto"/>
      </w:divBdr>
    </w:div>
    <w:div w:id="904070892">
      <w:bodyDiv w:val="1"/>
      <w:marLeft w:val="0"/>
      <w:marRight w:val="0"/>
      <w:marTop w:val="0"/>
      <w:marBottom w:val="0"/>
      <w:divBdr>
        <w:top w:val="none" w:sz="0" w:space="0" w:color="auto"/>
        <w:left w:val="none" w:sz="0" w:space="0" w:color="auto"/>
        <w:bottom w:val="none" w:sz="0" w:space="0" w:color="auto"/>
        <w:right w:val="none" w:sz="0" w:space="0" w:color="auto"/>
      </w:divBdr>
    </w:div>
    <w:div w:id="914827224">
      <w:bodyDiv w:val="1"/>
      <w:marLeft w:val="0"/>
      <w:marRight w:val="0"/>
      <w:marTop w:val="0"/>
      <w:marBottom w:val="0"/>
      <w:divBdr>
        <w:top w:val="none" w:sz="0" w:space="0" w:color="auto"/>
        <w:left w:val="none" w:sz="0" w:space="0" w:color="auto"/>
        <w:bottom w:val="none" w:sz="0" w:space="0" w:color="auto"/>
        <w:right w:val="none" w:sz="0" w:space="0" w:color="auto"/>
      </w:divBdr>
    </w:div>
    <w:div w:id="923688694">
      <w:bodyDiv w:val="1"/>
      <w:marLeft w:val="0"/>
      <w:marRight w:val="0"/>
      <w:marTop w:val="0"/>
      <w:marBottom w:val="0"/>
      <w:divBdr>
        <w:top w:val="none" w:sz="0" w:space="0" w:color="auto"/>
        <w:left w:val="none" w:sz="0" w:space="0" w:color="auto"/>
        <w:bottom w:val="none" w:sz="0" w:space="0" w:color="auto"/>
        <w:right w:val="none" w:sz="0" w:space="0" w:color="auto"/>
      </w:divBdr>
    </w:div>
    <w:div w:id="941455329">
      <w:bodyDiv w:val="1"/>
      <w:marLeft w:val="0"/>
      <w:marRight w:val="0"/>
      <w:marTop w:val="0"/>
      <w:marBottom w:val="0"/>
      <w:divBdr>
        <w:top w:val="none" w:sz="0" w:space="0" w:color="auto"/>
        <w:left w:val="none" w:sz="0" w:space="0" w:color="auto"/>
        <w:bottom w:val="none" w:sz="0" w:space="0" w:color="auto"/>
        <w:right w:val="none" w:sz="0" w:space="0" w:color="auto"/>
      </w:divBdr>
    </w:div>
    <w:div w:id="952514528">
      <w:bodyDiv w:val="1"/>
      <w:marLeft w:val="0"/>
      <w:marRight w:val="0"/>
      <w:marTop w:val="0"/>
      <w:marBottom w:val="0"/>
      <w:divBdr>
        <w:top w:val="none" w:sz="0" w:space="0" w:color="auto"/>
        <w:left w:val="none" w:sz="0" w:space="0" w:color="auto"/>
        <w:bottom w:val="none" w:sz="0" w:space="0" w:color="auto"/>
        <w:right w:val="none" w:sz="0" w:space="0" w:color="auto"/>
      </w:divBdr>
    </w:div>
    <w:div w:id="966085001">
      <w:bodyDiv w:val="1"/>
      <w:marLeft w:val="0"/>
      <w:marRight w:val="0"/>
      <w:marTop w:val="0"/>
      <w:marBottom w:val="0"/>
      <w:divBdr>
        <w:top w:val="none" w:sz="0" w:space="0" w:color="auto"/>
        <w:left w:val="none" w:sz="0" w:space="0" w:color="auto"/>
        <w:bottom w:val="none" w:sz="0" w:space="0" w:color="auto"/>
        <w:right w:val="none" w:sz="0" w:space="0" w:color="auto"/>
      </w:divBdr>
    </w:div>
    <w:div w:id="981926506">
      <w:bodyDiv w:val="1"/>
      <w:marLeft w:val="0"/>
      <w:marRight w:val="0"/>
      <w:marTop w:val="0"/>
      <w:marBottom w:val="0"/>
      <w:divBdr>
        <w:top w:val="none" w:sz="0" w:space="0" w:color="auto"/>
        <w:left w:val="none" w:sz="0" w:space="0" w:color="auto"/>
        <w:bottom w:val="none" w:sz="0" w:space="0" w:color="auto"/>
        <w:right w:val="none" w:sz="0" w:space="0" w:color="auto"/>
      </w:divBdr>
    </w:div>
    <w:div w:id="982664416">
      <w:bodyDiv w:val="1"/>
      <w:marLeft w:val="0"/>
      <w:marRight w:val="0"/>
      <w:marTop w:val="0"/>
      <w:marBottom w:val="0"/>
      <w:divBdr>
        <w:top w:val="none" w:sz="0" w:space="0" w:color="auto"/>
        <w:left w:val="none" w:sz="0" w:space="0" w:color="auto"/>
        <w:bottom w:val="none" w:sz="0" w:space="0" w:color="auto"/>
        <w:right w:val="none" w:sz="0" w:space="0" w:color="auto"/>
      </w:divBdr>
    </w:div>
    <w:div w:id="993023970">
      <w:bodyDiv w:val="1"/>
      <w:marLeft w:val="0"/>
      <w:marRight w:val="0"/>
      <w:marTop w:val="0"/>
      <w:marBottom w:val="0"/>
      <w:divBdr>
        <w:top w:val="none" w:sz="0" w:space="0" w:color="auto"/>
        <w:left w:val="none" w:sz="0" w:space="0" w:color="auto"/>
        <w:bottom w:val="none" w:sz="0" w:space="0" w:color="auto"/>
        <w:right w:val="none" w:sz="0" w:space="0" w:color="auto"/>
      </w:divBdr>
    </w:div>
    <w:div w:id="1015303228">
      <w:bodyDiv w:val="1"/>
      <w:marLeft w:val="0"/>
      <w:marRight w:val="0"/>
      <w:marTop w:val="0"/>
      <w:marBottom w:val="0"/>
      <w:divBdr>
        <w:top w:val="none" w:sz="0" w:space="0" w:color="auto"/>
        <w:left w:val="none" w:sz="0" w:space="0" w:color="auto"/>
        <w:bottom w:val="none" w:sz="0" w:space="0" w:color="auto"/>
        <w:right w:val="none" w:sz="0" w:space="0" w:color="auto"/>
      </w:divBdr>
    </w:div>
    <w:div w:id="1024984271">
      <w:bodyDiv w:val="1"/>
      <w:marLeft w:val="0"/>
      <w:marRight w:val="0"/>
      <w:marTop w:val="0"/>
      <w:marBottom w:val="0"/>
      <w:divBdr>
        <w:top w:val="none" w:sz="0" w:space="0" w:color="auto"/>
        <w:left w:val="none" w:sz="0" w:space="0" w:color="auto"/>
        <w:bottom w:val="none" w:sz="0" w:space="0" w:color="auto"/>
        <w:right w:val="none" w:sz="0" w:space="0" w:color="auto"/>
      </w:divBdr>
    </w:div>
    <w:div w:id="1049570081">
      <w:bodyDiv w:val="1"/>
      <w:marLeft w:val="0"/>
      <w:marRight w:val="0"/>
      <w:marTop w:val="0"/>
      <w:marBottom w:val="0"/>
      <w:divBdr>
        <w:top w:val="none" w:sz="0" w:space="0" w:color="auto"/>
        <w:left w:val="none" w:sz="0" w:space="0" w:color="auto"/>
        <w:bottom w:val="none" w:sz="0" w:space="0" w:color="auto"/>
        <w:right w:val="none" w:sz="0" w:space="0" w:color="auto"/>
      </w:divBdr>
    </w:div>
    <w:div w:id="1076242445">
      <w:bodyDiv w:val="1"/>
      <w:marLeft w:val="0"/>
      <w:marRight w:val="0"/>
      <w:marTop w:val="0"/>
      <w:marBottom w:val="0"/>
      <w:divBdr>
        <w:top w:val="none" w:sz="0" w:space="0" w:color="auto"/>
        <w:left w:val="none" w:sz="0" w:space="0" w:color="auto"/>
        <w:bottom w:val="none" w:sz="0" w:space="0" w:color="auto"/>
        <w:right w:val="none" w:sz="0" w:space="0" w:color="auto"/>
      </w:divBdr>
      <w:divsChild>
        <w:div w:id="2092118366">
          <w:marLeft w:val="0"/>
          <w:marRight w:val="0"/>
          <w:marTop w:val="0"/>
          <w:marBottom w:val="0"/>
          <w:divBdr>
            <w:top w:val="none" w:sz="0" w:space="0" w:color="auto"/>
            <w:left w:val="none" w:sz="0" w:space="0" w:color="auto"/>
            <w:bottom w:val="none" w:sz="0" w:space="0" w:color="auto"/>
            <w:right w:val="none" w:sz="0" w:space="0" w:color="auto"/>
          </w:divBdr>
        </w:div>
        <w:div w:id="150760229">
          <w:marLeft w:val="0"/>
          <w:marRight w:val="0"/>
          <w:marTop w:val="0"/>
          <w:marBottom w:val="0"/>
          <w:divBdr>
            <w:top w:val="none" w:sz="0" w:space="0" w:color="auto"/>
            <w:left w:val="none" w:sz="0" w:space="0" w:color="auto"/>
            <w:bottom w:val="none" w:sz="0" w:space="0" w:color="auto"/>
            <w:right w:val="none" w:sz="0" w:space="0" w:color="auto"/>
          </w:divBdr>
        </w:div>
        <w:div w:id="571891537">
          <w:marLeft w:val="0"/>
          <w:marRight w:val="0"/>
          <w:marTop w:val="0"/>
          <w:marBottom w:val="0"/>
          <w:divBdr>
            <w:top w:val="none" w:sz="0" w:space="0" w:color="auto"/>
            <w:left w:val="none" w:sz="0" w:space="0" w:color="auto"/>
            <w:bottom w:val="none" w:sz="0" w:space="0" w:color="auto"/>
            <w:right w:val="none" w:sz="0" w:space="0" w:color="auto"/>
          </w:divBdr>
        </w:div>
      </w:divsChild>
    </w:div>
    <w:div w:id="1087968712">
      <w:bodyDiv w:val="1"/>
      <w:marLeft w:val="0"/>
      <w:marRight w:val="0"/>
      <w:marTop w:val="0"/>
      <w:marBottom w:val="0"/>
      <w:divBdr>
        <w:top w:val="none" w:sz="0" w:space="0" w:color="auto"/>
        <w:left w:val="none" w:sz="0" w:space="0" w:color="auto"/>
        <w:bottom w:val="none" w:sz="0" w:space="0" w:color="auto"/>
        <w:right w:val="none" w:sz="0" w:space="0" w:color="auto"/>
      </w:divBdr>
    </w:div>
    <w:div w:id="1090660817">
      <w:bodyDiv w:val="1"/>
      <w:marLeft w:val="0"/>
      <w:marRight w:val="0"/>
      <w:marTop w:val="0"/>
      <w:marBottom w:val="0"/>
      <w:divBdr>
        <w:top w:val="none" w:sz="0" w:space="0" w:color="auto"/>
        <w:left w:val="none" w:sz="0" w:space="0" w:color="auto"/>
        <w:bottom w:val="none" w:sz="0" w:space="0" w:color="auto"/>
        <w:right w:val="none" w:sz="0" w:space="0" w:color="auto"/>
      </w:divBdr>
    </w:div>
    <w:div w:id="1094977640">
      <w:bodyDiv w:val="1"/>
      <w:marLeft w:val="0"/>
      <w:marRight w:val="0"/>
      <w:marTop w:val="0"/>
      <w:marBottom w:val="0"/>
      <w:divBdr>
        <w:top w:val="none" w:sz="0" w:space="0" w:color="auto"/>
        <w:left w:val="none" w:sz="0" w:space="0" w:color="auto"/>
        <w:bottom w:val="none" w:sz="0" w:space="0" w:color="auto"/>
        <w:right w:val="none" w:sz="0" w:space="0" w:color="auto"/>
      </w:divBdr>
    </w:div>
    <w:div w:id="1102609191">
      <w:bodyDiv w:val="1"/>
      <w:marLeft w:val="0"/>
      <w:marRight w:val="0"/>
      <w:marTop w:val="0"/>
      <w:marBottom w:val="0"/>
      <w:divBdr>
        <w:top w:val="none" w:sz="0" w:space="0" w:color="auto"/>
        <w:left w:val="none" w:sz="0" w:space="0" w:color="auto"/>
        <w:bottom w:val="none" w:sz="0" w:space="0" w:color="auto"/>
        <w:right w:val="none" w:sz="0" w:space="0" w:color="auto"/>
      </w:divBdr>
    </w:div>
    <w:div w:id="1119035439">
      <w:bodyDiv w:val="1"/>
      <w:marLeft w:val="0"/>
      <w:marRight w:val="0"/>
      <w:marTop w:val="0"/>
      <w:marBottom w:val="0"/>
      <w:divBdr>
        <w:top w:val="none" w:sz="0" w:space="0" w:color="auto"/>
        <w:left w:val="none" w:sz="0" w:space="0" w:color="auto"/>
        <w:bottom w:val="none" w:sz="0" w:space="0" w:color="auto"/>
        <w:right w:val="none" w:sz="0" w:space="0" w:color="auto"/>
      </w:divBdr>
    </w:div>
    <w:div w:id="1129938633">
      <w:bodyDiv w:val="1"/>
      <w:marLeft w:val="0"/>
      <w:marRight w:val="0"/>
      <w:marTop w:val="0"/>
      <w:marBottom w:val="0"/>
      <w:divBdr>
        <w:top w:val="none" w:sz="0" w:space="0" w:color="auto"/>
        <w:left w:val="none" w:sz="0" w:space="0" w:color="auto"/>
        <w:bottom w:val="none" w:sz="0" w:space="0" w:color="auto"/>
        <w:right w:val="none" w:sz="0" w:space="0" w:color="auto"/>
      </w:divBdr>
    </w:div>
    <w:div w:id="1144858768">
      <w:bodyDiv w:val="1"/>
      <w:marLeft w:val="0"/>
      <w:marRight w:val="0"/>
      <w:marTop w:val="0"/>
      <w:marBottom w:val="0"/>
      <w:divBdr>
        <w:top w:val="none" w:sz="0" w:space="0" w:color="auto"/>
        <w:left w:val="none" w:sz="0" w:space="0" w:color="auto"/>
        <w:bottom w:val="none" w:sz="0" w:space="0" w:color="auto"/>
        <w:right w:val="none" w:sz="0" w:space="0" w:color="auto"/>
      </w:divBdr>
    </w:div>
    <w:div w:id="1148211051">
      <w:bodyDiv w:val="1"/>
      <w:marLeft w:val="0"/>
      <w:marRight w:val="0"/>
      <w:marTop w:val="0"/>
      <w:marBottom w:val="0"/>
      <w:divBdr>
        <w:top w:val="none" w:sz="0" w:space="0" w:color="auto"/>
        <w:left w:val="none" w:sz="0" w:space="0" w:color="auto"/>
        <w:bottom w:val="none" w:sz="0" w:space="0" w:color="auto"/>
        <w:right w:val="none" w:sz="0" w:space="0" w:color="auto"/>
      </w:divBdr>
    </w:div>
    <w:div w:id="1194920526">
      <w:bodyDiv w:val="1"/>
      <w:marLeft w:val="0"/>
      <w:marRight w:val="0"/>
      <w:marTop w:val="0"/>
      <w:marBottom w:val="0"/>
      <w:divBdr>
        <w:top w:val="none" w:sz="0" w:space="0" w:color="auto"/>
        <w:left w:val="none" w:sz="0" w:space="0" w:color="auto"/>
        <w:bottom w:val="none" w:sz="0" w:space="0" w:color="auto"/>
        <w:right w:val="none" w:sz="0" w:space="0" w:color="auto"/>
      </w:divBdr>
      <w:divsChild>
        <w:div w:id="2077120086">
          <w:marLeft w:val="0"/>
          <w:marRight w:val="0"/>
          <w:marTop w:val="0"/>
          <w:marBottom w:val="0"/>
          <w:divBdr>
            <w:top w:val="none" w:sz="0" w:space="0" w:color="auto"/>
            <w:left w:val="none" w:sz="0" w:space="0" w:color="auto"/>
            <w:bottom w:val="none" w:sz="0" w:space="0" w:color="auto"/>
            <w:right w:val="none" w:sz="0" w:space="0" w:color="auto"/>
          </w:divBdr>
          <w:divsChild>
            <w:div w:id="1972055676">
              <w:marLeft w:val="0"/>
              <w:marRight w:val="0"/>
              <w:marTop w:val="0"/>
              <w:marBottom w:val="0"/>
              <w:divBdr>
                <w:top w:val="none" w:sz="0" w:space="0" w:color="auto"/>
                <w:left w:val="none" w:sz="0" w:space="0" w:color="auto"/>
                <w:bottom w:val="none" w:sz="0" w:space="0" w:color="auto"/>
                <w:right w:val="none" w:sz="0" w:space="0" w:color="auto"/>
              </w:divBdr>
            </w:div>
            <w:div w:id="1892301719">
              <w:marLeft w:val="0"/>
              <w:marRight w:val="0"/>
              <w:marTop w:val="0"/>
              <w:marBottom w:val="0"/>
              <w:divBdr>
                <w:top w:val="none" w:sz="0" w:space="0" w:color="auto"/>
                <w:left w:val="none" w:sz="0" w:space="0" w:color="auto"/>
                <w:bottom w:val="none" w:sz="0" w:space="0" w:color="auto"/>
                <w:right w:val="none" w:sz="0" w:space="0" w:color="auto"/>
              </w:divBdr>
            </w:div>
            <w:div w:id="798377116">
              <w:marLeft w:val="0"/>
              <w:marRight w:val="0"/>
              <w:marTop w:val="0"/>
              <w:marBottom w:val="0"/>
              <w:divBdr>
                <w:top w:val="none" w:sz="0" w:space="0" w:color="auto"/>
                <w:left w:val="none" w:sz="0" w:space="0" w:color="auto"/>
                <w:bottom w:val="none" w:sz="0" w:space="0" w:color="auto"/>
                <w:right w:val="none" w:sz="0" w:space="0" w:color="auto"/>
              </w:divBdr>
            </w:div>
            <w:div w:id="548225124">
              <w:marLeft w:val="0"/>
              <w:marRight w:val="0"/>
              <w:marTop w:val="0"/>
              <w:marBottom w:val="0"/>
              <w:divBdr>
                <w:top w:val="none" w:sz="0" w:space="0" w:color="auto"/>
                <w:left w:val="none" w:sz="0" w:space="0" w:color="auto"/>
                <w:bottom w:val="none" w:sz="0" w:space="0" w:color="auto"/>
                <w:right w:val="none" w:sz="0" w:space="0" w:color="auto"/>
              </w:divBdr>
            </w:div>
            <w:div w:id="1333951772">
              <w:marLeft w:val="0"/>
              <w:marRight w:val="0"/>
              <w:marTop w:val="0"/>
              <w:marBottom w:val="0"/>
              <w:divBdr>
                <w:top w:val="none" w:sz="0" w:space="0" w:color="auto"/>
                <w:left w:val="none" w:sz="0" w:space="0" w:color="auto"/>
                <w:bottom w:val="none" w:sz="0" w:space="0" w:color="auto"/>
                <w:right w:val="none" w:sz="0" w:space="0" w:color="auto"/>
              </w:divBdr>
            </w:div>
            <w:div w:id="1335305025">
              <w:marLeft w:val="0"/>
              <w:marRight w:val="0"/>
              <w:marTop w:val="0"/>
              <w:marBottom w:val="0"/>
              <w:divBdr>
                <w:top w:val="none" w:sz="0" w:space="0" w:color="auto"/>
                <w:left w:val="none" w:sz="0" w:space="0" w:color="auto"/>
                <w:bottom w:val="none" w:sz="0" w:space="0" w:color="auto"/>
                <w:right w:val="none" w:sz="0" w:space="0" w:color="auto"/>
              </w:divBdr>
            </w:div>
            <w:div w:id="194851730">
              <w:marLeft w:val="0"/>
              <w:marRight w:val="0"/>
              <w:marTop w:val="0"/>
              <w:marBottom w:val="0"/>
              <w:divBdr>
                <w:top w:val="none" w:sz="0" w:space="0" w:color="auto"/>
                <w:left w:val="none" w:sz="0" w:space="0" w:color="auto"/>
                <w:bottom w:val="none" w:sz="0" w:space="0" w:color="auto"/>
                <w:right w:val="none" w:sz="0" w:space="0" w:color="auto"/>
              </w:divBdr>
            </w:div>
            <w:div w:id="60448788">
              <w:marLeft w:val="0"/>
              <w:marRight w:val="0"/>
              <w:marTop w:val="0"/>
              <w:marBottom w:val="0"/>
              <w:divBdr>
                <w:top w:val="none" w:sz="0" w:space="0" w:color="auto"/>
                <w:left w:val="none" w:sz="0" w:space="0" w:color="auto"/>
                <w:bottom w:val="none" w:sz="0" w:space="0" w:color="auto"/>
                <w:right w:val="none" w:sz="0" w:space="0" w:color="auto"/>
              </w:divBdr>
            </w:div>
            <w:div w:id="200019662">
              <w:marLeft w:val="0"/>
              <w:marRight w:val="0"/>
              <w:marTop w:val="0"/>
              <w:marBottom w:val="0"/>
              <w:divBdr>
                <w:top w:val="none" w:sz="0" w:space="0" w:color="auto"/>
                <w:left w:val="none" w:sz="0" w:space="0" w:color="auto"/>
                <w:bottom w:val="none" w:sz="0" w:space="0" w:color="auto"/>
                <w:right w:val="none" w:sz="0" w:space="0" w:color="auto"/>
              </w:divBdr>
            </w:div>
            <w:div w:id="2022272892">
              <w:marLeft w:val="0"/>
              <w:marRight w:val="0"/>
              <w:marTop w:val="0"/>
              <w:marBottom w:val="0"/>
              <w:divBdr>
                <w:top w:val="none" w:sz="0" w:space="0" w:color="auto"/>
                <w:left w:val="none" w:sz="0" w:space="0" w:color="auto"/>
                <w:bottom w:val="none" w:sz="0" w:space="0" w:color="auto"/>
                <w:right w:val="none" w:sz="0" w:space="0" w:color="auto"/>
              </w:divBdr>
            </w:div>
            <w:div w:id="610822918">
              <w:marLeft w:val="0"/>
              <w:marRight w:val="0"/>
              <w:marTop w:val="0"/>
              <w:marBottom w:val="0"/>
              <w:divBdr>
                <w:top w:val="none" w:sz="0" w:space="0" w:color="auto"/>
                <w:left w:val="none" w:sz="0" w:space="0" w:color="auto"/>
                <w:bottom w:val="none" w:sz="0" w:space="0" w:color="auto"/>
                <w:right w:val="none" w:sz="0" w:space="0" w:color="auto"/>
              </w:divBdr>
            </w:div>
            <w:div w:id="1989508885">
              <w:marLeft w:val="0"/>
              <w:marRight w:val="0"/>
              <w:marTop w:val="0"/>
              <w:marBottom w:val="0"/>
              <w:divBdr>
                <w:top w:val="none" w:sz="0" w:space="0" w:color="auto"/>
                <w:left w:val="none" w:sz="0" w:space="0" w:color="auto"/>
                <w:bottom w:val="none" w:sz="0" w:space="0" w:color="auto"/>
                <w:right w:val="none" w:sz="0" w:space="0" w:color="auto"/>
              </w:divBdr>
            </w:div>
            <w:div w:id="2056809856">
              <w:marLeft w:val="0"/>
              <w:marRight w:val="0"/>
              <w:marTop w:val="0"/>
              <w:marBottom w:val="0"/>
              <w:divBdr>
                <w:top w:val="none" w:sz="0" w:space="0" w:color="auto"/>
                <w:left w:val="none" w:sz="0" w:space="0" w:color="auto"/>
                <w:bottom w:val="none" w:sz="0" w:space="0" w:color="auto"/>
                <w:right w:val="none" w:sz="0" w:space="0" w:color="auto"/>
              </w:divBdr>
            </w:div>
            <w:div w:id="1878464079">
              <w:marLeft w:val="0"/>
              <w:marRight w:val="0"/>
              <w:marTop w:val="0"/>
              <w:marBottom w:val="0"/>
              <w:divBdr>
                <w:top w:val="none" w:sz="0" w:space="0" w:color="auto"/>
                <w:left w:val="none" w:sz="0" w:space="0" w:color="auto"/>
                <w:bottom w:val="none" w:sz="0" w:space="0" w:color="auto"/>
                <w:right w:val="none" w:sz="0" w:space="0" w:color="auto"/>
              </w:divBdr>
            </w:div>
            <w:div w:id="1811632330">
              <w:marLeft w:val="0"/>
              <w:marRight w:val="0"/>
              <w:marTop w:val="0"/>
              <w:marBottom w:val="0"/>
              <w:divBdr>
                <w:top w:val="none" w:sz="0" w:space="0" w:color="auto"/>
                <w:left w:val="none" w:sz="0" w:space="0" w:color="auto"/>
                <w:bottom w:val="none" w:sz="0" w:space="0" w:color="auto"/>
                <w:right w:val="none" w:sz="0" w:space="0" w:color="auto"/>
              </w:divBdr>
            </w:div>
            <w:div w:id="130709946">
              <w:marLeft w:val="0"/>
              <w:marRight w:val="0"/>
              <w:marTop w:val="0"/>
              <w:marBottom w:val="0"/>
              <w:divBdr>
                <w:top w:val="none" w:sz="0" w:space="0" w:color="auto"/>
                <w:left w:val="none" w:sz="0" w:space="0" w:color="auto"/>
                <w:bottom w:val="none" w:sz="0" w:space="0" w:color="auto"/>
                <w:right w:val="none" w:sz="0" w:space="0" w:color="auto"/>
              </w:divBdr>
            </w:div>
            <w:div w:id="203837607">
              <w:marLeft w:val="0"/>
              <w:marRight w:val="0"/>
              <w:marTop w:val="0"/>
              <w:marBottom w:val="0"/>
              <w:divBdr>
                <w:top w:val="none" w:sz="0" w:space="0" w:color="auto"/>
                <w:left w:val="none" w:sz="0" w:space="0" w:color="auto"/>
                <w:bottom w:val="none" w:sz="0" w:space="0" w:color="auto"/>
                <w:right w:val="none" w:sz="0" w:space="0" w:color="auto"/>
              </w:divBdr>
            </w:div>
            <w:div w:id="917055311">
              <w:marLeft w:val="0"/>
              <w:marRight w:val="0"/>
              <w:marTop w:val="0"/>
              <w:marBottom w:val="0"/>
              <w:divBdr>
                <w:top w:val="none" w:sz="0" w:space="0" w:color="auto"/>
                <w:left w:val="none" w:sz="0" w:space="0" w:color="auto"/>
                <w:bottom w:val="none" w:sz="0" w:space="0" w:color="auto"/>
                <w:right w:val="none" w:sz="0" w:space="0" w:color="auto"/>
              </w:divBdr>
            </w:div>
            <w:div w:id="93134835">
              <w:marLeft w:val="0"/>
              <w:marRight w:val="0"/>
              <w:marTop w:val="0"/>
              <w:marBottom w:val="0"/>
              <w:divBdr>
                <w:top w:val="none" w:sz="0" w:space="0" w:color="auto"/>
                <w:left w:val="none" w:sz="0" w:space="0" w:color="auto"/>
                <w:bottom w:val="none" w:sz="0" w:space="0" w:color="auto"/>
                <w:right w:val="none" w:sz="0" w:space="0" w:color="auto"/>
              </w:divBdr>
            </w:div>
            <w:div w:id="945650113">
              <w:marLeft w:val="0"/>
              <w:marRight w:val="0"/>
              <w:marTop w:val="0"/>
              <w:marBottom w:val="0"/>
              <w:divBdr>
                <w:top w:val="none" w:sz="0" w:space="0" w:color="auto"/>
                <w:left w:val="none" w:sz="0" w:space="0" w:color="auto"/>
                <w:bottom w:val="none" w:sz="0" w:space="0" w:color="auto"/>
                <w:right w:val="none" w:sz="0" w:space="0" w:color="auto"/>
              </w:divBdr>
            </w:div>
            <w:div w:id="321541013">
              <w:marLeft w:val="0"/>
              <w:marRight w:val="0"/>
              <w:marTop w:val="0"/>
              <w:marBottom w:val="0"/>
              <w:divBdr>
                <w:top w:val="none" w:sz="0" w:space="0" w:color="auto"/>
                <w:left w:val="none" w:sz="0" w:space="0" w:color="auto"/>
                <w:bottom w:val="none" w:sz="0" w:space="0" w:color="auto"/>
                <w:right w:val="none" w:sz="0" w:space="0" w:color="auto"/>
              </w:divBdr>
            </w:div>
            <w:div w:id="562447825">
              <w:marLeft w:val="0"/>
              <w:marRight w:val="0"/>
              <w:marTop w:val="0"/>
              <w:marBottom w:val="0"/>
              <w:divBdr>
                <w:top w:val="none" w:sz="0" w:space="0" w:color="auto"/>
                <w:left w:val="none" w:sz="0" w:space="0" w:color="auto"/>
                <w:bottom w:val="none" w:sz="0" w:space="0" w:color="auto"/>
                <w:right w:val="none" w:sz="0" w:space="0" w:color="auto"/>
              </w:divBdr>
            </w:div>
            <w:div w:id="171191599">
              <w:marLeft w:val="0"/>
              <w:marRight w:val="0"/>
              <w:marTop w:val="0"/>
              <w:marBottom w:val="0"/>
              <w:divBdr>
                <w:top w:val="none" w:sz="0" w:space="0" w:color="auto"/>
                <w:left w:val="none" w:sz="0" w:space="0" w:color="auto"/>
                <w:bottom w:val="none" w:sz="0" w:space="0" w:color="auto"/>
                <w:right w:val="none" w:sz="0" w:space="0" w:color="auto"/>
              </w:divBdr>
            </w:div>
            <w:div w:id="1776897610">
              <w:marLeft w:val="0"/>
              <w:marRight w:val="0"/>
              <w:marTop w:val="0"/>
              <w:marBottom w:val="0"/>
              <w:divBdr>
                <w:top w:val="none" w:sz="0" w:space="0" w:color="auto"/>
                <w:left w:val="none" w:sz="0" w:space="0" w:color="auto"/>
                <w:bottom w:val="none" w:sz="0" w:space="0" w:color="auto"/>
                <w:right w:val="none" w:sz="0" w:space="0" w:color="auto"/>
              </w:divBdr>
            </w:div>
            <w:div w:id="465785082">
              <w:marLeft w:val="0"/>
              <w:marRight w:val="0"/>
              <w:marTop w:val="0"/>
              <w:marBottom w:val="0"/>
              <w:divBdr>
                <w:top w:val="none" w:sz="0" w:space="0" w:color="auto"/>
                <w:left w:val="none" w:sz="0" w:space="0" w:color="auto"/>
                <w:bottom w:val="none" w:sz="0" w:space="0" w:color="auto"/>
                <w:right w:val="none" w:sz="0" w:space="0" w:color="auto"/>
              </w:divBdr>
            </w:div>
            <w:div w:id="415244709">
              <w:marLeft w:val="0"/>
              <w:marRight w:val="0"/>
              <w:marTop w:val="0"/>
              <w:marBottom w:val="0"/>
              <w:divBdr>
                <w:top w:val="none" w:sz="0" w:space="0" w:color="auto"/>
                <w:left w:val="none" w:sz="0" w:space="0" w:color="auto"/>
                <w:bottom w:val="none" w:sz="0" w:space="0" w:color="auto"/>
                <w:right w:val="none" w:sz="0" w:space="0" w:color="auto"/>
              </w:divBdr>
            </w:div>
            <w:div w:id="1078941773">
              <w:marLeft w:val="0"/>
              <w:marRight w:val="0"/>
              <w:marTop w:val="0"/>
              <w:marBottom w:val="0"/>
              <w:divBdr>
                <w:top w:val="none" w:sz="0" w:space="0" w:color="auto"/>
                <w:left w:val="none" w:sz="0" w:space="0" w:color="auto"/>
                <w:bottom w:val="none" w:sz="0" w:space="0" w:color="auto"/>
                <w:right w:val="none" w:sz="0" w:space="0" w:color="auto"/>
              </w:divBdr>
            </w:div>
            <w:div w:id="701982142">
              <w:marLeft w:val="0"/>
              <w:marRight w:val="0"/>
              <w:marTop w:val="0"/>
              <w:marBottom w:val="0"/>
              <w:divBdr>
                <w:top w:val="none" w:sz="0" w:space="0" w:color="auto"/>
                <w:left w:val="none" w:sz="0" w:space="0" w:color="auto"/>
                <w:bottom w:val="none" w:sz="0" w:space="0" w:color="auto"/>
                <w:right w:val="none" w:sz="0" w:space="0" w:color="auto"/>
              </w:divBdr>
            </w:div>
            <w:div w:id="1285186629">
              <w:marLeft w:val="0"/>
              <w:marRight w:val="0"/>
              <w:marTop w:val="0"/>
              <w:marBottom w:val="0"/>
              <w:divBdr>
                <w:top w:val="none" w:sz="0" w:space="0" w:color="auto"/>
                <w:left w:val="none" w:sz="0" w:space="0" w:color="auto"/>
                <w:bottom w:val="none" w:sz="0" w:space="0" w:color="auto"/>
                <w:right w:val="none" w:sz="0" w:space="0" w:color="auto"/>
              </w:divBdr>
            </w:div>
            <w:div w:id="1084840774">
              <w:marLeft w:val="0"/>
              <w:marRight w:val="0"/>
              <w:marTop w:val="0"/>
              <w:marBottom w:val="0"/>
              <w:divBdr>
                <w:top w:val="none" w:sz="0" w:space="0" w:color="auto"/>
                <w:left w:val="none" w:sz="0" w:space="0" w:color="auto"/>
                <w:bottom w:val="none" w:sz="0" w:space="0" w:color="auto"/>
                <w:right w:val="none" w:sz="0" w:space="0" w:color="auto"/>
              </w:divBdr>
            </w:div>
            <w:div w:id="621495122">
              <w:marLeft w:val="0"/>
              <w:marRight w:val="0"/>
              <w:marTop w:val="0"/>
              <w:marBottom w:val="0"/>
              <w:divBdr>
                <w:top w:val="none" w:sz="0" w:space="0" w:color="auto"/>
                <w:left w:val="none" w:sz="0" w:space="0" w:color="auto"/>
                <w:bottom w:val="none" w:sz="0" w:space="0" w:color="auto"/>
                <w:right w:val="none" w:sz="0" w:space="0" w:color="auto"/>
              </w:divBdr>
            </w:div>
            <w:div w:id="8313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0828">
      <w:bodyDiv w:val="1"/>
      <w:marLeft w:val="0"/>
      <w:marRight w:val="0"/>
      <w:marTop w:val="0"/>
      <w:marBottom w:val="0"/>
      <w:divBdr>
        <w:top w:val="none" w:sz="0" w:space="0" w:color="auto"/>
        <w:left w:val="none" w:sz="0" w:space="0" w:color="auto"/>
        <w:bottom w:val="none" w:sz="0" w:space="0" w:color="auto"/>
        <w:right w:val="none" w:sz="0" w:space="0" w:color="auto"/>
      </w:divBdr>
    </w:div>
    <w:div w:id="1201551959">
      <w:bodyDiv w:val="1"/>
      <w:marLeft w:val="0"/>
      <w:marRight w:val="0"/>
      <w:marTop w:val="0"/>
      <w:marBottom w:val="0"/>
      <w:divBdr>
        <w:top w:val="none" w:sz="0" w:space="0" w:color="auto"/>
        <w:left w:val="none" w:sz="0" w:space="0" w:color="auto"/>
        <w:bottom w:val="none" w:sz="0" w:space="0" w:color="auto"/>
        <w:right w:val="none" w:sz="0" w:space="0" w:color="auto"/>
      </w:divBdr>
    </w:div>
    <w:div w:id="1228300326">
      <w:bodyDiv w:val="1"/>
      <w:marLeft w:val="0"/>
      <w:marRight w:val="0"/>
      <w:marTop w:val="0"/>
      <w:marBottom w:val="0"/>
      <w:divBdr>
        <w:top w:val="none" w:sz="0" w:space="0" w:color="auto"/>
        <w:left w:val="none" w:sz="0" w:space="0" w:color="auto"/>
        <w:bottom w:val="none" w:sz="0" w:space="0" w:color="auto"/>
        <w:right w:val="none" w:sz="0" w:space="0" w:color="auto"/>
      </w:divBdr>
    </w:div>
    <w:div w:id="1249541536">
      <w:bodyDiv w:val="1"/>
      <w:marLeft w:val="0"/>
      <w:marRight w:val="0"/>
      <w:marTop w:val="0"/>
      <w:marBottom w:val="0"/>
      <w:divBdr>
        <w:top w:val="none" w:sz="0" w:space="0" w:color="auto"/>
        <w:left w:val="none" w:sz="0" w:space="0" w:color="auto"/>
        <w:bottom w:val="none" w:sz="0" w:space="0" w:color="auto"/>
        <w:right w:val="none" w:sz="0" w:space="0" w:color="auto"/>
      </w:divBdr>
    </w:div>
    <w:div w:id="1277717405">
      <w:bodyDiv w:val="1"/>
      <w:marLeft w:val="0"/>
      <w:marRight w:val="0"/>
      <w:marTop w:val="0"/>
      <w:marBottom w:val="0"/>
      <w:divBdr>
        <w:top w:val="none" w:sz="0" w:space="0" w:color="auto"/>
        <w:left w:val="none" w:sz="0" w:space="0" w:color="auto"/>
        <w:bottom w:val="none" w:sz="0" w:space="0" w:color="auto"/>
        <w:right w:val="none" w:sz="0" w:space="0" w:color="auto"/>
      </w:divBdr>
    </w:div>
    <w:div w:id="1280718672">
      <w:bodyDiv w:val="1"/>
      <w:marLeft w:val="0"/>
      <w:marRight w:val="0"/>
      <w:marTop w:val="0"/>
      <w:marBottom w:val="0"/>
      <w:divBdr>
        <w:top w:val="none" w:sz="0" w:space="0" w:color="auto"/>
        <w:left w:val="none" w:sz="0" w:space="0" w:color="auto"/>
        <w:bottom w:val="none" w:sz="0" w:space="0" w:color="auto"/>
        <w:right w:val="none" w:sz="0" w:space="0" w:color="auto"/>
      </w:divBdr>
    </w:div>
    <w:div w:id="1290478702">
      <w:bodyDiv w:val="1"/>
      <w:marLeft w:val="0"/>
      <w:marRight w:val="0"/>
      <w:marTop w:val="0"/>
      <w:marBottom w:val="0"/>
      <w:divBdr>
        <w:top w:val="none" w:sz="0" w:space="0" w:color="auto"/>
        <w:left w:val="none" w:sz="0" w:space="0" w:color="auto"/>
        <w:bottom w:val="none" w:sz="0" w:space="0" w:color="auto"/>
        <w:right w:val="none" w:sz="0" w:space="0" w:color="auto"/>
      </w:divBdr>
    </w:div>
    <w:div w:id="1293632920">
      <w:bodyDiv w:val="1"/>
      <w:marLeft w:val="0"/>
      <w:marRight w:val="0"/>
      <w:marTop w:val="0"/>
      <w:marBottom w:val="0"/>
      <w:divBdr>
        <w:top w:val="none" w:sz="0" w:space="0" w:color="auto"/>
        <w:left w:val="none" w:sz="0" w:space="0" w:color="auto"/>
        <w:bottom w:val="none" w:sz="0" w:space="0" w:color="auto"/>
        <w:right w:val="none" w:sz="0" w:space="0" w:color="auto"/>
      </w:divBdr>
      <w:divsChild>
        <w:div w:id="1866213901">
          <w:marLeft w:val="0"/>
          <w:marRight w:val="0"/>
          <w:marTop w:val="0"/>
          <w:marBottom w:val="0"/>
          <w:divBdr>
            <w:top w:val="none" w:sz="0" w:space="0" w:color="auto"/>
            <w:left w:val="none" w:sz="0" w:space="0" w:color="auto"/>
            <w:bottom w:val="none" w:sz="0" w:space="0" w:color="auto"/>
            <w:right w:val="none" w:sz="0" w:space="0" w:color="auto"/>
          </w:divBdr>
          <w:divsChild>
            <w:div w:id="1411852220">
              <w:marLeft w:val="0"/>
              <w:marRight w:val="0"/>
              <w:marTop w:val="0"/>
              <w:marBottom w:val="0"/>
              <w:divBdr>
                <w:top w:val="none" w:sz="0" w:space="0" w:color="auto"/>
                <w:left w:val="none" w:sz="0" w:space="0" w:color="auto"/>
                <w:bottom w:val="none" w:sz="0" w:space="0" w:color="auto"/>
                <w:right w:val="none" w:sz="0" w:space="0" w:color="auto"/>
              </w:divBdr>
            </w:div>
            <w:div w:id="1583905097">
              <w:marLeft w:val="0"/>
              <w:marRight w:val="0"/>
              <w:marTop w:val="0"/>
              <w:marBottom w:val="0"/>
              <w:divBdr>
                <w:top w:val="none" w:sz="0" w:space="0" w:color="auto"/>
                <w:left w:val="none" w:sz="0" w:space="0" w:color="auto"/>
                <w:bottom w:val="none" w:sz="0" w:space="0" w:color="auto"/>
                <w:right w:val="none" w:sz="0" w:space="0" w:color="auto"/>
              </w:divBdr>
            </w:div>
            <w:div w:id="102186675">
              <w:marLeft w:val="0"/>
              <w:marRight w:val="0"/>
              <w:marTop w:val="0"/>
              <w:marBottom w:val="0"/>
              <w:divBdr>
                <w:top w:val="none" w:sz="0" w:space="0" w:color="auto"/>
                <w:left w:val="none" w:sz="0" w:space="0" w:color="auto"/>
                <w:bottom w:val="none" w:sz="0" w:space="0" w:color="auto"/>
                <w:right w:val="none" w:sz="0" w:space="0" w:color="auto"/>
              </w:divBdr>
            </w:div>
            <w:div w:id="2114012874">
              <w:marLeft w:val="0"/>
              <w:marRight w:val="0"/>
              <w:marTop w:val="0"/>
              <w:marBottom w:val="0"/>
              <w:divBdr>
                <w:top w:val="none" w:sz="0" w:space="0" w:color="auto"/>
                <w:left w:val="none" w:sz="0" w:space="0" w:color="auto"/>
                <w:bottom w:val="none" w:sz="0" w:space="0" w:color="auto"/>
                <w:right w:val="none" w:sz="0" w:space="0" w:color="auto"/>
              </w:divBdr>
            </w:div>
            <w:div w:id="1401097555">
              <w:marLeft w:val="0"/>
              <w:marRight w:val="0"/>
              <w:marTop w:val="0"/>
              <w:marBottom w:val="0"/>
              <w:divBdr>
                <w:top w:val="none" w:sz="0" w:space="0" w:color="auto"/>
                <w:left w:val="none" w:sz="0" w:space="0" w:color="auto"/>
                <w:bottom w:val="none" w:sz="0" w:space="0" w:color="auto"/>
                <w:right w:val="none" w:sz="0" w:space="0" w:color="auto"/>
              </w:divBdr>
            </w:div>
            <w:div w:id="947011319">
              <w:marLeft w:val="0"/>
              <w:marRight w:val="0"/>
              <w:marTop w:val="0"/>
              <w:marBottom w:val="0"/>
              <w:divBdr>
                <w:top w:val="none" w:sz="0" w:space="0" w:color="auto"/>
                <w:left w:val="none" w:sz="0" w:space="0" w:color="auto"/>
                <w:bottom w:val="none" w:sz="0" w:space="0" w:color="auto"/>
                <w:right w:val="none" w:sz="0" w:space="0" w:color="auto"/>
              </w:divBdr>
            </w:div>
            <w:div w:id="557056537">
              <w:marLeft w:val="0"/>
              <w:marRight w:val="0"/>
              <w:marTop w:val="0"/>
              <w:marBottom w:val="0"/>
              <w:divBdr>
                <w:top w:val="none" w:sz="0" w:space="0" w:color="auto"/>
                <w:left w:val="none" w:sz="0" w:space="0" w:color="auto"/>
                <w:bottom w:val="none" w:sz="0" w:space="0" w:color="auto"/>
                <w:right w:val="none" w:sz="0" w:space="0" w:color="auto"/>
              </w:divBdr>
            </w:div>
            <w:div w:id="2145929638">
              <w:marLeft w:val="0"/>
              <w:marRight w:val="0"/>
              <w:marTop w:val="0"/>
              <w:marBottom w:val="0"/>
              <w:divBdr>
                <w:top w:val="none" w:sz="0" w:space="0" w:color="auto"/>
                <w:left w:val="none" w:sz="0" w:space="0" w:color="auto"/>
                <w:bottom w:val="none" w:sz="0" w:space="0" w:color="auto"/>
                <w:right w:val="none" w:sz="0" w:space="0" w:color="auto"/>
              </w:divBdr>
            </w:div>
            <w:div w:id="1901135188">
              <w:marLeft w:val="0"/>
              <w:marRight w:val="0"/>
              <w:marTop w:val="0"/>
              <w:marBottom w:val="0"/>
              <w:divBdr>
                <w:top w:val="none" w:sz="0" w:space="0" w:color="auto"/>
                <w:left w:val="none" w:sz="0" w:space="0" w:color="auto"/>
                <w:bottom w:val="none" w:sz="0" w:space="0" w:color="auto"/>
                <w:right w:val="none" w:sz="0" w:space="0" w:color="auto"/>
              </w:divBdr>
            </w:div>
            <w:div w:id="1767075542">
              <w:marLeft w:val="0"/>
              <w:marRight w:val="0"/>
              <w:marTop w:val="0"/>
              <w:marBottom w:val="0"/>
              <w:divBdr>
                <w:top w:val="none" w:sz="0" w:space="0" w:color="auto"/>
                <w:left w:val="none" w:sz="0" w:space="0" w:color="auto"/>
                <w:bottom w:val="none" w:sz="0" w:space="0" w:color="auto"/>
                <w:right w:val="none" w:sz="0" w:space="0" w:color="auto"/>
              </w:divBdr>
            </w:div>
            <w:div w:id="697396613">
              <w:marLeft w:val="0"/>
              <w:marRight w:val="0"/>
              <w:marTop w:val="0"/>
              <w:marBottom w:val="0"/>
              <w:divBdr>
                <w:top w:val="none" w:sz="0" w:space="0" w:color="auto"/>
                <w:left w:val="none" w:sz="0" w:space="0" w:color="auto"/>
                <w:bottom w:val="none" w:sz="0" w:space="0" w:color="auto"/>
                <w:right w:val="none" w:sz="0" w:space="0" w:color="auto"/>
              </w:divBdr>
            </w:div>
            <w:div w:id="706636590">
              <w:marLeft w:val="0"/>
              <w:marRight w:val="0"/>
              <w:marTop w:val="0"/>
              <w:marBottom w:val="0"/>
              <w:divBdr>
                <w:top w:val="none" w:sz="0" w:space="0" w:color="auto"/>
                <w:left w:val="none" w:sz="0" w:space="0" w:color="auto"/>
                <w:bottom w:val="none" w:sz="0" w:space="0" w:color="auto"/>
                <w:right w:val="none" w:sz="0" w:space="0" w:color="auto"/>
              </w:divBdr>
            </w:div>
            <w:div w:id="1865168073">
              <w:marLeft w:val="0"/>
              <w:marRight w:val="0"/>
              <w:marTop w:val="0"/>
              <w:marBottom w:val="0"/>
              <w:divBdr>
                <w:top w:val="none" w:sz="0" w:space="0" w:color="auto"/>
                <w:left w:val="none" w:sz="0" w:space="0" w:color="auto"/>
                <w:bottom w:val="none" w:sz="0" w:space="0" w:color="auto"/>
                <w:right w:val="none" w:sz="0" w:space="0" w:color="auto"/>
              </w:divBdr>
            </w:div>
            <w:div w:id="651718176">
              <w:marLeft w:val="0"/>
              <w:marRight w:val="0"/>
              <w:marTop w:val="0"/>
              <w:marBottom w:val="0"/>
              <w:divBdr>
                <w:top w:val="none" w:sz="0" w:space="0" w:color="auto"/>
                <w:left w:val="none" w:sz="0" w:space="0" w:color="auto"/>
                <w:bottom w:val="none" w:sz="0" w:space="0" w:color="auto"/>
                <w:right w:val="none" w:sz="0" w:space="0" w:color="auto"/>
              </w:divBdr>
            </w:div>
            <w:div w:id="1741714376">
              <w:marLeft w:val="0"/>
              <w:marRight w:val="0"/>
              <w:marTop w:val="0"/>
              <w:marBottom w:val="0"/>
              <w:divBdr>
                <w:top w:val="none" w:sz="0" w:space="0" w:color="auto"/>
                <w:left w:val="none" w:sz="0" w:space="0" w:color="auto"/>
                <w:bottom w:val="none" w:sz="0" w:space="0" w:color="auto"/>
                <w:right w:val="none" w:sz="0" w:space="0" w:color="auto"/>
              </w:divBdr>
            </w:div>
            <w:div w:id="1890874355">
              <w:marLeft w:val="0"/>
              <w:marRight w:val="0"/>
              <w:marTop w:val="0"/>
              <w:marBottom w:val="0"/>
              <w:divBdr>
                <w:top w:val="none" w:sz="0" w:space="0" w:color="auto"/>
                <w:left w:val="none" w:sz="0" w:space="0" w:color="auto"/>
                <w:bottom w:val="none" w:sz="0" w:space="0" w:color="auto"/>
                <w:right w:val="none" w:sz="0" w:space="0" w:color="auto"/>
              </w:divBdr>
            </w:div>
            <w:div w:id="1454791729">
              <w:marLeft w:val="0"/>
              <w:marRight w:val="0"/>
              <w:marTop w:val="0"/>
              <w:marBottom w:val="0"/>
              <w:divBdr>
                <w:top w:val="none" w:sz="0" w:space="0" w:color="auto"/>
                <w:left w:val="none" w:sz="0" w:space="0" w:color="auto"/>
                <w:bottom w:val="none" w:sz="0" w:space="0" w:color="auto"/>
                <w:right w:val="none" w:sz="0" w:space="0" w:color="auto"/>
              </w:divBdr>
            </w:div>
            <w:div w:id="2023847972">
              <w:marLeft w:val="0"/>
              <w:marRight w:val="0"/>
              <w:marTop w:val="0"/>
              <w:marBottom w:val="0"/>
              <w:divBdr>
                <w:top w:val="none" w:sz="0" w:space="0" w:color="auto"/>
                <w:left w:val="none" w:sz="0" w:space="0" w:color="auto"/>
                <w:bottom w:val="none" w:sz="0" w:space="0" w:color="auto"/>
                <w:right w:val="none" w:sz="0" w:space="0" w:color="auto"/>
              </w:divBdr>
            </w:div>
            <w:div w:id="886180448">
              <w:marLeft w:val="0"/>
              <w:marRight w:val="0"/>
              <w:marTop w:val="0"/>
              <w:marBottom w:val="0"/>
              <w:divBdr>
                <w:top w:val="none" w:sz="0" w:space="0" w:color="auto"/>
                <w:left w:val="none" w:sz="0" w:space="0" w:color="auto"/>
                <w:bottom w:val="none" w:sz="0" w:space="0" w:color="auto"/>
                <w:right w:val="none" w:sz="0" w:space="0" w:color="auto"/>
              </w:divBdr>
            </w:div>
            <w:div w:id="259678961">
              <w:marLeft w:val="0"/>
              <w:marRight w:val="0"/>
              <w:marTop w:val="0"/>
              <w:marBottom w:val="0"/>
              <w:divBdr>
                <w:top w:val="none" w:sz="0" w:space="0" w:color="auto"/>
                <w:left w:val="none" w:sz="0" w:space="0" w:color="auto"/>
                <w:bottom w:val="none" w:sz="0" w:space="0" w:color="auto"/>
                <w:right w:val="none" w:sz="0" w:space="0" w:color="auto"/>
              </w:divBdr>
            </w:div>
            <w:div w:id="1764564681">
              <w:marLeft w:val="0"/>
              <w:marRight w:val="0"/>
              <w:marTop w:val="0"/>
              <w:marBottom w:val="0"/>
              <w:divBdr>
                <w:top w:val="none" w:sz="0" w:space="0" w:color="auto"/>
                <w:left w:val="none" w:sz="0" w:space="0" w:color="auto"/>
                <w:bottom w:val="none" w:sz="0" w:space="0" w:color="auto"/>
                <w:right w:val="none" w:sz="0" w:space="0" w:color="auto"/>
              </w:divBdr>
            </w:div>
            <w:div w:id="379599836">
              <w:marLeft w:val="0"/>
              <w:marRight w:val="0"/>
              <w:marTop w:val="0"/>
              <w:marBottom w:val="0"/>
              <w:divBdr>
                <w:top w:val="none" w:sz="0" w:space="0" w:color="auto"/>
                <w:left w:val="none" w:sz="0" w:space="0" w:color="auto"/>
                <w:bottom w:val="none" w:sz="0" w:space="0" w:color="auto"/>
                <w:right w:val="none" w:sz="0" w:space="0" w:color="auto"/>
              </w:divBdr>
            </w:div>
            <w:div w:id="106581106">
              <w:marLeft w:val="0"/>
              <w:marRight w:val="0"/>
              <w:marTop w:val="0"/>
              <w:marBottom w:val="0"/>
              <w:divBdr>
                <w:top w:val="none" w:sz="0" w:space="0" w:color="auto"/>
                <w:left w:val="none" w:sz="0" w:space="0" w:color="auto"/>
                <w:bottom w:val="none" w:sz="0" w:space="0" w:color="auto"/>
                <w:right w:val="none" w:sz="0" w:space="0" w:color="auto"/>
              </w:divBdr>
            </w:div>
            <w:div w:id="1344433716">
              <w:marLeft w:val="0"/>
              <w:marRight w:val="0"/>
              <w:marTop w:val="0"/>
              <w:marBottom w:val="0"/>
              <w:divBdr>
                <w:top w:val="none" w:sz="0" w:space="0" w:color="auto"/>
                <w:left w:val="none" w:sz="0" w:space="0" w:color="auto"/>
                <w:bottom w:val="none" w:sz="0" w:space="0" w:color="auto"/>
                <w:right w:val="none" w:sz="0" w:space="0" w:color="auto"/>
              </w:divBdr>
            </w:div>
            <w:div w:id="1769353974">
              <w:marLeft w:val="0"/>
              <w:marRight w:val="0"/>
              <w:marTop w:val="0"/>
              <w:marBottom w:val="0"/>
              <w:divBdr>
                <w:top w:val="none" w:sz="0" w:space="0" w:color="auto"/>
                <w:left w:val="none" w:sz="0" w:space="0" w:color="auto"/>
                <w:bottom w:val="none" w:sz="0" w:space="0" w:color="auto"/>
                <w:right w:val="none" w:sz="0" w:space="0" w:color="auto"/>
              </w:divBdr>
            </w:div>
            <w:div w:id="582179530">
              <w:marLeft w:val="0"/>
              <w:marRight w:val="0"/>
              <w:marTop w:val="0"/>
              <w:marBottom w:val="0"/>
              <w:divBdr>
                <w:top w:val="none" w:sz="0" w:space="0" w:color="auto"/>
                <w:left w:val="none" w:sz="0" w:space="0" w:color="auto"/>
                <w:bottom w:val="none" w:sz="0" w:space="0" w:color="auto"/>
                <w:right w:val="none" w:sz="0" w:space="0" w:color="auto"/>
              </w:divBdr>
            </w:div>
            <w:div w:id="389306658">
              <w:marLeft w:val="0"/>
              <w:marRight w:val="0"/>
              <w:marTop w:val="0"/>
              <w:marBottom w:val="0"/>
              <w:divBdr>
                <w:top w:val="none" w:sz="0" w:space="0" w:color="auto"/>
                <w:left w:val="none" w:sz="0" w:space="0" w:color="auto"/>
                <w:bottom w:val="none" w:sz="0" w:space="0" w:color="auto"/>
                <w:right w:val="none" w:sz="0" w:space="0" w:color="auto"/>
              </w:divBdr>
            </w:div>
            <w:div w:id="436481890">
              <w:marLeft w:val="0"/>
              <w:marRight w:val="0"/>
              <w:marTop w:val="0"/>
              <w:marBottom w:val="0"/>
              <w:divBdr>
                <w:top w:val="none" w:sz="0" w:space="0" w:color="auto"/>
                <w:left w:val="none" w:sz="0" w:space="0" w:color="auto"/>
                <w:bottom w:val="none" w:sz="0" w:space="0" w:color="auto"/>
                <w:right w:val="none" w:sz="0" w:space="0" w:color="auto"/>
              </w:divBdr>
            </w:div>
            <w:div w:id="1458910597">
              <w:marLeft w:val="0"/>
              <w:marRight w:val="0"/>
              <w:marTop w:val="0"/>
              <w:marBottom w:val="0"/>
              <w:divBdr>
                <w:top w:val="none" w:sz="0" w:space="0" w:color="auto"/>
                <w:left w:val="none" w:sz="0" w:space="0" w:color="auto"/>
                <w:bottom w:val="none" w:sz="0" w:space="0" w:color="auto"/>
                <w:right w:val="none" w:sz="0" w:space="0" w:color="auto"/>
              </w:divBdr>
            </w:div>
            <w:div w:id="1349484534">
              <w:marLeft w:val="0"/>
              <w:marRight w:val="0"/>
              <w:marTop w:val="0"/>
              <w:marBottom w:val="0"/>
              <w:divBdr>
                <w:top w:val="none" w:sz="0" w:space="0" w:color="auto"/>
                <w:left w:val="none" w:sz="0" w:space="0" w:color="auto"/>
                <w:bottom w:val="none" w:sz="0" w:space="0" w:color="auto"/>
                <w:right w:val="none" w:sz="0" w:space="0" w:color="auto"/>
              </w:divBdr>
            </w:div>
            <w:div w:id="776099488">
              <w:marLeft w:val="0"/>
              <w:marRight w:val="0"/>
              <w:marTop w:val="0"/>
              <w:marBottom w:val="0"/>
              <w:divBdr>
                <w:top w:val="none" w:sz="0" w:space="0" w:color="auto"/>
                <w:left w:val="none" w:sz="0" w:space="0" w:color="auto"/>
                <w:bottom w:val="none" w:sz="0" w:space="0" w:color="auto"/>
                <w:right w:val="none" w:sz="0" w:space="0" w:color="auto"/>
              </w:divBdr>
            </w:div>
            <w:div w:id="13960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846">
      <w:bodyDiv w:val="1"/>
      <w:marLeft w:val="0"/>
      <w:marRight w:val="0"/>
      <w:marTop w:val="0"/>
      <w:marBottom w:val="0"/>
      <w:divBdr>
        <w:top w:val="none" w:sz="0" w:space="0" w:color="auto"/>
        <w:left w:val="none" w:sz="0" w:space="0" w:color="auto"/>
        <w:bottom w:val="none" w:sz="0" w:space="0" w:color="auto"/>
        <w:right w:val="none" w:sz="0" w:space="0" w:color="auto"/>
      </w:divBdr>
    </w:div>
    <w:div w:id="1371764063">
      <w:bodyDiv w:val="1"/>
      <w:marLeft w:val="0"/>
      <w:marRight w:val="0"/>
      <w:marTop w:val="0"/>
      <w:marBottom w:val="0"/>
      <w:divBdr>
        <w:top w:val="none" w:sz="0" w:space="0" w:color="auto"/>
        <w:left w:val="none" w:sz="0" w:space="0" w:color="auto"/>
        <w:bottom w:val="none" w:sz="0" w:space="0" w:color="auto"/>
        <w:right w:val="none" w:sz="0" w:space="0" w:color="auto"/>
      </w:divBdr>
    </w:div>
    <w:div w:id="1391076569">
      <w:bodyDiv w:val="1"/>
      <w:marLeft w:val="0"/>
      <w:marRight w:val="0"/>
      <w:marTop w:val="0"/>
      <w:marBottom w:val="0"/>
      <w:divBdr>
        <w:top w:val="none" w:sz="0" w:space="0" w:color="auto"/>
        <w:left w:val="none" w:sz="0" w:space="0" w:color="auto"/>
        <w:bottom w:val="none" w:sz="0" w:space="0" w:color="auto"/>
        <w:right w:val="none" w:sz="0" w:space="0" w:color="auto"/>
      </w:divBdr>
    </w:div>
    <w:div w:id="1391461399">
      <w:bodyDiv w:val="1"/>
      <w:marLeft w:val="0"/>
      <w:marRight w:val="0"/>
      <w:marTop w:val="0"/>
      <w:marBottom w:val="0"/>
      <w:divBdr>
        <w:top w:val="none" w:sz="0" w:space="0" w:color="auto"/>
        <w:left w:val="none" w:sz="0" w:space="0" w:color="auto"/>
        <w:bottom w:val="none" w:sz="0" w:space="0" w:color="auto"/>
        <w:right w:val="none" w:sz="0" w:space="0" w:color="auto"/>
      </w:divBdr>
    </w:div>
    <w:div w:id="1396661332">
      <w:bodyDiv w:val="1"/>
      <w:marLeft w:val="0"/>
      <w:marRight w:val="0"/>
      <w:marTop w:val="0"/>
      <w:marBottom w:val="0"/>
      <w:divBdr>
        <w:top w:val="none" w:sz="0" w:space="0" w:color="auto"/>
        <w:left w:val="none" w:sz="0" w:space="0" w:color="auto"/>
        <w:bottom w:val="none" w:sz="0" w:space="0" w:color="auto"/>
        <w:right w:val="none" w:sz="0" w:space="0" w:color="auto"/>
      </w:divBdr>
    </w:div>
    <w:div w:id="1400446285">
      <w:bodyDiv w:val="1"/>
      <w:marLeft w:val="0"/>
      <w:marRight w:val="0"/>
      <w:marTop w:val="0"/>
      <w:marBottom w:val="0"/>
      <w:divBdr>
        <w:top w:val="none" w:sz="0" w:space="0" w:color="auto"/>
        <w:left w:val="none" w:sz="0" w:space="0" w:color="auto"/>
        <w:bottom w:val="none" w:sz="0" w:space="0" w:color="auto"/>
        <w:right w:val="none" w:sz="0" w:space="0" w:color="auto"/>
      </w:divBdr>
    </w:div>
    <w:div w:id="1428572936">
      <w:bodyDiv w:val="1"/>
      <w:marLeft w:val="0"/>
      <w:marRight w:val="0"/>
      <w:marTop w:val="0"/>
      <w:marBottom w:val="0"/>
      <w:divBdr>
        <w:top w:val="none" w:sz="0" w:space="0" w:color="auto"/>
        <w:left w:val="none" w:sz="0" w:space="0" w:color="auto"/>
        <w:bottom w:val="none" w:sz="0" w:space="0" w:color="auto"/>
        <w:right w:val="none" w:sz="0" w:space="0" w:color="auto"/>
      </w:divBdr>
      <w:divsChild>
        <w:div w:id="1136752200">
          <w:marLeft w:val="0"/>
          <w:marRight w:val="0"/>
          <w:marTop w:val="0"/>
          <w:marBottom w:val="0"/>
          <w:divBdr>
            <w:top w:val="none" w:sz="0" w:space="0" w:color="auto"/>
            <w:left w:val="none" w:sz="0" w:space="0" w:color="auto"/>
            <w:bottom w:val="none" w:sz="0" w:space="0" w:color="auto"/>
            <w:right w:val="none" w:sz="0" w:space="0" w:color="auto"/>
          </w:divBdr>
          <w:divsChild>
            <w:div w:id="2122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348">
      <w:bodyDiv w:val="1"/>
      <w:marLeft w:val="0"/>
      <w:marRight w:val="0"/>
      <w:marTop w:val="0"/>
      <w:marBottom w:val="0"/>
      <w:divBdr>
        <w:top w:val="none" w:sz="0" w:space="0" w:color="auto"/>
        <w:left w:val="none" w:sz="0" w:space="0" w:color="auto"/>
        <w:bottom w:val="none" w:sz="0" w:space="0" w:color="auto"/>
        <w:right w:val="none" w:sz="0" w:space="0" w:color="auto"/>
      </w:divBdr>
    </w:div>
    <w:div w:id="1446384685">
      <w:bodyDiv w:val="1"/>
      <w:marLeft w:val="0"/>
      <w:marRight w:val="0"/>
      <w:marTop w:val="0"/>
      <w:marBottom w:val="0"/>
      <w:divBdr>
        <w:top w:val="none" w:sz="0" w:space="0" w:color="auto"/>
        <w:left w:val="none" w:sz="0" w:space="0" w:color="auto"/>
        <w:bottom w:val="none" w:sz="0" w:space="0" w:color="auto"/>
        <w:right w:val="none" w:sz="0" w:space="0" w:color="auto"/>
      </w:divBdr>
    </w:div>
    <w:div w:id="1458254229">
      <w:bodyDiv w:val="1"/>
      <w:marLeft w:val="0"/>
      <w:marRight w:val="0"/>
      <w:marTop w:val="0"/>
      <w:marBottom w:val="0"/>
      <w:divBdr>
        <w:top w:val="none" w:sz="0" w:space="0" w:color="auto"/>
        <w:left w:val="none" w:sz="0" w:space="0" w:color="auto"/>
        <w:bottom w:val="none" w:sz="0" w:space="0" w:color="auto"/>
        <w:right w:val="none" w:sz="0" w:space="0" w:color="auto"/>
      </w:divBdr>
    </w:div>
    <w:div w:id="1470978447">
      <w:bodyDiv w:val="1"/>
      <w:marLeft w:val="0"/>
      <w:marRight w:val="0"/>
      <w:marTop w:val="0"/>
      <w:marBottom w:val="0"/>
      <w:divBdr>
        <w:top w:val="none" w:sz="0" w:space="0" w:color="auto"/>
        <w:left w:val="none" w:sz="0" w:space="0" w:color="auto"/>
        <w:bottom w:val="none" w:sz="0" w:space="0" w:color="auto"/>
        <w:right w:val="none" w:sz="0" w:space="0" w:color="auto"/>
      </w:divBdr>
    </w:div>
    <w:div w:id="1473522078">
      <w:bodyDiv w:val="1"/>
      <w:marLeft w:val="0"/>
      <w:marRight w:val="0"/>
      <w:marTop w:val="0"/>
      <w:marBottom w:val="0"/>
      <w:divBdr>
        <w:top w:val="none" w:sz="0" w:space="0" w:color="auto"/>
        <w:left w:val="none" w:sz="0" w:space="0" w:color="auto"/>
        <w:bottom w:val="none" w:sz="0" w:space="0" w:color="auto"/>
        <w:right w:val="none" w:sz="0" w:space="0" w:color="auto"/>
      </w:divBdr>
    </w:div>
    <w:div w:id="1489057691">
      <w:bodyDiv w:val="1"/>
      <w:marLeft w:val="0"/>
      <w:marRight w:val="0"/>
      <w:marTop w:val="0"/>
      <w:marBottom w:val="0"/>
      <w:divBdr>
        <w:top w:val="none" w:sz="0" w:space="0" w:color="auto"/>
        <w:left w:val="none" w:sz="0" w:space="0" w:color="auto"/>
        <w:bottom w:val="none" w:sz="0" w:space="0" w:color="auto"/>
        <w:right w:val="none" w:sz="0" w:space="0" w:color="auto"/>
      </w:divBdr>
    </w:div>
    <w:div w:id="1533835186">
      <w:bodyDiv w:val="1"/>
      <w:marLeft w:val="0"/>
      <w:marRight w:val="0"/>
      <w:marTop w:val="0"/>
      <w:marBottom w:val="0"/>
      <w:divBdr>
        <w:top w:val="none" w:sz="0" w:space="0" w:color="auto"/>
        <w:left w:val="none" w:sz="0" w:space="0" w:color="auto"/>
        <w:bottom w:val="none" w:sz="0" w:space="0" w:color="auto"/>
        <w:right w:val="none" w:sz="0" w:space="0" w:color="auto"/>
      </w:divBdr>
    </w:div>
    <w:div w:id="1548688622">
      <w:bodyDiv w:val="1"/>
      <w:marLeft w:val="0"/>
      <w:marRight w:val="0"/>
      <w:marTop w:val="0"/>
      <w:marBottom w:val="0"/>
      <w:divBdr>
        <w:top w:val="none" w:sz="0" w:space="0" w:color="auto"/>
        <w:left w:val="none" w:sz="0" w:space="0" w:color="auto"/>
        <w:bottom w:val="none" w:sz="0" w:space="0" w:color="auto"/>
        <w:right w:val="none" w:sz="0" w:space="0" w:color="auto"/>
      </w:divBdr>
    </w:div>
    <w:div w:id="1559900340">
      <w:bodyDiv w:val="1"/>
      <w:marLeft w:val="0"/>
      <w:marRight w:val="0"/>
      <w:marTop w:val="0"/>
      <w:marBottom w:val="0"/>
      <w:divBdr>
        <w:top w:val="none" w:sz="0" w:space="0" w:color="auto"/>
        <w:left w:val="none" w:sz="0" w:space="0" w:color="auto"/>
        <w:bottom w:val="none" w:sz="0" w:space="0" w:color="auto"/>
        <w:right w:val="none" w:sz="0" w:space="0" w:color="auto"/>
      </w:divBdr>
    </w:div>
    <w:div w:id="1598751389">
      <w:bodyDiv w:val="1"/>
      <w:marLeft w:val="0"/>
      <w:marRight w:val="0"/>
      <w:marTop w:val="0"/>
      <w:marBottom w:val="0"/>
      <w:divBdr>
        <w:top w:val="none" w:sz="0" w:space="0" w:color="auto"/>
        <w:left w:val="none" w:sz="0" w:space="0" w:color="auto"/>
        <w:bottom w:val="none" w:sz="0" w:space="0" w:color="auto"/>
        <w:right w:val="none" w:sz="0" w:space="0" w:color="auto"/>
      </w:divBdr>
    </w:div>
    <w:div w:id="1612778451">
      <w:bodyDiv w:val="1"/>
      <w:marLeft w:val="0"/>
      <w:marRight w:val="0"/>
      <w:marTop w:val="0"/>
      <w:marBottom w:val="0"/>
      <w:divBdr>
        <w:top w:val="none" w:sz="0" w:space="0" w:color="auto"/>
        <w:left w:val="none" w:sz="0" w:space="0" w:color="auto"/>
        <w:bottom w:val="none" w:sz="0" w:space="0" w:color="auto"/>
        <w:right w:val="none" w:sz="0" w:space="0" w:color="auto"/>
      </w:divBdr>
      <w:divsChild>
        <w:div w:id="1777630828">
          <w:marLeft w:val="0"/>
          <w:marRight w:val="0"/>
          <w:marTop w:val="0"/>
          <w:marBottom w:val="0"/>
          <w:divBdr>
            <w:top w:val="none" w:sz="0" w:space="0" w:color="auto"/>
            <w:left w:val="none" w:sz="0" w:space="0" w:color="auto"/>
            <w:bottom w:val="none" w:sz="0" w:space="0" w:color="auto"/>
            <w:right w:val="none" w:sz="0" w:space="0" w:color="auto"/>
          </w:divBdr>
        </w:div>
        <w:div w:id="633799062">
          <w:marLeft w:val="0"/>
          <w:marRight w:val="0"/>
          <w:marTop w:val="0"/>
          <w:marBottom w:val="0"/>
          <w:divBdr>
            <w:top w:val="none" w:sz="0" w:space="0" w:color="auto"/>
            <w:left w:val="none" w:sz="0" w:space="0" w:color="auto"/>
            <w:bottom w:val="none" w:sz="0" w:space="0" w:color="auto"/>
            <w:right w:val="none" w:sz="0" w:space="0" w:color="auto"/>
          </w:divBdr>
        </w:div>
        <w:div w:id="1745758321">
          <w:marLeft w:val="0"/>
          <w:marRight w:val="0"/>
          <w:marTop w:val="0"/>
          <w:marBottom w:val="0"/>
          <w:divBdr>
            <w:top w:val="none" w:sz="0" w:space="0" w:color="auto"/>
            <w:left w:val="none" w:sz="0" w:space="0" w:color="auto"/>
            <w:bottom w:val="none" w:sz="0" w:space="0" w:color="auto"/>
            <w:right w:val="none" w:sz="0" w:space="0" w:color="auto"/>
          </w:divBdr>
        </w:div>
        <w:div w:id="8921409">
          <w:marLeft w:val="0"/>
          <w:marRight w:val="0"/>
          <w:marTop w:val="0"/>
          <w:marBottom w:val="0"/>
          <w:divBdr>
            <w:top w:val="none" w:sz="0" w:space="0" w:color="auto"/>
            <w:left w:val="none" w:sz="0" w:space="0" w:color="auto"/>
            <w:bottom w:val="none" w:sz="0" w:space="0" w:color="auto"/>
            <w:right w:val="none" w:sz="0" w:space="0" w:color="auto"/>
          </w:divBdr>
        </w:div>
        <w:div w:id="1266187958">
          <w:marLeft w:val="0"/>
          <w:marRight w:val="0"/>
          <w:marTop w:val="0"/>
          <w:marBottom w:val="0"/>
          <w:divBdr>
            <w:top w:val="none" w:sz="0" w:space="0" w:color="auto"/>
            <w:left w:val="none" w:sz="0" w:space="0" w:color="auto"/>
            <w:bottom w:val="none" w:sz="0" w:space="0" w:color="auto"/>
            <w:right w:val="none" w:sz="0" w:space="0" w:color="auto"/>
          </w:divBdr>
        </w:div>
        <w:div w:id="1080521172">
          <w:marLeft w:val="0"/>
          <w:marRight w:val="0"/>
          <w:marTop w:val="0"/>
          <w:marBottom w:val="0"/>
          <w:divBdr>
            <w:top w:val="none" w:sz="0" w:space="0" w:color="auto"/>
            <w:left w:val="none" w:sz="0" w:space="0" w:color="auto"/>
            <w:bottom w:val="none" w:sz="0" w:space="0" w:color="auto"/>
            <w:right w:val="none" w:sz="0" w:space="0" w:color="auto"/>
          </w:divBdr>
        </w:div>
        <w:div w:id="2014646726">
          <w:marLeft w:val="0"/>
          <w:marRight w:val="0"/>
          <w:marTop w:val="0"/>
          <w:marBottom w:val="0"/>
          <w:divBdr>
            <w:top w:val="none" w:sz="0" w:space="0" w:color="auto"/>
            <w:left w:val="none" w:sz="0" w:space="0" w:color="auto"/>
            <w:bottom w:val="none" w:sz="0" w:space="0" w:color="auto"/>
            <w:right w:val="none" w:sz="0" w:space="0" w:color="auto"/>
          </w:divBdr>
        </w:div>
        <w:div w:id="1857578289">
          <w:marLeft w:val="0"/>
          <w:marRight w:val="0"/>
          <w:marTop w:val="0"/>
          <w:marBottom w:val="0"/>
          <w:divBdr>
            <w:top w:val="none" w:sz="0" w:space="0" w:color="auto"/>
            <w:left w:val="none" w:sz="0" w:space="0" w:color="auto"/>
            <w:bottom w:val="none" w:sz="0" w:space="0" w:color="auto"/>
            <w:right w:val="none" w:sz="0" w:space="0" w:color="auto"/>
          </w:divBdr>
        </w:div>
        <w:div w:id="659891024">
          <w:marLeft w:val="0"/>
          <w:marRight w:val="0"/>
          <w:marTop w:val="0"/>
          <w:marBottom w:val="0"/>
          <w:divBdr>
            <w:top w:val="none" w:sz="0" w:space="0" w:color="auto"/>
            <w:left w:val="none" w:sz="0" w:space="0" w:color="auto"/>
            <w:bottom w:val="none" w:sz="0" w:space="0" w:color="auto"/>
            <w:right w:val="none" w:sz="0" w:space="0" w:color="auto"/>
          </w:divBdr>
        </w:div>
        <w:div w:id="873037043">
          <w:marLeft w:val="0"/>
          <w:marRight w:val="0"/>
          <w:marTop w:val="0"/>
          <w:marBottom w:val="0"/>
          <w:divBdr>
            <w:top w:val="none" w:sz="0" w:space="0" w:color="auto"/>
            <w:left w:val="none" w:sz="0" w:space="0" w:color="auto"/>
            <w:bottom w:val="none" w:sz="0" w:space="0" w:color="auto"/>
            <w:right w:val="none" w:sz="0" w:space="0" w:color="auto"/>
          </w:divBdr>
        </w:div>
        <w:div w:id="493033527">
          <w:marLeft w:val="0"/>
          <w:marRight w:val="0"/>
          <w:marTop w:val="0"/>
          <w:marBottom w:val="0"/>
          <w:divBdr>
            <w:top w:val="none" w:sz="0" w:space="0" w:color="auto"/>
            <w:left w:val="none" w:sz="0" w:space="0" w:color="auto"/>
            <w:bottom w:val="none" w:sz="0" w:space="0" w:color="auto"/>
            <w:right w:val="none" w:sz="0" w:space="0" w:color="auto"/>
          </w:divBdr>
        </w:div>
        <w:div w:id="32776328">
          <w:marLeft w:val="0"/>
          <w:marRight w:val="0"/>
          <w:marTop w:val="0"/>
          <w:marBottom w:val="0"/>
          <w:divBdr>
            <w:top w:val="none" w:sz="0" w:space="0" w:color="auto"/>
            <w:left w:val="none" w:sz="0" w:space="0" w:color="auto"/>
            <w:bottom w:val="none" w:sz="0" w:space="0" w:color="auto"/>
            <w:right w:val="none" w:sz="0" w:space="0" w:color="auto"/>
          </w:divBdr>
        </w:div>
        <w:div w:id="160315758">
          <w:marLeft w:val="0"/>
          <w:marRight w:val="0"/>
          <w:marTop w:val="0"/>
          <w:marBottom w:val="0"/>
          <w:divBdr>
            <w:top w:val="none" w:sz="0" w:space="0" w:color="auto"/>
            <w:left w:val="none" w:sz="0" w:space="0" w:color="auto"/>
            <w:bottom w:val="none" w:sz="0" w:space="0" w:color="auto"/>
            <w:right w:val="none" w:sz="0" w:space="0" w:color="auto"/>
          </w:divBdr>
        </w:div>
        <w:div w:id="1512375877">
          <w:marLeft w:val="0"/>
          <w:marRight w:val="0"/>
          <w:marTop w:val="0"/>
          <w:marBottom w:val="0"/>
          <w:divBdr>
            <w:top w:val="none" w:sz="0" w:space="0" w:color="auto"/>
            <w:left w:val="none" w:sz="0" w:space="0" w:color="auto"/>
            <w:bottom w:val="none" w:sz="0" w:space="0" w:color="auto"/>
            <w:right w:val="none" w:sz="0" w:space="0" w:color="auto"/>
          </w:divBdr>
        </w:div>
        <w:div w:id="2140754546">
          <w:marLeft w:val="0"/>
          <w:marRight w:val="0"/>
          <w:marTop w:val="0"/>
          <w:marBottom w:val="0"/>
          <w:divBdr>
            <w:top w:val="none" w:sz="0" w:space="0" w:color="auto"/>
            <w:left w:val="none" w:sz="0" w:space="0" w:color="auto"/>
            <w:bottom w:val="none" w:sz="0" w:space="0" w:color="auto"/>
            <w:right w:val="none" w:sz="0" w:space="0" w:color="auto"/>
          </w:divBdr>
        </w:div>
        <w:div w:id="1911497812">
          <w:marLeft w:val="0"/>
          <w:marRight w:val="0"/>
          <w:marTop w:val="0"/>
          <w:marBottom w:val="0"/>
          <w:divBdr>
            <w:top w:val="none" w:sz="0" w:space="0" w:color="auto"/>
            <w:left w:val="none" w:sz="0" w:space="0" w:color="auto"/>
            <w:bottom w:val="none" w:sz="0" w:space="0" w:color="auto"/>
            <w:right w:val="none" w:sz="0" w:space="0" w:color="auto"/>
          </w:divBdr>
        </w:div>
        <w:div w:id="994381899">
          <w:marLeft w:val="0"/>
          <w:marRight w:val="0"/>
          <w:marTop w:val="0"/>
          <w:marBottom w:val="0"/>
          <w:divBdr>
            <w:top w:val="none" w:sz="0" w:space="0" w:color="auto"/>
            <w:left w:val="none" w:sz="0" w:space="0" w:color="auto"/>
            <w:bottom w:val="none" w:sz="0" w:space="0" w:color="auto"/>
            <w:right w:val="none" w:sz="0" w:space="0" w:color="auto"/>
          </w:divBdr>
        </w:div>
        <w:div w:id="170265493">
          <w:marLeft w:val="0"/>
          <w:marRight w:val="0"/>
          <w:marTop w:val="0"/>
          <w:marBottom w:val="0"/>
          <w:divBdr>
            <w:top w:val="none" w:sz="0" w:space="0" w:color="auto"/>
            <w:left w:val="none" w:sz="0" w:space="0" w:color="auto"/>
            <w:bottom w:val="none" w:sz="0" w:space="0" w:color="auto"/>
            <w:right w:val="none" w:sz="0" w:space="0" w:color="auto"/>
          </w:divBdr>
        </w:div>
        <w:div w:id="1399477107">
          <w:marLeft w:val="0"/>
          <w:marRight w:val="0"/>
          <w:marTop w:val="0"/>
          <w:marBottom w:val="0"/>
          <w:divBdr>
            <w:top w:val="none" w:sz="0" w:space="0" w:color="auto"/>
            <w:left w:val="none" w:sz="0" w:space="0" w:color="auto"/>
            <w:bottom w:val="none" w:sz="0" w:space="0" w:color="auto"/>
            <w:right w:val="none" w:sz="0" w:space="0" w:color="auto"/>
          </w:divBdr>
        </w:div>
        <w:div w:id="300161218">
          <w:marLeft w:val="0"/>
          <w:marRight w:val="0"/>
          <w:marTop w:val="0"/>
          <w:marBottom w:val="0"/>
          <w:divBdr>
            <w:top w:val="none" w:sz="0" w:space="0" w:color="auto"/>
            <w:left w:val="none" w:sz="0" w:space="0" w:color="auto"/>
            <w:bottom w:val="none" w:sz="0" w:space="0" w:color="auto"/>
            <w:right w:val="none" w:sz="0" w:space="0" w:color="auto"/>
          </w:divBdr>
        </w:div>
        <w:div w:id="1347251524">
          <w:marLeft w:val="0"/>
          <w:marRight w:val="0"/>
          <w:marTop w:val="0"/>
          <w:marBottom w:val="0"/>
          <w:divBdr>
            <w:top w:val="none" w:sz="0" w:space="0" w:color="auto"/>
            <w:left w:val="none" w:sz="0" w:space="0" w:color="auto"/>
            <w:bottom w:val="none" w:sz="0" w:space="0" w:color="auto"/>
            <w:right w:val="none" w:sz="0" w:space="0" w:color="auto"/>
          </w:divBdr>
        </w:div>
        <w:div w:id="1781099693">
          <w:marLeft w:val="0"/>
          <w:marRight w:val="0"/>
          <w:marTop w:val="0"/>
          <w:marBottom w:val="0"/>
          <w:divBdr>
            <w:top w:val="none" w:sz="0" w:space="0" w:color="auto"/>
            <w:left w:val="none" w:sz="0" w:space="0" w:color="auto"/>
            <w:bottom w:val="none" w:sz="0" w:space="0" w:color="auto"/>
            <w:right w:val="none" w:sz="0" w:space="0" w:color="auto"/>
          </w:divBdr>
        </w:div>
        <w:div w:id="1565870446">
          <w:marLeft w:val="0"/>
          <w:marRight w:val="0"/>
          <w:marTop w:val="0"/>
          <w:marBottom w:val="0"/>
          <w:divBdr>
            <w:top w:val="none" w:sz="0" w:space="0" w:color="auto"/>
            <w:left w:val="none" w:sz="0" w:space="0" w:color="auto"/>
            <w:bottom w:val="none" w:sz="0" w:space="0" w:color="auto"/>
            <w:right w:val="none" w:sz="0" w:space="0" w:color="auto"/>
          </w:divBdr>
        </w:div>
        <w:div w:id="283468378">
          <w:marLeft w:val="0"/>
          <w:marRight w:val="0"/>
          <w:marTop w:val="0"/>
          <w:marBottom w:val="0"/>
          <w:divBdr>
            <w:top w:val="none" w:sz="0" w:space="0" w:color="auto"/>
            <w:left w:val="none" w:sz="0" w:space="0" w:color="auto"/>
            <w:bottom w:val="none" w:sz="0" w:space="0" w:color="auto"/>
            <w:right w:val="none" w:sz="0" w:space="0" w:color="auto"/>
          </w:divBdr>
        </w:div>
        <w:div w:id="1288856199">
          <w:marLeft w:val="0"/>
          <w:marRight w:val="0"/>
          <w:marTop w:val="0"/>
          <w:marBottom w:val="0"/>
          <w:divBdr>
            <w:top w:val="none" w:sz="0" w:space="0" w:color="auto"/>
            <w:left w:val="none" w:sz="0" w:space="0" w:color="auto"/>
            <w:bottom w:val="none" w:sz="0" w:space="0" w:color="auto"/>
            <w:right w:val="none" w:sz="0" w:space="0" w:color="auto"/>
          </w:divBdr>
        </w:div>
        <w:div w:id="1759206095">
          <w:marLeft w:val="0"/>
          <w:marRight w:val="0"/>
          <w:marTop w:val="0"/>
          <w:marBottom w:val="0"/>
          <w:divBdr>
            <w:top w:val="none" w:sz="0" w:space="0" w:color="auto"/>
            <w:left w:val="none" w:sz="0" w:space="0" w:color="auto"/>
            <w:bottom w:val="none" w:sz="0" w:space="0" w:color="auto"/>
            <w:right w:val="none" w:sz="0" w:space="0" w:color="auto"/>
          </w:divBdr>
        </w:div>
        <w:div w:id="1565599831">
          <w:marLeft w:val="0"/>
          <w:marRight w:val="0"/>
          <w:marTop w:val="0"/>
          <w:marBottom w:val="0"/>
          <w:divBdr>
            <w:top w:val="none" w:sz="0" w:space="0" w:color="auto"/>
            <w:left w:val="none" w:sz="0" w:space="0" w:color="auto"/>
            <w:bottom w:val="none" w:sz="0" w:space="0" w:color="auto"/>
            <w:right w:val="none" w:sz="0" w:space="0" w:color="auto"/>
          </w:divBdr>
        </w:div>
        <w:div w:id="919414172">
          <w:marLeft w:val="0"/>
          <w:marRight w:val="0"/>
          <w:marTop w:val="0"/>
          <w:marBottom w:val="0"/>
          <w:divBdr>
            <w:top w:val="none" w:sz="0" w:space="0" w:color="auto"/>
            <w:left w:val="none" w:sz="0" w:space="0" w:color="auto"/>
            <w:bottom w:val="none" w:sz="0" w:space="0" w:color="auto"/>
            <w:right w:val="none" w:sz="0" w:space="0" w:color="auto"/>
          </w:divBdr>
        </w:div>
        <w:div w:id="1492403087">
          <w:marLeft w:val="0"/>
          <w:marRight w:val="0"/>
          <w:marTop w:val="0"/>
          <w:marBottom w:val="0"/>
          <w:divBdr>
            <w:top w:val="none" w:sz="0" w:space="0" w:color="auto"/>
            <w:left w:val="none" w:sz="0" w:space="0" w:color="auto"/>
            <w:bottom w:val="none" w:sz="0" w:space="0" w:color="auto"/>
            <w:right w:val="none" w:sz="0" w:space="0" w:color="auto"/>
          </w:divBdr>
        </w:div>
        <w:div w:id="1492477748">
          <w:marLeft w:val="0"/>
          <w:marRight w:val="0"/>
          <w:marTop w:val="0"/>
          <w:marBottom w:val="0"/>
          <w:divBdr>
            <w:top w:val="none" w:sz="0" w:space="0" w:color="auto"/>
            <w:left w:val="none" w:sz="0" w:space="0" w:color="auto"/>
            <w:bottom w:val="none" w:sz="0" w:space="0" w:color="auto"/>
            <w:right w:val="none" w:sz="0" w:space="0" w:color="auto"/>
          </w:divBdr>
        </w:div>
      </w:divsChild>
    </w:div>
    <w:div w:id="1647664865">
      <w:bodyDiv w:val="1"/>
      <w:marLeft w:val="0"/>
      <w:marRight w:val="0"/>
      <w:marTop w:val="0"/>
      <w:marBottom w:val="0"/>
      <w:divBdr>
        <w:top w:val="none" w:sz="0" w:space="0" w:color="auto"/>
        <w:left w:val="none" w:sz="0" w:space="0" w:color="auto"/>
        <w:bottom w:val="none" w:sz="0" w:space="0" w:color="auto"/>
        <w:right w:val="none" w:sz="0" w:space="0" w:color="auto"/>
      </w:divBdr>
    </w:div>
    <w:div w:id="1647780843">
      <w:bodyDiv w:val="1"/>
      <w:marLeft w:val="0"/>
      <w:marRight w:val="0"/>
      <w:marTop w:val="0"/>
      <w:marBottom w:val="0"/>
      <w:divBdr>
        <w:top w:val="none" w:sz="0" w:space="0" w:color="auto"/>
        <w:left w:val="none" w:sz="0" w:space="0" w:color="auto"/>
        <w:bottom w:val="none" w:sz="0" w:space="0" w:color="auto"/>
        <w:right w:val="none" w:sz="0" w:space="0" w:color="auto"/>
      </w:divBdr>
      <w:divsChild>
        <w:div w:id="2108109376">
          <w:marLeft w:val="0"/>
          <w:marRight w:val="0"/>
          <w:marTop w:val="0"/>
          <w:marBottom w:val="0"/>
          <w:divBdr>
            <w:top w:val="none" w:sz="0" w:space="0" w:color="auto"/>
            <w:left w:val="none" w:sz="0" w:space="0" w:color="auto"/>
            <w:bottom w:val="none" w:sz="0" w:space="0" w:color="auto"/>
            <w:right w:val="none" w:sz="0" w:space="0" w:color="auto"/>
          </w:divBdr>
          <w:divsChild>
            <w:div w:id="1420826951">
              <w:marLeft w:val="0"/>
              <w:marRight w:val="0"/>
              <w:marTop w:val="0"/>
              <w:marBottom w:val="0"/>
              <w:divBdr>
                <w:top w:val="none" w:sz="0" w:space="0" w:color="auto"/>
                <w:left w:val="none" w:sz="0" w:space="0" w:color="auto"/>
                <w:bottom w:val="none" w:sz="0" w:space="0" w:color="auto"/>
                <w:right w:val="none" w:sz="0" w:space="0" w:color="auto"/>
              </w:divBdr>
            </w:div>
            <w:div w:id="923875490">
              <w:marLeft w:val="0"/>
              <w:marRight w:val="0"/>
              <w:marTop w:val="0"/>
              <w:marBottom w:val="0"/>
              <w:divBdr>
                <w:top w:val="none" w:sz="0" w:space="0" w:color="auto"/>
                <w:left w:val="none" w:sz="0" w:space="0" w:color="auto"/>
                <w:bottom w:val="none" w:sz="0" w:space="0" w:color="auto"/>
                <w:right w:val="none" w:sz="0" w:space="0" w:color="auto"/>
              </w:divBdr>
            </w:div>
            <w:div w:id="818425212">
              <w:marLeft w:val="0"/>
              <w:marRight w:val="0"/>
              <w:marTop w:val="0"/>
              <w:marBottom w:val="0"/>
              <w:divBdr>
                <w:top w:val="none" w:sz="0" w:space="0" w:color="auto"/>
                <w:left w:val="none" w:sz="0" w:space="0" w:color="auto"/>
                <w:bottom w:val="none" w:sz="0" w:space="0" w:color="auto"/>
                <w:right w:val="none" w:sz="0" w:space="0" w:color="auto"/>
              </w:divBdr>
            </w:div>
            <w:div w:id="1934776776">
              <w:marLeft w:val="0"/>
              <w:marRight w:val="0"/>
              <w:marTop w:val="0"/>
              <w:marBottom w:val="0"/>
              <w:divBdr>
                <w:top w:val="none" w:sz="0" w:space="0" w:color="auto"/>
                <w:left w:val="none" w:sz="0" w:space="0" w:color="auto"/>
                <w:bottom w:val="none" w:sz="0" w:space="0" w:color="auto"/>
                <w:right w:val="none" w:sz="0" w:space="0" w:color="auto"/>
              </w:divBdr>
            </w:div>
            <w:div w:id="1898053827">
              <w:marLeft w:val="0"/>
              <w:marRight w:val="0"/>
              <w:marTop w:val="0"/>
              <w:marBottom w:val="0"/>
              <w:divBdr>
                <w:top w:val="none" w:sz="0" w:space="0" w:color="auto"/>
                <w:left w:val="none" w:sz="0" w:space="0" w:color="auto"/>
                <w:bottom w:val="none" w:sz="0" w:space="0" w:color="auto"/>
                <w:right w:val="none" w:sz="0" w:space="0" w:color="auto"/>
              </w:divBdr>
            </w:div>
            <w:div w:id="1243565963">
              <w:marLeft w:val="0"/>
              <w:marRight w:val="0"/>
              <w:marTop w:val="0"/>
              <w:marBottom w:val="0"/>
              <w:divBdr>
                <w:top w:val="none" w:sz="0" w:space="0" w:color="auto"/>
                <w:left w:val="none" w:sz="0" w:space="0" w:color="auto"/>
                <w:bottom w:val="none" w:sz="0" w:space="0" w:color="auto"/>
                <w:right w:val="none" w:sz="0" w:space="0" w:color="auto"/>
              </w:divBdr>
            </w:div>
            <w:div w:id="445854908">
              <w:marLeft w:val="0"/>
              <w:marRight w:val="0"/>
              <w:marTop w:val="0"/>
              <w:marBottom w:val="0"/>
              <w:divBdr>
                <w:top w:val="none" w:sz="0" w:space="0" w:color="auto"/>
                <w:left w:val="none" w:sz="0" w:space="0" w:color="auto"/>
                <w:bottom w:val="none" w:sz="0" w:space="0" w:color="auto"/>
                <w:right w:val="none" w:sz="0" w:space="0" w:color="auto"/>
              </w:divBdr>
            </w:div>
            <w:div w:id="754209892">
              <w:marLeft w:val="0"/>
              <w:marRight w:val="0"/>
              <w:marTop w:val="0"/>
              <w:marBottom w:val="0"/>
              <w:divBdr>
                <w:top w:val="none" w:sz="0" w:space="0" w:color="auto"/>
                <w:left w:val="none" w:sz="0" w:space="0" w:color="auto"/>
                <w:bottom w:val="none" w:sz="0" w:space="0" w:color="auto"/>
                <w:right w:val="none" w:sz="0" w:space="0" w:color="auto"/>
              </w:divBdr>
            </w:div>
            <w:div w:id="519009269">
              <w:marLeft w:val="0"/>
              <w:marRight w:val="0"/>
              <w:marTop w:val="0"/>
              <w:marBottom w:val="0"/>
              <w:divBdr>
                <w:top w:val="none" w:sz="0" w:space="0" w:color="auto"/>
                <w:left w:val="none" w:sz="0" w:space="0" w:color="auto"/>
                <w:bottom w:val="none" w:sz="0" w:space="0" w:color="auto"/>
                <w:right w:val="none" w:sz="0" w:space="0" w:color="auto"/>
              </w:divBdr>
            </w:div>
            <w:div w:id="451678204">
              <w:marLeft w:val="0"/>
              <w:marRight w:val="0"/>
              <w:marTop w:val="0"/>
              <w:marBottom w:val="0"/>
              <w:divBdr>
                <w:top w:val="none" w:sz="0" w:space="0" w:color="auto"/>
                <w:left w:val="none" w:sz="0" w:space="0" w:color="auto"/>
                <w:bottom w:val="none" w:sz="0" w:space="0" w:color="auto"/>
                <w:right w:val="none" w:sz="0" w:space="0" w:color="auto"/>
              </w:divBdr>
            </w:div>
            <w:div w:id="911082434">
              <w:marLeft w:val="0"/>
              <w:marRight w:val="0"/>
              <w:marTop w:val="0"/>
              <w:marBottom w:val="0"/>
              <w:divBdr>
                <w:top w:val="none" w:sz="0" w:space="0" w:color="auto"/>
                <w:left w:val="none" w:sz="0" w:space="0" w:color="auto"/>
                <w:bottom w:val="none" w:sz="0" w:space="0" w:color="auto"/>
                <w:right w:val="none" w:sz="0" w:space="0" w:color="auto"/>
              </w:divBdr>
            </w:div>
            <w:div w:id="558060168">
              <w:marLeft w:val="0"/>
              <w:marRight w:val="0"/>
              <w:marTop w:val="0"/>
              <w:marBottom w:val="0"/>
              <w:divBdr>
                <w:top w:val="none" w:sz="0" w:space="0" w:color="auto"/>
                <w:left w:val="none" w:sz="0" w:space="0" w:color="auto"/>
                <w:bottom w:val="none" w:sz="0" w:space="0" w:color="auto"/>
                <w:right w:val="none" w:sz="0" w:space="0" w:color="auto"/>
              </w:divBdr>
            </w:div>
            <w:div w:id="1573081732">
              <w:marLeft w:val="0"/>
              <w:marRight w:val="0"/>
              <w:marTop w:val="0"/>
              <w:marBottom w:val="0"/>
              <w:divBdr>
                <w:top w:val="none" w:sz="0" w:space="0" w:color="auto"/>
                <w:left w:val="none" w:sz="0" w:space="0" w:color="auto"/>
                <w:bottom w:val="none" w:sz="0" w:space="0" w:color="auto"/>
                <w:right w:val="none" w:sz="0" w:space="0" w:color="auto"/>
              </w:divBdr>
            </w:div>
            <w:div w:id="1100683176">
              <w:marLeft w:val="0"/>
              <w:marRight w:val="0"/>
              <w:marTop w:val="0"/>
              <w:marBottom w:val="0"/>
              <w:divBdr>
                <w:top w:val="none" w:sz="0" w:space="0" w:color="auto"/>
                <w:left w:val="none" w:sz="0" w:space="0" w:color="auto"/>
                <w:bottom w:val="none" w:sz="0" w:space="0" w:color="auto"/>
                <w:right w:val="none" w:sz="0" w:space="0" w:color="auto"/>
              </w:divBdr>
            </w:div>
            <w:div w:id="209266059">
              <w:marLeft w:val="0"/>
              <w:marRight w:val="0"/>
              <w:marTop w:val="0"/>
              <w:marBottom w:val="0"/>
              <w:divBdr>
                <w:top w:val="none" w:sz="0" w:space="0" w:color="auto"/>
                <w:left w:val="none" w:sz="0" w:space="0" w:color="auto"/>
                <w:bottom w:val="none" w:sz="0" w:space="0" w:color="auto"/>
                <w:right w:val="none" w:sz="0" w:space="0" w:color="auto"/>
              </w:divBdr>
            </w:div>
            <w:div w:id="1770814876">
              <w:marLeft w:val="0"/>
              <w:marRight w:val="0"/>
              <w:marTop w:val="0"/>
              <w:marBottom w:val="0"/>
              <w:divBdr>
                <w:top w:val="none" w:sz="0" w:space="0" w:color="auto"/>
                <w:left w:val="none" w:sz="0" w:space="0" w:color="auto"/>
                <w:bottom w:val="none" w:sz="0" w:space="0" w:color="auto"/>
                <w:right w:val="none" w:sz="0" w:space="0" w:color="auto"/>
              </w:divBdr>
            </w:div>
            <w:div w:id="53167401">
              <w:marLeft w:val="0"/>
              <w:marRight w:val="0"/>
              <w:marTop w:val="0"/>
              <w:marBottom w:val="0"/>
              <w:divBdr>
                <w:top w:val="none" w:sz="0" w:space="0" w:color="auto"/>
                <w:left w:val="none" w:sz="0" w:space="0" w:color="auto"/>
                <w:bottom w:val="none" w:sz="0" w:space="0" w:color="auto"/>
                <w:right w:val="none" w:sz="0" w:space="0" w:color="auto"/>
              </w:divBdr>
            </w:div>
            <w:div w:id="1566648958">
              <w:marLeft w:val="0"/>
              <w:marRight w:val="0"/>
              <w:marTop w:val="0"/>
              <w:marBottom w:val="0"/>
              <w:divBdr>
                <w:top w:val="none" w:sz="0" w:space="0" w:color="auto"/>
                <w:left w:val="none" w:sz="0" w:space="0" w:color="auto"/>
                <w:bottom w:val="none" w:sz="0" w:space="0" w:color="auto"/>
                <w:right w:val="none" w:sz="0" w:space="0" w:color="auto"/>
              </w:divBdr>
            </w:div>
            <w:div w:id="1202670963">
              <w:marLeft w:val="0"/>
              <w:marRight w:val="0"/>
              <w:marTop w:val="0"/>
              <w:marBottom w:val="0"/>
              <w:divBdr>
                <w:top w:val="none" w:sz="0" w:space="0" w:color="auto"/>
                <w:left w:val="none" w:sz="0" w:space="0" w:color="auto"/>
                <w:bottom w:val="none" w:sz="0" w:space="0" w:color="auto"/>
                <w:right w:val="none" w:sz="0" w:space="0" w:color="auto"/>
              </w:divBdr>
            </w:div>
            <w:div w:id="1335231956">
              <w:marLeft w:val="0"/>
              <w:marRight w:val="0"/>
              <w:marTop w:val="0"/>
              <w:marBottom w:val="0"/>
              <w:divBdr>
                <w:top w:val="none" w:sz="0" w:space="0" w:color="auto"/>
                <w:left w:val="none" w:sz="0" w:space="0" w:color="auto"/>
                <w:bottom w:val="none" w:sz="0" w:space="0" w:color="auto"/>
                <w:right w:val="none" w:sz="0" w:space="0" w:color="auto"/>
              </w:divBdr>
            </w:div>
            <w:div w:id="576937598">
              <w:marLeft w:val="0"/>
              <w:marRight w:val="0"/>
              <w:marTop w:val="0"/>
              <w:marBottom w:val="0"/>
              <w:divBdr>
                <w:top w:val="none" w:sz="0" w:space="0" w:color="auto"/>
                <w:left w:val="none" w:sz="0" w:space="0" w:color="auto"/>
                <w:bottom w:val="none" w:sz="0" w:space="0" w:color="auto"/>
                <w:right w:val="none" w:sz="0" w:space="0" w:color="auto"/>
              </w:divBdr>
            </w:div>
            <w:div w:id="923342410">
              <w:marLeft w:val="0"/>
              <w:marRight w:val="0"/>
              <w:marTop w:val="0"/>
              <w:marBottom w:val="0"/>
              <w:divBdr>
                <w:top w:val="none" w:sz="0" w:space="0" w:color="auto"/>
                <w:left w:val="none" w:sz="0" w:space="0" w:color="auto"/>
                <w:bottom w:val="none" w:sz="0" w:space="0" w:color="auto"/>
                <w:right w:val="none" w:sz="0" w:space="0" w:color="auto"/>
              </w:divBdr>
            </w:div>
            <w:div w:id="681787809">
              <w:marLeft w:val="0"/>
              <w:marRight w:val="0"/>
              <w:marTop w:val="0"/>
              <w:marBottom w:val="0"/>
              <w:divBdr>
                <w:top w:val="none" w:sz="0" w:space="0" w:color="auto"/>
                <w:left w:val="none" w:sz="0" w:space="0" w:color="auto"/>
                <w:bottom w:val="none" w:sz="0" w:space="0" w:color="auto"/>
                <w:right w:val="none" w:sz="0" w:space="0" w:color="auto"/>
              </w:divBdr>
            </w:div>
            <w:div w:id="1196649877">
              <w:marLeft w:val="0"/>
              <w:marRight w:val="0"/>
              <w:marTop w:val="0"/>
              <w:marBottom w:val="0"/>
              <w:divBdr>
                <w:top w:val="none" w:sz="0" w:space="0" w:color="auto"/>
                <w:left w:val="none" w:sz="0" w:space="0" w:color="auto"/>
                <w:bottom w:val="none" w:sz="0" w:space="0" w:color="auto"/>
                <w:right w:val="none" w:sz="0" w:space="0" w:color="auto"/>
              </w:divBdr>
            </w:div>
            <w:div w:id="634257631">
              <w:marLeft w:val="0"/>
              <w:marRight w:val="0"/>
              <w:marTop w:val="0"/>
              <w:marBottom w:val="0"/>
              <w:divBdr>
                <w:top w:val="none" w:sz="0" w:space="0" w:color="auto"/>
                <w:left w:val="none" w:sz="0" w:space="0" w:color="auto"/>
                <w:bottom w:val="none" w:sz="0" w:space="0" w:color="auto"/>
                <w:right w:val="none" w:sz="0" w:space="0" w:color="auto"/>
              </w:divBdr>
            </w:div>
            <w:div w:id="1718623549">
              <w:marLeft w:val="0"/>
              <w:marRight w:val="0"/>
              <w:marTop w:val="0"/>
              <w:marBottom w:val="0"/>
              <w:divBdr>
                <w:top w:val="none" w:sz="0" w:space="0" w:color="auto"/>
                <w:left w:val="none" w:sz="0" w:space="0" w:color="auto"/>
                <w:bottom w:val="none" w:sz="0" w:space="0" w:color="auto"/>
                <w:right w:val="none" w:sz="0" w:space="0" w:color="auto"/>
              </w:divBdr>
            </w:div>
            <w:div w:id="1172138534">
              <w:marLeft w:val="0"/>
              <w:marRight w:val="0"/>
              <w:marTop w:val="0"/>
              <w:marBottom w:val="0"/>
              <w:divBdr>
                <w:top w:val="none" w:sz="0" w:space="0" w:color="auto"/>
                <w:left w:val="none" w:sz="0" w:space="0" w:color="auto"/>
                <w:bottom w:val="none" w:sz="0" w:space="0" w:color="auto"/>
                <w:right w:val="none" w:sz="0" w:space="0" w:color="auto"/>
              </w:divBdr>
            </w:div>
            <w:div w:id="1808626420">
              <w:marLeft w:val="0"/>
              <w:marRight w:val="0"/>
              <w:marTop w:val="0"/>
              <w:marBottom w:val="0"/>
              <w:divBdr>
                <w:top w:val="none" w:sz="0" w:space="0" w:color="auto"/>
                <w:left w:val="none" w:sz="0" w:space="0" w:color="auto"/>
                <w:bottom w:val="none" w:sz="0" w:space="0" w:color="auto"/>
                <w:right w:val="none" w:sz="0" w:space="0" w:color="auto"/>
              </w:divBdr>
            </w:div>
            <w:div w:id="421069574">
              <w:marLeft w:val="0"/>
              <w:marRight w:val="0"/>
              <w:marTop w:val="0"/>
              <w:marBottom w:val="0"/>
              <w:divBdr>
                <w:top w:val="none" w:sz="0" w:space="0" w:color="auto"/>
                <w:left w:val="none" w:sz="0" w:space="0" w:color="auto"/>
                <w:bottom w:val="none" w:sz="0" w:space="0" w:color="auto"/>
                <w:right w:val="none" w:sz="0" w:space="0" w:color="auto"/>
              </w:divBdr>
            </w:div>
            <w:div w:id="2007201166">
              <w:marLeft w:val="0"/>
              <w:marRight w:val="0"/>
              <w:marTop w:val="0"/>
              <w:marBottom w:val="0"/>
              <w:divBdr>
                <w:top w:val="none" w:sz="0" w:space="0" w:color="auto"/>
                <w:left w:val="none" w:sz="0" w:space="0" w:color="auto"/>
                <w:bottom w:val="none" w:sz="0" w:space="0" w:color="auto"/>
                <w:right w:val="none" w:sz="0" w:space="0" w:color="auto"/>
              </w:divBdr>
            </w:div>
            <w:div w:id="2109276901">
              <w:marLeft w:val="0"/>
              <w:marRight w:val="0"/>
              <w:marTop w:val="0"/>
              <w:marBottom w:val="0"/>
              <w:divBdr>
                <w:top w:val="none" w:sz="0" w:space="0" w:color="auto"/>
                <w:left w:val="none" w:sz="0" w:space="0" w:color="auto"/>
                <w:bottom w:val="none" w:sz="0" w:space="0" w:color="auto"/>
                <w:right w:val="none" w:sz="0" w:space="0" w:color="auto"/>
              </w:divBdr>
            </w:div>
            <w:div w:id="1804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660">
      <w:bodyDiv w:val="1"/>
      <w:marLeft w:val="0"/>
      <w:marRight w:val="0"/>
      <w:marTop w:val="0"/>
      <w:marBottom w:val="0"/>
      <w:divBdr>
        <w:top w:val="none" w:sz="0" w:space="0" w:color="auto"/>
        <w:left w:val="none" w:sz="0" w:space="0" w:color="auto"/>
        <w:bottom w:val="none" w:sz="0" w:space="0" w:color="auto"/>
        <w:right w:val="none" w:sz="0" w:space="0" w:color="auto"/>
      </w:divBdr>
    </w:div>
    <w:div w:id="1675717552">
      <w:bodyDiv w:val="1"/>
      <w:marLeft w:val="0"/>
      <w:marRight w:val="0"/>
      <w:marTop w:val="0"/>
      <w:marBottom w:val="0"/>
      <w:divBdr>
        <w:top w:val="none" w:sz="0" w:space="0" w:color="auto"/>
        <w:left w:val="none" w:sz="0" w:space="0" w:color="auto"/>
        <w:bottom w:val="none" w:sz="0" w:space="0" w:color="auto"/>
        <w:right w:val="none" w:sz="0" w:space="0" w:color="auto"/>
      </w:divBdr>
    </w:div>
    <w:div w:id="1675840159">
      <w:bodyDiv w:val="1"/>
      <w:marLeft w:val="0"/>
      <w:marRight w:val="0"/>
      <w:marTop w:val="0"/>
      <w:marBottom w:val="0"/>
      <w:divBdr>
        <w:top w:val="none" w:sz="0" w:space="0" w:color="auto"/>
        <w:left w:val="none" w:sz="0" w:space="0" w:color="auto"/>
        <w:bottom w:val="none" w:sz="0" w:space="0" w:color="auto"/>
        <w:right w:val="none" w:sz="0" w:space="0" w:color="auto"/>
      </w:divBdr>
    </w:div>
    <w:div w:id="1721392900">
      <w:bodyDiv w:val="1"/>
      <w:marLeft w:val="0"/>
      <w:marRight w:val="0"/>
      <w:marTop w:val="0"/>
      <w:marBottom w:val="0"/>
      <w:divBdr>
        <w:top w:val="none" w:sz="0" w:space="0" w:color="auto"/>
        <w:left w:val="none" w:sz="0" w:space="0" w:color="auto"/>
        <w:bottom w:val="none" w:sz="0" w:space="0" w:color="auto"/>
        <w:right w:val="none" w:sz="0" w:space="0" w:color="auto"/>
      </w:divBdr>
    </w:div>
    <w:div w:id="1731807049">
      <w:bodyDiv w:val="1"/>
      <w:marLeft w:val="0"/>
      <w:marRight w:val="0"/>
      <w:marTop w:val="0"/>
      <w:marBottom w:val="0"/>
      <w:divBdr>
        <w:top w:val="none" w:sz="0" w:space="0" w:color="auto"/>
        <w:left w:val="none" w:sz="0" w:space="0" w:color="auto"/>
        <w:bottom w:val="none" w:sz="0" w:space="0" w:color="auto"/>
        <w:right w:val="none" w:sz="0" w:space="0" w:color="auto"/>
      </w:divBdr>
    </w:div>
    <w:div w:id="1733459474">
      <w:bodyDiv w:val="1"/>
      <w:marLeft w:val="0"/>
      <w:marRight w:val="0"/>
      <w:marTop w:val="0"/>
      <w:marBottom w:val="0"/>
      <w:divBdr>
        <w:top w:val="none" w:sz="0" w:space="0" w:color="auto"/>
        <w:left w:val="none" w:sz="0" w:space="0" w:color="auto"/>
        <w:bottom w:val="none" w:sz="0" w:space="0" w:color="auto"/>
        <w:right w:val="none" w:sz="0" w:space="0" w:color="auto"/>
      </w:divBdr>
    </w:div>
    <w:div w:id="1754400256">
      <w:bodyDiv w:val="1"/>
      <w:marLeft w:val="0"/>
      <w:marRight w:val="0"/>
      <w:marTop w:val="0"/>
      <w:marBottom w:val="0"/>
      <w:divBdr>
        <w:top w:val="none" w:sz="0" w:space="0" w:color="auto"/>
        <w:left w:val="none" w:sz="0" w:space="0" w:color="auto"/>
        <w:bottom w:val="none" w:sz="0" w:space="0" w:color="auto"/>
        <w:right w:val="none" w:sz="0" w:space="0" w:color="auto"/>
      </w:divBdr>
    </w:div>
    <w:div w:id="1797285465">
      <w:bodyDiv w:val="1"/>
      <w:marLeft w:val="0"/>
      <w:marRight w:val="0"/>
      <w:marTop w:val="0"/>
      <w:marBottom w:val="0"/>
      <w:divBdr>
        <w:top w:val="none" w:sz="0" w:space="0" w:color="auto"/>
        <w:left w:val="none" w:sz="0" w:space="0" w:color="auto"/>
        <w:bottom w:val="none" w:sz="0" w:space="0" w:color="auto"/>
        <w:right w:val="none" w:sz="0" w:space="0" w:color="auto"/>
      </w:divBdr>
    </w:div>
    <w:div w:id="1817407612">
      <w:bodyDiv w:val="1"/>
      <w:marLeft w:val="0"/>
      <w:marRight w:val="0"/>
      <w:marTop w:val="0"/>
      <w:marBottom w:val="0"/>
      <w:divBdr>
        <w:top w:val="none" w:sz="0" w:space="0" w:color="auto"/>
        <w:left w:val="none" w:sz="0" w:space="0" w:color="auto"/>
        <w:bottom w:val="none" w:sz="0" w:space="0" w:color="auto"/>
        <w:right w:val="none" w:sz="0" w:space="0" w:color="auto"/>
      </w:divBdr>
    </w:div>
    <w:div w:id="1818836425">
      <w:bodyDiv w:val="1"/>
      <w:marLeft w:val="0"/>
      <w:marRight w:val="0"/>
      <w:marTop w:val="0"/>
      <w:marBottom w:val="0"/>
      <w:divBdr>
        <w:top w:val="none" w:sz="0" w:space="0" w:color="auto"/>
        <w:left w:val="none" w:sz="0" w:space="0" w:color="auto"/>
        <w:bottom w:val="none" w:sz="0" w:space="0" w:color="auto"/>
        <w:right w:val="none" w:sz="0" w:space="0" w:color="auto"/>
      </w:divBdr>
    </w:div>
    <w:div w:id="1837529370">
      <w:bodyDiv w:val="1"/>
      <w:marLeft w:val="0"/>
      <w:marRight w:val="0"/>
      <w:marTop w:val="0"/>
      <w:marBottom w:val="0"/>
      <w:divBdr>
        <w:top w:val="none" w:sz="0" w:space="0" w:color="auto"/>
        <w:left w:val="none" w:sz="0" w:space="0" w:color="auto"/>
        <w:bottom w:val="none" w:sz="0" w:space="0" w:color="auto"/>
        <w:right w:val="none" w:sz="0" w:space="0" w:color="auto"/>
      </w:divBdr>
    </w:div>
    <w:div w:id="1841459368">
      <w:bodyDiv w:val="1"/>
      <w:marLeft w:val="0"/>
      <w:marRight w:val="0"/>
      <w:marTop w:val="0"/>
      <w:marBottom w:val="0"/>
      <w:divBdr>
        <w:top w:val="none" w:sz="0" w:space="0" w:color="auto"/>
        <w:left w:val="none" w:sz="0" w:space="0" w:color="auto"/>
        <w:bottom w:val="none" w:sz="0" w:space="0" w:color="auto"/>
        <w:right w:val="none" w:sz="0" w:space="0" w:color="auto"/>
      </w:divBdr>
    </w:div>
    <w:div w:id="184682086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8447230">
      <w:bodyDiv w:val="1"/>
      <w:marLeft w:val="0"/>
      <w:marRight w:val="0"/>
      <w:marTop w:val="0"/>
      <w:marBottom w:val="0"/>
      <w:divBdr>
        <w:top w:val="none" w:sz="0" w:space="0" w:color="auto"/>
        <w:left w:val="none" w:sz="0" w:space="0" w:color="auto"/>
        <w:bottom w:val="none" w:sz="0" w:space="0" w:color="auto"/>
        <w:right w:val="none" w:sz="0" w:space="0" w:color="auto"/>
      </w:divBdr>
    </w:div>
    <w:div w:id="1875190273">
      <w:bodyDiv w:val="1"/>
      <w:marLeft w:val="0"/>
      <w:marRight w:val="0"/>
      <w:marTop w:val="0"/>
      <w:marBottom w:val="0"/>
      <w:divBdr>
        <w:top w:val="none" w:sz="0" w:space="0" w:color="auto"/>
        <w:left w:val="none" w:sz="0" w:space="0" w:color="auto"/>
        <w:bottom w:val="none" w:sz="0" w:space="0" w:color="auto"/>
        <w:right w:val="none" w:sz="0" w:space="0" w:color="auto"/>
      </w:divBdr>
    </w:div>
    <w:div w:id="1876892321">
      <w:bodyDiv w:val="1"/>
      <w:marLeft w:val="0"/>
      <w:marRight w:val="0"/>
      <w:marTop w:val="0"/>
      <w:marBottom w:val="0"/>
      <w:divBdr>
        <w:top w:val="none" w:sz="0" w:space="0" w:color="auto"/>
        <w:left w:val="none" w:sz="0" w:space="0" w:color="auto"/>
        <w:bottom w:val="none" w:sz="0" w:space="0" w:color="auto"/>
        <w:right w:val="none" w:sz="0" w:space="0" w:color="auto"/>
      </w:divBdr>
    </w:div>
    <w:div w:id="1880775926">
      <w:bodyDiv w:val="1"/>
      <w:marLeft w:val="0"/>
      <w:marRight w:val="0"/>
      <w:marTop w:val="0"/>
      <w:marBottom w:val="0"/>
      <w:divBdr>
        <w:top w:val="none" w:sz="0" w:space="0" w:color="auto"/>
        <w:left w:val="none" w:sz="0" w:space="0" w:color="auto"/>
        <w:bottom w:val="none" w:sz="0" w:space="0" w:color="auto"/>
        <w:right w:val="none" w:sz="0" w:space="0" w:color="auto"/>
      </w:divBdr>
    </w:div>
    <w:div w:id="1890414403">
      <w:bodyDiv w:val="1"/>
      <w:marLeft w:val="0"/>
      <w:marRight w:val="0"/>
      <w:marTop w:val="0"/>
      <w:marBottom w:val="0"/>
      <w:divBdr>
        <w:top w:val="none" w:sz="0" w:space="0" w:color="auto"/>
        <w:left w:val="none" w:sz="0" w:space="0" w:color="auto"/>
        <w:bottom w:val="none" w:sz="0" w:space="0" w:color="auto"/>
        <w:right w:val="none" w:sz="0" w:space="0" w:color="auto"/>
      </w:divBdr>
    </w:div>
    <w:div w:id="1914270074">
      <w:bodyDiv w:val="1"/>
      <w:marLeft w:val="0"/>
      <w:marRight w:val="0"/>
      <w:marTop w:val="0"/>
      <w:marBottom w:val="0"/>
      <w:divBdr>
        <w:top w:val="none" w:sz="0" w:space="0" w:color="auto"/>
        <w:left w:val="none" w:sz="0" w:space="0" w:color="auto"/>
        <w:bottom w:val="none" w:sz="0" w:space="0" w:color="auto"/>
        <w:right w:val="none" w:sz="0" w:space="0" w:color="auto"/>
      </w:divBdr>
    </w:div>
    <w:div w:id="1931036118">
      <w:bodyDiv w:val="1"/>
      <w:marLeft w:val="0"/>
      <w:marRight w:val="0"/>
      <w:marTop w:val="0"/>
      <w:marBottom w:val="0"/>
      <w:divBdr>
        <w:top w:val="none" w:sz="0" w:space="0" w:color="auto"/>
        <w:left w:val="none" w:sz="0" w:space="0" w:color="auto"/>
        <w:bottom w:val="none" w:sz="0" w:space="0" w:color="auto"/>
        <w:right w:val="none" w:sz="0" w:space="0" w:color="auto"/>
      </w:divBdr>
    </w:div>
    <w:div w:id="1966429746">
      <w:bodyDiv w:val="1"/>
      <w:marLeft w:val="0"/>
      <w:marRight w:val="0"/>
      <w:marTop w:val="0"/>
      <w:marBottom w:val="0"/>
      <w:divBdr>
        <w:top w:val="none" w:sz="0" w:space="0" w:color="auto"/>
        <w:left w:val="none" w:sz="0" w:space="0" w:color="auto"/>
        <w:bottom w:val="none" w:sz="0" w:space="0" w:color="auto"/>
        <w:right w:val="none" w:sz="0" w:space="0" w:color="auto"/>
      </w:divBdr>
    </w:div>
    <w:div w:id="1985740968">
      <w:bodyDiv w:val="1"/>
      <w:marLeft w:val="0"/>
      <w:marRight w:val="0"/>
      <w:marTop w:val="0"/>
      <w:marBottom w:val="0"/>
      <w:divBdr>
        <w:top w:val="none" w:sz="0" w:space="0" w:color="auto"/>
        <w:left w:val="none" w:sz="0" w:space="0" w:color="auto"/>
        <w:bottom w:val="none" w:sz="0" w:space="0" w:color="auto"/>
        <w:right w:val="none" w:sz="0" w:space="0" w:color="auto"/>
      </w:divBdr>
    </w:div>
    <w:div w:id="1994331059">
      <w:bodyDiv w:val="1"/>
      <w:marLeft w:val="0"/>
      <w:marRight w:val="0"/>
      <w:marTop w:val="0"/>
      <w:marBottom w:val="0"/>
      <w:divBdr>
        <w:top w:val="none" w:sz="0" w:space="0" w:color="auto"/>
        <w:left w:val="none" w:sz="0" w:space="0" w:color="auto"/>
        <w:bottom w:val="none" w:sz="0" w:space="0" w:color="auto"/>
        <w:right w:val="none" w:sz="0" w:space="0" w:color="auto"/>
      </w:divBdr>
    </w:div>
    <w:div w:id="1995334342">
      <w:bodyDiv w:val="1"/>
      <w:marLeft w:val="0"/>
      <w:marRight w:val="0"/>
      <w:marTop w:val="0"/>
      <w:marBottom w:val="0"/>
      <w:divBdr>
        <w:top w:val="none" w:sz="0" w:space="0" w:color="auto"/>
        <w:left w:val="none" w:sz="0" w:space="0" w:color="auto"/>
        <w:bottom w:val="none" w:sz="0" w:space="0" w:color="auto"/>
        <w:right w:val="none" w:sz="0" w:space="0" w:color="auto"/>
      </w:divBdr>
    </w:div>
    <w:div w:id="2011252254">
      <w:bodyDiv w:val="1"/>
      <w:marLeft w:val="0"/>
      <w:marRight w:val="0"/>
      <w:marTop w:val="0"/>
      <w:marBottom w:val="0"/>
      <w:divBdr>
        <w:top w:val="none" w:sz="0" w:space="0" w:color="auto"/>
        <w:left w:val="none" w:sz="0" w:space="0" w:color="auto"/>
        <w:bottom w:val="none" w:sz="0" w:space="0" w:color="auto"/>
        <w:right w:val="none" w:sz="0" w:space="0" w:color="auto"/>
      </w:divBdr>
    </w:div>
    <w:div w:id="2015717636">
      <w:bodyDiv w:val="1"/>
      <w:marLeft w:val="0"/>
      <w:marRight w:val="0"/>
      <w:marTop w:val="0"/>
      <w:marBottom w:val="0"/>
      <w:divBdr>
        <w:top w:val="none" w:sz="0" w:space="0" w:color="auto"/>
        <w:left w:val="none" w:sz="0" w:space="0" w:color="auto"/>
        <w:bottom w:val="none" w:sz="0" w:space="0" w:color="auto"/>
        <w:right w:val="none" w:sz="0" w:space="0" w:color="auto"/>
      </w:divBdr>
    </w:div>
    <w:div w:id="2021469382">
      <w:bodyDiv w:val="1"/>
      <w:marLeft w:val="0"/>
      <w:marRight w:val="0"/>
      <w:marTop w:val="0"/>
      <w:marBottom w:val="0"/>
      <w:divBdr>
        <w:top w:val="none" w:sz="0" w:space="0" w:color="auto"/>
        <w:left w:val="none" w:sz="0" w:space="0" w:color="auto"/>
        <w:bottom w:val="none" w:sz="0" w:space="0" w:color="auto"/>
        <w:right w:val="none" w:sz="0" w:space="0" w:color="auto"/>
      </w:divBdr>
    </w:div>
    <w:div w:id="2045446202">
      <w:bodyDiv w:val="1"/>
      <w:marLeft w:val="0"/>
      <w:marRight w:val="0"/>
      <w:marTop w:val="0"/>
      <w:marBottom w:val="0"/>
      <w:divBdr>
        <w:top w:val="none" w:sz="0" w:space="0" w:color="auto"/>
        <w:left w:val="none" w:sz="0" w:space="0" w:color="auto"/>
        <w:bottom w:val="none" w:sz="0" w:space="0" w:color="auto"/>
        <w:right w:val="none" w:sz="0" w:space="0" w:color="auto"/>
      </w:divBdr>
    </w:div>
    <w:div w:id="2052918610">
      <w:bodyDiv w:val="1"/>
      <w:marLeft w:val="0"/>
      <w:marRight w:val="0"/>
      <w:marTop w:val="0"/>
      <w:marBottom w:val="0"/>
      <w:divBdr>
        <w:top w:val="none" w:sz="0" w:space="0" w:color="auto"/>
        <w:left w:val="none" w:sz="0" w:space="0" w:color="auto"/>
        <w:bottom w:val="none" w:sz="0" w:space="0" w:color="auto"/>
        <w:right w:val="none" w:sz="0" w:space="0" w:color="auto"/>
      </w:divBdr>
    </w:div>
    <w:div w:id="2083747824">
      <w:bodyDiv w:val="1"/>
      <w:marLeft w:val="0"/>
      <w:marRight w:val="0"/>
      <w:marTop w:val="0"/>
      <w:marBottom w:val="0"/>
      <w:divBdr>
        <w:top w:val="none" w:sz="0" w:space="0" w:color="auto"/>
        <w:left w:val="none" w:sz="0" w:space="0" w:color="auto"/>
        <w:bottom w:val="none" w:sz="0" w:space="0" w:color="auto"/>
        <w:right w:val="none" w:sz="0" w:space="0" w:color="auto"/>
      </w:divBdr>
    </w:div>
    <w:div w:id="2093815439">
      <w:bodyDiv w:val="1"/>
      <w:marLeft w:val="0"/>
      <w:marRight w:val="0"/>
      <w:marTop w:val="0"/>
      <w:marBottom w:val="0"/>
      <w:divBdr>
        <w:top w:val="none" w:sz="0" w:space="0" w:color="auto"/>
        <w:left w:val="none" w:sz="0" w:space="0" w:color="auto"/>
        <w:bottom w:val="none" w:sz="0" w:space="0" w:color="auto"/>
        <w:right w:val="none" w:sz="0" w:space="0" w:color="auto"/>
      </w:divBdr>
    </w:div>
    <w:div w:id="21242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6X5LKOAIHbE" TargetMode="External"/><Relationship Id="rId18" Type="http://schemas.openxmlformats.org/officeDocument/2006/relationships/hyperlink" Target="https://www.youtube.com/watch?v=DqwzYoThUpg" TargetMode="External"/><Relationship Id="rId26" Type="http://schemas.openxmlformats.org/officeDocument/2006/relationships/hyperlink" Target="https://www.det.nsw.edu.au/eppcontent/glossary/app/resource/factsheet/4125.pdf" TargetMode="External"/><Relationship Id="rId39" Type="http://schemas.openxmlformats.org/officeDocument/2006/relationships/hyperlink" Target="https://student.unsw.edu.au/effective-reading-and-note-taking" TargetMode="External"/><Relationship Id="rId3" Type="http://schemas.openxmlformats.org/officeDocument/2006/relationships/styles" Target="styles.xml"/><Relationship Id="rId21" Type="http://schemas.openxmlformats.org/officeDocument/2006/relationships/hyperlink" Target="https://www.youtube.com/watch?v=GbWE3iuN6QQ" TargetMode="External"/><Relationship Id="rId34" Type="http://schemas.openxmlformats.org/officeDocument/2006/relationships/hyperlink" Target="http://www.abc.net.au/tveducation/series/TALESFROMAROUNDTHEWORLD.htm" TargetMode="External"/><Relationship Id="rId42" Type="http://schemas.openxmlformats.org/officeDocument/2006/relationships/hyperlink" Target="https://www.youtube.com/watch?v=8LliK6DM4zA" TargetMode="External"/><Relationship Id="rId7" Type="http://schemas.openxmlformats.org/officeDocument/2006/relationships/footnotes" Target="footnotes.xml"/><Relationship Id="rId12" Type="http://schemas.openxmlformats.org/officeDocument/2006/relationships/hyperlink" Target="https://www.uts.edu.au/current-students/support/helps/self-help-resources/academic-writing/reflective-writing" TargetMode="External"/><Relationship Id="rId17" Type="http://schemas.openxmlformats.org/officeDocument/2006/relationships/hyperlink" Target="http://www.cer.education.nsw.gov.au/documents/249903/250184/Summarising%20.pdf" TargetMode="External"/><Relationship Id="rId25" Type="http://schemas.openxmlformats.org/officeDocument/2006/relationships/hyperlink" Target="http://oxfordindex.oup.com/view/10.1093/oi/authority.20110803095741647" TargetMode="External"/><Relationship Id="rId33" Type="http://schemas.openxmlformats.org/officeDocument/2006/relationships/hyperlink" Target="https://en.wikipedia.org/wiki/Nonverbal_communication" TargetMode="External"/><Relationship Id="rId38" Type="http://schemas.openxmlformats.org/officeDocument/2006/relationships/hyperlink" Target="http://www.bbc.co.uk/schools/gcsebitesize/english/creativewriting/movingimagesrev2.shtml" TargetMode="External"/><Relationship Id="rId2" Type="http://schemas.openxmlformats.org/officeDocument/2006/relationships/numbering" Target="numbering.xml"/><Relationship Id="rId16" Type="http://schemas.openxmlformats.org/officeDocument/2006/relationships/hyperlink" Target="https://student.unsw.edu.au/essay-writing-basics" TargetMode="External"/><Relationship Id="rId20" Type="http://schemas.openxmlformats.org/officeDocument/2006/relationships/hyperlink" Target="https://www.youtube.com/watch?v=hvMSeg1s7uc" TargetMode="External"/><Relationship Id="rId29" Type="http://schemas.openxmlformats.org/officeDocument/2006/relationships/hyperlink" Target="http://aso.gov.au/titles/features/black-robe/" TargetMode="External"/><Relationship Id="rId41" Type="http://schemas.openxmlformats.org/officeDocument/2006/relationships/hyperlink" Target="https://www.youtube.com/watch?v=V__y74UvzY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CfzeONu3Mo" TargetMode="External"/><Relationship Id="rId24" Type="http://schemas.openxmlformats.org/officeDocument/2006/relationships/hyperlink" Target="http://www.englishtextualconcepts.nsw.edu.au/content/representation" TargetMode="External"/><Relationship Id="rId32" Type="http://schemas.openxmlformats.org/officeDocument/2006/relationships/hyperlink" Target="https://en.wikipedia.org/wiki/Intercultural_communication" TargetMode="External"/><Relationship Id="rId37" Type="http://schemas.openxmlformats.org/officeDocument/2006/relationships/hyperlink" Target="http://lrrpublic.cli.det.nsw.edu.au/lrrSecure/Sites/LRRView/8827/" TargetMode="External"/><Relationship Id="rId40" Type="http://schemas.openxmlformats.org/officeDocument/2006/relationships/hyperlink" Target="http://libguides.murdoch.edu.au/footnote/sampl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mow.bostes.nsw.edu.au/module3/module3.html" TargetMode="External"/><Relationship Id="rId23" Type="http://schemas.openxmlformats.org/officeDocument/2006/relationships/hyperlink" Target="https://syllabus.bostes.nsw.edu.au/english-eald-stage6/glossary/" TargetMode="External"/><Relationship Id="rId28" Type="http://schemas.openxmlformats.org/officeDocument/2006/relationships/hyperlink" Target="http://aso.gov.au/titles/features/theyre-weird-mob/" TargetMode="External"/><Relationship Id="rId36" Type="http://schemas.openxmlformats.org/officeDocument/2006/relationships/hyperlink" Target="https://www.youtube.com/watch?v=D9Ihs241zeg" TargetMode="External"/><Relationship Id="rId10" Type="http://schemas.openxmlformats.org/officeDocument/2006/relationships/hyperlink" Target="https://en.wikipedia.org/wiki/Text_(literary_theory)" TargetMode="External"/><Relationship Id="rId19" Type="http://schemas.openxmlformats.org/officeDocument/2006/relationships/hyperlink" Target="https://www.youtube.com/watch?v=7P4fzbzwwAg" TargetMode="External"/><Relationship Id="rId31" Type="http://schemas.openxmlformats.org/officeDocument/2006/relationships/hyperlink" Target="http://aso.gov.au/titles/features/japanese-story/"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Writing" TargetMode="External"/><Relationship Id="rId14" Type="http://schemas.openxmlformats.org/officeDocument/2006/relationships/hyperlink" Target="http://amow.bostes.nsw.edu.au/module2/module2.html" TargetMode="External"/><Relationship Id="rId22" Type="http://schemas.openxmlformats.org/officeDocument/2006/relationships/hyperlink" Target="http://amow.bostes.nsw.edu.au/module5/module5.html" TargetMode="External"/><Relationship Id="rId27" Type="http://schemas.openxmlformats.org/officeDocument/2006/relationships/hyperlink" Target="https://www.det.nsw.edu.au/eppcontent/glossary/app/resource/factsheet/4127.pdf" TargetMode="External"/><Relationship Id="rId30" Type="http://schemas.openxmlformats.org/officeDocument/2006/relationships/hyperlink" Target="http://aso.gov.au/titles/features/beneath-clouds/" TargetMode="External"/><Relationship Id="rId35" Type="http://schemas.openxmlformats.org/officeDocument/2006/relationships/hyperlink" Target="http://ideas.ted.com/how-stories-are-told-around-the-world/"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4869-DADE-49EC-99E9-E49E77A1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21</Pages>
  <Words>7960</Words>
  <Characters>45373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53227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NESA.staff@nesa.nsw.edu.au</dc:creator>
  <cp:lastModifiedBy>Stefanie Lia</cp:lastModifiedBy>
  <cp:revision>38</cp:revision>
  <cp:lastPrinted>2017-07-06T00:39:00Z</cp:lastPrinted>
  <dcterms:created xsi:type="dcterms:W3CDTF">2017-03-27T22:07:00Z</dcterms:created>
  <dcterms:modified xsi:type="dcterms:W3CDTF">2017-07-28T04:49:00Z</dcterms:modified>
</cp:coreProperties>
</file>