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42C0" w:rsidRPr="00C41E76" w:rsidRDefault="00752A29" w:rsidP="00C41E76">
      <w:pPr>
        <w:pStyle w:val="Heading1"/>
        <w:spacing w:after="240" w:line="240" w:lineRule="auto"/>
        <w:rPr>
          <w:sz w:val="24"/>
          <w:szCs w:val="24"/>
        </w:rPr>
      </w:pPr>
      <w:r w:rsidRPr="00C41E76">
        <w:rPr>
          <w:sz w:val="24"/>
          <w:szCs w:val="24"/>
        </w:rPr>
        <w:t xml:space="preserve">Sample Unit </w:t>
      </w:r>
      <w:r w:rsidR="00C41E76">
        <w:rPr>
          <w:sz w:val="24"/>
          <w:szCs w:val="24"/>
        </w:rPr>
        <w:t xml:space="preserve">– </w:t>
      </w:r>
      <w:r w:rsidRPr="00C41E76">
        <w:rPr>
          <w:sz w:val="24"/>
          <w:szCs w:val="24"/>
        </w:rPr>
        <w:t>Biology</w:t>
      </w:r>
      <w:r w:rsidR="00C41E76" w:rsidRPr="00C41E76">
        <w:rPr>
          <w:sz w:val="24"/>
          <w:szCs w:val="24"/>
        </w:rPr>
        <w:t xml:space="preserve"> </w:t>
      </w:r>
      <w:r w:rsidR="00C41E76">
        <w:rPr>
          <w:sz w:val="24"/>
          <w:szCs w:val="24"/>
        </w:rPr>
        <w:t xml:space="preserve">– </w:t>
      </w:r>
      <w:r w:rsidR="00C41E76" w:rsidRPr="00C41E76">
        <w:rPr>
          <w:sz w:val="24"/>
          <w:szCs w:val="24"/>
        </w:rPr>
        <w:t>Year 11</w:t>
      </w:r>
    </w:p>
    <w:p w:rsidR="00752A29" w:rsidRPr="00752A29" w:rsidRDefault="00752A29" w:rsidP="00752A29">
      <w:pPr>
        <w:jc w:val="center"/>
        <w:rPr>
          <w:b/>
          <w:i/>
          <w:sz w:val="20"/>
          <w:szCs w:val="20"/>
        </w:rPr>
      </w:pPr>
      <w:r w:rsidRPr="00752A29">
        <w:rPr>
          <w:b/>
          <w:i/>
          <w:sz w:val="20"/>
          <w:szCs w:val="20"/>
        </w:rPr>
        <w:t>Sample for implementation for Year 11 from 2018</w:t>
      </w:r>
    </w:p>
    <w:tbl>
      <w:tblPr>
        <w:tblStyle w:val="3"/>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0"/>
        <w:gridCol w:w="5572"/>
        <w:gridCol w:w="343"/>
        <w:gridCol w:w="1624"/>
        <w:gridCol w:w="5781"/>
      </w:tblGrid>
      <w:tr w:rsidR="000116A8" w:rsidRPr="007B3776" w:rsidTr="00181F36">
        <w:tc>
          <w:tcPr>
            <w:tcW w:w="7652" w:type="dxa"/>
            <w:gridSpan w:val="2"/>
            <w:tcMar>
              <w:top w:w="57" w:type="dxa"/>
              <w:left w:w="57" w:type="dxa"/>
              <w:bottom w:w="57" w:type="dxa"/>
              <w:right w:w="57" w:type="dxa"/>
            </w:tcMar>
          </w:tcPr>
          <w:p w:rsidR="000116A8" w:rsidRPr="007B3776" w:rsidRDefault="000116A8" w:rsidP="00752A29">
            <w:pPr>
              <w:rPr>
                <w:sz w:val="20"/>
                <w:szCs w:val="20"/>
              </w:rPr>
            </w:pPr>
            <w:r w:rsidRPr="00CD2B03">
              <w:rPr>
                <w:b/>
                <w:sz w:val="20"/>
                <w:szCs w:val="20"/>
              </w:rPr>
              <w:t xml:space="preserve">Module 3: </w:t>
            </w:r>
            <w:r w:rsidR="00152D19" w:rsidRPr="007B3776">
              <w:rPr>
                <w:b/>
                <w:sz w:val="20"/>
                <w:szCs w:val="20"/>
              </w:rPr>
              <w:t xml:space="preserve">Biological Diversity </w:t>
            </w:r>
            <w:r w:rsidR="00752A29">
              <w:rPr>
                <w:b/>
                <w:sz w:val="20"/>
                <w:szCs w:val="20"/>
              </w:rPr>
              <w:t>–</w:t>
            </w:r>
            <w:r w:rsidR="00152D19" w:rsidRPr="007B3776">
              <w:rPr>
                <w:b/>
                <w:sz w:val="20"/>
                <w:szCs w:val="20"/>
              </w:rPr>
              <w:t xml:space="preserve"> </w:t>
            </w:r>
            <w:r w:rsidRPr="00CD2B03">
              <w:rPr>
                <w:b/>
                <w:sz w:val="20"/>
                <w:szCs w:val="20"/>
              </w:rPr>
              <w:t>A Trip to the Galapagos</w:t>
            </w:r>
          </w:p>
        </w:tc>
        <w:tc>
          <w:tcPr>
            <w:tcW w:w="1967" w:type="dxa"/>
            <w:gridSpan w:val="2"/>
            <w:tcMar>
              <w:top w:w="57" w:type="dxa"/>
              <w:left w:w="57" w:type="dxa"/>
              <w:bottom w:w="57" w:type="dxa"/>
              <w:right w:w="57" w:type="dxa"/>
            </w:tcMar>
          </w:tcPr>
          <w:p w:rsidR="000116A8" w:rsidRPr="007B3776" w:rsidRDefault="000116A8">
            <w:pPr>
              <w:rPr>
                <w:sz w:val="20"/>
                <w:szCs w:val="20"/>
              </w:rPr>
            </w:pPr>
            <w:r w:rsidRPr="007B3776">
              <w:rPr>
                <w:b/>
                <w:sz w:val="20"/>
                <w:szCs w:val="20"/>
              </w:rPr>
              <w:t>Duration</w:t>
            </w:r>
          </w:p>
        </w:tc>
        <w:tc>
          <w:tcPr>
            <w:tcW w:w="5781" w:type="dxa"/>
            <w:tcMar>
              <w:top w:w="57" w:type="dxa"/>
              <w:left w:w="57" w:type="dxa"/>
              <w:bottom w:w="57" w:type="dxa"/>
              <w:right w:w="57" w:type="dxa"/>
            </w:tcMar>
          </w:tcPr>
          <w:p w:rsidR="000116A8" w:rsidRPr="007B3776" w:rsidRDefault="00227FD3">
            <w:pPr>
              <w:rPr>
                <w:sz w:val="20"/>
                <w:szCs w:val="20"/>
              </w:rPr>
            </w:pPr>
            <w:r w:rsidRPr="007B3776">
              <w:rPr>
                <w:sz w:val="20"/>
                <w:szCs w:val="20"/>
              </w:rPr>
              <w:t>2</w:t>
            </w:r>
            <w:r w:rsidRPr="00CD2B03">
              <w:rPr>
                <w:sz w:val="20"/>
                <w:szCs w:val="20"/>
              </w:rPr>
              <w:t xml:space="preserve">0 </w:t>
            </w:r>
            <w:r w:rsidR="000116A8" w:rsidRPr="00CD2B03">
              <w:rPr>
                <w:sz w:val="20"/>
                <w:szCs w:val="20"/>
              </w:rPr>
              <w:t>hours + 10 hour depth study</w:t>
            </w:r>
            <w:r w:rsidR="008D16B9">
              <w:rPr>
                <w:sz w:val="20"/>
                <w:szCs w:val="20"/>
              </w:rPr>
              <w:t xml:space="preserve"> (total 30 hours)</w:t>
            </w:r>
          </w:p>
        </w:tc>
      </w:tr>
      <w:tr w:rsidR="00D342C0" w:rsidRPr="007B3776">
        <w:tc>
          <w:tcPr>
            <w:tcW w:w="2080" w:type="dxa"/>
            <w:tcMar>
              <w:top w:w="57" w:type="dxa"/>
              <w:left w:w="57" w:type="dxa"/>
              <w:bottom w:w="57" w:type="dxa"/>
              <w:right w:w="57" w:type="dxa"/>
            </w:tcMar>
          </w:tcPr>
          <w:p w:rsidR="00D342C0" w:rsidRPr="007B3776" w:rsidRDefault="005C2EF4" w:rsidP="009967EF">
            <w:pPr>
              <w:rPr>
                <w:sz w:val="20"/>
                <w:szCs w:val="20"/>
              </w:rPr>
            </w:pPr>
            <w:r w:rsidRPr="007B3776">
              <w:rPr>
                <w:b/>
                <w:sz w:val="20"/>
                <w:szCs w:val="20"/>
              </w:rPr>
              <w:t xml:space="preserve">Unit </w:t>
            </w:r>
            <w:r w:rsidR="009967EF">
              <w:rPr>
                <w:b/>
                <w:sz w:val="20"/>
                <w:szCs w:val="20"/>
              </w:rPr>
              <w:t>d</w:t>
            </w:r>
            <w:r w:rsidR="009967EF" w:rsidRPr="007B3776">
              <w:rPr>
                <w:b/>
                <w:sz w:val="20"/>
                <w:szCs w:val="20"/>
              </w:rPr>
              <w:t>escription</w:t>
            </w:r>
          </w:p>
        </w:tc>
        <w:tc>
          <w:tcPr>
            <w:tcW w:w="13320" w:type="dxa"/>
            <w:gridSpan w:val="4"/>
            <w:tcMar>
              <w:top w:w="57" w:type="dxa"/>
              <w:left w:w="57" w:type="dxa"/>
              <w:bottom w:w="57" w:type="dxa"/>
              <w:right w:w="57" w:type="dxa"/>
            </w:tcMar>
          </w:tcPr>
          <w:p w:rsidR="00D342C0" w:rsidRPr="007B3776" w:rsidRDefault="00E86419" w:rsidP="00154B44">
            <w:pPr>
              <w:contextualSpacing/>
              <w:rPr>
                <w:i/>
                <w:sz w:val="20"/>
                <w:szCs w:val="20"/>
              </w:rPr>
            </w:pPr>
            <w:r w:rsidRPr="007B3776">
              <w:rPr>
                <w:sz w:val="20"/>
                <w:szCs w:val="20"/>
              </w:rPr>
              <w:t xml:space="preserve">In this </w:t>
            </w:r>
            <w:r w:rsidR="008C11EC" w:rsidRPr="007B3776">
              <w:rPr>
                <w:sz w:val="20"/>
                <w:szCs w:val="20"/>
              </w:rPr>
              <w:t xml:space="preserve">contextualised </w:t>
            </w:r>
            <w:r w:rsidR="004D14B9" w:rsidRPr="007B3776">
              <w:rPr>
                <w:sz w:val="20"/>
                <w:szCs w:val="20"/>
              </w:rPr>
              <w:t>unit</w:t>
            </w:r>
            <w:r w:rsidRPr="007B3776">
              <w:rPr>
                <w:sz w:val="20"/>
                <w:szCs w:val="20"/>
              </w:rPr>
              <w:t xml:space="preserve">, students </w:t>
            </w:r>
            <w:r w:rsidR="000B3045" w:rsidRPr="007B3776">
              <w:rPr>
                <w:sz w:val="20"/>
                <w:szCs w:val="20"/>
              </w:rPr>
              <w:t>are presented with a scenario in which they have won a class trip to the Galapagos Islands. The students, as keen biologists, are to determine which islands they will visit, and which organisms they will see. Throughout the topic, students will learn about t</w:t>
            </w:r>
            <w:r w:rsidRPr="007B3776">
              <w:rPr>
                <w:sz w:val="20"/>
                <w:szCs w:val="20"/>
              </w:rPr>
              <w:t>he Theory of Evolution by Natural Selection and the effect of various selective pressures</w:t>
            </w:r>
            <w:r w:rsidR="000B3045" w:rsidRPr="007B3776">
              <w:rPr>
                <w:sz w:val="20"/>
                <w:szCs w:val="20"/>
              </w:rPr>
              <w:t>, focusing on species found on the Galapagos Islands</w:t>
            </w:r>
            <w:r w:rsidRPr="007B3776">
              <w:rPr>
                <w:sz w:val="20"/>
                <w:szCs w:val="20"/>
              </w:rPr>
              <w:t xml:space="preserve">. </w:t>
            </w:r>
            <w:r w:rsidR="000B3045" w:rsidRPr="007B3776">
              <w:rPr>
                <w:sz w:val="20"/>
                <w:szCs w:val="20"/>
              </w:rPr>
              <w:t>They will investigate types of adaptations, the process of natural selection and the evidence for evolution, using Galapagos species as examples.</w:t>
            </w:r>
          </w:p>
        </w:tc>
      </w:tr>
      <w:tr w:rsidR="00D342C0" w:rsidRPr="007B3776">
        <w:tc>
          <w:tcPr>
            <w:tcW w:w="15400" w:type="dxa"/>
            <w:gridSpan w:val="5"/>
            <w:tcMar>
              <w:top w:w="57" w:type="dxa"/>
              <w:left w:w="57" w:type="dxa"/>
              <w:bottom w:w="57" w:type="dxa"/>
              <w:right w:w="57" w:type="dxa"/>
            </w:tcMar>
          </w:tcPr>
          <w:p w:rsidR="00E86419" w:rsidRPr="007B3776" w:rsidRDefault="005C2EF4" w:rsidP="00E86419">
            <w:pPr>
              <w:rPr>
                <w:b/>
                <w:sz w:val="20"/>
                <w:szCs w:val="20"/>
              </w:rPr>
            </w:pPr>
            <w:r w:rsidRPr="007B3776">
              <w:rPr>
                <w:b/>
                <w:sz w:val="20"/>
                <w:szCs w:val="20"/>
              </w:rPr>
              <w:t>Outcomes</w:t>
            </w:r>
          </w:p>
          <w:p w:rsidR="00DC7201" w:rsidRPr="00C41E76" w:rsidRDefault="00DC7201" w:rsidP="00E86419">
            <w:pPr>
              <w:rPr>
                <w:sz w:val="20"/>
                <w:szCs w:val="20"/>
              </w:rPr>
            </w:pPr>
            <w:r w:rsidRPr="00C41E76">
              <w:rPr>
                <w:sz w:val="20"/>
                <w:szCs w:val="20"/>
              </w:rPr>
              <w:t>A student:</w:t>
            </w:r>
          </w:p>
          <w:p w:rsidR="00E86419" w:rsidRPr="007B3776" w:rsidRDefault="00E86419" w:rsidP="00CD2B03">
            <w:pPr>
              <w:pStyle w:val="ListBullet"/>
              <w:rPr>
                <w:szCs w:val="20"/>
              </w:rPr>
            </w:pPr>
            <w:r w:rsidRPr="007B3776">
              <w:rPr>
                <w:szCs w:val="20"/>
              </w:rPr>
              <w:t>develops and evaluates questions and hypotheses for scientific investigation BIO11/12-1</w:t>
            </w:r>
          </w:p>
          <w:p w:rsidR="00E86419" w:rsidRPr="007B3776" w:rsidRDefault="00E86419" w:rsidP="00CD2B03">
            <w:pPr>
              <w:pStyle w:val="ListBullet"/>
              <w:rPr>
                <w:szCs w:val="20"/>
              </w:rPr>
            </w:pPr>
            <w:r w:rsidRPr="007B3776">
              <w:rPr>
                <w:szCs w:val="20"/>
              </w:rPr>
              <w:t>designs and evaluates investigations in order to obtain primary and secondary data and information BIO11/12-2</w:t>
            </w:r>
          </w:p>
          <w:p w:rsidR="00E86419" w:rsidRPr="007B3776" w:rsidRDefault="00E86419" w:rsidP="00CD2B03">
            <w:pPr>
              <w:pStyle w:val="ListBullet"/>
              <w:rPr>
                <w:szCs w:val="20"/>
              </w:rPr>
            </w:pPr>
            <w:r w:rsidRPr="007B3776">
              <w:rPr>
                <w:szCs w:val="20"/>
              </w:rPr>
              <w:t>communicates scientific understanding using suitable language and terminology for a specific audience or purpose BIO11/12-7</w:t>
            </w:r>
          </w:p>
          <w:p w:rsidR="00D342C0" w:rsidRPr="007B3776" w:rsidRDefault="00E86419" w:rsidP="00CD2B03">
            <w:pPr>
              <w:pStyle w:val="ListBullet"/>
              <w:rPr>
                <w:szCs w:val="20"/>
              </w:rPr>
            </w:pPr>
            <w:r w:rsidRPr="007B3776">
              <w:rPr>
                <w:szCs w:val="20"/>
              </w:rPr>
              <w:t>describes biological diversity by explaining the relationships between a range of organisms in terms of specialisation for selected habitats and evolution of species BIO11-10</w:t>
            </w:r>
          </w:p>
        </w:tc>
      </w:tr>
      <w:tr w:rsidR="00D342C0" w:rsidRPr="007B3776">
        <w:tc>
          <w:tcPr>
            <w:tcW w:w="7652" w:type="dxa"/>
            <w:gridSpan w:val="2"/>
            <w:tcMar>
              <w:top w:w="57" w:type="dxa"/>
              <w:left w:w="57" w:type="dxa"/>
              <w:bottom w:w="57" w:type="dxa"/>
              <w:right w:w="57" w:type="dxa"/>
            </w:tcMar>
          </w:tcPr>
          <w:p w:rsidR="008D0C6A" w:rsidRPr="007B3776" w:rsidRDefault="008D0C6A" w:rsidP="008D0C6A">
            <w:pPr>
              <w:rPr>
                <w:sz w:val="20"/>
                <w:szCs w:val="20"/>
              </w:rPr>
            </w:pPr>
            <w:r w:rsidRPr="007B3776">
              <w:rPr>
                <w:b/>
                <w:sz w:val="20"/>
                <w:szCs w:val="20"/>
              </w:rPr>
              <w:t>Resources</w:t>
            </w:r>
          </w:p>
          <w:p w:rsidR="007B3776" w:rsidRPr="00C41E76" w:rsidRDefault="007B3776" w:rsidP="00CD2B03">
            <w:pPr>
              <w:pStyle w:val="ListBullet"/>
              <w:rPr>
                <w:rStyle w:val="Hyperlink"/>
                <w:color w:val="000000"/>
                <w:szCs w:val="20"/>
                <w:u w:val="none"/>
              </w:rPr>
            </w:pPr>
            <w:r w:rsidRPr="007B3776">
              <w:rPr>
                <w:bCs/>
                <w:szCs w:val="20"/>
              </w:rPr>
              <w:t xml:space="preserve">Galapagos Conservation Trust: Galapagos Wildlife </w:t>
            </w:r>
            <w:hyperlink r:id="rId9" w:history="1">
              <w:r w:rsidRPr="007B3776">
                <w:rPr>
                  <w:rStyle w:val="Hyperlink"/>
                  <w:bCs/>
                  <w:szCs w:val="20"/>
                </w:rPr>
                <w:t>http://galapagosconservation.org.uk/about-galapagos/wildlife/</w:t>
              </w:r>
            </w:hyperlink>
          </w:p>
          <w:p w:rsidR="00C41E76" w:rsidRPr="007B3776" w:rsidRDefault="00C41E76" w:rsidP="00C41E76">
            <w:pPr>
              <w:pStyle w:val="ListBullet"/>
              <w:numPr>
                <w:ilvl w:val="0"/>
                <w:numId w:val="0"/>
              </w:numPr>
              <w:ind w:left="360"/>
              <w:rPr>
                <w:szCs w:val="20"/>
              </w:rPr>
            </w:pPr>
          </w:p>
          <w:p w:rsidR="008D0C6A" w:rsidRPr="00C41E76" w:rsidRDefault="008D0C6A" w:rsidP="00CD2B03">
            <w:pPr>
              <w:pStyle w:val="ListBullet"/>
              <w:rPr>
                <w:rStyle w:val="Hyperlink"/>
                <w:color w:val="000000"/>
                <w:u w:val="none"/>
              </w:rPr>
            </w:pPr>
            <w:r w:rsidRPr="007B3776">
              <w:rPr>
                <w:bCs/>
                <w:szCs w:val="20"/>
              </w:rPr>
              <w:t>Galapagos Conservation Trust: Charles Darwin</w:t>
            </w:r>
            <w:r w:rsidR="007B3776">
              <w:rPr>
                <w:rStyle w:val="Hyperlink"/>
                <w:bCs/>
                <w:szCs w:val="20"/>
              </w:rPr>
              <w:t xml:space="preserve"> </w:t>
            </w:r>
            <w:r w:rsidR="007B3776" w:rsidRPr="007B3776">
              <w:rPr>
                <w:rStyle w:val="Hyperlink"/>
                <w:bCs/>
                <w:szCs w:val="20"/>
              </w:rPr>
              <w:t>http://galapagosconservation.org.uk/about-galapagos/history/charles-darwin/</w:t>
            </w:r>
          </w:p>
          <w:p w:rsidR="00C41E76" w:rsidRPr="007B3776" w:rsidRDefault="00C41E76" w:rsidP="00C41E76">
            <w:pPr>
              <w:pStyle w:val="ListBullet"/>
              <w:numPr>
                <w:ilvl w:val="0"/>
                <w:numId w:val="0"/>
              </w:numPr>
              <w:ind w:left="360"/>
            </w:pPr>
          </w:p>
          <w:p w:rsidR="008D0C6A" w:rsidRPr="00C41E76" w:rsidRDefault="008D0C6A" w:rsidP="00CD2B03">
            <w:pPr>
              <w:pStyle w:val="ListBullet"/>
              <w:rPr>
                <w:rStyle w:val="Hyperlink"/>
                <w:color w:val="000000"/>
                <w:u w:val="none"/>
              </w:rPr>
            </w:pPr>
            <w:r w:rsidRPr="007B3776">
              <w:rPr>
                <w:bCs/>
                <w:szCs w:val="20"/>
              </w:rPr>
              <w:t>Galapagos Conservation Trust: Giant Tortoises</w:t>
            </w:r>
            <w:r w:rsidR="007B3776">
              <w:rPr>
                <w:rStyle w:val="Hyperlink"/>
                <w:bCs/>
                <w:szCs w:val="20"/>
              </w:rPr>
              <w:t xml:space="preserve"> </w:t>
            </w:r>
            <w:r w:rsidR="007B3776" w:rsidRPr="007B3776">
              <w:rPr>
                <w:rStyle w:val="Hyperlink"/>
                <w:bCs/>
                <w:szCs w:val="20"/>
              </w:rPr>
              <w:t>http://galapagosconservation.org.uk/about-galapagos/history/giant-tortoises/</w:t>
            </w:r>
          </w:p>
          <w:p w:rsidR="00C41E76" w:rsidRPr="007B3776" w:rsidRDefault="00C41E76" w:rsidP="00C41E76">
            <w:pPr>
              <w:pStyle w:val="ListBullet"/>
              <w:numPr>
                <w:ilvl w:val="0"/>
                <w:numId w:val="0"/>
              </w:numPr>
              <w:ind w:left="360"/>
            </w:pPr>
          </w:p>
          <w:p w:rsidR="008D0C6A" w:rsidRPr="00C41E76" w:rsidRDefault="008D0C6A" w:rsidP="00CD2B03">
            <w:pPr>
              <w:pStyle w:val="ListBullet"/>
              <w:rPr>
                <w:rStyle w:val="Hyperlink"/>
                <w:color w:val="000000"/>
                <w:szCs w:val="20"/>
                <w:u w:val="none"/>
              </w:rPr>
            </w:pPr>
            <w:r w:rsidRPr="007B3776">
              <w:rPr>
                <w:bCs/>
                <w:szCs w:val="20"/>
              </w:rPr>
              <w:t>Discovering Darwin</w:t>
            </w:r>
            <w:r w:rsidR="0073457B">
              <w:rPr>
                <w:bCs/>
                <w:szCs w:val="20"/>
              </w:rPr>
              <w:t xml:space="preserve"> </w:t>
            </w:r>
            <w:hyperlink r:id="rId10" w:history="1">
              <w:r w:rsidR="007B3776" w:rsidRPr="007B3776">
                <w:rPr>
                  <w:rStyle w:val="Hyperlink"/>
                  <w:bCs/>
                  <w:szCs w:val="20"/>
                </w:rPr>
                <w:t>http://evolution.discoveringgalapagos.org.uk/evolution-zone/discovering-darwin/</w:t>
              </w:r>
            </w:hyperlink>
          </w:p>
          <w:p w:rsidR="00C41E76" w:rsidRPr="007B3776" w:rsidRDefault="00C41E76" w:rsidP="00C41E76">
            <w:pPr>
              <w:pStyle w:val="ListBullet"/>
              <w:numPr>
                <w:ilvl w:val="0"/>
                <w:numId w:val="0"/>
              </w:numPr>
              <w:rPr>
                <w:szCs w:val="20"/>
              </w:rPr>
            </w:pPr>
          </w:p>
          <w:p w:rsidR="008D0C6A" w:rsidRPr="00C41E76" w:rsidRDefault="008D0C6A" w:rsidP="00CD2B03">
            <w:pPr>
              <w:pStyle w:val="ListBullet"/>
              <w:rPr>
                <w:rStyle w:val="Hyperlink"/>
                <w:color w:val="000000"/>
                <w:szCs w:val="20"/>
                <w:u w:val="none"/>
              </w:rPr>
            </w:pPr>
            <w:r w:rsidRPr="007B3776">
              <w:rPr>
                <w:bCs/>
                <w:szCs w:val="20"/>
              </w:rPr>
              <w:t>Galapagos Adaptations</w:t>
            </w:r>
            <w:r w:rsidR="0073457B">
              <w:rPr>
                <w:bCs/>
                <w:szCs w:val="20"/>
              </w:rPr>
              <w:t xml:space="preserve"> </w:t>
            </w:r>
            <w:hyperlink r:id="rId11" w:history="1">
              <w:r w:rsidR="007B3776" w:rsidRPr="007B3776">
                <w:rPr>
                  <w:rStyle w:val="Hyperlink"/>
                  <w:bCs/>
                  <w:szCs w:val="20"/>
                </w:rPr>
                <w:t>http://evolution.discoveringgalapagos.org.uk/evolution-zone/galapagos-adaptations/</w:t>
              </w:r>
            </w:hyperlink>
          </w:p>
          <w:p w:rsidR="00C41E76" w:rsidRPr="007B3776" w:rsidRDefault="00C41E76" w:rsidP="00C41E76">
            <w:pPr>
              <w:pStyle w:val="ListBullet"/>
              <w:numPr>
                <w:ilvl w:val="0"/>
                <w:numId w:val="0"/>
              </w:numPr>
              <w:rPr>
                <w:szCs w:val="20"/>
              </w:rPr>
            </w:pPr>
          </w:p>
          <w:p w:rsidR="008D0C6A" w:rsidRPr="00C41E76" w:rsidRDefault="008D0C6A" w:rsidP="00CD2B03">
            <w:pPr>
              <w:pStyle w:val="ListBullet"/>
              <w:rPr>
                <w:rStyle w:val="Hyperlink"/>
                <w:color w:val="000000"/>
                <w:szCs w:val="20"/>
                <w:u w:val="none"/>
              </w:rPr>
            </w:pPr>
            <w:r w:rsidRPr="005122B9">
              <w:rPr>
                <w:bCs/>
                <w:szCs w:val="20"/>
              </w:rPr>
              <w:t>PBS Evolution</w:t>
            </w:r>
            <w:r w:rsidR="005122B9">
              <w:rPr>
                <w:bCs/>
                <w:szCs w:val="20"/>
              </w:rPr>
              <w:t xml:space="preserve"> </w:t>
            </w:r>
            <w:hyperlink r:id="rId12" w:history="1">
              <w:r w:rsidR="005122B9" w:rsidRPr="005122B9">
                <w:rPr>
                  <w:rStyle w:val="Hyperlink"/>
                  <w:bCs/>
                  <w:szCs w:val="20"/>
                </w:rPr>
                <w:t>http://www.pbs.org/wgbh/evolution/index.html</w:t>
              </w:r>
            </w:hyperlink>
          </w:p>
          <w:p w:rsidR="00C41E76" w:rsidRPr="007B3776" w:rsidRDefault="00C41E76" w:rsidP="00C41E76">
            <w:pPr>
              <w:pStyle w:val="ListBullet"/>
              <w:numPr>
                <w:ilvl w:val="0"/>
                <w:numId w:val="0"/>
              </w:numPr>
              <w:rPr>
                <w:szCs w:val="20"/>
              </w:rPr>
            </w:pPr>
          </w:p>
          <w:p w:rsidR="008D0C6A" w:rsidRPr="00C41E76" w:rsidRDefault="008D0C6A" w:rsidP="00CD2B03">
            <w:pPr>
              <w:pStyle w:val="ListBullet"/>
              <w:rPr>
                <w:rStyle w:val="Hyperlink"/>
                <w:color w:val="000000"/>
                <w:u w:val="none"/>
              </w:rPr>
            </w:pPr>
            <w:r w:rsidRPr="005122B9">
              <w:rPr>
                <w:bCs/>
                <w:szCs w:val="20"/>
              </w:rPr>
              <w:t>PBS Learning Resources: Evolution</w:t>
            </w:r>
            <w:r w:rsidR="005122B9">
              <w:rPr>
                <w:rStyle w:val="Hyperlink"/>
                <w:bCs/>
                <w:szCs w:val="20"/>
              </w:rPr>
              <w:t xml:space="preserve"> </w:t>
            </w:r>
            <w:r w:rsidR="005122B9" w:rsidRPr="005122B9">
              <w:rPr>
                <w:rStyle w:val="Hyperlink"/>
                <w:bCs/>
                <w:szCs w:val="20"/>
              </w:rPr>
              <w:t>http://www.pbs.org/wgbh/evolution/index.html</w:t>
            </w:r>
          </w:p>
          <w:p w:rsidR="00C41E76" w:rsidRPr="007B3776" w:rsidRDefault="00C41E76" w:rsidP="00C41E76">
            <w:pPr>
              <w:pStyle w:val="ListBullet"/>
              <w:numPr>
                <w:ilvl w:val="0"/>
                <w:numId w:val="0"/>
              </w:numPr>
              <w:ind w:left="360"/>
            </w:pPr>
          </w:p>
          <w:p w:rsidR="008D0C6A" w:rsidRPr="00C41E76" w:rsidRDefault="008D0C6A" w:rsidP="00CD2B03">
            <w:pPr>
              <w:pStyle w:val="ListBullet"/>
              <w:rPr>
                <w:rStyle w:val="Hyperlink"/>
                <w:color w:val="000000"/>
                <w:u w:val="none"/>
              </w:rPr>
            </w:pPr>
            <w:r w:rsidRPr="001D6CC8">
              <w:rPr>
                <w:bCs/>
                <w:szCs w:val="20"/>
              </w:rPr>
              <w:t>Natural Selection: Empirical Studies in the Wild</w:t>
            </w:r>
            <w:r w:rsidR="0073457B">
              <w:rPr>
                <w:rStyle w:val="Hyperlink"/>
                <w:bCs/>
                <w:szCs w:val="20"/>
              </w:rPr>
              <w:t xml:space="preserve"> </w:t>
            </w:r>
            <w:r w:rsidR="001D6CC8" w:rsidRPr="001D6CC8">
              <w:rPr>
                <w:rStyle w:val="Hyperlink"/>
                <w:bCs/>
                <w:szCs w:val="20"/>
              </w:rPr>
              <w:t>https://ncse.com/files/pub/evolution/excerpt--evolution.pdf</w:t>
            </w:r>
          </w:p>
          <w:p w:rsidR="00C41E76" w:rsidRPr="007B3776" w:rsidRDefault="00C41E76" w:rsidP="00C41E76">
            <w:pPr>
              <w:pStyle w:val="ListBullet"/>
              <w:numPr>
                <w:ilvl w:val="0"/>
                <w:numId w:val="0"/>
              </w:numPr>
              <w:ind w:left="360"/>
            </w:pPr>
          </w:p>
          <w:p w:rsidR="008D0C6A" w:rsidRPr="00C41E76" w:rsidRDefault="008D0C6A" w:rsidP="00CD2B03">
            <w:pPr>
              <w:pStyle w:val="ListBullet"/>
              <w:rPr>
                <w:rStyle w:val="Hyperlink"/>
                <w:color w:val="000000"/>
                <w:u w:val="none"/>
              </w:rPr>
            </w:pPr>
            <w:r w:rsidRPr="001D6CC8">
              <w:rPr>
                <w:bCs/>
                <w:szCs w:val="20"/>
              </w:rPr>
              <w:lastRenderedPageBreak/>
              <w:t>The work of Rosemary and Peter Grant on Galapagos finches</w:t>
            </w:r>
            <w:r w:rsidR="0073457B">
              <w:rPr>
                <w:rStyle w:val="Hyperlink"/>
                <w:bCs/>
                <w:szCs w:val="20"/>
              </w:rPr>
              <w:t xml:space="preserve"> </w:t>
            </w:r>
            <w:r w:rsidR="001D6CC8" w:rsidRPr="001D6CC8">
              <w:rPr>
                <w:rStyle w:val="Hyperlink"/>
                <w:bCs/>
                <w:szCs w:val="20"/>
              </w:rPr>
              <w:t>http://www.pbs.org/wgbh/evolution/library/01/6/l_016_01.html</w:t>
            </w:r>
          </w:p>
          <w:p w:rsidR="00C41E76" w:rsidRPr="007B3776" w:rsidRDefault="00C41E76" w:rsidP="00C41E76">
            <w:pPr>
              <w:pStyle w:val="ListBullet"/>
              <w:numPr>
                <w:ilvl w:val="0"/>
                <w:numId w:val="0"/>
              </w:numPr>
              <w:ind w:left="360"/>
            </w:pPr>
          </w:p>
          <w:p w:rsidR="008D0C6A" w:rsidRPr="00C41E76" w:rsidRDefault="008D0C6A" w:rsidP="00CD2B03">
            <w:pPr>
              <w:pStyle w:val="ListBullet"/>
              <w:rPr>
                <w:rStyle w:val="Hyperlink"/>
                <w:color w:val="000000"/>
                <w:u w:val="none"/>
              </w:rPr>
            </w:pPr>
            <w:r w:rsidRPr="00E05858">
              <w:rPr>
                <w:bCs/>
                <w:szCs w:val="20"/>
              </w:rPr>
              <w:t>Natural Selection in Real Time</w:t>
            </w:r>
            <w:r w:rsidR="00E05858">
              <w:rPr>
                <w:rStyle w:val="Hyperlink"/>
                <w:bCs/>
                <w:szCs w:val="20"/>
              </w:rPr>
              <w:t xml:space="preserve"> </w:t>
            </w:r>
            <w:r w:rsidR="00E05858" w:rsidRPr="00E05858">
              <w:rPr>
                <w:rStyle w:val="Hyperlink"/>
                <w:bCs/>
                <w:szCs w:val="20"/>
              </w:rPr>
              <w:t>http://www-tc.pbs.org/wgbh/evolution/educators/teachstuds/pdf/natural_selection.pdf</w:t>
            </w:r>
          </w:p>
          <w:p w:rsidR="00C41E76" w:rsidRPr="007B3776" w:rsidRDefault="00C41E76" w:rsidP="00C41E76">
            <w:pPr>
              <w:pStyle w:val="ListBullet"/>
              <w:numPr>
                <w:ilvl w:val="0"/>
                <w:numId w:val="0"/>
              </w:numPr>
              <w:ind w:left="360"/>
            </w:pPr>
          </w:p>
          <w:p w:rsidR="008D0C6A" w:rsidRPr="00C41E76" w:rsidRDefault="008D0C6A" w:rsidP="00CD2B03">
            <w:pPr>
              <w:pStyle w:val="ListBullet"/>
              <w:rPr>
                <w:rStyle w:val="Hyperlink"/>
                <w:color w:val="000000"/>
                <w:u w:val="none"/>
              </w:rPr>
            </w:pPr>
            <w:r w:rsidRPr="00E05858">
              <w:rPr>
                <w:szCs w:val="20"/>
              </w:rPr>
              <w:t>Grants' Finch Study Data</w:t>
            </w:r>
            <w:r w:rsidR="00E05858">
              <w:rPr>
                <w:rStyle w:val="Hyperlink"/>
                <w:szCs w:val="20"/>
              </w:rPr>
              <w:t xml:space="preserve"> </w:t>
            </w:r>
            <w:r w:rsidR="00E05858" w:rsidRPr="00E05858">
              <w:rPr>
                <w:rStyle w:val="Hyperlink"/>
                <w:szCs w:val="20"/>
              </w:rPr>
              <w:t>https://www-tc.pbs.org/wgbh/evolution/educators/course/session4/grants_finch_data.pdf</w:t>
            </w:r>
          </w:p>
          <w:p w:rsidR="00C41E76" w:rsidRPr="007B3776" w:rsidRDefault="00C41E76" w:rsidP="00C41E76">
            <w:pPr>
              <w:pStyle w:val="ListBullet"/>
              <w:numPr>
                <w:ilvl w:val="0"/>
                <w:numId w:val="0"/>
              </w:numPr>
              <w:ind w:left="360"/>
            </w:pPr>
          </w:p>
          <w:p w:rsidR="008D0C6A" w:rsidRPr="00C41E76" w:rsidRDefault="008D0C6A" w:rsidP="00CD2B03">
            <w:pPr>
              <w:pStyle w:val="ListBullet"/>
              <w:rPr>
                <w:rStyle w:val="Hyperlink"/>
                <w:color w:val="000000"/>
                <w:u w:val="none"/>
              </w:rPr>
            </w:pPr>
            <w:r w:rsidRPr="00E05858">
              <w:rPr>
                <w:szCs w:val="20"/>
              </w:rPr>
              <w:t xml:space="preserve">Grants' Finch Study Data </w:t>
            </w:r>
            <w:r w:rsidR="00313AC2">
              <w:rPr>
                <w:szCs w:val="20"/>
              </w:rPr>
              <w:t>A</w:t>
            </w:r>
            <w:r w:rsidRPr="00E05858">
              <w:rPr>
                <w:szCs w:val="20"/>
              </w:rPr>
              <w:t>nswers</w:t>
            </w:r>
            <w:r w:rsidR="00E05858">
              <w:rPr>
                <w:rStyle w:val="Hyperlink"/>
                <w:szCs w:val="20"/>
              </w:rPr>
              <w:t xml:space="preserve"> </w:t>
            </w:r>
            <w:r w:rsidR="00E05858" w:rsidRPr="00E05858">
              <w:rPr>
                <w:rStyle w:val="Hyperlink"/>
                <w:szCs w:val="20"/>
              </w:rPr>
              <w:t>http://www-tc.pbs.org/wgbh/evolution/educators/teachstuds/pdf/key_darwins_finches.pdf</w:t>
            </w:r>
          </w:p>
          <w:p w:rsidR="00C41E76" w:rsidRPr="007B3776" w:rsidRDefault="00C41E76" w:rsidP="00C41E76">
            <w:pPr>
              <w:pStyle w:val="ListBullet"/>
              <w:numPr>
                <w:ilvl w:val="0"/>
                <w:numId w:val="0"/>
              </w:numPr>
              <w:ind w:left="360"/>
            </w:pPr>
          </w:p>
          <w:p w:rsidR="008D0C6A" w:rsidRPr="00C41E76" w:rsidRDefault="008D0C6A" w:rsidP="00CD2B03">
            <w:pPr>
              <w:pStyle w:val="ListBullet"/>
              <w:rPr>
                <w:rStyle w:val="Hyperlink"/>
                <w:color w:val="000000"/>
                <w:u w:val="none"/>
              </w:rPr>
            </w:pPr>
            <w:r w:rsidRPr="00E05858">
              <w:rPr>
                <w:szCs w:val="20"/>
              </w:rPr>
              <w:t>Sorting Finch Species</w:t>
            </w:r>
            <w:r w:rsidR="00E05858">
              <w:rPr>
                <w:rStyle w:val="Hyperlink"/>
                <w:szCs w:val="20"/>
              </w:rPr>
              <w:t xml:space="preserve"> </w:t>
            </w:r>
            <w:r w:rsidR="00E05858" w:rsidRPr="00E05858">
              <w:rPr>
                <w:rStyle w:val="Hyperlink"/>
                <w:szCs w:val="20"/>
              </w:rPr>
              <w:t>http://www.hhmi.org/biointeractive/sorting-finch-species</w:t>
            </w:r>
          </w:p>
          <w:p w:rsidR="00C41E76" w:rsidRPr="007B3776" w:rsidRDefault="00C41E76" w:rsidP="00C41E76">
            <w:pPr>
              <w:pStyle w:val="ListBullet"/>
              <w:numPr>
                <w:ilvl w:val="0"/>
                <w:numId w:val="0"/>
              </w:numPr>
              <w:ind w:left="360"/>
            </w:pPr>
          </w:p>
          <w:p w:rsidR="008D0C6A" w:rsidRPr="00C41E76" w:rsidRDefault="008D0C6A" w:rsidP="00CD2B03">
            <w:pPr>
              <w:pStyle w:val="ListBullet"/>
              <w:rPr>
                <w:rStyle w:val="Hyperlink"/>
                <w:color w:val="000000"/>
                <w:u w:val="none"/>
              </w:rPr>
            </w:pPr>
            <w:r w:rsidRPr="00F0250F">
              <w:rPr>
                <w:bCs/>
                <w:szCs w:val="20"/>
              </w:rPr>
              <w:t>Evolution in Action: Data Analysis</w:t>
            </w:r>
            <w:r w:rsidR="00F0250F">
              <w:rPr>
                <w:rStyle w:val="Hyperlink"/>
                <w:bCs/>
                <w:szCs w:val="20"/>
              </w:rPr>
              <w:t xml:space="preserve"> </w:t>
            </w:r>
            <w:r w:rsidR="00F0250F" w:rsidRPr="00F0250F">
              <w:rPr>
                <w:rStyle w:val="Hyperlink"/>
                <w:bCs/>
                <w:szCs w:val="20"/>
              </w:rPr>
              <w:t>http://www.hhmi.org/biointeractive/evolution-action-data-analysis</w:t>
            </w:r>
          </w:p>
          <w:p w:rsidR="00C41E76" w:rsidRPr="007B3776" w:rsidRDefault="00C41E76" w:rsidP="00C41E76">
            <w:pPr>
              <w:pStyle w:val="ListBullet"/>
              <w:numPr>
                <w:ilvl w:val="0"/>
                <w:numId w:val="0"/>
              </w:numPr>
              <w:ind w:left="360"/>
            </w:pPr>
          </w:p>
          <w:p w:rsidR="008D0C6A" w:rsidRPr="00C41E76" w:rsidRDefault="008D0C6A" w:rsidP="00CD2B03">
            <w:pPr>
              <w:pStyle w:val="ListBullet"/>
              <w:rPr>
                <w:rStyle w:val="Hyperlink"/>
                <w:color w:val="000000"/>
                <w:u w:val="none"/>
              </w:rPr>
            </w:pPr>
            <w:r w:rsidRPr="00F0250F">
              <w:rPr>
                <w:bCs/>
                <w:szCs w:val="20"/>
              </w:rPr>
              <w:t>Natural Selection and the Evolution of Darwin's Finches</w:t>
            </w:r>
            <w:r w:rsidR="00F0250F">
              <w:rPr>
                <w:rStyle w:val="Hyperlink"/>
                <w:bCs/>
                <w:szCs w:val="20"/>
              </w:rPr>
              <w:t xml:space="preserve"> </w:t>
            </w:r>
            <w:r w:rsidR="00F0250F" w:rsidRPr="00F0250F">
              <w:rPr>
                <w:rStyle w:val="Hyperlink"/>
                <w:bCs/>
                <w:szCs w:val="20"/>
              </w:rPr>
              <w:t>http://www.hhmi.org/biointeractive/natural-selection-and-evolution-darwins-finches</w:t>
            </w:r>
          </w:p>
          <w:p w:rsidR="00C41E76" w:rsidRPr="007B3776" w:rsidRDefault="00C41E76" w:rsidP="00C41E76">
            <w:pPr>
              <w:pStyle w:val="ListBullet"/>
              <w:numPr>
                <w:ilvl w:val="0"/>
                <w:numId w:val="0"/>
              </w:numPr>
              <w:ind w:left="360"/>
            </w:pPr>
          </w:p>
          <w:p w:rsidR="008D0C6A" w:rsidRPr="00C41E76" w:rsidRDefault="008D0C6A" w:rsidP="00CD2B03">
            <w:pPr>
              <w:pStyle w:val="ListBullet"/>
              <w:rPr>
                <w:rStyle w:val="Hyperlink"/>
                <w:bCs/>
                <w:color w:val="000000"/>
                <w:szCs w:val="20"/>
                <w:u w:val="none"/>
              </w:rPr>
            </w:pPr>
            <w:r w:rsidRPr="00F0250F">
              <w:rPr>
                <w:bCs/>
                <w:szCs w:val="20"/>
              </w:rPr>
              <w:t>Beaks As Tools: Selective Advantage in Changing Environments</w:t>
            </w:r>
            <w:r w:rsidR="00F0250F">
              <w:rPr>
                <w:rStyle w:val="Hyperlink"/>
                <w:bCs/>
                <w:szCs w:val="20"/>
              </w:rPr>
              <w:t xml:space="preserve"> </w:t>
            </w:r>
            <w:r w:rsidR="00F0250F" w:rsidRPr="00F0250F">
              <w:rPr>
                <w:rStyle w:val="Hyperlink"/>
                <w:bCs/>
                <w:szCs w:val="20"/>
              </w:rPr>
              <w:t>http://www.hhmi.org/biointeractive/beaks-tools-selective-advantage-changing-environments</w:t>
            </w:r>
          </w:p>
          <w:p w:rsidR="00C41E76" w:rsidRPr="007B3776" w:rsidRDefault="00C41E76" w:rsidP="00C41E76">
            <w:pPr>
              <w:pStyle w:val="ListBullet"/>
              <w:numPr>
                <w:ilvl w:val="0"/>
                <w:numId w:val="0"/>
              </w:numPr>
              <w:ind w:left="360"/>
              <w:rPr>
                <w:rStyle w:val="Hyperlink"/>
                <w:bCs/>
                <w:color w:val="000000"/>
                <w:szCs w:val="20"/>
                <w:u w:val="none"/>
              </w:rPr>
            </w:pPr>
          </w:p>
          <w:p w:rsidR="008D0C6A" w:rsidRPr="00C41E76" w:rsidRDefault="008D0C6A" w:rsidP="00CD2B03">
            <w:pPr>
              <w:pStyle w:val="ListBullet"/>
              <w:rPr>
                <w:rStyle w:val="Hyperlink"/>
              </w:rPr>
            </w:pPr>
            <w:r w:rsidRPr="00F0250F">
              <w:rPr>
                <w:szCs w:val="20"/>
              </w:rPr>
              <w:t>Speciation Mechanisms</w:t>
            </w:r>
            <w:r w:rsidR="00F0250F">
              <w:rPr>
                <w:rStyle w:val="Hyperlink"/>
                <w:szCs w:val="20"/>
              </w:rPr>
              <w:t xml:space="preserve"> </w:t>
            </w:r>
            <w:r w:rsidRPr="007B3776">
              <w:t xml:space="preserve"> </w:t>
            </w:r>
            <w:hyperlink r:id="rId13" w:history="1">
              <w:r w:rsidR="00F0250F" w:rsidRPr="00F0250F">
                <w:rPr>
                  <w:rStyle w:val="Hyperlink"/>
                  <w:szCs w:val="20"/>
                </w:rPr>
                <w:t>http://life9e.sinauer.com/life9e/pages/23/232002.html</w:t>
              </w:r>
            </w:hyperlink>
          </w:p>
          <w:p w:rsidR="00C41E76" w:rsidRPr="007B3776" w:rsidRDefault="00C41E76" w:rsidP="00C41E76">
            <w:pPr>
              <w:pStyle w:val="ListBullet"/>
              <w:numPr>
                <w:ilvl w:val="0"/>
                <w:numId w:val="0"/>
              </w:numPr>
              <w:rPr>
                <w:color w:val="0563C1" w:themeColor="hyperlink"/>
                <w:u w:val="single"/>
              </w:rPr>
            </w:pPr>
          </w:p>
          <w:p w:rsidR="008D0C6A" w:rsidRPr="00C41E76" w:rsidRDefault="008D0C6A" w:rsidP="00CD2B03">
            <w:pPr>
              <w:pStyle w:val="ListBullet"/>
              <w:rPr>
                <w:rStyle w:val="Hyperlink"/>
              </w:rPr>
            </w:pPr>
            <w:r w:rsidRPr="000B2176">
              <w:rPr>
                <w:szCs w:val="20"/>
              </w:rPr>
              <w:t xml:space="preserve">Founder Effect and </w:t>
            </w:r>
            <w:r w:rsidR="00313AC2">
              <w:rPr>
                <w:szCs w:val="20"/>
              </w:rPr>
              <w:t>S</w:t>
            </w:r>
            <w:r w:rsidRPr="000B2176">
              <w:rPr>
                <w:szCs w:val="20"/>
              </w:rPr>
              <w:t>peciation</w:t>
            </w:r>
            <w:r w:rsidR="000B2176">
              <w:rPr>
                <w:rStyle w:val="Hyperlink"/>
                <w:szCs w:val="20"/>
              </w:rPr>
              <w:t xml:space="preserve"> </w:t>
            </w:r>
            <w:r w:rsidR="000B2176" w:rsidRPr="000B2176">
              <w:rPr>
                <w:rStyle w:val="Hyperlink"/>
                <w:szCs w:val="20"/>
              </w:rPr>
              <w:t>http://life9e.sinauer.com/life9e/pages/23/232001.html</w:t>
            </w:r>
          </w:p>
          <w:p w:rsidR="00C41E76" w:rsidRPr="007B3776" w:rsidRDefault="00C41E76" w:rsidP="00C41E76">
            <w:pPr>
              <w:pStyle w:val="ListBullet"/>
              <w:numPr>
                <w:ilvl w:val="0"/>
                <w:numId w:val="0"/>
              </w:numPr>
              <w:ind w:left="360"/>
              <w:rPr>
                <w:color w:val="0563C1" w:themeColor="hyperlink"/>
                <w:u w:val="single"/>
              </w:rPr>
            </w:pPr>
          </w:p>
          <w:p w:rsidR="008D0C6A" w:rsidRPr="00C41E76" w:rsidRDefault="008D0C6A" w:rsidP="00CD2B03">
            <w:pPr>
              <w:pStyle w:val="ListBullet"/>
              <w:rPr>
                <w:rStyle w:val="Hyperlink"/>
                <w:color w:val="000000"/>
                <w:u w:val="none"/>
              </w:rPr>
            </w:pPr>
            <w:r w:rsidRPr="000B2176">
              <w:rPr>
                <w:bCs/>
                <w:szCs w:val="20"/>
              </w:rPr>
              <w:t>Anole Lizards: An Example of Speciation</w:t>
            </w:r>
            <w:r w:rsidR="000B2176">
              <w:rPr>
                <w:rStyle w:val="Hyperlink"/>
                <w:bCs/>
                <w:szCs w:val="20"/>
              </w:rPr>
              <w:t xml:space="preserve"> </w:t>
            </w:r>
            <w:r w:rsidR="000B2176" w:rsidRPr="000B2176">
              <w:rPr>
                <w:rStyle w:val="Hyperlink"/>
                <w:bCs/>
                <w:szCs w:val="20"/>
              </w:rPr>
              <w:t>http://www.hhmi.org/biointeractive/anole-lizards-example-speciation</w:t>
            </w:r>
          </w:p>
          <w:p w:rsidR="00C41E76" w:rsidRPr="007B3776" w:rsidRDefault="00C41E76" w:rsidP="00C41E76">
            <w:pPr>
              <w:pStyle w:val="ListBullet"/>
              <w:numPr>
                <w:ilvl w:val="0"/>
                <w:numId w:val="0"/>
              </w:numPr>
              <w:ind w:left="360"/>
            </w:pPr>
          </w:p>
          <w:p w:rsidR="00CD2B03" w:rsidRPr="00C41E76" w:rsidRDefault="008D0C6A" w:rsidP="00CD2B03">
            <w:pPr>
              <w:pStyle w:val="ListBullet"/>
              <w:rPr>
                <w:rStyle w:val="Hyperlink"/>
                <w:color w:val="000000"/>
                <w:u w:val="none"/>
              </w:rPr>
            </w:pPr>
            <w:r w:rsidRPr="000B2176">
              <w:rPr>
                <w:szCs w:val="20"/>
              </w:rPr>
              <w:t>Wellcome Trust Tree of Life video</w:t>
            </w:r>
            <w:r w:rsidR="000B2176">
              <w:rPr>
                <w:rStyle w:val="Hyperlink"/>
                <w:szCs w:val="20"/>
              </w:rPr>
              <w:t xml:space="preserve"> </w:t>
            </w:r>
            <w:hyperlink r:id="rId14" w:history="1">
              <w:r w:rsidR="00CD2B03" w:rsidRPr="00E2242C">
                <w:rPr>
                  <w:rStyle w:val="Hyperlink"/>
                  <w:szCs w:val="20"/>
                </w:rPr>
                <w:t>http://www.wellcometreeoflife.org/video/</w:t>
              </w:r>
            </w:hyperlink>
          </w:p>
          <w:p w:rsidR="00C41E76" w:rsidRPr="00CD2B03" w:rsidRDefault="00C41E76" w:rsidP="00C41E76">
            <w:pPr>
              <w:pStyle w:val="ListBullet"/>
              <w:numPr>
                <w:ilvl w:val="0"/>
                <w:numId w:val="0"/>
              </w:numPr>
              <w:rPr>
                <w:rStyle w:val="Hyperlink"/>
                <w:color w:val="000000"/>
                <w:u w:val="none"/>
              </w:rPr>
            </w:pPr>
          </w:p>
          <w:p w:rsidR="00CD2B03" w:rsidRPr="00C41E76" w:rsidRDefault="008D0C6A" w:rsidP="00CD2B03">
            <w:pPr>
              <w:pStyle w:val="ListBullet"/>
              <w:rPr>
                <w:rStyle w:val="Hyperlink"/>
                <w:color w:val="000000"/>
                <w:u w:val="none"/>
              </w:rPr>
            </w:pPr>
            <w:r w:rsidRPr="00CD2B03">
              <w:rPr>
                <w:bCs/>
                <w:szCs w:val="20"/>
              </w:rPr>
              <w:t xml:space="preserve">Wellcome </w:t>
            </w:r>
            <w:r w:rsidRPr="00CD2B03">
              <w:rPr>
                <w:szCs w:val="20"/>
              </w:rPr>
              <w:t>Trust Tree of Life interactive</w:t>
            </w:r>
            <w:r w:rsidR="000B2176" w:rsidRPr="00CD2B03">
              <w:rPr>
                <w:rStyle w:val="Hyperlink"/>
                <w:szCs w:val="20"/>
              </w:rPr>
              <w:t xml:space="preserve"> </w:t>
            </w:r>
            <w:hyperlink r:id="rId15" w:history="1">
              <w:r w:rsidR="00CD2B03" w:rsidRPr="00E2242C">
                <w:rPr>
                  <w:rStyle w:val="Hyperlink"/>
                  <w:szCs w:val="20"/>
                </w:rPr>
                <w:t>http://www.wellcometreeoflife.org/interactive/</w:t>
              </w:r>
            </w:hyperlink>
          </w:p>
          <w:p w:rsidR="00C41E76" w:rsidRPr="00CD2B03" w:rsidRDefault="00C41E76" w:rsidP="00C41E76">
            <w:pPr>
              <w:pStyle w:val="ListBullet"/>
              <w:numPr>
                <w:ilvl w:val="0"/>
                <w:numId w:val="0"/>
              </w:numPr>
              <w:rPr>
                <w:rStyle w:val="Hyperlink"/>
                <w:color w:val="000000"/>
                <w:u w:val="none"/>
              </w:rPr>
            </w:pPr>
          </w:p>
          <w:p w:rsidR="008D0C6A" w:rsidRPr="00CD2B03" w:rsidRDefault="008D0C6A" w:rsidP="00CD2B03">
            <w:pPr>
              <w:pStyle w:val="ListBullet"/>
            </w:pPr>
            <w:r w:rsidRPr="00CD2B03">
              <w:rPr>
                <w:szCs w:val="20"/>
              </w:rPr>
              <w:t>Absolute dating rock layers</w:t>
            </w:r>
            <w:r w:rsidR="000B2176" w:rsidRPr="00CD2B03">
              <w:rPr>
                <w:rStyle w:val="Hyperlink"/>
                <w:szCs w:val="20"/>
              </w:rPr>
              <w:t xml:space="preserve"> http://sciencelearn.org.nz/Contexts/Dating-the-Past/Sci-Media/Animations-and-Interactives/Absolute-dating-rock-layers</w:t>
            </w:r>
          </w:p>
          <w:p w:rsidR="00C41E76" w:rsidRPr="007B3776" w:rsidRDefault="00C41E76" w:rsidP="00C41E76">
            <w:pPr>
              <w:pStyle w:val="ListBullet"/>
              <w:numPr>
                <w:ilvl w:val="0"/>
                <w:numId w:val="0"/>
              </w:numPr>
              <w:rPr>
                <w:b/>
              </w:rPr>
            </w:pPr>
          </w:p>
        </w:tc>
        <w:tc>
          <w:tcPr>
            <w:tcW w:w="7748" w:type="dxa"/>
            <w:gridSpan w:val="3"/>
            <w:tcMar>
              <w:top w:w="57" w:type="dxa"/>
              <w:left w:w="57" w:type="dxa"/>
              <w:bottom w:w="57" w:type="dxa"/>
              <w:right w:w="57" w:type="dxa"/>
            </w:tcMar>
          </w:tcPr>
          <w:p w:rsidR="001372E0" w:rsidRPr="007B3776" w:rsidRDefault="00C41E76" w:rsidP="001372E0">
            <w:pPr>
              <w:rPr>
                <w:b/>
                <w:sz w:val="20"/>
                <w:szCs w:val="20"/>
              </w:rPr>
            </w:pPr>
            <w:r>
              <w:rPr>
                <w:b/>
                <w:sz w:val="20"/>
                <w:szCs w:val="20"/>
              </w:rPr>
              <w:lastRenderedPageBreak/>
              <w:t>Formal assessment</w:t>
            </w:r>
          </w:p>
          <w:p w:rsidR="00C41E76" w:rsidRDefault="00C41E76" w:rsidP="00C41E76">
            <w:pPr>
              <w:pStyle w:val="ListBullet"/>
              <w:numPr>
                <w:ilvl w:val="0"/>
                <w:numId w:val="0"/>
              </w:numPr>
              <w:ind w:left="6"/>
              <w:contextualSpacing w:val="0"/>
              <w:rPr>
                <w:szCs w:val="20"/>
              </w:rPr>
            </w:pPr>
            <w:r>
              <w:rPr>
                <w:szCs w:val="20"/>
              </w:rPr>
              <w:t>Students:</w:t>
            </w:r>
          </w:p>
          <w:p w:rsidR="000116A8" w:rsidRPr="007B3776" w:rsidRDefault="00181F36" w:rsidP="00C41E76">
            <w:pPr>
              <w:pStyle w:val="ListBullet"/>
              <w:numPr>
                <w:ilvl w:val="0"/>
                <w:numId w:val="0"/>
              </w:numPr>
              <w:ind w:left="6"/>
              <w:contextualSpacing w:val="0"/>
              <w:rPr>
                <w:szCs w:val="20"/>
              </w:rPr>
            </w:pPr>
            <w:r w:rsidRPr="007B3776">
              <w:rPr>
                <w:szCs w:val="20"/>
              </w:rPr>
              <w:t>Create</w:t>
            </w:r>
            <w:r w:rsidR="000116A8" w:rsidRPr="00CD2B03">
              <w:t xml:space="preserve"> </w:t>
            </w:r>
            <w:r w:rsidRPr="007B3776">
              <w:rPr>
                <w:szCs w:val="20"/>
              </w:rPr>
              <w:t xml:space="preserve">and present </w:t>
            </w:r>
            <w:r w:rsidR="000116A8" w:rsidRPr="007B3776">
              <w:rPr>
                <w:szCs w:val="20"/>
              </w:rPr>
              <w:t xml:space="preserve">an educational tour through the Galapagos Islands suitable for people interested in the evolutionary development of species living in the Galapagos. The tour </w:t>
            </w:r>
            <w:r w:rsidR="00EA6BA9" w:rsidRPr="007B3776">
              <w:rPr>
                <w:szCs w:val="20"/>
              </w:rPr>
              <w:t>information</w:t>
            </w:r>
            <w:r w:rsidR="000116A8" w:rsidRPr="007B3776">
              <w:rPr>
                <w:szCs w:val="20"/>
              </w:rPr>
              <w:t>:</w:t>
            </w:r>
          </w:p>
          <w:p w:rsidR="000116A8" w:rsidRPr="00CD2B03" w:rsidRDefault="00181F36" w:rsidP="00CD2B03">
            <w:pPr>
              <w:pStyle w:val="ListBullet"/>
              <w:rPr>
                <w:rStyle w:val="Hyperlink"/>
                <w:color w:val="000000"/>
                <w:szCs w:val="20"/>
                <w:u w:val="none"/>
              </w:rPr>
            </w:pPr>
            <w:r w:rsidRPr="007B3776">
              <w:rPr>
                <w:rStyle w:val="Hyperlink"/>
                <w:color w:val="000000"/>
                <w:szCs w:val="20"/>
                <w:u w:val="none"/>
              </w:rPr>
              <w:t>d</w:t>
            </w:r>
            <w:r w:rsidR="000116A8" w:rsidRPr="00CD2B03">
              <w:rPr>
                <w:rStyle w:val="Hyperlink"/>
                <w:color w:val="000000"/>
                <w:szCs w:val="20"/>
                <w:u w:val="none"/>
              </w:rPr>
              <w:t xml:space="preserve">escribes the route taken – visiting </w:t>
            </w:r>
            <w:r w:rsidR="00684883">
              <w:rPr>
                <w:rStyle w:val="Hyperlink"/>
                <w:color w:val="000000"/>
                <w:szCs w:val="20"/>
                <w:u w:val="none"/>
              </w:rPr>
              <w:t>five</w:t>
            </w:r>
            <w:r w:rsidR="000116A8" w:rsidRPr="00CD2B03">
              <w:rPr>
                <w:rStyle w:val="Hyperlink"/>
                <w:color w:val="000000"/>
                <w:szCs w:val="20"/>
                <w:u w:val="none"/>
              </w:rPr>
              <w:t xml:space="preserve"> islands in the group</w:t>
            </w:r>
          </w:p>
          <w:p w:rsidR="000116A8" w:rsidRPr="00CD2B03" w:rsidRDefault="00181F36" w:rsidP="00CD2B03">
            <w:pPr>
              <w:pStyle w:val="ListBullet"/>
              <w:rPr>
                <w:rStyle w:val="Hyperlink"/>
                <w:color w:val="000000"/>
                <w:szCs w:val="20"/>
                <w:u w:val="none"/>
              </w:rPr>
            </w:pPr>
            <w:r w:rsidRPr="007B3776">
              <w:rPr>
                <w:rStyle w:val="Hyperlink"/>
                <w:color w:val="000000"/>
                <w:szCs w:val="20"/>
                <w:u w:val="none"/>
              </w:rPr>
              <w:t>j</w:t>
            </w:r>
            <w:r w:rsidR="000116A8" w:rsidRPr="00CD2B03">
              <w:rPr>
                <w:rStyle w:val="Hyperlink"/>
                <w:color w:val="000000"/>
                <w:szCs w:val="20"/>
                <w:u w:val="none"/>
              </w:rPr>
              <w:t xml:space="preserve">ustifies the choice of those </w:t>
            </w:r>
            <w:r w:rsidR="00684883">
              <w:rPr>
                <w:rStyle w:val="Hyperlink"/>
                <w:color w:val="000000"/>
                <w:szCs w:val="20"/>
                <w:u w:val="none"/>
              </w:rPr>
              <w:t>five</w:t>
            </w:r>
            <w:r w:rsidR="000116A8" w:rsidRPr="00CD2B03">
              <w:rPr>
                <w:rStyle w:val="Hyperlink"/>
                <w:color w:val="000000"/>
                <w:szCs w:val="20"/>
                <w:u w:val="none"/>
              </w:rPr>
              <w:t xml:space="preserve"> islands</w:t>
            </w:r>
          </w:p>
          <w:p w:rsidR="000116A8" w:rsidRPr="00CD2B03" w:rsidRDefault="00181F36" w:rsidP="00CD2B03">
            <w:pPr>
              <w:pStyle w:val="ListBullet"/>
              <w:rPr>
                <w:rStyle w:val="Hyperlink"/>
                <w:color w:val="000000"/>
                <w:szCs w:val="20"/>
                <w:u w:val="none"/>
              </w:rPr>
            </w:pPr>
            <w:r w:rsidRPr="007B3776">
              <w:rPr>
                <w:rStyle w:val="Hyperlink"/>
                <w:color w:val="000000"/>
                <w:szCs w:val="20"/>
                <w:u w:val="none"/>
              </w:rPr>
              <w:t>i</w:t>
            </w:r>
            <w:r w:rsidR="000116A8" w:rsidRPr="00CD2B03">
              <w:rPr>
                <w:rStyle w:val="Hyperlink"/>
                <w:color w:val="000000"/>
                <w:szCs w:val="20"/>
                <w:u w:val="none"/>
              </w:rPr>
              <w:t>ncludes</w:t>
            </w:r>
            <w:r w:rsidR="00EA6BA9" w:rsidRPr="00CD2B03">
              <w:rPr>
                <w:rStyle w:val="Hyperlink"/>
                <w:color w:val="000000"/>
                <w:szCs w:val="20"/>
                <w:u w:val="none"/>
              </w:rPr>
              <w:t xml:space="preserve"> a range of different organisms that will be studied, explaining:</w:t>
            </w:r>
          </w:p>
          <w:p w:rsidR="00EA6BA9" w:rsidRPr="007B3776" w:rsidRDefault="00181F36" w:rsidP="00CD2B03">
            <w:pPr>
              <w:pStyle w:val="ListBullet2"/>
              <w:rPr>
                <w:rStyle w:val="Hyperlink"/>
                <w:color w:val="auto"/>
                <w:szCs w:val="20"/>
                <w:u w:val="none"/>
              </w:rPr>
            </w:pPr>
            <w:r w:rsidRPr="007B3776">
              <w:rPr>
                <w:rStyle w:val="Hyperlink"/>
                <w:color w:val="auto"/>
                <w:szCs w:val="20"/>
                <w:u w:val="none"/>
              </w:rPr>
              <w:t>a</w:t>
            </w:r>
            <w:r w:rsidR="00EA6BA9" w:rsidRPr="007B3776">
              <w:rPr>
                <w:rStyle w:val="Hyperlink"/>
                <w:color w:val="auto"/>
                <w:szCs w:val="20"/>
                <w:u w:val="none"/>
              </w:rPr>
              <w:t>daptations of the organisms</w:t>
            </w:r>
          </w:p>
          <w:p w:rsidR="001D6CC8" w:rsidRPr="00752A29" w:rsidRDefault="00181F36" w:rsidP="000B376C">
            <w:pPr>
              <w:pStyle w:val="ListBullet2"/>
              <w:rPr>
                <w:color w:val="auto"/>
                <w:szCs w:val="20"/>
              </w:rPr>
            </w:pPr>
            <w:r w:rsidRPr="007B3776">
              <w:rPr>
                <w:rStyle w:val="Hyperlink"/>
                <w:color w:val="auto"/>
                <w:szCs w:val="20"/>
                <w:u w:val="none"/>
              </w:rPr>
              <w:t>e</w:t>
            </w:r>
            <w:r w:rsidR="00EA6BA9" w:rsidRPr="007B3776">
              <w:rPr>
                <w:rStyle w:val="Hyperlink"/>
                <w:color w:val="auto"/>
                <w:szCs w:val="20"/>
                <w:u w:val="none"/>
              </w:rPr>
              <w:t>volutionary changes in the organisms</w:t>
            </w:r>
          </w:p>
        </w:tc>
      </w:tr>
      <w:tr w:rsidR="00EE7403" w:rsidRPr="007B3776" w:rsidTr="00464D18">
        <w:tc>
          <w:tcPr>
            <w:tcW w:w="15400" w:type="dxa"/>
            <w:gridSpan w:val="5"/>
            <w:tcMar>
              <w:top w:w="57" w:type="dxa"/>
              <w:left w:w="57" w:type="dxa"/>
              <w:bottom w:w="57" w:type="dxa"/>
              <w:right w:w="57" w:type="dxa"/>
            </w:tcMar>
          </w:tcPr>
          <w:p w:rsidR="00EE7403" w:rsidRPr="007B3776" w:rsidRDefault="00684883" w:rsidP="00A0351E">
            <w:pPr>
              <w:spacing w:after="120"/>
              <w:rPr>
                <w:b/>
                <w:sz w:val="20"/>
                <w:szCs w:val="20"/>
              </w:rPr>
            </w:pPr>
            <w:r>
              <w:rPr>
                <w:b/>
                <w:sz w:val="20"/>
                <w:szCs w:val="20"/>
              </w:rPr>
              <w:lastRenderedPageBreak/>
              <w:t>I</w:t>
            </w:r>
            <w:r w:rsidR="00EE7403" w:rsidRPr="007B3776">
              <w:rPr>
                <w:b/>
                <w:sz w:val="20"/>
                <w:szCs w:val="20"/>
              </w:rPr>
              <w:t>nquiry questions</w:t>
            </w:r>
          </w:p>
          <w:p w:rsidR="00EE7403" w:rsidRPr="007B3776" w:rsidRDefault="00EE7403" w:rsidP="0084669F">
            <w:pPr>
              <w:pStyle w:val="ListParagraph"/>
              <w:numPr>
                <w:ilvl w:val="0"/>
                <w:numId w:val="6"/>
              </w:numPr>
              <w:rPr>
                <w:sz w:val="20"/>
                <w:szCs w:val="20"/>
              </w:rPr>
            </w:pPr>
            <w:r w:rsidRPr="00CD2B03">
              <w:rPr>
                <w:sz w:val="20"/>
                <w:szCs w:val="20"/>
              </w:rPr>
              <w:t>How do adaptations increase the</w:t>
            </w:r>
            <w:r w:rsidR="00F12B94" w:rsidRPr="007B3776">
              <w:rPr>
                <w:sz w:val="20"/>
                <w:szCs w:val="20"/>
              </w:rPr>
              <w:t xml:space="preserve"> organism’s ability to survive?</w:t>
            </w:r>
          </w:p>
          <w:p w:rsidR="00F12B94" w:rsidRPr="00CD2B03" w:rsidRDefault="00F12B94" w:rsidP="0084669F">
            <w:pPr>
              <w:pStyle w:val="ListParagraph"/>
              <w:numPr>
                <w:ilvl w:val="0"/>
                <w:numId w:val="6"/>
              </w:numPr>
              <w:spacing w:after="200" w:line="276" w:lineRule="auto"/>
              <w:rPr>
                <w:sz w:val="20"/>
                <w:szCs w:val="20"/>
              </w:rPr>
            </w:pPr>
            <w:r w:rsidRPr="00CD2B03">
              <w:rPr>
                <w:sz w:val="20"/>
                <w:szCs w:val="20"/>
              </w:rPr>
              <w:t>How do environmental pressures promote a change in species diversity and abundance?</w:t>
            </w:r>
          </w:p>
          <w:p w:rsidR="00EE7403" w:rsidRPr="007B3776" w:rsidRDefault="00E37071" w:rsidP="0084669F">
            <w:pPr>
              <w:pStyle w:val="ListParagraph"/>
              <w:numPr>
                <w:ilvl w:val="0"/>
                <w:numId w:val="6"/>
              </w:numPr>
              <w:rPr>
                <w:sz w:val="20"/>
                <w:szCs w:val="20"/>
              </w:rPr>
            </w:pPr>
            <w:r w:rsidRPr="00CD2B03">
              <w:rPr>
                <w:sz w:val="20"/>
                <w:szCs w:val="20"/>
              </w:rPr>
              <w:t>What is the relationship between evolution and biodiversity?</w:t>
            </w:r>
          </w:p>
          <w:p w:rsidR="00CA75FB" w:rsidRPr="00CD2B03" w:rsidRDefault="00CA75FB" w:rsidP="0084669F">
            <w:pPr>
              <w:pStyle w:val="ListParagraph"/>
              <w:numPr>
                <w:ilvl w:val="0"/>
                <w:numId w:val="6"/>
              </w:numPr>
              <w:spacing w:after="120" w:line="276" w:lineRule="auto"/>
              <w:ind w:left="714" w:hanging="357"/>
              <w:contextualSpacing w:val="0"/>
              <w:rPr>
                <w:sz w:val="20"/>
                <w:szCs w:val="20"/>
              </w:rPr>
            </w:pPr>
            <w:r w:rsidRPr="00CD2B03">
              <w:rPr>
                <w:sz w:val="20"/>
                <w:szCs w:val="20"/>
              </w:rPr>
              <w:t>What is the evidence that supports the Theory of Evolution by Natural Selection?</w:t>
            </w:r>
          </w:p>
        </w:tc>
      </w:tr>
      <w:tr w:rsidR="00D342C0" w:rsidRPr="007B3776" w:rsidTr="00803DCA">
        <w:trPr>
          <w:trHeight w:val="560"/>
        </w:trPr>
        <w:tc>
          <w:tcPr>
            <w:tcW w:w="7995" w:type="dxa"/>
            <w:gridSpan w:val="3"/>
            <w:tcMar>
              <w:top w:w="57" w:type="dxa"/>
              <w:left w:w="57" w:type="dxa"/>
              <w:bottom w:w="57" w:type="dxa"/>
              <w:right w:w="57" w:type="dxa"/>
            </w:tcMar>
          </w:tcPr>
          <w:p w:rsidR="00D342C0" w:rsidRPr="007B3776" w:rsidRDefault="005C2EF4">
            <w:pPr>
              <w:rPr>
                <w:b/>
                <w:sz w:val="20"/>
                <w:szCs w:val="20"/>
              </w:rPr>
            </w:pPr>
            <w:r w:rsidRPr="007B3776">
              <w:rPr>
                <w:b/>
                <w:sz w:val="20"/>
                <w:szCs w:val="20"/>
              </w:rPr>
              <w:t>Working Scientifically skills</w:t>
            </w:r>
          </w:p>
          <w:p w:rsidR="00A0351E" w:rsidRDefault="00FF62C0" w:rsidP="00A0351E">
            <w:pPr>
              <w:spacing w:before="200"/>
              <w:rPr>
                <w:b/>
                <w:sz w:val="20"/>
                <w:szCs w:val="20"/>
              </w:rPr>
            </w:pPr>
            <w:r w:rsidRPr="00C34E98">
              <w:rPr>
                <w:b/>
                <w:sz w:val="20"/>
                <w:szCs w:val="20"/>
              </w:rPr>
              <w:t>Questioning and Predicting</w:t>
            </w:r>
            <w:r w:rsidR="007026CA" w:rsidRPr="00C34E98">
              <w:rPr>
                <w:b/>
                <w:sz w:val="20"/>
                <w:szCs w:val="20"/>
              </w:rPr>
              <w:t xml:space="preserve"> </w:t>
            </w:r>
            <w:r w:rsidR="00752A29">
              <w:rPr>
                <w:b/>
                <w:sz w:val="20"/>
                <w:szCs w:val="20"/>
              </w:rPr>
              <w:t>–</w:t>
            </w:r>
            <w:r w:rsidR="007026CA" w:rsidRPr="00C34E98">
              <w:rPr>
                <w:b/>
                <w:sz w:val="20"/>
                <w:szCs w:val="20"/>
              </w:rPr>
              <w:t xml:space="preserve"> BIO11/12-1</w:t>
            </w:r>
          </w:p>
          <w:p w:rsidR="00966C8E" w:rsidRPr="00A0351E" w:rsidRDefault="007026CA" w:rsidP="00A0351E">
            <w:pPr>
              <w:rPr>
                <w:b/>
                <w:sz w:val="20"/>
                <w:szCs w:val="20"/>
              </w:rPr>
            </w:pPr>
            <w:r w:rsidRPr="00A0351E">
              <w:rPr>
                <w:sz w:val="20"/>
                <w:szCs w:val="20"/>
              </w:rPr>
              <w:t xml:space="preserve">A student </w:t>
            </w:r>
            <w:r w:rsidR="00966C8E" w:rsidRPr="00A0351E">
              <w:rPr>
                <w:sz w:val="20"/>
                <w:szCs w:val="20"/>
              </w:rPr>
              <w:t>develops and evaluates questions and hypotheses for scientific investigation</w:t>
            </w:r>
          </w:p>
          <w:p w:rsidR="007026CA" w:rsidRPr="007B3776" w:rsidRDefault="007026CA" w:rsidP="007026CA">
            <w:pPr>
              <w:autoSpaceDE w:val="0"/>
              <w:autoSpaceDN w:val="0"/>
              <w:adjustRightInd w:val="0"/>
              <w:rPr>
                <w:rFonts w:eastAsiaTheme="minorHAnsi"/>
                <w:color w:val="auto"/>
                <w:sz w:val="20"/>
                <w:szCs w:val="20"/>
                <w:lang w:eastAsia="en-US"/>
              </w:rPr>
            </w:pPr>
            <w:r w:rsidRPr="007B3776">
              <w:rPr>
                <w:rFonts w:eastAsiaTheme="minorHAnsi"/>
                <w:color w:val="auto"/>
                <w:sz w:val="20"/>
                <w:szCs w:val="20"/>
                <w:lang w:eastAsia="en-US"/>
              </w:rPr>
              <w:t>Students:</w:t>
            </w:r>
          </w:p>
          <w:p w:rsidR="007026CA" w:rsidRPr="007B3776" w:rsidRDefault="007026CA" w:rsidP="0084669F">
            <w:pPr>
              <w:numPr>
                <w:ilvl w:val="0"/>
                <w:numId w:val="4"/>
              </w:numPr>
              <w:ind w:left="360" w:hanging="360"/>
              <w:rPr>
                <w:b/>
                <w:sz w:val="20"/>
                <w:szCs w:val="20"/>
              </w:rPr>
            </w:pPr>
            <w:r w:rsidRPr="007B3776">
              <w:rPr>
                <w:sz w:val="20"/>
                <w:szCs w:val="20"/>
              </w:rPr>
              <w:t>develop and evaluate inquiry questions and hypotheses to identify a concept that can be investigated scientifically, involving primary and secondary data (ACSBL001, ACSBL061, ACSBL096)</w:t>
            </w:r>
          </w:p>
          <w:p w:rsidR="007026CA" w:rsidRPr="007B3776" w:rsidRDefault="007026CA" w:rsidP="0084669F">
            <w:pPr>
              <w:numPr>
                <w:ilvl w:val="0"/>
                <w:numId w:val="4"/>
              </w:numPr>
              <w:ind w:left="360" w:hanging="360"/>
              <w:rPr>
                <w:b/>
                <w:sz w:val="20"/>
                <w:szCs w:val="20"/>
              </w:rPr>
            </w:pPr>
            <w:r w:rsidRPr="007B3776">
              <w:rPr>
                <w:sz w:val="20"/>
                <w:szCs w:val="20"/>
              </w:rPr>
              <w:t>modify questions and hypotheses to reflect new evidence</w:t>
            </w:r>
          </w:p>
          <w:p w:rsidR="007026CA" w:rsidRDefault="007026CA" w:rsidP="00A0351E">
            <w:pPr>
              <w:spacing w:before="200"/>
              <w:rPr>
                <w:b/>
                <w:sz w:val="20"/>
                <w:szCs w:val="20"/>
              </w:rPr>
            </w:pPr>
            <w:r w:rsidRPr="00C34E98">
              <w:rPr>
                <w:b/>
                <w:sz w:val="20"/>
                <w:szCs w:val="20"/>
              </w:rPr>
              <w:t xml:space="preserve">Planning Investigations </w:t>
            </w:r>
            <w:r w:rsidR="00752A29">
              <w:rPr>
                <w:b/>
                <w:sz w:val="20"/>
                <w:szCs w:val="20"/>
              </w:rPr>
              <w:t>–</w:t>
            </w:r>
            <w:r w:rsidRPr="00C34E98">
              <w:rPr>
                <w:b/>
                <w:sz w:val="20"/>
                <w:szCs w:val="20"/>
              </w:rPr>
              <w:t xml:space="preserve"> BIO11/12-2</w:t>
            </w:r>
          </w:p>
          <w:p w:rsidR="00966C8E" w:rsidRPr="00A0351E" w:rsidRDefault="007026CA" w:rsidP="00FF62C0">
            <w:pPr>
              <w:rPr>
                <w:sz w:val="20"/>
                <w:szCs w:val="20"/>
              </w:rPr>
            </w:pPr>
            <w:r w:rsidRPr="00A0351E">
              <w:rPr>
                <w:sz w:val="20"/>
                <w:szCs w:val="20"/>
              </w:rPr>
              <w:t xml:space="preserve">A student </w:t>
            </w:r>
            <w:r w:rsidR="00966C8E" w:rsidRPr="00A0351E">
              <w:rPr>
                <w:sz w:val="20"/>
                <w:szCs w:val="20"/>
              </w:rPr>
              <w:t>designs and evaluates investigations in order to obtain primary and secondary data and information</w:t>
            </w:r>
          </w:p>
          <w:p w:rsidR="007026CA" w:rsidRPr="007B3776" w:rsidRDefault="007026CA" w:rsidP="007026CA">
            <w:pPr>
              <w:autoSpaceDE w:val="0"/>
              <w:autoSpaceDN w:val="0"/>
              <w:adjustRightInd w:val="0"/>
              <w:rPr>
                <w:sz w:val="20"/>
                <w:szCs w:val="20"/>
              </w:rPr>
            </w:pPr>
            <w:r w:rsidRPr="007B3776">
              <w:rPr>
                <w:sz w:val="20"/>
                <w:szCs w:val="20"/>
              </w:rPr>
              <w:t>Students:</w:t>
            </w:r>
          </w:p>
          <w:p w:rsidR="007026CA" w:rsidRPr="007B3776" w:rsidRDefault="007026CA" w:rsidP="0084669F">
            <w:pPr>
              <w:numPr>
                <w:ilvl w:val="0"/>
                <w:numId w:val="4"/>
              </w:numPr>
              <w:ind w:left="360" w:hanging="360"/>
              <w:rPr>
                <w:sz w:val="20"/>
                <w:szCs w:val="20"/>
              </w:rPr>
            </w:pPr>
            <w:r w:rsidRPr="007B3776">
              <w:rPr>
                <w:sz w:val="20"/>
                <w:szCs w:val="20"/>
              </w:rPr>
              <w:t>assess risks, consider ethical issues and select appropriate materials and technologies when designing and planning an investigation (ACSBL031, ACSBL097)</w:t>
            </w:r>
          </w:p>
          <w:p w:rsidR="007026CA" w:rsidRPr="007B3776" w:rsidRDefault="007026CA" w:rsidP="0084669F">
            <w:pPr>
              <w:numPr>
                <w:ilvl w:val="0"/>
                <w:numId w:val="4"/>
              </w:numPr>
              <w:ind w:left="360" w:hanging="360"/>
              <w:rPr>
                <w:sz w:val="20"/>
                <w:szCs w:val="20"/>
              </w:rPr>
            </w:pPr>
            <w:r w:rsidRPr="007B3776">
              <w:rPr>
                <w:sz w:val="20"/>
                <w:szCs w:val="20"/>
              </w:rPr>
              <w:t>justify and evaluate the use of variables and experimental controls to ensure that a valid procedure is developed that allows for the reliable collection of data (ACSBL002)</w:t>
            </w:r>
          </w:p>
          <w:p w:rsidR="007026CA" w:rsidRPr="007B3776" w:rsidRDefault="007026CA" w:rsidP="0084669F">
            <w:pPr>
              <w:numPr>
                <w:ilvl w:val="0"/>
                <w:numId w:val="4"/>
              </w:numPr>
              <w:spacing w:after="200"/>
              <w:ind w:left="357" w:hanging="357"/>
              <w:rPr>
                <w:sz w:val="20"/>
                <w:szCs w:val="20"/>
              </w:rPr>
            </w:pPr>
            <w:r w:rsidRPr="007B3776">
              <w:rPr>
                <w:sz w:val="20"/>
                <w:szCs w:val="20"/>
              </w:rPr>
              <w:t>evaluate and modify an investigation in response to new evidence</w:t>
            </w:r>
          </w:p>
          <w:p w:rsidR="00752A29" w:rsidRDefault="007026CA" w:rsidP="00A0351E">
            <w:pPr>
              <w:rPr>
                <w:b/>
                <w:sz w:val="20"/>
                <w:szCs w:val="20"/>
              </w:rPr>
            </w:pPr>
            <w:r w:rsidRPr="00C34E98">
              <w:rPr>
                <w:b/>
                <w:sz w:val="20"/>
                <w:szCs w:val="20"/>
              </w:rPr>
              <w:t xml:space="preserve">Conducting Investigations </w:t>
            </w:r>
            <w:r w:rsidR="00752A29">
              <w:rPr>
                <w:b/>
                <w:sz w:val="20"/>
                <w:szCs w:val="20"/>
              </w:rPr>
              <w:t>–</w:t>
            </w:r>
            <w:r w:rsidRPr="00C34E98">
              <w:rPr>
                <w:b/>
                <w:sz w:val="20"/>
                <w:szCs w:val="20"/>
              </w:rPr>
              <w:t xml:space="preserve"> BIO11/12-3</w:t>
            </w:r>
            <w:r w:rsidRPr="00CD2B03">
              <w:rPr>
                <w:b/>
                <w:sz w:val="20"/>
                <w:szCs w:val="20"/>
              </w:rPr>
              <w:t>A</w:t>
            </w:r>
          </w:p>
          <w:p w:rsidR="007026CA" w:rsidRPr="00A0351E" w:rsidRDefault="00752A29" w:rsidP="00752A29">
            <w:pPr>
              <w:rPr>
                <w:sz w:val="20"/>
                <w:szCs w:val="20"/>
              </w:rPr>
            </w:pPr>
            <w:r w:rsidRPr="00A0351E">
              <w:rPr>
                <w:sz w:val="20"/>
                <w:szCs w:val="20"/>
              </w:rPr>
              <w:t>A</w:t>
            </w:r>
            <w:r w:rsidR="007026CA" w:rsidRPr="00A0351E">
              <w:rPr>
                <w:sz w:val="20"/>
                <w:szCs w:val="20"/>
              </w:rPr>
              <w:t xml:space="preserve"> student </w:t>
            </w:r>
            <w:r w:rsidR="00966C8E" w:rsidRPr="00A0351E">
              <w:rPr>
                <w:sz w:val="20"/>
                <w:szCs w:val="20"/>
              </w:rPr>
              <w:t>conducts investigations to collect valid and reliable primary and secondary data and information</w:t>
            </w:r>
          </w:p>
          <w:p w:rsidR="007026CA" w:rsidRPr="007B3776" w:rsidRDefault="007026CA" w:rsidP="007026CA">
            <w:pPr>
              <w:autoSpaceDE w:val="0"/>
              <w:autoSpaceDN w:val="0"/>
              <w:adjustRightInd w:val="0"/>
              <w:rPr>
                <w:sz w:val="20"/>
                <w:szCs w:val="20"/>
              </w:rPr>
            </w:pPr>
            <w:r w:rsidRPr="007B3776">
              <w:rPr>
                <w:sz w:val="20"/>
                <w:szCs w:val="20"/>
              </w:rPr>
              <w:t>Students:</w:t>
            </w:r>
          </w:p>
          <w:p w:rsidR="007026CA" w:rsidRPr="007B3776" w:rsidRDefault="007026CA" w:rsidP="0084669F">
            <w:pPr>
              <w:numPr>
                <w:ilvl w:val="0"/>
                <w:numId w:val="4"/>
              </w:numPr>
              <w:ind w:left="360" w:hanging="360"/>
              <w:rPr>
                <w:sz w:val="20"/>
                <w:szCs w:val="20"/>
              </w:rPr>
            </w:pPr>
            <w:r w:rsidRPr="007B3776">
              <w:rPr>
                <w:sz w:val="20"/>
                <w:szCs w:val="20"/>
              </w:rPr>
              <w:t>employ and evaluate safe work practices and manage risks (ACSBL031)</w:t>
            </w:r>
          </w:p>
          <w:p w:rsidR="007026CA" w:rsidRPr="007B3776" w:rsidRDefault="007026CA" w:rsidP="0084669F">
            <w:pPr>
              <w:numPr>
                <w:ilvl w:val="0"/>
                <w:numId w:val="4"/>
              </w:numPr>
              <w:ind w:left="360" w:hanging="360"/>
              <w:rPr>
                <w:sz w:val="20"/>
                <w:szCs w:val="20"/>
              </w:rPr>
            </w:pPr>
            <w:r w:rsidRPr="007B3776">
              <w:rPr>
                <w:sz w:val="20"/>
                <w:szCs w:val="20"/>
              </w:rPr>
              <w:t>use appropriate technologies to ensure and evaluate accuracy</w:t>
            </w:r>
          </w:p>
          <w:p w:rsidR="007026CA" w:rsidRPr="007B3776" w:rsidRDefault="007026CA" w:rsidP="0084669F">
            <w:pPr>
              <w:numPr>
                <w:ilvl w:val="0"/>
                <w:numId w:val="4"/>
              </w:numPr>
              <w:ind w:left="360" w:hanging="360"/>
              <w:rPr>
                <w:sz w:val="20"/>
                <w:szCs w:val="20"/>
              </w:rPr>
            </w:pPr>
            <w:r w:rsidRPr="007B3776">
              <w:rPr>
                <w:sz w:val="20"/>
                <w:szCs w:val="20"/>
              </w:rPr>
              <w:t>select and extract information from a wide range of reliable secondary sources and acknowledge them using an accepted referencing style</w:t>
            </w:r>
          </w:p>
          <w:p w:rsidR="007026CA" w:rsidRPr="00C34E98" w:rsidRDefault="007026CA" w:rsidP="00A0351E">
            <w:pPr>
              <w:spacing w:before="200"/>
              <w:rPr>
                <w:b/>
                <w:sz w:val="20"/>
                <w:szCs w:val="20"/>
              </w:rPr>
            </w:pPr>
            <w:r w:rsidRPr="00C34E98">
              <w:rPr>
                <w:b/>
                <w:sz w:val="20"/>
                <w:szCs w:val="20"/>
              </w:rPr>
              <w:t xml:space="preserve">Processing Data and Information </w:t>
            </w:r>
            <w:r w:rsidR="00752A29">
              <w:rPr>
                <w:b/>
                <w:sz w:val="20"/>
                <w:szCs w:val="20"/>
              </w:rPr>
              <w:t>–</w:t>
            </w:r>
            <w:r w:rsidRPr="00C34E98">
              <w:rPr>
                <w:b/>
                <w:sz w:val="20"/>
                <w:szCs w:val="20"/>
              </w:rPr>
              <w:t xml:space="preserve"> BIO11/12-4</w:t>
            </w:r>
          </w:p>
          <w:p w:rsidR="00966C8E" w:rsidRPr="00A0351E" w:rsidRDefault="007026CA" w:rsidP="00752A29">
            <w:pPr>
              <w:rPr>
                <w:sz w:val="20"/>
                <w:szCs w:val="20"/>
              </w:rPr>
            </w:pPr>
            <w:r w:rsidRPr="00A0351E">
              <w:rPr>
                <w:sz w:val="20"/>
                <w:szCs w:val="20"/>
              </w:rPr>
              <w:t xml:space="preserve">A student </w:t>
            </w:r>
            <w:r w:rsidR="00966C8E" w:rsidRPr="00A0351E">
              <w:rPr>
                <w:sz w:val="20"/>
                <w:szCs w:val="20"/>
              </w:rPr>
              <w:t>selects and processes appropriate qualitative and quantitative data and information using a range of appropriate media</w:t>
            </w:r>
          </w:p>
          <w:p w:rsidR="007026CA" w:rsidRPr="007B3776" w:rsidRDefault="007026CA" w:rsidP="007026CA">
            <w:pPr>
              <w:rPr>
                <w:sz w:val="20"/>
                <w:szCs w:val="20"/>
              </w:rPr>
            </w:pPr>
            <w:r w:rsidRPr="007B3776">
              <w:rPr>
                <w:sz w:val="20"/>
                <w:szCs w:val="20"/>
              </w:rPr>
              <w:t>Students:</w:t>
            </w:r>
          </w:p>
          <w:p w:rsidR="007026CA" w:rsidRPr="007B3776" w:rsidRDefault="007026CA" w:rsidP="0084669F">
            <w:pPr>
              <w:numPr>
                <w:ilvl w:val="0"/>
                <w:numId w:val="4"/>
              </w:numPr>
              <w:ind w:left="360" w:hanging="360"/>
              <w:rPr>
                <w:sz w:val="20"/>
                <w:szCs w:val="20"/>
              </w:rPr>
            </w:pPr>
            <w:r w:rsidRPr="007B3776">
              <w:rPr>
                <w:sz w:val="20"/>
                <w:szCs w:val="20"/>
              </w:rPr>
              <w:t>select qualitative and quantitative data and information and represent them using a range of formats, digital technologies and appropriate media (ACSBL004, ACSBL007, ACSBL064, ACSBL101)</w:t>
            </w:r>
          </w:p>
          <w:p w:rsidR="007026CA" w:rsidRPr="007B3776" w:rsidRDefault="007026CA" w:rsidP="0084669F">
            <w:pPr>
              <w:numPr>
                <w:ilvl w:val="0"/>
                <w:numId w:val="4"/>
              </w:numPr>
              <w:ind w:left="360" w:hanging="360"/>
              <w:rPr>
                <w:sz w:val="20"/>
                <w:szCs w:val="20"/>
              </w:rPr>
            </w:pPr>
            <w:r w:rsidRPr="007B3776">
              <w:rPr>
                <w:sz w:val="20"/>
                <w:szCs w:val="20"/>
              </w:rPr>
              <w:t>apply quantitative processes where appropriate</w:t>
            </w:r>
          </w:p>
          <w:p w:rsidR="007026CA" w:rsidRPr="007B3776" w:rsidRDefault="007026CA" w:rsidP="0084669F">
            <w:pPr>
              <w:numPr>
                <w:ilvl w:val="0"/>
                <w:numId w:val="4"/>
              </w:numPr>
              <w:ind w:left="360" w:hanging="360"/>
              <w:rPr>
                <w:sz w:val="20"/>
                <w:szCs w:val="20"/>
              </w:rPr>
            </w:pPr>
            <w:r w:rsidRPr="007B3776">
              <w:rPr>
                <w:sz w:val="20"/>
                <w:szCs w:val="20"/>
              </w:rPr>
              <w:t>evaluate and improve the quality of data</w:t>
            </w:r>
          </w:p>
          <w:p w:rsidR="004D14B9" w:rsidRPr="00C34E98" w:rsidRDefault="007026CA" w:rsidP="00A0351E">
            <w:pPr>
              <w:spacing w:before="200"/>
              <w:rPr>
                <w:b/>
                <w:sz w:val="20"/>
                <w:szCs w:val="20"/>
              </w:rPr>
            </w:pPr>
            <w:r w:rsidRPr="00C34E98">
              <w:rPr>
                <w:b/>
                <w:sz w:val="20"/>
                <w:szCs w:val="20"/>
              </w:rPr>
              <w:t>Analysing Data and Information</w:t>
            </w:r>
            <w:r w:rsidR="004D14B9" w:rsidRPr="00C34E98">
              <w:rPr>
                <w:b/>
                <w:sz w:val="20"/>
                <w:szCs w:val="20"/>
              </w:rPr>
              <w:t xml:space="preserve"> - BIO11/12-5</w:t>
            </w:r>
          </w:p>
          <w:p w:rsidR="00966C8E" w:rsidRPr="00A0351E" w:rsidRDefault="004D14B9" w:rsidP="00FF62C0">
            <w:pPr>
              <w:rPr>
                <w:sz w:val="20"/>
                <w:szCs w:val="20"/>
              </w:rPr>
            </w:pPr>
            <w:r w:rsidRPr="00A0351E">
              <w:rPr>
                <w:sz w:val="20"/>
                <w:szCs w:val="20"/>
              </w:rPr>
              <w:t xml:space="preserve">A student </w:t>
            </w:r>
            <w:r w:rsidR="00966C8E" w:rsidRPr="00A0351E">
              <w:rPr>
                <w:sz w:val="20"/>
                <w:szCs w:val="20"/>
              </w:rPr>
              <w:t>analyses and evaluates primary and secondary data and information</w:t>
            </w:r>
          </w:p>
          <w:p w:rsidR="004D14B9" w:rsidRPr="007B3776" w:rsidRDefault="004D14B9" w:rsidP="004D14B9">
            <w:pPr>
              <w:rPr>
                <w:sz w:val="20"/>
                <w:szCs w:val="20"/>
              </w:rPr>
            </w:pPr>
            <w:r w:rsidRPr="007B3776">
              <w:rPr>
                <w:sz w:val="20"/>
                <w:szCs w:val="20"/>
              </w:rPr>
              <w:t>Students:</w:t>
            </w:r>
          </w:p>
          <w:p w:rsidR="004D14B9" w:rsidRPr="007B3776" w:rsidRDefault="004D14B9" w:rsidP="0084669F">
            <w:pPr>
              <w:numPr>
                <w:ilvl w:val="0"/>
                <w:numId w:val="4"/>
              </w:numPr>
              <w:ind w:left="360" w:hanging="360"/>
              <w:rPr>
                <w:sz w:val="20"/>
                <w:szCs w:val="20"/>
              </w:rPr>
            </w:pPr>
            <w:r w:rsidRPr="007B3776">
              <w:rPr>
                <w:sz w:val="20"/>
                <w:szCs w:val="20"/>
              </w:rPr>
              <w:t>derive trends, patterns and relationships in data and information</w:t>
            </w:r>
          </w:p>
          <w:p w:rsidR="004D14B9" w:rsidRPr="007B3776" w:rsidRDefault="004D14B9" w:rsidP="0084669F">
            <w:pPr>
              <w:numPr>
                <w:ilvl w:val="0"/>
                <w:numId w:val="4"/>
              </w:numPr>
              <w:ind w:left="360" w:hanging="360"/>
              <w:rPr>
                <w:sz w:val="20"/>
                <w:szCs w:val="20"/>
              </w:rPr>
            </w:pPr>
            <w:r w:rsidRPr="007B3776">
              <w:rPr>
                <w:sz w:val="20"/>
                <w:szCs w:val="20"/>
              </w:rPr>
              <w:t>assess error, uncertainty and limitations in data (ACSBL004, ACSBL005, ACSBL033, ACSBL099)</w:t>
            </w:r>
          </w:p>
          <w:p w:rsidR="004D14B9" w:rsidRPr="007B3776" w:rsidRDefault="004D14B9" w:rsidP="0084669F">
            <w:pPr>
              <w:numPr>
                <w:ilvl w:val="0"/>
                <w:numId w:val="4"/>
              </w:numPr>
              <w:ind w:left="360" w:hanging="360"/>
              <w:rPr>
                <w:sz w:val="20"/>
                <w:szCs w:val="20"/>
              </w:rPr>
            </w:pPr>
            <w:r w:rsidRPr="007B3776">
              <w:rPr>
                <w:sz w:val="20"/>
                <w:szCs w:val="20"/>
              </w:rPr>
              <w:t>assess the relevance, accuracy, validity and reliability of primary and secondary data and suggest improvements to investigations (ACSBL005)</w:t>
            </w:r>
          </w:p>
          <w:p w:rsidR="004D14B9" w:rsidRPr="00C34E98" w:rsidRDefault="004D14B9" w:rsidP="00A0351E">
            <w:pPr>
              <w:spacing w:before="200"/>
              <w:rPr>
                <w:b/>
                <w:sz w:val="20"/>
                <w:szCs w:val="20"/>
              </w:rPr>
            </w:pPr>
            <w:r w:rsidRPr="00C34E98">
              <w:rPr>
                <w:b/>
                <w:sz w:val="20"/>
                <w:szCs w:val="20"/>
              </w:rPr>
              <w:t>Problem Solving - BIO11/12-6</w:t>
            </w:r>
          </w:p>
          <w:p w:rsidR="00D342C0" w:rsidRPr="00A0351E" w:rsidRDefault="004D14B9" w:rsidP="00FF62C0">
            <w:pPr>
              <w:rPr>
                <w:sz w:val="20"/>
                <w:szCs w:val="20"/>
              </w:rPr>
            </w:pPr>
            <w:r w:rsidRPr="00A0351E">
              <w:rPr>
                <w:sz w:val="20"/>
                <w:szCs w:val="20"/>
              </w:rPr>
              <w:t xml:space="preserve">A student </w:t>
            </w:r>
            <w:r w:rsidR="00966C8E" w:rsidRPr="00A0351E">
              <w:rPr>
                <w:sz w:val="20"/>
                <w:szCs w:val="20"/>
              </w:rPr>
              <w:t>solves scientific problems using primary and secondary data, critical thinking skills and scientific processe</w:t>
            </w:r>
            <w:r w:rsidR="00F12B94" w:rsidRPr="00A0351E">
              <w:rPr>
                <w:sz w:val="20"/>
                <w:szCs w:val="20"/>
              </w:rPr>
              <w:t>s</w:t>
            </w:r>
          </w:p>
          <w:p w:rsidR="004D14B9" w:rsidRPr="007B3776" w:rsidRDefault="004D14B9" w:rsidP="004D14B9">
            <w:pPr>
              <w:rPr>
                <w:sz w:val="20"/>
                <w:szCs w:val="20"/>
              </w:rPr>
            </w:pPr>
            <w:r w:rsidRPr="007B3776">
              <w:rPr>
                <w:sz w:val="20"/>
                <w:szCs w:val="20"/>
              </w:rPr>
              <w:t>Students:</w:t>
            </w:r>
          </w:p>
          <w:p w:rsidR="004D14B9" w:rsidRPr="007B3776" w:rsidRDefault="004D14B9" w:rsidP="0084669F">
            <w:pPr>
              <w:numPr>
                <w:ilvl w:val="0"/>
                <w:numId w:val="4"/>
              </w:numPr>
              <w:ind w:left="360" w:hanging="360"/>
              <w:rPr>
                <w:sz w:val="20"/>
                <w:szCs w:val="20"/>
              </w:rPr>
            </w:pPr>
            <w:r w:rsidRPr="007B3776">
              <w:rPr>
                <w:sz w:val="20"/>
                <w:szCs w:val="20"/>
              </w:rPr>
              <w:t>use modelling (including mathematical examples) to explain phenomena, make predictions and solve problems using evidence from primary and secondary sources (ACSBL006, ACSBL010)</w:t>
            </w:r>
          </w:p>
          <w:p w:rsidR="004D14B9" w:rsidRPr="007B3776" w:rsidRDefault="004D14B9" w:rsidP="0084669F">
            <w:pPr>
              <w:numPr>
                <w:ilvl w:val="0"/>
                <w:numId w:val="4"/>
              </w:numPr>
              <w:ind w:left="360" w:hanging="360"/>
              <w:rPr>
                <w:sz w:val="20"/>
                <w:szCs w:val="20"/>
              </w:rPr>
            </w:pPr>
            <w:r w:rsidRPr="007B3776">
              <w:rPr>
                <w:sz w:val="20"/>
                <w:szCs w:val="20"/>
              </w:rPr>
              <w:t>use scientific evidence and critical thinking skills to solve problems</w:t>
            </w:r>
          </w:p>
          <w:p w:rsidR="004D14B9" w:rsidRDefault="004D14B9" w:rsidP="00A0351E">
            <w:pPr>
              <w:spacing w:before="200"/>
              <w:rPr>
                <w:b/>
                <w:sz w:val="20"/>
                <w:szCs w:val="20"/>
              </w:rPr>
            </w:pPr>
            <w:r w:rsidRPr="00C34E98">
              <w:rPr>
                <w:b/>
                <w:sz w:val="20"/>
                <w:szCs w:val="20"/>
              </w:rPr>
              <w:t>Communicating - BIO11/12-7</w:t>
            </w:r>
          </w:p>
          <w:p w:rsidR="00966C8E" w:rsidRPr="00A0351E" w:rsidRDefault="004D14B9" w:rsidP="004D14B9">
            <w:pPr>
              <w:rPr>
                <w:sz w:val="20"/>
                <w:szCs w:val="20"/>
              </w:rPr>
            </w:pPr>
            <w:r w:rsidRPr="00A0351E">
              <w:rPr>
                <w:sz w:val="20"/>
                <w:szCs w:val="20"/>
              </w:rPr>
              <w:t xml:space="preserve">A student </w:t>
            </w:r>
            <w:r w:rsidR="00966C8E" w:rsidRPr="00A0351E">
              <w:rPr>
                <w:sz w:val="20"/>
                <w:szCs w:val="20"/>
              </w:rPr>
              <w:t>communicates scientific understanding using suitable language and terminology for a specific audience or purpose</w:t>
            </w:r>
          </w:p>
          <w:p w:rsidR="004D14B9" w:rsidRPr="007B3776" w:rsidRDefault="004D14B9" w:rsidP="004D14B9">
            <w:pPr>
              <w:autoSpaceDE w:val="0"/>
              <w:autoSpaceDN w:val="0"/>
              <w:adjustRightInd w:val="0"/>
              <w:rPr>
                <w:sz w:val="20"/>
                <w:szCs w:val="20"/>
              </w:rPr>
            </w:pPr>
            <w:r w:rsidRPr="007B3776">
              <w:rPr>
                <w:sz w:val="20"/>
                <w:szCs w:val="20"/>
              </w:rPr>
              <w:t>Students:</w:t>
            </w:r>
          </w:p>
          <w:p w:rsidR="004D14B9" w:rsidRPr="007B3776" w:rsidRDefault="004D14B9" w:rsidP="0084669F">
            <w:pPr>
              <w:numPr>
                <w:ilvl w:val="0"/>
                <w:numId w:val="4"/>
              </w:numPr>
              <w:ind w:left="360" w:hanging="360"/>
              <w:rPr>
                <w:sz w:val="20"/>
                <w:szCs w:val="20"/>
              </w:rPr>
            </w:pPr>
            <w:r w:rsidRPr="007B3776">
              <w:rPr>
                <w:sz w:val="20"/>
                <w:szCs w:val="20"/>
              </w:rPr>
              <w:t>select and use suitable forms of digital, visual, written and/or oral forms of communication</w:t>
            </w:r>
          </w:p>
          <w:p w:rsidR="004D14B9" w:rsidRPr="007B3776" w:rsidRDefault="004D14B9" w:rsidP="0084669F">
            <w:pPr>
              <w:numPr>
                <w:ilvl w:val="0"/>
                <w:numId w:val="4"/>
              </w:numPr>
              <w:ind w:left="360" w:hanging="360"/>
              <w:rPr>
                <w:sz w:val="20"/>
                <w:szCs w:val="20"/>
              </w:rPr>
            </w:pPr>
            <w:r w:rsidRPr="007B3776">
              <w:rPr>
                <w:sz w:val="20"/>
                <w:szCs w:val="20"/>
              </w:rPr>
              <w:t>select and apply appropriate scientific notations, nomenclature and scientific language to communicate in a variety of contexts (ACSBL008, ACSBL036, ACSBL067, ACSBL102)</w:t>
            </w:r>
          </w:p>
          <w:p w:rsidR="00C34E98" w:rsidRPr="007B3776" w:rsidRDefault="004D14B9" w:rsidP="0084669F">
            <w:pPr>
              <w:numPr>
                <w:ilvl w:val="0"/>
                <w:numId w:val="4"/>
              </w:numPr>
              <w:ind w:left="360" w:hanging="360"/>
              <w:rPr>
                <w:sz w:val="20"/>
                <w:szCs w:val="20"/>
              </w:rPr>
            </w:pPr>
            <w:r w:rsidRPr="00752A29">
              <w:rPr>
                <w:sz w:val="20"/>
                <w:szCs w:val="20"/>
              </w:rPr>
              <w:t>construct evidence-based arguments and engage in peer feedback to evaluate an argument or conclusion (ACSBL034, ACSBL036</w:t>
            </w:r>
            <w:r w:rsidR="00F12B94" w:rsidRPr="00752A29">
              <w:rPr>
                <w:sz w:val="20"/>
                <w:szCs w:val="20"/>
              </w:rPr>
              <w:t>)</w:t>
            </w:r>
            <w:bookmarkStart w:id="0" w:name="h.6welqaludrsd" w:colFirst="0" w:colLast="0"/>
            <w:bookmarkStart w:id="1" w:name="h.5ouvmto2a659" w:colFirst="0" w:colLast="0"/>
            <w:bookmarkStart w:id="2" w:name="h.npek219tvsfx" w:colFirst="0" w:colLast="0"/>
            <w:bookmarkStart w:id="3" w:name="h.a93ou6i24qed" w:colFirst="0" w:colLast="0"/>
            <w:bookmarkStart w:id="4" w:name="h.5kghpcyti520" w:colFirst="0" w:colLast="0"/>
            <w:bookmarkStart w:id="5" w:name="h.fwj92pn7vovf" w:colFirst="0" w:colLast="0"/>
            <w:bookmarkStart w:id="6" w:name="h.ltlhexvc82ih" w:colFirst="0" w:colLast="0"/>
            <w:bookmarkStart w:id="7" w:name="h.ifvxeihr97hy" w:colFirst="0" w:colLast="0"/>
            <w:bookmarkStart w:id="8" w:name="h.z0yhatz3oa9h" w:colFirst="0" w:colLast="0"/>
            <w:bookmarkStart w:id="9" w:name="h.hd6cz327eci5" w:colFirst="0" w:colLast="0"/>
            <w:bookmarkStart w:id="10" w:name="h.efvrqc6e4gcs" w:colFirst="0" w:colLast="0"/>
            <w:bookmarkStart w:id="11" w:name="h.dhvi7wv6i5yp" w:colFirst="0" w:colLast="0"/>
            <w:bookmarkStart w:id="12" w:name="h.irkqw1t3oqiw" w:colFirst="0" w:colLast="0"/>
            <w:bookmarkStart w:id="13" w:name="h.z4upjs51n4p1" w:colFirst="0" w:colLast="0"/>
            <w:bookmarkStart w:id="14" w:name="h.i2j4tqssj3fc" w:colFirst="0" w:colLast="0"/>
            <w:bookmarkStart w:id="15" w:name="h.se3k9t2kizcv" w:colFirst="0" w:colLast="0"/>
            <w:bookmarkStart w:id="16" w:name="h.3s1eq1md44wp" w:colFirst="0" w:colLast="0"/>
            <w:bookmarkStart w:id="17" w:name="h.95ibrwf47bhj" w:colFirst="0" w:colLast="0"/>
            <w:bookmarkStart w:id="18" w:name="h.eteqpmio87xm" w:colFirst="0" w:colLast="0"/>
            <w:bookmarkStart w:id="19" w:name="h.jy65mbnu3xj7" w:colFirst="0" w:colLast="0"/>
            <w:bookmarkStart w:id="20" w:name="h.kdhgih3sr7uf"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tc>
        <w:tc>
          <w:tcPr>
            <w:tcW w:w="7405" w:type="dxa"/>
            <w:gridSpan w:val="2"/>
            <w:tcMar>
              <w:top w:w="57" w:type="dxa"/>
              <w:left w:w="57" w:type="dxa"/>
              <w:bottom w:w="57" w:type="dxa"/>
              <w:right w:w="57" w:type="dxa"/>
            </w:tcMar>
          </w:tcPr>
          <w:p w:rsidR="00D342C0" w:rsidRPr="007B3776" w:rsidRDefault="00752A29">
            <w:pPr>
              <w:rPr>
                <w:b/>
                <w:sz w:val="20"/>
                <w:szCs w:val="20"/>
              </w:rPr>
            </w:pPr>
            <w:r>
              <w:rPr>
                <w:b/>
                <w:sz w:val="20"/>
                <w:szCs w:val="20"/>
              </w:rPr>
              <w:t>Depth Study</w:t>
            </w:r>
          </w:p>
          <w:p w:rsidR="009250D4" w:rsidRPr="007B3776" w:rsidRDefault="004D14B9" w:rsidP="000B376C">
            <w:pPr>
              <w:spacing w:before="200"/>
              <w:rPr>
                <w:sz w:val="20"/>
                <w:szCs w:val="20"/>
              </w:rPr>
            </w:pPr>
            <w:r w:rsidRPr="007B3776">
              <w:rPr>
                <w:sz w:val="20"/>
                <w:szCs w:val="20"/>
              </w:rPr>
              <w:t xml:space="preserve">This module will provide students with the opportunity to plan and conduct investigations, as well as processing data and information. </w:t>
            </w:r>
            <w:r w:rsidR="00A0351E">
              <w:rPr>
                <w:sz w:val="20"/>
                <w:szCs w:val="20"/>
              </w:rPr>
              <w:t>The f</w:t>
            </w:r>
            <w:r w:rsidRPr="007B3776">
              <w:rPr>
                <w:sz w:val="20"/>
                <w:szCs w:val="20"/>
              </w:rPr>
              <w:t xml:space="preserve">ocus should be placed on the development of skills related to planning and conducting investigations, as well as processing and communicating information. Rather than a </w:t>
            </w:r>
            <w:r w:rsidR="002358D8">
              <w:rPr>
                <w:sz w:val="20"/>
                <w:szCs w:val="20"/>
              </w:rPr>
              <w:t>teacher developed D</w:t>
            </w:r>
            <w:r w:rsidR="00B433C9" w:rsidRPr="007B3776">
              <w:rPr>
                <w:sz w:val="20"/>
                <w:szCs w:val="20"/>
              </w:rPr>
              <w:t xml:space="preserve">epth </w:t>
            </w:r>
            <w:r w:rsidR="002358D8">
              <w:rPr>
                <w:sz w:val="20"/>
                <w:szCs w:val="20"/>
              </w:rPr>
              <w:t>S</w:t>
            </w:r>
            <w:r w:rsidR="00B433C9" w:rsidRPr="007B3776">
              <w:rPr>
                <w:sz w:val="20"/>
                <w:szCs w:val="20"/>
              </w:rPr>
              <w:t xml:space="preserve">tudy </w:t>
            </w:r>
            <w:r w:rsidRPr="007B3776">
              <w:rPr>
                <w:sz w:val="20"/>
                <w:szCs w:val="20"/>
              </w:rPr>
              <w:t xml:space="preserve">being incorporated in this module, students should be given feedback about the development of their investigative and data analysis skills, so that these may be formally assessed later in the </w:t>
            </w:r>
            <w:r w:rsidR="00656A5D">
              <w:rPr>
                <w:sz w:val="20"/>
                <w:szCs w:val="20"/>
              </w:rPr>
              <w:t xml:space="preserve">Year 11 </w:t>
            </w:r>
            <w:r w:rsidR="00B433C9">
              <w:rPr>
                <w:sz w:val="20"/>
                <w:szCs w:val="20"/>
              </w:rPr>
              <w:t>c</w:t>
            </w:r>
            <w:r w:rsidR="00B433C9" w:rsidRPr="007B3776">
              <w:rPr>
                <w:sz w:val="20"/>
                <w:szCs w:val="20"/>
              </w:rPr>
              <w:t>ourse</w:t>
            </w:r>
            <w:r w:rsidRPr="007B3776">
              <w:rPr>
                <w:sz w:val="20"/>
                <w:szCs w:val="20"/>
              </w:rPr>
              <w:t>.</w:t>
            </w:r>
          </w:p>
          <w:p w:rsidR="004D14B9" w:rsidRPr="007B3776" w:rsidRDefault="004D14B9" w:rsidP="000B376C">
            <w:pPr>
              <w:spacing w:before="200"/>
              <w:rPr>
                <w:sz w:val="20"/>
                <w:szCs w:val="20"/>
              </w:rPr>
            </w:pPr>
            <w:r w:rsidRPr="007B3776">
              <w:rPr>
                <w:sz w:val="20"/>
                <w:szCs w:val="20"/>
              </w:rPr>
              <w:t xml:space="preserve">Possible areas of </w:t>
            </w:r>
            <w:r w:rsidR="00DD5571" w:rsidRPr="007B3776">
              <w:rPr>
                <w:sz w:val="20"/>
                <w:szCs w:val="20"/>
              </w:rPr>
              <w:t xml:space="preserve">further </w:t>
            </w:r>
            <w:r w:rsidRPr="007B3776">
              <w:rPr>
                <w:sz w:val="20"/>
                <w:szCs w:val="20"/>
              </w:rPr>
              <w:t xml:space="preserve">investigation </w:t>
            </w:r>
            <w:r w:rsidR="00DD5571" w:rsidRPr="007B3776">
              <w:rPr>
                <w:sz w:val="20"/>
                <w:szCs w:val="20"/>
              </w:rPr>
              <w:t xml:space="preserve">in </w:t>
            </w:r>
            <w:r w:rsidR="00656A5D">
              <w:rPr>
                <w:sz w:val="20"/>
                <w:szCs w:val="20"/>
              </w:rPr>
              <w:t>Year 11 include</w:t>
            </w:r>
            <w:r w:rsidR="00656B3C" w:rsidRPr="007B3776">
              <w:rPr>
                <w:sz w:val="20"/>
                <w:szCs w:val="20"/>
              </w:rPr>
              <w:t>, for example:</w:t>
            </w:r>
          </w:p>
          <w:p w:rsidR="00656B3C" w:rsidRPr="007B3776" w:rsidRDefault="00656B3C" w:rsidP="00656B3C">
            <w:pPr>
              <w:pStyle w:val="ListBullet"/>
              <w:rPr>
                <w:szCs w:val="20"/>
              </w:rPr>
            </w:pPr>
            <w:r w:rsidRPr="007B3776">
              <w:rPr>
                <w:szCs w:val="20"/>
              </w:rPr>
              <w:t>Test Darwin’s hypothesis that seeds can be immersed in sea water and still germinate. Analyse the data from this investigation and relate it to the colonisation of the Galapagos.</w:t>
            </w:r>
            <w:r w:rsidR="00DD5571" w:rsidRPr="007B3776">
              <w:rPr>
                <w:szCs w:val="20"/>
              </w:rPr>
              <w:t xml:space="preserve"> </w:t>
            </w:r>
            <w:r w:rsidR="00656A5D">
              <w:rPr>
                <w:b/>
                <w:i/>
                <w:szCs w:val="20"/>
              </w:rPr>
              <w:t>De</w:t>
            </w:r>
            <w:r w:rsidR="00DD5571" w:rsidRPr="007B3776">
              <w:rPr>
                <w:b/>
                <w:i/>
                <w:szCs w:val="20"/>
              </w:rPr>
              <w:t>velop skills of practical investigation</w:t>
            </w:r>
            <w:r w:rsidR="00B433C9">
              <w:rPr>
                <w:b/>
                <w:i/>
                <w:szCs w:val="20"/>
              </w:rPr>
              <w:t>.</w:t>
            </w:r>
          </w:p>
          <w:p w:rsidR="00656B3C" w:rsidRPr="00CD2B03" w:rsidRDefault="00656B3C" w:rsidP="00656B3C">
            <w:pPr>
              <w:pStyle w:val="ListBullet"/>
              <w:spacing w:after="200" w:line="276" w:lineRule="auto"/>
              <w:rPr>
                <w:b/>
                <w:szCs w:val="20"/>
              </w:rPr>
            </w:pPr>
            <w:r w:rsidRPr="007B3776">
              <w:rPr>
                <w:szCs w:val="20"/>
              </w:rPr>
              <w:t>Analyse the modern data of Peter and Rosemary Grant on natural selection in Galapagos finch populations in response to changes in biotic and abiotic factors.</w:t>
            </w:r>
            <w:r w:rsidR="00DD5571" w:rsidRPr="007B3776">
              <w:rPr>
                <w:szCs w:val="20"/>
              </w:rPr>
              <w:t xml:space="preserve"> </w:t>
            </w:r>
            <w:r w:rsidR="00656A5D">
              <w:rPr>
                <w:b/>
                <w:i/>
                <w:szCs w:val="20"/>
              </w:rPr>
              <w:t>De</w:t>
            </w:r>
            <w:r w:rsidR="00DD5571" w:rsidRPr="007B3776">
              <w:rPr>
                <w:b/>
                <w:i/>
                <w:szCs w:val="20"/>
              </w:rPr>
              <w:t>velop skills of data analysis</w:t>
            </w:r>
            <w:r w:rsidR="00B433C9">
              <w:rPr>
                <w:b/>
                <w:i/>
                <w:szCs w:val="20"/>
              </w:rPr>
              <w:t>.</w:t>
            </w:r>
          </w:p>
          <w:p w:rsidR="00656B3C" w:rsidRPr="007B3776" w:rsidRDefault="00195E62" w:rsidP="00656A5D">
            <w:pPr>
              <w:pStyle w:val="ListBullet"/>
              <w:rPr>
                <w:b/>
                <w:szCs w:val="20"/>
              </w:rPr>
            </w:pPr>
            <w:r w:rsidRPr="007B3776">
              <w:rPr>
                <w:szCs w:val="20"/>
              </w:rPr>
              <w:t xml:space="preserve">Charles Darwin’s </w:t>
            </w:r>
            <w:r w:rsidRPr="00CD2B03">
              <w:rPr>
                <w:i/>
                <w:szCs w:val="20"/>
              </w:rPr>
              <w:t>On the Origin of Species by means of Natural Selection</w:t>
            </w:r>
            <w:r w:rsidRPr="007B3776">
              <w:rPr>
                <w:szCs w:val="20"/>
              </w:rPr>
              <w:t xml:space="preserve"> (1859) continues to influence modern Evolutionary Biology</w:t>
            </w:r>
            <w:r w:rsidR="00A13F83" w:rsidRPr="007B3776">
              <w:rPr>
                <w:szCs w:val="20"/>
              </w:rPr>
              <w:t>. Compare the evidence that Darwin used to support his arguments with the evidence currently used to support the Theory of Evolution by means of Natural Selection.</w:t>
            </w:r>
            <w:r w:rsidR="00656A5D">
              <w:rPr>
                <w:b/>
                <w:i/>
                <w:szCs w:val="20"/>
              </w:rPr>
              <w:t xml:space="preserve"> De</w:t>
            </w:r>
            <w:r w:rsidR="00656A5D" w:rsidRPr="007B3776">
              <w:rPr>
                <w:b/>
                <w:i/>
                <w:szCs w:val="20"/>
              </w:rPr>
              <w:t xml:space="preserve">velop skills of </w:t>
            </w:r>
            <w:r w:rsidR="00656A5D">
              <w:rPr>
                <w:b/>
                <w:i/>
                <w:szCs w:val="20"/>
              </w:rPr>
              <w:t>processing information.</w:t>
            </w:r>
          </w:p>
        </w:tc>
      </w:tr>
    </w:tbl>
    <w:p w:rsidR="00752A29" w:rsidRDefault="00752A29" w:rsidP="00752A29">
      <w:r>
        <w:br w:type="page"/>
      </w:r>
    </w:p>
    <w:tbl>
      <w:tblPr>
        <w:tblStyle w:val="2"/>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4"/>
        <w:gridCol w:w="9214"/>
        <w:gridCol w:w="3118"/>
      </w:tblGrid>
      <w:tr w:rsidR="00DC7201" w:rsidRPr="007B3776" w:rsidTr="00CD2B03">
        <w:trPr>
          <w:tblHeader/>
        </w:trPr>
        <w:tc>
          <w:tcPr>
            <w:tcW w:w="15366" w:type="dxa"/>
            <w:gridSpan w:val="3"/>
            <w:tcMar>
              <w:top w:w="57" w:type="dxa"/>
              <w:left w:w="57" w:type="dxa"/>
              <w:bottom w:w="57" w:type="dxa"/>
              <w:right w:w="57" w:type="dxa"/>
            </w:tcMar>
          </w:tcPr>
          <w:p w:rsidR="00DC7201" w:rsidRPr="007B3776" w:rsidRDefault="00DC7201" w:rsidP="00CD2B03">
            <w:pPr>
              <w:rPr>
                <w:sz w:val="20"/>
                <w:szCs w:val="20"/>
              </w:rPr>
            </w:pPr>
            <w:bookmarkStart w:id="21" w:name="_gjdgxs" w:colFirst="0" w:colLast="0"/>
            <w:bookmarkEnd w:id="21"/>
            <w:r w:rsidRPr="007B3776">
              <w:rPr>
                <w:b/>
                <w:bCs/>
                <w:sz w:val="20"/>
                <w:szCs w:val="20"/>
              </w:rPr>
              <w:t>Topic: Adaptation</w:t>
            </w:r>
            <w:r w:rsidR="00152D19" w:rsidRPr="007B3776">
              <w:rPr>
                <w:b/>
                <w:bCs/>
                <w:sz w:val="20"/>
                <w:szCs w:val="20"/>
              </w:rPr>
              <w:t>s</w:t>
            </w:r>
          </w:p>
        </w:tc>
      </w:tr>
      <w:tr w:rsidR="00DC7201" w:rsidRPr="007B3776" w:rsidTr="00CD2B03">
        <w:trPr>
          <w:tblHeader/>
        </w:trPr>
        <w:tc>
          <w:tcPr>
            <w:tcW w:w="15366" w:type="dxa"/>
            <w:gridSpan w:val="3"/>
            <w:tcMar>
              <w:top w:w="57" w:type="dxa"/>
              <w:left w:w="57" w:type="dxa"/>
              <w:bottom w:w="57" w:type="dxa"/>
              <w:right w:w="57" w:type="dxa"/>
            </w:tcMar>
          </w:tcPr>
          <w:p w:rsidR="00DC7201" w:rsidRPr="007B3776" w:rsidDel="00DC7201" w:rsidRDefault="00DC7201">
            <w:pPr>
              <w:rPr>
                <w:b/>
                <w:sz w:val="20"/>
                <w:szCs w:val="20"/>
              </w:rPr>
            </w:pPr>
            <w:r w:rsidRPr="007B3776">
              <w:rPr>
                <w:b/>
                <w:sz w:val="20"/>
                <w:szCs w:val="20"/>
              </w:rPr>
              <w:t xml:space="preserve">Inquiry Question: </w:t>
            </w:r>
            <w:r w:rsidRPr="006B73EC">
              <w:rPr>
                <w:sz w:val="20"/>
                <w:szCs w:val="20"/>
              </w:rPr>
              <w:t>How do adaptations increase the organism’s ability to survive?</w:t>
            </w:r>
          </w:p>
        </w:tc>
      </w:tr>
      <w:tr w:rsidR="00823242" w:rsidRPr="007B3776" w:rsidTr="00CD2B03">
        <w:trPr>
          <w:tblHeader/>
        </w:trPr>
        <w:tc>
          <w:tcPr>
            <w:tcW w:w="3034" w:type="dxa"/>
            <w:tcMar>
              <w:top w:w="57" w:type="dxa"/>
              <w:left w:w="57" w:type="dxa"/>
              <w:bottom w:w="57" w:type="dxa"/>
              <w:right w:w="57" w:type="dxa"/>
            </w:tcMar>
          </w:tcPr>
          <w:p w:rsidR="00823242" w:rsidRPr="007B3776" w:rsidRDefault="00823242">
            <w:pPr>
              <w:rPr>
                <w:b/>
                <w:sz w:val="20"/>
                <w:szCs w:val="20"/>
              </w:rPr>
            </w:pPr>
            <w:r w:rsidRPr="007B3776">
              <w:rPr>
                <w:b/>
                <w:sz w:val="20"/>
                <w:szCs w:val="20"/>
              </w:rPr>
              <w:t>Content</w:t>
            </w:r>
          </w:p>
        </w:tc>
        <w:tc>
          <w:tcPr>
            <w:tcW w:w="9214" w:type="dxa"/>
            <w:tcMar>
              <w:top w:w="57" w:type="dxa"/>
              <w:left w:w="57" w:type="dxa"/>
              <w:bottom w:w="57" w:type="dxa"/>
              <w:right w:w="57" w:type="dxa"/>
            </w:tcMar>
          </w:tcPr>
          <w:p w:rsidR="00823242" w:rsidRPr="007B3776" w:rsidRDefault="00823242">
            <w:pPr>
              <w:rPr>
                <w:b/>
                <w:sz w:val="20"/>
                <w:szCs w:val="20"/>
              </w:rPr>
            </w:pPr>
            <w:r w:rsidRPr="007B3776">
              <w:rPr>
                <w:b/>
                <w:sz w:val="20"/>
                <w:szCs w:val="20"/>
              </w:rPr>
              <w:t>Teaching, learning and assessment</w:t>
            </w:r>
          </w:p>
        </w:tc>
        <w:tc>
          <w:tcPr>
            <w:tcW w:w="3118" w:type="dxa"/>
            <w:tcMar>
              <w:top w:w="57" w:type="dxa"/>
              <w:left w:w="57" w:type="dxa"/>
              <w:bottom w:w="57" w:type="dxa"/>
              <w:right w:w="57" w:type="dxa"/>
            </w:tcMar>
          </w:tcPr>
          <w:p w:rsidR="00823242" w:rsidRPr="007B3776" w:rsidRDefault="006B73EC">
            <w:pPr>
              <w:rPr>
                <w:b/>
                <w:sz w:val="20"/>
                <w:szCs w:val="20"/>
              </w:rPr>
            </w:pPr>
            <w:r>
              <w:rPr>
                <w:b/>
                <w:sz w:val="20"/>
                <w:szCs w:val="20"/>
              </w:rPr>
              <w:t>Differentiation</w:t>
            </w:r>
          </w:p>
        </w:tc>
      </w:tr>
      <w:tr w:rsidR="00823242" w:rsidRPr="007B3776" w:rsidTr="00CD2B03">
        <w:tc>
          <w:tcPr>
            <w:tcW w:w="3034" w:type="dxa"/>
            <w:tcMar>
              <w:top w:w="57" w:type="dxa"/>
              <w:left w:w="57" w:type="dxa"/>
              <w:bottom w:w="57" w:type="dxa"/>
              <w:right w:w="57" w:type="dxa"/>
            </w:tcMar>
          </w:tcPr>
          <w:p w:rsidR="00823242" w:rsidRPr="00752A29" w:rsidRDefault="00823242">
            <w:pPr>
              <w:rPr>
                <w:b/>
                <w:sz w:val="20"/>
                <w:szCs w:val="20"/>
              </w:rPr>
            </w:pPr>
            <w:r w:rsidRPr="00752A29">
              <w:rPr>
                <w:b/>
                <w:sz w:val="20"/>
                <w:szCs w:val="20"/>
              </w:rPr>
              <w:t>Students:</w:t>
            </w:r>
          </w:p>
          <w:p w:rsidR="00823242" w:rsidRPr="007B3776" w:rsidRDefault="00823242" w:rsidP="00CD2B03">
            <w:pPr>
              <w:pStyle w:val="ListBullet"/>
              <w:rPr>
                <w:szCs w:val="20"/>
              </w:rPr>
            </w:pPr>
            <w:r w:rsidRPr="007B3776">
              <w:rPr>
                <w:szCs w:val="20"/>
              </w:rPr>
              <w:t xml:space="preserve">conduct practical investigations, individually or in teams, or use secondary sources to examine the adaptations of organisms that increase their ability to survive in their environment, including: </w:t>
            </w:r>
            <w:r w:rsidR="00892232" w:rsidRPr="00E321A9">
              <w:rPr>
                <w:noProof/>
              </w:rPr>
              <w:drawing>
                <wp:inline distT="0" distB="0" distL="0" distR="0" wp14:anchorId="5426A37E" wp14:editId="695AF216">
                  <wp:extent cx="128270" cy="100330"/>
                  <wp:effectExtent l="0" t="0" r="5080" b="0"/>
                  <wp:docPr id="341" name="Picture 34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6"/>
                          <a:srcRect/>
                          <a:stretch>
                            <a:fillRect/>
                          </a:stretch>
                        </pic:blipFill>
                        <pic:spPr>
                          <a:xfrm>
                            <a:off x="0" y="0"/>
                            <a:ext cx="128270" cy="100330"/>
                          </a:xfrm>
                          <a:prstGeom prst="rect">
                            <a:avLst/>
                          </a:prstGeom>
                          <a:ln/>
                        </pic:spPr>
                      </pic:pic>
                    </a:graphicData>
                  </a:graphic>
                </wp:inline>
              </w:drawing>
            </w:r>
            <w:r w:rsidR="00892232">
              <w:rPr>
                <w:szCs w:val="20"/>
              </w:rPr>
              <w:t xml:space="preserve"> </w:t>
            </w:r>
            <w:r w:rsidR="00892232" w:rsidRPr="00E321A9">
              <w:rPr>
                <w:noProof/>
              </w:rPr>
              <w:drawing>
                <wp:inline distT="0" distB="0" distL="0" distR="0" wp14:anchorId="6106239C" wp14:editId="43910DE9">
                  <wp:extent cx="136380" cy="100330"/>
                  <wp:effectExtent l="0" t="0" r="0" b="0"/>
                  <wp:docPr id="318" name="Picture 318"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7"/>
                          <a:srcRect/>
                          <a:stretch>
                            <a:fillRect/>
                          </a:stretch>
                        </pic:blipFill>
                        <pic:spPr>
                          <a:xfrm>
                            <a:off x="0" y="0"/>
                            <a:ext cx="135890" cy="100330"/>
                          </a:xfrm>
                          <a:prstGeom prst="rect">
                            <a:avLst/>
                          </a:prstGeom>
                          <a:ln/>
                        </pic:spPr>
                      </pic:pic>
                    </a:graphicData>
                  </a:graphic>
                </wp:inline>
              </w:drawing>
            </w:r>
            <w:r w:rsidR="00892232">
              <w:rPr>
                <w:szCs w:val="20"/>
              </w:rPr>
              <w:t xml:space="preserve"> </w:t>
            </w:r>
            <w:r w:rsidR="00892232" w:rsidRPr="00E321A9">
              <w:rPr>
                <w:noProof/>
              </w:rPr>
              <w:drawing>
                <wp:inline distT="114300" distB="114300" distL="114300" distR="114300" wp14:anchorId="2ECF6F40" wp14:editId="66EBA84A">
                  <wp:extent cx="104775" cy="104775"/>
                  <wp:effectExtent l="0" t="0" r="9525" b="9525"/>
                  <wp:docPr id="315" name="image23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230.png" title="Work and enterprise"/>
                          <pic:cNvPicPr preferRelativeResize="0"/>
                        </pic:nvPicPr>
                        <pic:blipFill>
                          <a:blip r:embed="rId18"/>
                          <a:srcRect/>
                          <a:stretch>
                            <a:fillRect/>
                          </a:stretch>
                        </pic:blipFill>
                        <pic:spPr>
                          <a:xfrm>
                            <a:off x="0" y="0"/>
                            <a:ext cx="104775" cy="104775"/>
                          </a:xfrm>
                          <a:prstGeom prst="rect">
                            <a:avLst/>
                          </a:prstGeom>
                          <a:ln/>
                        </pic:spPr>
                      </pic:pic>
                    </a:graphicData>
                  </a:graphic>
                </wp:inline>
              </w:drawing>
            </w:r>
          </w:p>
          <w:p w:rsidR="00823242" w:rsidRPr="007B3776" w:rsidRDefault="003939BD" w:rsidP="00CD2B03">
            <w:pPr>
              <w:pStyle w:val="ListBullet2"/>
              <w:rPr>
                <w:szCs w:val="20"/>
              </w:rPr>
            </w:pPr>
            <w:r w:rsidRPr="007B3776">
              <w:rPr>
                <w:szCs w:val="20"/>
              </w:rPr>
              <w:t>structural adaptations</w:t>
            </w:r>
          </w:p>
          <w:p w:rsidR="00823242" w:rsidRPr="007B3776" w:rsidRDefault="003939BD" w:rsidP="00CD2B03">
            <w:pPr>
              <w:pStyle w:val="ListBullet2"/>
              <w:rPr>
                <w:szCs w:val="20"/>
              </w:rPr>
            </w:pPr>
            <w:r w:rsidRPr="007B3776">
              <w:rPr>
                <w:szCs w:val="20"/>
              </w:rPr>
              <w:t>physiological adaptations</w:t>
            </w:r>
          </w:p>
          <w:p w:rsidR="00823242" w:rsidRPr="007B3776" w:rsidRDefault="00823242" w:rsidP="00CD2B03">
            <w:pPr>
              <w:pStyle w:val="ListBullet2"/>
              <w:rPr>
                <w:b/>
                <w:szCs w:val="20"/>
              </w:rPr>
            </w:pPr>
            <w:r w:rsidRPr="007B3776">
              <w:rPr>
                <w:szCs w:val="20"/>
              </w:rPr>
              <w:t>behavioural adaptations</w:t>
            </w:r>
          </w:p>
        </w:tc>
        <w:tc>
          <w:tcPr>
            <w:tcW w:w="9214" w:type="dxa"/>
            <w:tcMar>
              <w:top w:w="57" w:type="dxa"/>
              <w:left w:w="57" w:type="dxa"/>
              <w:bottom w:w="57" w:type="dxa"/>
              <w:right w:w="57" w:type="dxa"/>
            </w:tcMar>
          </w:tcPr>
          <w:p w:rsidR="00823242" w:rsidRPr="00CD2B03" w:rsidRDefault="00EA6BA9" w:rsidP="00752A29">
            <w:pPr>
              <w:pStyle w:val="ListBullet"/>
              <w:spacing w:before="200"/>
              <w:ind w:left="357" w:hanging="357"/>
              <w:contextualSpacing w:val="0"/>
              <w:rPr>
                <w:b/>
                <w:szCs w:val="20"/>
              </w:rPr>
            </w:pPr>
            <w:r w:rsidRPr="00CD2B03">
              <w:rPr>
                <w:szCs w:val="20"/>
              </w:rPr>
              <w:t>b</w:t>
            </w:r>
            <w:r w:rsidR="00823242" w:rsidRPr="007B3776">
              <w:rPr>
                <w:szCs w:val="20"/>
              </w:rPr>
              <w:t>riefly outline the geological history of the Galapagos and propose hypotheses to explain the origin of the original inhabitants of the Galapagos</w:t>
            </w:r>
          </w:p>
          <w:p w:rsidR="00823242" w:rsidRPr="007B3776" w:rsidRDefault="00823242" w:rsidP="00CD2B03">
            <w:pPr>
              <w:pStyle w:val="ListBullet"/>
              <w:rPr>
                <w:b/>
                <w:szCs w:val="20"/>
              </w:rPr>
            </w:pPr>
            <w:r w:rsidRPr="007B3776">
              <w:rPr>
                <w:szCs w:val="20"/>
              </w:rPr>
              <w:t>collect and analyse the observations and data that were obtained by Charles Darwin about groups of closely related Galapagos species to support the Theory of Evolution by Natural Selection, choosing from:</w:t>
            </w:r>
            <w:r w:rsidR="000B2176">
              <w:rPr>
                <w:szCs w:val="20"/>
              </w:rPr>
              <w:t xml:space="preserve"> </w:t>
            </w:r>
            <w:r w:rsidR="00286637" w:rsidRPr="00E321A9">
              <w:rPr>
                <w:noProof/>
              </w:rPr>
              <w:drawing>
                <wp:inline distT="0" distB="0" distL="0" distR="0" wp14:anchorId="79A40801" wp14:editId="24D40880">
                  <wp:extent cx="136380" cy="100330"/>
                  <wp:effectExtent l="0" t="0" r="0" b="0"/>
                  <wp:docPr id="32" name="Picture 32"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7"/>
                          <a:srcRect/>
                          <a:stretch>
                            <a:fillRect/>
                          </a:stretch>
                        </pic:blipFill>
                        <pic:spPr>
                          <a:xfrm>
                            <a:off x="0" y="0"/>
                            <a:ext cx="135890" cy="100330"/>
                          </a:xfrm>
                          <a:prstGeom prst="rect">
                            <a:avLst/>
                          </a:prstGeom>
                          <a:ln/>
                        </pic:spPr>
                      </pic:pic>
                    </a:graphicData>
                  </a:graphic>
                </wp:inline>
              </w:drawing>
            </w:r>
          </w:p>
          <w:p w:rsidR="00823242" w:rsidRPr="007B3776" w:rsidRDefault="00823242" w:rsidP="00AF773B">
            <w:pPr>
              <w:pStyle w:val="ListBullet2"/>
              <w:ind w:left="652" w:hanging="284"/>
              <w:rPr>
                <w:szCs w:val="20"/>
              </w:rPr>
            </w:pPr>
            <w:r w:rsidRPr="007B3776">
              <w:rPr>
                <w:szCs w:val="20"/>
              </w:rPr>
              <w:t>Tortoises</w:t>
            </w:r>
            <w:r w:rsidR="00892232">
              <w:rPr>
                <w:szCs w:val="20"/>
              </w:rPr>
              <w:t xml:space="preserve"> </w:t>
            </w:r>
          </w:p>
          <w:p w:rsidR="00823242" w:rsidRPr="007B3776" w:rsidRDefault="00823242" w:rsidP="00AF773B">
            <w:pPr>
              <w:pStyle w:val="ListBullet2"/>
              <w:ind w:left="652" w:hanging="284"/>
              <w:rPr>
                <w:szCs w:val="20"/>
              </w:rPr>
            </w:pPr>
            <w:r w:rsidRPr="007B3776">
              <w:rPr>
                <w:szCs w:val="20"/>
              </w:rPr>
              <w:t>Iguanas</w:t>
            </w:r>
          </w:p>
          <w:p w:rsidR="00823242" w:rsidRPr="007B3776" w:rsidRDefault="00823242" w:rsidP="00AF773B">
            <w:pPr>
              <w:pStyle w:val="ListBullet2"/>
              <w:ind w:left="652" w:hanging="284"/>
              <w:rPr>
                <w:szCs w:val="20"/>
              </w:rPr>
            </w:pPr>
            <w:r w:rsidRPr="007B3776">
              <w:rPr>
                <w:szCs w:val="20"/>
              </w:rPr>
              <w:t>Finches</w:t>
            </w:r>
          </w:p>
          <w:p w:rsidR="00823242" w:rsidRPr="007B3776" w:rsidRDefault="00823242" w:rsidP="00AF773B">
            <w:pPr>
              <w:pStyle w:val="ListBullet2"/>
              <w:ind w:left="652" w:hanging="284"/>
              <w:rPr>
                <w:szCs w:val="20"/>
              </w:rPr>
            </w:pPr>
            <w:r w:rsidRPr="007B3776">
              <w:rPr>
                <w:szCs w:val="20"/>
              </w:rPr>
              <w:t>Mockingbirds</w:t>
            </w:r>
          </w:p>
          <w:p w:rsidR="00823242" w:rsidRPr="007B3776" w:rsidRDefault="00823242" w:rsidP="00AF773B">
            <w:pPr>
              <w:pStyle w:val="ListBullet2"/>
              <w:ind w:left="652" w:hanging="284"/>
              <w:rPr>
                <w:szCs w:val="20"/>
              </w:rPr>
            </w:pPr>
            <w:r w:rsidRPr="007B3776">
              <w:rPr>
                <w:szCs w:val="20"/>
              </w:rPr>
              <w:t>Frigatebirds</w:t>
            </w:r>
          </w:p>
          <w:p w:rsidR="00823242" w:rsidRPr="007B3776" w:rsidRDefault="00823242" w:rsidP="00AF773B">
            <w:pPr>
              <w:pStyle w:val="ListBullet2"/>
              <w:ind w:left="652" w:hanging="284"/>
              <w:rPr>
                <w:szCs w:val="20"/>
              </w:rPr>
            </w:pPr>
            <w:r w:rsidRPr="007B3776">
              <w:rPr>
                <w:szCs w:val="20"/>
              </w:rPr>
              <w:t>Cormorants</w:t>
            </w:r>
          </w:p>
          <w:p w:rsidR="00823242" w:rsidRPr="007B3776" w:rsidRDefault="00823242" w:rsidP="00AF773B">
            <w:pPr>
              <w:pStyle w:val="ListBullet2"/>
              <w:ind w:left="652" w:hanging="284"/>
              <w:rPr>
                <w:szCs w:val="20"/>
              </w:rPr>
            </w:pPr>
            <w:r w:rsidRPr="007B3776">
              <w:rPr>
                <w:szCs w:val="20"/>
              </w:rPr>
              <w:t>Boobies</w:t>
            </w:r>
          </w:p>
          <w:p w:rsidR="00823242" w:rsidRPr="007B3776" w:rsidRDefault="00823242" w:rsidP="00AF773B">
            <w:pPr>
              <w:pStyle w:val="ListBullet2"/>
              <w:ind w:left="652" w:hanging="284"/>
              <w:rPr>
                <w:szCs w:val="20"/>
              </w:rPr>
            </w:pPr>
            <w:r w:rsidRPr="007B3776">
              <w:rPr>
                <w:szCs w:val="20"/>
              </w:rPr>
              <w:t>Seals and Sea Lions</w:t>
            </w:r>
          </w:p>
          <w:p w:rsidR="00823242" w:rsidRPr="007B3776" w:rsidRDefault="00823242" w:rsidP="00AF773B">
            <w:pPr>
              <w:pStyle w:val="ListBullet2"/>
              <w:ind w:left="652" w:hanging="284"/>
              <w:rPr>
                <w:szCs w:val="20"/>
              </w:rPr>
            </w:pPr>
            <w:r w:rsidRPr="007B3776">
              <w:rPr>
                <w:szCs w:val="20"/>
              </w:rPr>
              <w:t>Whales</w:t>
            </w:r>
          </w:p>
          <w:p w:rsidR="00823242" w:rsidRPr="007B3776" w:rsidRDefault="00823242" w:rsidP="00AF773B">
            <w:pPr>
              <w:pStyle w:val="ListBullet2"/>
              <w:ind w:left="652" w:hanging="284"/>
              <w:rPr>
                <w:szCs w:val="20"/>
              </w:rPr>
            </w:pPr>
            <w:r w:rsidRPr="007B3776">
              <w:rPr>
                <w:szCs w:val="20"/>
              </w:rPr>
              <w:t>Dolphins</w:t>
            </w:r>
          </w:p>
          <w:p w:rsidR="00823242" w:rsidRPr="005C1F13" w:rsidRDefault="00EA6BA9" w:rsidP="005C1F13">
            <w:pPr>
              <w:pStyle w:val="ListBullet"/>
              <w:rPr>
                <w:szCs w:val="20"/>
              </w:rPr>
            </w:pPr>
            <w:r w:rsidRPr="007B3776">
              <w:rPr>
                <w:szCs w:val="20"/>
              </w:rPr>
              <w:t>d</w:t>
            </w:r>
            <w:r w:rsidR="00823242" w:rsidRPr="007B3776">
              <w:rPr>
                <w:szCs w:val="20"/>
              </w:rPr>
              <w:t>efine the terms structural, physiologi</w:t>
            </w:r>
            <w:r w:rsidR="0001209F" w:rsidRPr="007B3776">
              <w:rPr>
                <w:szCs w:val="20"/>
              </w:rPr>
              <w:t>cal and behavioural adaptations</w:t>
            </w:r>
          </w:p>
          <w:p w:rsidR="00823242" w:rsidRPr="007B3776" w:rsidRDefault="00EA6BA9" w:rsidP="00CD2B03">
            <w:pPr>
              <w:pStyle w:val="ListBullet"/>
              <w:rPr>
                <w:b/>
                <w:szCs w:val="20"/>
              </w:rPr>
            </w:pPr>
            <w:r w:rsidRPr="007B3776">
              <w:rPr>
                <w:szCs w:val="20"/>
              </w:rPr>
              <w:t>c</w:t>
            </w:r>
            <w:r w:rsidR="00823242" w:rsidRPr="007B3776">
              <w:rPr>
                <w:szCs w:val="20"/>
              </w:rPr>
              <w:t>hoose at least three pairs of closely related Galapagos species from the above list and construct a table to compare their distinguishing structural, physiological and behavioural adaptations. Link these adaptations to biotic and abiotic factors and their chances of survival.</w:t>
            </w:r>
            <w:r w:rsidR="000B2176">
              <w:rPr>
                <w:szCs w:val="20"/>
              </w:rPr>
              <w:t xml:space="preserve"> </w:t>
            </w:r>
            <w:r w:rsidR="00286637" w:rsidRPr="00E321A9">
              <w:rPr>
                <w:noProof/>
              </w:rPr>
              <w:drawing>
                <wp:inline distT="0" distB="0" distL="0" distR="0" wp14:anchorId="7556CCD2" wp14:editId="1DFC8895">
                  <wp:extent cx="128270" cy="100330"/>
                  <wp:effectExtent l="0" t="0" r="5080" b="0"/>
                  <wp:docPr id="39" name="Picture 39"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6"/>
                          <a:srcRect/>
                          <a:stretch>
                            <a:fillRect/>
                          </a:stretch>
                        </pic:blipFill>
                        <pic:spPr>
                          <a:xfrm>
                            <a:off x="0" y="0"/>
                            <a:ext cx="128270" cy="100330"/>
                          </a:xfrm>
                          <a:prstGeom prst="rect">
                            <a:avLst/>
                          </a:prstGeom>
                          <a:ln/>
                        </pic:spPr>
                      </pic:pic>
                    </a:graphicData>
                  </a:graphic>
                </wp:inline>
              </w:drawing>
            </w:r>
          </w:p>
        </w:tc>
        <w:tc>
          <w:tcPr>
            <w:tcW w:w="3118" w:type="dxa"/>
            <w:tcMar>
              <w:top w:w="57" w:type="dxa"/>
              <w:left w:w="57" w:type="dxa"/>
              <w:bottom w:w="57" w:type="dxa"/>
              <w:right w:w="57" w:type="dxa"/>
            </w:tcMar>
          </w:tcPr>
          <w:p w:rsidR="00AF773B" w:rsidRPr="00AF773B" w:rsidRDefault="00AF773B" w:rsidP="00AF773B">
            <w:pPr>
              <w:pStyle w:val="ListBullet"/>
              <w:numPr>
                <w:ilvl w:val="0"/>
                <w:numId w:val="0"/>
              </w:numPr>
              <w:ind w:left="357" w:hanging="357"/>
              <w:contextualSpacing w:val="0"/>
              <w:rPr>
                <w:b/>
                <w:szCs w:val="20"/>
              </w:rPr>
            </w:pPr>
            <w:r w:rsidRPr="00AF773B">
              <w:rPr>
                <w:b/>
                <w:szCs w:val="20"/>
              </w:rPr>
              <w:t>Structured</w:t>
            </w:r>
          </w:p>
          <w:p w:rsidR="00823242" w:rsidRDefault="005C1F13" w:rsidP="00D131C5">
            <w:pPr>
              <w:pStyle w:val="ListBullet"/>
              <w:tabs>
                <w:tab w:val="clear" w:pos="360"/>
                <w:tab w:val="num" w:pos="226"/>
              </w:tabs>
              <w:ind w:left="226" w:hanging="226"/>
              <w:contextualSpacing w:val="0"/>
              <w:rPr>
                <w:szCs w:val="20"/>
              </w:rPr>
            </w:pPr>
            <w:r w:rsidRPr="007B3776">
              <w:rPr>
                <w:szCs w:val="20"/>
              </w:rPr>
              <w:t>define the terms biotic and abiotic factors</w:t>
            </w:r>
          </w:p>
          <w:p w:rsidR="005C1F13" w:rsidRDefault="005C1F13" w:rsidP="00D131C5">
            <w:pPr>
              <w:pStyle w:val="ListBullet"/>
              <w:tabs>
                <w:tab w:val="clear" w:pos="360"/>
                <w:tab w:val="num" w:pos="226"/>
              </w:tabs>
              <w:ind w:left="226" w:hanging="226"/>
              <w:contextualSpacing w:val="0"/>
              <w:rPr>
                <w:szCs w:val="20"/>
              </w:rPr>
            </w:pPr>
            <w:r>
              <w:rPr>
                <w:szCs w:val="20"/>
              </w:rPr>
              <w:t>define the term adaptation</w:t>
            </w:r>
          </w:p>
          <w:p w:rsidR="005C1F13" w:rsidRPr="007B3776" w:rsidRDefault="005C1F13" w:rsidP="00D131C5">
            <w:pPr>
              <w:pStyle w:val="ListBullet"/>
              <w:tabs>
                <w:tab w:val="clear" w:pos="360"/>
                <w:tab w:val="num" w:pos="226"/>
              </w:tabs>
              <w:ind w:left="226" w:hanging="226"/>
              <w:contextualSpacing w:val="0"/>
              <w:rPr>
                <w:szCs w:val="20"/>
              </w:rPr>
            </w:pPr>
            <w:r>
              <w:rPr>
                <w:szCs w:val="20"/>
              </w:rPr>
              <w:t>observe a number of animal and plant characteristics to determine which of these provide an organism with an advantage for survival</w:t>
            </w:r>
          </w:p>
        </w:tc>
      </w:tr>
      <w:tr w:rsidR="00823242" w:rsidRPr="007B3776" w:rsidTr="00CD2B03">
        <w:tc>
          <w:tcPr>
            <w:tcW w:w="3034" w:type="dxa"/>
            <w:tcMar>
              <w:top w:w="57" w:type="dxa"/>
              <w:left w:w="57" w:type="dxa"/>
              <w:bottom w:w="57" w:type="dxa"/>
              <w:right w:w="57" w:type="dxa"/>
            </w:tcMar>
          </w:tcPr>
          <w:p w:rsidR="00823242" w:rsidRPr="00752A29" w:rsidRDefault="003939BD" w:rsidP="00CD2B03">
            <w:pPr>
              <w:rPr>
                <w:b/>
                <w:sz w:val="20"/>
                <w:szCs w:val="20"/>
              </w:rPr>
            </w:pPr>
            <w:r w:rsidRPr="00752A29">
              <w:rPr>
                <w:b/>
                <w:sz w:val="20"/>
                <w:szCs w:val="20"/>
              </w:rPr>
              <w:t>Students:</w:t>
            </w:r>
          </w:p>
          <w:p w:rsidR="00823242" w:rsidRPr="007B3776" w:rsidRDefault="00823242" w:rsidP="00CD2B03">
            <w:pPr>
              <w:pStyle w:val="ListBullet"/>
              <w:rPr>
                <w:szCs w:val="20"/>
              </w:rPr>
            </w:pPr>
            <w:r w:rsidRPr="007B3776">
              <w:rPr>
                <w:szCs w:val="20"/>
              </w:rPr>
              <w:t xml:space="preserve">investigate, through secondary sources, the observations and collection of data that were obtained by Charles Darwin to support the Theory of Evolution by Natural Selection, for example: </w:t>
            </w:r>
            <w:r w:rsidR="00286637" w:rsidRPr="00E321A9">
              <w:rPr>
                <w:noProof/>
              </w:rPr>
              <w:drawing>
                <wp:inline distT="0" distB="0" distL="0" distR="0" wp14:anchorId="370CEC88" wp14:editId="05DB00C4">
                  <wp:extent cx="136380" cy="100330"/>
                  <wp:effectExtent l="0" t="0" r="0" b="0"/>
                  <wp:docPr id="42" name="Picture 42"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7"/>
                          <a:srcRect/>
                          <a:stretch>
                            <a:fillRect/>
                          </a:stretch>
                        </pic:blipFill>
                        <pic:spPr>
                          <a:xfrm>
                            <a:off x="0" y="0"/>
                            <a:ext cx="135890" cy="100330"/>
                          </a:xfrm>
                          <a:prstGeom prst="rect">
                            <a:avLst/>
                          </a:prstGeom>
                          <a:ln/>
                        </pic:spPr>
                      </pic:pic>
                    </a:graphicData>
                  </a:graphic>
                </wp:inline>
              </w:drawing>
            </w:r>
            <w:r w:rsidR="00286637">
              <w:rPr>
                <w:szCs w:val="20"/>
              </w:rPr>
              <w:t xml:space="preserve"> </w:t>
            </w:r>
            <w:r w:rsidR="00286637" w:rsidRPr="00E321A9">
              <w:rPr>
                <w:noProof/>
              </w:rPr>
              <w:drawing>
                <wp:inline distT="0" distB="0" distL="0" distR="0" wp14:anchorId="3DB90D22" wp14:editId="7F39B873">
                  <wp:extent cx="136380" cy="100330"/>
                  <wp:effectExtent l="0" t="0" r="0" b="0"/>
                  <wp:docPr id="43" name="Picture 43"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9"/>
                          <a:srcRect/>
                          <a:stretch>
                            <a:fillRect/>
                          </a:stretch>
                        </pic:blipFill>
                        <pic:spPr>
                          <a:xfrm>
                            <a:off x="0" y="0"/>
                            <a:ext cx="135890" cy="100330"/>
                          </a:xfrm>
                          <a:prstGeom prst="rect">
                            <a:avLst/>
                          </a:prstGeom>
                          <a:ln/>
                        </pic:spPr>
                      </pic:pic>
                    </a:graphicData>
                  </a:graphic>
                </wp:inline>
              </w:drawing>
            </w:r>
          </w:p>
          <w:p w:rsidR="00823242" w:rsidRPr="007B3776" w:rsidRDefault="00823242" w:rsidP="00AF773B">
            <w:pPr>
              <w:pStyle w:val="ListBullet2"/>
              <w:ind w:left="652" w:hanging="284"/>
              <w:rPr>
                <w:szCs w:val="20"/>
              </w:rPr>
            </w:pPr>
            <w:r w:rsidRPr="007B3776">
              <w:rPr>
                <w:szCs w:val="20"/>
              </w:rPr>
              <w:t>finches of the Galapagos Islands</w:t>
            </w:r>
          </w:p>
          <w:p w:rsidR="00823242" w:rsidRPr="007B3776" w:rsidRDefault="00823242" w:rsidP="00AF773B">
            <w:pPr>
              <w:pStyle w:val="ListBullet2"/>
              <w:ind w:left="652" w:hanging="284"/>
              <w:rPr>
                <w:b/>
                <w:szCs w:val="20"/>
              </w:rPr>
            </w:pPr>
            <w:r w:rsidRPr="007B3776">
              <w:rPr>
                <w:szCs w:val="20"/>
              </w:rPr>
              <w:t>Australian flora and fauna</w:t>
            </w:r>
          </w:p>
        </w:tc>
        <w:tc>
          <w:tcPr>
            <w:tcW w:w="9214" w:type="dxa"/>
            <w:tcMar>
              <w:top w:w="57" w:type="dxa"/>
              <w:left w:w="57" w:type="dxa"/>
              <w:bottom w:w="57" w:type="dxa"/>
              <w:right w:w="57" w:type="dxa"/>
            </w:tcMar>
          </w:tcPr>
          <w:p w:rsidR="00823242" w:rsidRPr="007B3776" w:rsidRDefault="00EA6BA9" w:rsidP="00752A29">
            <w:pPr>
              <w:pStyle w:val="ListBullet"/>
              <w:spacing w:before="200"/>
              <w:ind w:left="357" w:hanging="357"/>
              <w:contextualSpacing w:val="0"/>
              <w:rPr>
                <w:b/>
                <w:szCs w:val="20"/>
              </w:rPr>
            </w:pPr>
            <w:r w:rsidRPr="00CD2B03">
              <w:rPr>
                <w:szCs w:val="20"/>
              </w:rPr>
              <w:t>t</w:t>
            </w:r>
            <w:r w:rsidR="00823242" w:rsidRPr="007B3776">
              <w:rPr>
                <w:szCs w:val="20"/>
              </w:rPr>
              <w:t xml:space="preserve">est Darwin’s hypothesis that seeds could be immersed in sea water and still germinate, by conducting a </w:t>
            </w:r>
            <w:r w:rsidR="00B41C97" w:rsidRPr="007B3776">
              <w:rPr>
                <w:szCs w:val="20"/>
              </w:rPr>
              <w:t>practical</w:t>
            </w:r>
            <w:r w:rsidR="00823242" w:rsidRPr="007B3776">
              <w:rPr>
                <w:szCs w:val="20"/>
              </w:rPr>
              <w:t xml:space="preserve"> investigation, focusing on</w:t>
            </w:r>
            <w:r w:rsidRPr="007B3776">
              <w:rPr>
                <w:szCs w:val="20"/>
              </w:rPr>
              <w:t>:</w:t>
            </w:r>
            <w:r w:rsidR="000B2176">
              <w:rPr>
                <w:szCs w:val="20"/>
              </w:rPr>
              <w:t xml:space="preserve"> </w:t>
            </w:r>
            <w:r w:rsidR="00286637" w:rsidRPr="00E321A9">
              <w:rPr>
                <w:noProof/>
              </w:rPr>
              <w:drawing>
                <wp:inline distT="0" distB="0" distL="0" distR="0" wp14:anchorId="64661194" wp14:editId="3ABD5A12">
                  <wp:extent cx="128270" cy="100330"/>
                  <wp:effectExtent l="0" t="0" r="5080" b="0"/>
                  <wp:docPr id="40" name="Picture 40"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6"/>
                          <a:srcRect/>
                          <a:stretch>
                            <a:fillRect/>
                          </a:stretch>
                        </pic:blipFill>
                        <pic:spPr>
                          <a:xfrm>
                            <a:off x="0" y="0"/>
                            <a:ext cx="128270" cy="100330"/>
                          </a:xfrm>
                          <a:prstGeom prst="rect">
                            <a:avLst/>
                          </a:prstGeom>
                          <a:ln/>
                        </pic:spPr>
                      </pic:pic>
                    </a:graphicData>
                  </a:graphic>
                </wp:inline>
              </w:drawing>
            </w:r>
            <w:r w:rsidR="000B2176">
              <w:rPr>
                <w:szCs w:val="20"/>
              </w:rPr>
              <w:t xml:space="preserve"> </w:t>
            </w:r>
            <w:r w:rsidR="00286637" w:rsidRPr="00E321A9">
              <w:rPr>
                <w:noProof/>
              </w:rPr>
              <w:drawing>
                <wp:inline distT="0" distB="0" distL="0" distR="0" wp14:anchorId="0D352F52" wp14:editId="4C651AE7">
                  <wp:extent cx="136380" cy="100330"/>
                  <wp:effectExtent l="0" t="0" r="0" b="0"/>
                  <wp:docPr id="233" name="Picture 233"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9"/>
                          <a:srcRect/>
                          <a:stretch>
                            <a:fillRect/>
                          </a:stretch>
                        </pic:blipFill>
                        <pic:spPr>
                          <a:xfrm>
                            <a:off x="0" y="0"/>
                            <a:ext cx="135890" cy="100330"/>
                          </a:xfrm>
                          <a:prstGeom prst="rect">
                            <a:avLst/>
                          </a:prstGeom>
                          <a:ln/>
                        </pic:spPr>
                      </pic:pic>
                    </a:graphicData>
                  </a:graphic>
                </wp:inline>
              </w:drawing>
            </w:r>
            <w:r w:rsidR="000B2176">
              <w:rPr>
                <w:szCs w:val="20"/>
              </w:rPr>
              <w:t xml:space="preserve"> </w:t>
            </w:r>
            <w:r w:rsidR="00286637" w:rsidRPr="00E321A9">
              <w:rPr>
                <w:noProof/>
              </w:rPr>
              <w:drawing>
                <wp:inline distT="0" distB="0" distL="0" distR="0" wp14:anchorId="5DC60002" wp14:editId="0FFB42BE">
                  <wp:extent cx="79380" cy="100330"/>
                  <wp:effectExtent l="0" t="0" r="0" b="0"/>
                  <wp:docPr id="257" name="Picture 257"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20"/>
                          <a:srcRect/>
                          <a:stretch>
                            <a:fillRect/>
                          </a:stretch>
                        </pic:blipFill>
                        <pic:spPr>
                          <a:xfrm>
                            <a:off x="0" y="0"/>
                            <a:ext cx="79375" cy="100330"/>
                          </a:xfrm>
                          <a:prstGeom prst="rect">
                            <a:avLst/>
                          </a:prstGeom>
                          <a:ln/>
                        </pic:spPr>
                      </pic:pic>
                    </a:graphicData>
                  </a:graphic>
                </wp:inline>
              </w:drawing>
            </w:r>
          </w:p>
          <w:p w:rsidR="00823242" w:rsidRPr="00AF773B" w:rsidRDefault="00823242" w:rsidP="00AF773B">
            <w:pPr>
              <w:pStyle w:val="ListBullet2"/>
              <w:ind w:left="652" w:hanging="284"/>
              <w:rPr>
                <w:szCs w:val="20"/>
              </w:rPr>
            </w:pPr>
            <w:r w:rsidRPr="007B3776">
              <w:rPr>
                <w:szCs w:val="20"/>
              </w:rPr>
              <w:t>posing hypotheses</w:t>
            </w:r>
          </w:p>
          <w:p w:rsidR="00823242" w:rsidRPr="00AF773B" w:rsidRDefault="00823242" w:rsidP="00AF773B">
            <w:pPr>
              <w:pStyle w:val="ListBullet2"/>
              <w:ind w:left="652" w:hanging="284"/>
              <w:rPr>
                <w:szCs w:val="20"/>
              </w:rPr>
            </w:pPr>
            <w:r w:rsidRPr="007B3776">
              <w:rPr>
                <w:szCs w:val="20"/>
              </w:rPr>
              <w:t>controlling variables</w:t>
            </w:r>
          </w:p>
          <w:p w:rsidR="00823242" w:rsidRPr="00AF773B" w:rsidRDefault="00823242" w:rsidP="00AF773B">
            <w:pPr>
              <w:pStyle w:val="ListBullet2"/>
              <w:ind w:left="652" w:hanging="284"/>
              <w:rPr>
                <w:szCs w:val="20"/>
              </w:rPr>
            </w:pPr>
            <w:r w:rsidRPr="007B3776">
              <w:rPr>
                <w:szCs w:val="20"/>
              </w:rPr>
              <w:t>selection of appropriate technologies</w:t>
            </w:r>
          </w:p>
          <w:p w:rsidR="00823242" w:rsidRPr="00AF773B" w:rsidRDefault="00823242" w:rsidP="00AF773B">
            <w:pPr>
              <w:pStyle w:val="ListBullet2"/>
              <w:ind w:left="652" w:hanging="284"/>
              <w:rPr>
                <w:szCs w:val="20"/>
              </w:rPr>
            </w:pPr>
            <w:r w:rsidRPr="007B3776">
              <w:rPr>
                <w:szCs w:val="20"/>
              </w:rPr>
              <w:t>the use of variables and experimental controls</w:t>
            </w:r>
          </w:p>
          <w:p w:rsidR="00823242" w:rsidRPr="00AF773B" w:rsidRDefault="00823242" w:rsidP="00AF773B">
            <w:pPr>
              <w:pStyle w:val="ListBullet2"/>
              <w:ind w:left="652" w:hanging="284"/>
              <w:rPr>
                <w:szCs w:val="20"/>
              </w:rPr>
            </w:pPr>
            <w:r w:rsidRPr="007B3776">
              <w:rPr>
                <w:szCs w:val="20"/>
              </w:rPr>
              <w:t>validity, reliability and accuracy</w:t>
            </w:r>
          </w:p>
          <w:p w:rsidR="00823242" w:rsidRPr="00AF773B" w:rsidRDefault="00823242" w:rsidP="00AF773B">
            <w:pPr>
              <w:pStyle w:val="ListBullet2"/>
              <w:ind w:left="652" w:hanging="284"/>
              <w:rPr>
                <w:szCs w:val="20"/>
              </w:rPr>
            </w:pPr>
            <w:r w:rsidRPr="007B3776">
              <w:rPr>
                <w:szCs w:val="20"/>
              </w:rPr>
              <w:t>calculation of means</w:t>
            </w:r>
          </w:p>
          <w:p w:rsidR="00823242" w:rsidRPr="00AF773B" w:rsidRDefault="00823242" w:rsidP="00AF773B">
            <w:pPr>
              <w:pStyle w:val="ListBullet2"/>
              <w:ind w:left="652" w:hanging="284"/>
              <w:rPr>
                <w:szCs w:val="20"/>
              </w:rPr>
            </w:pPr>
            <w:r w:rsidRPr="007B3776">
              <w:rPr>
                <w:szCs w:val="20"/>
              </w:rPr>
              <w:t>presentation of data using a range of formats, digital technologies and appropriate media</w:t>
            </w:r>
          </w:p>
          <w:p w:rsidR="00823242" w:rsidRPr="00AF773B" w:rsidRDefault="00823242" w:rsidP="00AF773B">
            <w:pPr>
              <w:pStyle w:val="ListBullet2"/>
              <w:ind w:left="652" w:hanging="284"/>
              <w:rPr>
                <w:szCs w:val="20"/>
              </w:rPr>
            </w:pPr>
            <w:r w:rsidRPr="007B3776">
              <w:rPr>
                <w:szCs w:val="20"/>
              </w:rPr>
              <w:t>uncertainty and limitations in the data</w:t>
            </w:r>
          </w:p>
          <w:p w:rsidR="00823242" w:rsidRPr="007B3776" w:rsidRDefault="00EA6BA9" w:rsidP="00CD2B03">
            <w:pPr>
              <w:pStyle w:val="ListBullet"/>
              <w:rPr>
                <w:b/>
                <w:szCs w:val="20"/>
              </w:rPr>
            </w:pPr>
            <w:r w:rsidRPr="007B3776">
              <w:rPr>
                <w:szCs w:val="20"/>
              </w:rPr>
              <w:t xml:space="preserve">suggest </w:t>
            </w:r>
            <w:r w:rsidR="00823242" w:rsidRPr="007B3776">
              <w:rPr>
                <w:szCs w:val="20"/>
              </w:rPr>
              <w:t xml:space="preserve">ways to improve the quality of data. Compare results with Darwin’s and write a scientific report. Discuss the implications for the colonisation of the Galapagos Islands </w:t>
            </w:r>
            <w:r w:rsidR="000B2176">
              <w:rPr>
                <w:szCs w:val="20"/>
              </w:rPr>
              <w:t xml:space="preserve">by mainland species </w:t>
            </w:r>
            <w:r w:rsidR="00286637" w:rsidRPr="00E321A9">
              <w:rPr>
                <w:noProof/>
              </w:rPr>
              <w:drawing>
                <wp:inline distT="0" distB="0" distL="0" distR="0" wp14:anchorId="353C29B9" wp14:editId="6019689C">
                  <wp:extent cx="128270" cy="100330"/>
                  <wp:effectExtent l="0" t="0" r="5080" b="0"/>
                  <wp:docPr id="41" name="Picture 4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6"/>
                          <a:srcRect/>
                          <a:stretch>
                            <a:fillRect/>
                          </a:stretch>
                        </pic:blipFill>
                        <pic:spPr>
                          <a:xfrm>
                            <a:off x="0" y="0"/>
                            <a:ext cx="128270" cy="100330"/>
                          </a:xfrm>
                          <a:prstGeom prst="rect">
                            <a:avLst/>
                          </a:prstGeom>
                          <a:ln/>
                        </pic:spPr>
                      </pic:pic>
                    </a:graphicData>
                  </a:graphic>
                </wp:inline>
              </w:drawing>
            </w:r>
          </w:p>
        </w:tc>
        <w:tc>
          <w:tcPr>
            <w:tcW w:w="3118" w:type="dxa"/>
            <w:tcMar>
              <w:top w:w="57" w:type="dxa"/>
              <w:left w:w="57" w:type="dxa"/>
              <w:bottom w:w="57" w:type="dxa"/>
              <w:right w:w="57" w:type="dxa"/>
            </w:tcMar>
          </w:tcPr>
          <w:p w:rsidR="00823242" w:rsidRPr="007B3776" w:rsidRDefault="00823242" w:rsidP="00B633E8">
            <w:pPr>
              <w:rPr>
                <w:sz w:val="20"/>
                <w:szCs w:val="20"/>
              </w:rPr>
            </w:pPr>
          </w:p>
        </w:tc>
      </w:tr>
    </w:tbl>
    <w:p w:rsidR="006B73EC" w:rsidRDefault="006B73EC"/>
    <w:tbl>
      <w:tblPr>
        <w:tblStyle w:val="2"/>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4"/>
        <w:gridCol w:w="9214"/>
        <w:gridCol w:w="3118"/>
      </w:tblGrid>
      <w:tr w:rsidR="00823242" w:rsidRPr="007B3776" w:rsidTr="00CD2B03">
        <w:trPr>
          <w:tblHeader/>
        </w:trPr>
        <w:tc>
          <w:tcPr>
            <w:tcW w:w="15366" w:type="dxa"/>
            <w:gridSpan w:val="3"/>
            <w:tcMar>
              <w:top w:w="57" w:type="dxa"/>
              <w:left w:w="57" w:type="dxa"/>
              <w:bottom w:w="57" w:type="dxa"/>
              <w:right w:w="57" w:type="dxa"/>
            </w:tcMar>
          </w:tcPr>
          <w:p w:rsidR="00823242" w:rsidRPr="007B3776" w:rsidRDefault="00823242" w:rsidP="00CD2B03">
            <w:pPr>
              <w:rPr>
                <w:sz w:val="20"/>
                <w:szCs w:val="20"/>
              </w:rPr>
            </w:pPr>
            <w:r w:rsidRPr="007B3776">
              <w:rPr>
                <w:b/>
                <w:bCs/>
                <w:sz w:val="20"/>
                <w:szCs w:val="20"/>
              </w:rPr>
              <w:t xml:space="preserve">Topic: </w:t>
            </w:r>
            <w:r w:rsidR="00F12B94" w:rsidRPr="007B3776">
              <w:rPr>
                <w:b/>
                <w:sz w:val="20"/>
                <w:szCs w:val="20"/>
              </w:rPr>
              <w:t>Effects of the Environment on Organisms</w:t>
            </w:r>
          </w:p>
        </w:tc>
      </w:tr>
      <w:tr w:rsidR="00823242" w:rsidRPr="007B3776" w:rsidTr="00CD2B03">
        <w:trPr>
          <w:tblHeader/>
        </w:trPr>
        <w:tc>
          <w:tcPr>
            <w:tcW w:w="15366" w:type="dxa"/>
            <w:gridSpan w:val="3"/>
            <w:tcMar>
              <w:top w:w="57" w:type="dxa"/>
              <w:left w:w="57" w:type="dxa"/>
              <w:bottom w:w="57" w:type="dxa"/>
              <w:right w:w="57" w:type="dxa"/>
            </w:tcMar>
          </w:tcPr>
          <w:p w:rsidR="00823242" w:rsidRPr="007B3776" w:rsidDel="00DC7201" w:rsidRDefault="00823242" w:rsidP="00464D18">
            <w:pPr>
              <w:rPr>
                <w:b/>
                <w:sz w:val="20"/>
                <w:szCs w:val="20"/>
              </w:rPr>
            </w:pPr>
            <w:r w:rsidRPr="007B3776">
              <w:rPr>
                <w:b/>
                <w:sz w:val="20"/>
                <w:szCs w:val="20"/>
              </w:rPr>
              <w:t>Inquiry Question:</w:t>
            </w:r>
            <w:r w:rsidRPr="006B73EC">
              <w:rPr>
                <w:sz w:val="20"/>
                <w:szCs w:val="20"/>
              </w:rPr>
              <w:t xml:space="preserve"> </w:t>
            </w:r>
            <w:r w:rsidR="00F12B94" w:rsidRPr="006B73EC">
              <w:rPr>
                <w:sz w:val="20"/>
                <w:szCs w:val="20"/>
              </w:rPr>
              <w:t>How do environmental pressures promote a change in species diversity and abundance?</w:t>
            </w:r>
          </w:p>
        </w:tc>
      </w:tr>
      <w:tr w:rsidR="00E37071" w:rsidRPr="007B3776" w:rsidTr="00CD2B03">
        <w:trPr>
          <w:tblHeader/>
        </w:trPr>
        <w:tc>
          <w:tcPr>
            <w:tcW w:w="3034" w:type="dxa"/>
            <w:tcMar>
              <w:top w:w="57" w:type="dxa"/>
              <w:left w:w="57" w:type="dxa"/>
              <w:bottom w:w="57" w:type="dxa"/>
              <w:right w:w="57" w:type="dxa"/>
            </w:tcMar>
          </w:tcPr>
          <w:p w:rsidR="00E37071" w:rsidRPr="007B3776" w:rsidRDefault="00E37071" w:rsidP="00464D18">
            <w:pPr>
              <w:rPr>
                <w:b/>
                <w:sz w:val="20"/>
                <w:szCs w:val="20"/>
              </w:rPr>
            </w:pPr>
            <w:r w:rsidRPr="007B3776">
              <w:rPr>
                <w:b/>
                <w:sz w:val="20"/>
                <w:szCs w:val="20"/>
              </w:rPr>
              <w:t>Content</w:t>
            </w:r>
          </w:p>
        </w:tc>
        <w:tc>
          <w:tcPr>
            <w:tcW w:w="9214" w:type="dxa"/>
            <w:tcMar>
              <w:top w:w="57" w:type="dxa"/>
              <w:left w:w="57" w:type="dxa"/>
              <w:bottom w:w="57" w:type="dxa"/>
              <w:right w:w="57" w:type="dxa"/>
            </w:tcMar>
          </w:tcPr>
          <w:p w:rsidR="00E37071" w:rsidRPr="007B3776" w:rsidRDefault="00E37071" w:rsidP="00464D18">
            <w:pPr>
              <w:rPr>
                <w:b/>
                <w:sz w:val="20"/>
                <w:szCs w:val="20"/>
              </w:rPr>
            </w:pPr>
            <w:r w:rsidRPr="007B3776">
              <w:rPr>
                <w:b/>
                <w:sz w:val="20"/>
                <w:szCs w:val="20"/>
              </w:rPr>
              <w:t>Teaching, learning and assessment</w:t>
            </w:r>
          </w:p>
        </w:tc>
        <w:tc>
          <w:tcPr>
            <w:tcW w:w="3118" w:type="dxa"/>
            <w:tcMar>
              <w:top w:w="57" w:type="dxa"/>
              <w:left w:w="57" w:type="dxa"/>
              <w:bottom w:w="57" w:type="dxa"/>
              <w:right w:w="57" w:type="dxa"/>
            </w:tcMar>
          </w:tcPr>
          <w:p w:rsidR="00E37071" w:rsidRPr="007B3776" w:rsidRDefault="006B73EC" w:rsidP="00464D18">
            <w:pPr>
              <w:rPr>
                <w:b/>
                <w:sz w:val="20"/>
                <w:szCs w:val="20"/>
              </w:rPr>
            </w:pPr>
            <w:r>
              <w:rPr>
                <w:b/>
                <w:sz w:val="20"/>
                <w:szCs w:val="20"/>
              </w:rPr>
              <w:t>Differentiation</w:t>
            </w:r>
          </w:p>
        </w:tc>
      </w:tr>
      <w:tr w:rsidR="00E37071" w:rsidRPr="007B3776" w:rsidTr="00CD2B03">
        <w:tc>
          <w:tcPr>
            <w:tcW w:w="3034" w:type="dxa"/>
            <w:tcMar>
              <w:top w:w="57" w:type="dxa"/>
              <w:left w:w="57" w:type="dxa"/>
              <w:bottom w:w="57" w:type="dxa"/>
              <w:right w:w="57" w:type="dxa"/>
            </w:tcMar>
          </w:tcPr>
          <w:p w:rsidR="00E37071" w:rsidRPr="006B73EC" w:rsidRDefault="00E37071" w:rsidP="00B633E8">
            <w:pPr>
              <w:rPr>
                <w:b/>
                <w:sz w:val="20"/>
                <w:szCs w:val="20"/>
              </w:rPr>
            </w:pPr>
            <w:r w:rsidRPr="006B73EC">
              <w:rPr>
                <w:b/>
                <w:sz w:val="20"/>
                <w:szCs w:val="20"/>
              </w:rPr>
              <w:t>Students:</w:t>
            </w:r>
          </w:p>
          <w:p w:rsidR="00E37071" w:rsidRPr="007B3776" w:rsidRDefault="00E37071" w:rsidP="0084669F">
            <w:pPr>
              <w:numPr>
                <w:ilvl w:val="0"/>
                <w:numId w:val="1"/>
              </w:numPr>
              <w:ind w:left="201" w:hanging="201"/>
              <w:contextualSpacing/>
              <w:rPr>
                <w:sz w:val="20"/>
                <w:szCs w:val="20"/>
              </w:rPr>
            </w:pPr>
            <w:bookmarkStart w:id="22" w:name="Module_3:_Biological_Diversity"/>
            <w:bookmarkStart w:id="23" w:name="Outcomes"/>
            <w:bookmarkStart w:id="24" w:name="Content_Focus"/>
            <w:bookmarkStart w:id="25" w:name="Working_Scientifically"/>
            <w:bookmarkStart w:id="26" w:name="Content"/>
            <w:bookmarkStart w:id="27" w:name="Effects_of_the_Environment_on_Organisms"/>
            <w:bookmarkEnd w:id="22"/>
            <w:bookmarkEnd w:id="23"/>
            <w:bookmarkEnd w:id="24"/>
            <w:bookmarkEnd w:id="25"/>
            <w:bookmarkEnd w:id="26"/>
            <w:bookmarkEnd w:id="27"/>
            <w:r w:rsidRPr="007B3776">
              <w:rPr>
                <w:sz w:val="20"/>
                <w:szCs w:val="20"/>
              </w:rPr>
              <w:t>predict the effects of selection pressures on organisms in ecosystems, including: (ACSBL026, ACSBL090)</w:t>
            </w:r>
          </w:p>
          <w:p w:rsidR="00E37071" w:rsidRPr="007B3776" w:rsidRDefault="00E37071" w:rsidP="00AF773B">
            <w:pPr>
              <w:pStyle w:val="ListBullet2"/>
              <w:ind w:left="567" w:hanging="368"/>
              <w:rPr>
                <w:szCs w:val="20"/>
              </w:rPr>
            </w:pPr>
            <w:r w:rsidRPr="007B3776">
              <w:rPr>
                <w:szCs w:val="20"/>
              </w:rPr>
              <w:t>biotic factors</w:t>
            </w:r>
          </w:p>
          <w:p w:rsidR="00E37071" w:rsidRPr="007B3776" w:rsidRDefault="00E37071" w:rsidP="00AF773B">
            <w:pPr>
              <w:pStyle w:val="ListBullet2"/>
              <w:ind w:left="567" w:hanging="368"/>
              <w:rPr>
                <w:szCs w:val="20"/>
              </w:rPr>
            </w:pPr>
            <w:r w:rsidRPr="007B3776">
              <w:rPr>
                <w:szCs w:val="20"/>
              </w:rPr>
              <w:t>abiotic factors</w:t>
            </w:r>
          </w:p>
        </w:tc>
        <w:tc>
          <w:tcPr>
            <w:tcW w:w="9214" w:type="dxa"/>
            <w:tcMar>
              <w:top w:w="57" w:type="dxa"/>
              <w:left w:w="57" w:type="dxa"/>
              <w:bottom w:w="57" w:type="dxa"/>
              <w:right w:w="57" w:type="dxa"/>
            </w:tcMar>
          </w:tcPr>
          <w:p w:rsidR="00E37071" w:rsidRPr="007B3776" w:rsidRDefault="00181F36" w:rsidP="006B73EC">
            <w:pPr>
              <w:pStyle w:val="ListBullet"/>
              <w:spacing w:before="200"/>
              <w:ind w:left="357" w:hanging="357"/>
              <w:contextualSpacing w:val="0"/>
              <w:rPr>
                <w:b/>
                <w:szCs w:val="20"/>
              </w:rPr>
            </w:pPr>
            <w:r w:rsidRPr="00CD2B03">
              <w:rPr>
                <w:szCs w:val="20"/>
              </w:rPr>
              <w:t>d</w:t>
            </w:r>
            <w:r w:rsidR="00E37071" w:rsidRPr="007B3776">
              <w:rPr>
                <w:szCs w:val="20"/>
              </w:rPr>
              <w:t xml:space="preserve">efine the term </w:t>
            </w:r>
            <w:r w:rsidR="00B41C97" w:rsidRPr="007B3776">
              <w:rPr>
                <w:szCs w:val="20"/>
              </w:rPr>
              <w:t>selection</w:t>
            </w:r>
            <w:r w:rsidR="00E37071" w:rsidRPr="007B3776">
              <w:rPr>
                <w:szCs w:val="20"/>
              </w:rPr>
              <w:t xml:space="preserve"> pressure</w:t>
            </w:r>
          </w:p>
          <w:p w:rsidR="00E37071" w:rsidRPr="007B3776" w:rsidRDefault="00181F36" w:rsidP="00CD2B03">
            <w:pPr>
              <w:pStyle w:val="ListBullet"/>
              <w:rPr>
                <w:szCs w:val="20"/>
              </w:rPr>
            </w:pPr>
            <w:r w:rsidRPr="00CD2B03">
              <w:rPr>
                <w:szCs w:val="20"/>
              </w:rPr>
              <w:t>o</w:t>
            </w:r>
            <w:r w:rsidR="00E37071" w:rsidRPr="007B3776">
              <w:rPr>
                <w:szCs w:val="20"/>
              </w:rPr>
              <w:t xml:space="preserve">utline the process of natural selection with diagrams and/or an animation such as </w:t>
            </w:r>
            <w:hyperlink r:id="rId21" w:history="1">
              <w:r w:rsidR="00E37071" w:rsidRPr="007B3776">
                <w:rPr>
                  <w:rStyle w:val="Hyperlink"/>
                  <w:szCs w:val="20"/>
                </w:rPr>
                <w:t>Evolution lab</w:t>
              </w:r>
            </w:hyperlink>
            <w:r w:rsidR="00E37071" w:rsidRPr="007B3776">
              <w:rPr>
                <w:szCs w:val="20"/>
              </w:rPr>
              <w:t xml:space="preserve">, using Darwin’s postulates, </w:t>
            </w:r>
            <w:r w:rsidR="00454E33">
              <w:rPr>
                <w:szCs w:val="20"/>
              </w:rPr>
              <w:t>which are</w:t>
            </w:r>
            <w:r w:rsidR="00E37071" w:rsidRPr="007B3776">
              <w:rPr>
                <w:szCs w:val="20"/>
              </w:rPr>
              <w:t>:</w:t>
            </w:r>
            <w:r w:rsidR="00454E33">
              <w:rPr>
                <w:szCs w:val="20"/>
              </w:rPr>
              <w:t xml:space="preserve"> </w:t>
            </w:r>
            <w:r w:rsidR="00286637" w:rsidRPr="00E321A9">
              <w:rPr>
                <w:noProof/>
              </w:rPr>
              <w:drawing>
                <wp:inline distT="0" distB="0" distL="0" distR="0" wp14:anchorId="5A42029C" wp14:editId="316B0346">
                  <wp:extent cx="136380" cy="100330"/>
                  <wp:effectExtent l="0" t="0" r="0" b="0"/>
                  <wp:docPr id="44" name="Picture 44"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7"/>
                          <a:srcRect/>
                          <a:stretch>
                            <a:fillRect/>
                          </a:stretch>
                        </pic:blipFill>
                        <pic:spPr>
                          <a:xfrm>
                            <a:off x="0" y="0"/>
                            <a:ext cx="135890" cy="100330"/>
                          </a:xfrm>
                          <a:prstGeom prst="rect">
                            <a:avLst/>
                          </a:prstGeom>
                          <a:ln/>
                        </pic:spPr>
                      </pic:pic>
                    </a:graphicData>
                  </a:graphic>
                </wp:inline>
              </w:drawing>
            </w:r>
          </w:p>
          <w:p w:rsidR="00E37071" w:rsidRPr="007B3776" w:rsidRDefault="00181F36" w:rsidP="00AF773B">
            <w:pPr>
              <w:pStyle w:val="ListBullet2"/>
              <w:ind w:left="652" w:hanging="284"/>
              <w:rPr>
                <w:szCs w:val="20"/>
              </w:rPr>
            </w:pPr>
            <w:r w:rsidRPr="007B3776">
              <w:rPr>
                <w:szCs w:val="20"/>
              </w:rPr>
              <w:t xml:space="preserve">individuals </w:t>
            </w:r>
            <w:r w:rsidR="00E37071" w:rsidRPr="007B3776">
              <w:rPr>
                <w:szCs w:val="20"/>
              </w:rPr>
              <w:t>within a population vary in their traits.</w:t>
            </w:r>
          </w:p>
          <w:p w:rsidR="00E37071" w:rsidRPr="007B3776" w:rsidRDefault="00181F36" w:rsidP="00AF773B">
            <w:pPr>
              <w:pStyle w:val="ListBullet2"/>
              <w:ind w:left="652" w:hanging="284"/>
              <w:rPr>
                <w:szCs w:val="20"/>
              </w:rPr>
            </w:pPr>
            <w:r w:rsidRPr="007B3776">
              <w:rPr>
                <w:szCs w:val="20"/>
              </w:rPr>
              <w:t xml:space="preserve">some </w:t>
            </w:r>
            <w:r w:rsidR="00E37071" w:rsidRPr="007B3776">
              <w:rPr>
                <w:szCs w:val="20"/>
              </w:rPr>
              <w:t>of these variable traits are heritable</w:t>
            </w:r>
          </w:p>
          <w:p w:rsidR="00E37071" w:rsidRPr="007B3776" w:rsidRDefault="00181F36" w:rsidP="00AF773B">
            <w:pPr>
              <w:pStyle w:val="ListBullet2"/>
              <w:ind w:left="652" w:hanging="284"/>
              <w:rPr>
                <w:szCs w:val="20"/>
              </w:rPr>
            </w:pPr>
            <w:r w:rsidRPr="007B3776">
              <w:rPr>
                <w:szCs w:val="20"/>
              </w:rPr>
              <w:t xml:space="preserve">more </w:t>
            </w:r>
            <w:r w:rsidR="00E37071" w:rsidRPr="007B3776">
              <w:rPr>
                <w:szCs w:val="20"/>
              </w:rPr>
              <w:t>offspring are produced than can survive because of limited resources</w:t>
            </w:r>
          </w:p>
          <w:p w:rsidR="00E37071" w:rsidRPr="007B3776" w:rsidRDefault="00181F36" w:rsidP="00AF773B">
            <w:pPr>
              <w:pStyle w:val="ListBullet2"/>
              <w:ind w:left="652" w:hanging="284"/>
              <w:rPr>
                <w:szCs w:val="20"/>
              </w:rPr>
            </w:pPr>
            <w:r w:rsidRPr="007B3776">
              <w:rPr>
                <w:szCs w:val="20"/>
              </w:rPr>
              <w:t xml:space="preserve">individuals </w:t>
            </w:r>
            <w:r w:rsidR="00E37071" w:rsidRPr="007B3776">
              <w:rPr>
                <w:szCs w:val="20"/>
              </w:rPr>
              <w:t>with advantageous traits will survive and reproduce</w:t>
            </w:r>
          </w:p>
          <w:p w:rsidR="00E37071" w:rsidRPr="00D75D98" w:rsidRDefault="00181F36" w:rsidP="00D75D98">
            <w:pPr>
              <w:pStyle w:val="ListBullet"/>
              <w:rPr>
                <w:szCs w:val="20"/>
              </w:rPr>
            </w:pPr>
            <w:r w:rsidRPr="00CD2B03">
              <w:rPr>
                <w:szCs w:val="20"/>
              </w:rPr>
              <w:t>u</w:t>
            </w:r>
            <w:r w:rsidR="00E37071" w:rsidRPr="007B3776">
              <w:rPr>
                <w:szCs w:val="20"/>
              </w:rPr>
              <w:t xml:space="preserve">sing a Galapagos species as an example, construct a flow chart to examine past changes in a population of Galapagos organisms over time, eg Galapagos finches using a video, such as </w:t>
            </w:r>
            <w:hyperlink r:id="rId22" w:history="1">
              <w:r w:rsidR="00E37071" w:rsidRPr="007B3776">
                <w:rPr>
                  <w:rStyle w:val="Hyperlink"/>
                  <w:szCs w:val="20"/>
                </w:rPr>
                <w:t>The Origin of Species: The Beak of the Finch</w:t>
              </w:r>
            </w:hyperlink>
            <w:r w:rsidR="00454E33">
              <w:rPr>
                <w:rStyle w:val="Hyperlink"/>
                <w:szCs w:val="20"/>
              </w:rPr>
              <w:t xml:space="preserve"> </w:t>
            </w:r>
            <w:r w:rsidR="00286637" w:rsidRPr="00E321A9">
              <w:rPr>
                <w:noProof/>
              </w:rPr>
              <w:drawing>
                <wp:inline distT="0" distB="0" distL="0" distR="0" wp14:anchorId="71695DC8" wp14:editId="723FBB30">
                  <wp:extent cx="128270" cy="100330"/>
                  <wp:effectExtent l="0" t="0" r="5080" b="0"/>
                  <wp:docPr id="46" name="Picture 46"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6"/>
                          <a:srcRect/>
                          <a:stretch>
                            <a:fillRect/>
                          </a:stretch>
                        </pic:blipFill>
                        <pic:spPr>
                          <a:xfrm>
                            <a:off x="0" y="0"/>
                            <a:ext cx="128270" cy="100330"/>
                          </a:xfrm>
                          <a:prstGeom prst="rect">
                            <a:avLst/>
                          </a:prstGeom>
                          <a:ln/>
                        </pic:spPr>
                      </pic:pic>
                    </a:graphicData>
                  </a:graphic>
                </wp:inline>
              </w:drawing>
            </w:r>
          </w:p>
        </w:tc>
        <w:tc>
          <w:tcPr>
            <w:tcW w:w="3118" w:type="dxa"/>
            <w:tcMar>
              <w:top w:w="57" w:type="dxa"/>
              <w:left w:w="57" w:type="dxa"/>
              <w:bottom w:w="57" w:type="dxa"/>
              <w:right w:w="57" w:type="dxa"/>
            </w:tcMar>
          </w:tcPr>
          <w:p w:rsidR="00AF773B" w:rsidRDefault="00AF773B" w:rsidP="00AF773B">
            <w:pPr>
              <w:pStyle w:val="ListBullet"/>
              <w:numPr>
                <w:ilvl w:val="0"/>
                <w:numId w:val="0"/>
              </w:numPr>
              <w:contextualSpacing w:val="0"/>
              <w:rPr>
                <w:szCs w:val="20"/>
              </w:rPr>
            </w:pPr>
            <w:r>
              <w:rPr>
                <w:b/>
                <w:szCs w:val="20"/>
              </w:rPr>
              <w:t>Extension</w:t>
            </w:r>
          </w:p>
          <w:p w:rsidR="00E37071" w:rsidRPr="007B3776" w:rsidRDefault="00D75D98" w:rsidP="00D131C5">
            <w:pPr>
              <w:pStyle w:val="ListBullet"/>
              <w:tabs>
                <w:tab w:val="clear" w:pos="360"/>
                <w:tab w:val="num" w:pos="226"/>
              </w:tabs>
              <w:ind w:left="226" w:hanging="226"/>
              <w:contextualSpacing w:val="0"/>
              <w:rPr>
                <w:szCs w:val="20"/>
              </w:rPr>
            </w:pPr>
            <w:r w:rsidRPr="00CD2B03">
              <w:rPr>
                <w:szCs w:val="20"/>
              </w:rPr>
              <w:t>c</w:t>
            </w:r>
            <w:r w:rsidRPr="007B3776">
              <w:rPr>
                <w:szCs w:val="20"/>
              </w:rPr>
              <w:t xml:space="preserve">onduct a simulation of natural selection in Galapagos finches, eg </w:t>
            </w:r>
            <w:hyperlink r:id="rId23" w:history="1">
              <w:r w:rsidRPr="007B3776">
                <w:rPr>
                  <w:rStyle w:val="Hyperlink"/>
                  <w:szCs w:val="20"/>
                </w:rPr>
                <w:t xml:space="preserve">This Lab is for the Birds </w:t>
              </w:r>
            </w:hyperlink>
            <w:r w:rsidRPr="007B3776">
              <w:rPr>
                <w:szCs w:val="20"/>
              </w:rPr>
              <w:t xml:space="preserve">or </w:t>
            </w:r>
            <w:hyperlink r:id="rId24" w:history="1">
              <w:r w:rsidRPr="007B3776">
                <w:rPr>
                  <w:rStyle w:val="Hyperlink"/>
                  <w:bCs/>
                  <w:szCs w:val="20"/>
                </w:rPr>
                <w:t>Beaks As Tools: Selective Advantage in Changing Environments</w:t>
              </w:r>
            </w:hyperlink>
            <w:r w:rsidRPr="007B3776">
              <w:rPr>
                <w:rStyle w:val="Hyperlink"/>
                <w:bCs/>
                <w:szCs w:val="20"/>
              </w:rPr>
              <w:t xml:space="preserve"> </w:t>
            </w:r>
            <w:r w:rsidRPr="007B3776">
              <w:rPr>
                <w:szCs w:val="20"/>
              </w:rPr>
              <w:t>and relate the data collected to the evolution of finches in the Galapagos</w:t>
            </w:r>
            <w:r>
              <w:rPr>
                <w:szCs w:val="20"/>
              </w:rPr>
              <w:t xml:space="preserve"> </w:t>
            </w:r>
            <w:r w:rsidRPr="00E321A9">
              <w:rPr>
                <w:noProof/>
              </w:rPr>
              <w:drawing>
                <wp:inline distT="0" distB="0" distL="0" distR="0" wp14:anchorId="11FD121B" wp14:editId="34AC5E6A">
                  <wp:extent cx="136380" cy="100330"/>
                  <wp:effectExtent l="0" t="0" r="0" b="0"/>
                  <wp:docPr id="1" name="Picture 1"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7"/>
                          <a:srcRect/>
                          <a:stretch>
                            <a:fillRect/>
                          </a:stretch>
                        </pic:blipFill>
                        <pic:spPr>
                          <a:xfrm>
                            <a:off x="0" y="0"/>
                            <a:ext cx="135890" cy="100330"/>
                          </a:xfrm>
                          <a:prstGeom prst="rect">
                            <a:avLst/>
                          </a:prstGeom>
                          <a:ln/>
                        </pic:spPr>
                      </pic:pic>
                    </a:graphicData>
                  </a:graphic>
                </wp:inline>
              </w:drawing>
            </w:r>
          </w:p>
        </w:tc>
      </w:tr>
      <w:tr w:rsidR="00E37071" w:rsidRPr="007B3776" w:rsidTr="00CD2B03">
        <w:tc>
          <w:tcPr>
            <w:tcW w:w="3034" w:type="dxa"/>
            <w:tcMar>
              <w:top w:w="57" w:type="dxa"/>
              <w:left w:w="57" w:type="dxa"/>
              <w:bottom w:w="57" w:type="dxa"/>
              <w:right w:w="57" w:type="dxa"/>
            </w:tcMar>
          </w:tcPr>
          <w:p w:rsidR="00E37071" w:rsidRPr="006B73EC" w:rsidRDefault="00E37071" w:rsidP="008D0C6A">
            <w:pPr>
              <w:rPr>
                <w:b/>
                <w:sz w:val="20"/>
                <w:szCs w:val="20"/>
              </w:rPr>
            </w:pPr>
            <w:r w:rsidRPr="006B73EC">
              <w:rPr>
                <w:b/>
                <w:sz w:val="20"/>
                <w:szCs w:val="20"/>
              </w:rPr>
              <w:t>Students:</w:t>
            </w:r>
          </w:p>
          <w:p w:rsidR="00E37071" w:rsidRPr="007B3776" w:rsidRDefault="00E37071" w:rsidP="0084669F">
            <w:pPr>
              <w:numPr>
                <w:ilvl w:val="0"/>
                <w:numId w:val="5"/>
              </w:numPr>
              <w:ind w:left="202" w:hanging="202"/>
              <w:rPr>
                <w:sz w:val="20"/>
                <w:szCs w:val="20"/>
              </w:rPr>
            </w:pPr>
            <w:r w:rsidRPr="007B3776">
              <w:rPr>
                <w:sz w:val="20"/>
                <w:szCs w:val="20"/>
              </w:rPr>
              <w:t>investigate changes in a population of organisms due to selection pressures over time,</w:t>
            </w:r>
            <w:r w:rsidR="00B41C94" w:rsidRPr="007B3776">
              <w:rPr>
                <w:sz w:val="20"/>
                <w:szCs w:val="20"/>
              </w:rPr>
              <w:t xml:space="preserve"> </w:t>
            </w:r>
            <w:r w:rsidRPr="007B3776">
              <w:rPr>
                <w:sz w:val="20"/>
                <w:szCs w:val="20"/>
              </w:rPr>
              <w:t xml:space="preserve">for example: (ACSBL002, ACSBL094) </w:t>
            </w:r>
            <w:r w:rsidR="00286637" w:rsidRPr="00E321A9">
              <w:rPr>
                <w:noProof/>
              </w:rPr>
              <w:drawing>
                <wp:inline distT="0" distB="0" distL="0" distR="0" wp14:anchorId="53AEE2B8" wp14:editId="773CA15B">
                  <wp:extent cx="100330" cy="100330"/>
                  <wp:effectExtent l="0" t="0" r="0" b="0"/>
                  <wp:docPr id="317" name="Picture 317" descr="Sustainability icon" title="Sustain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3.png" descr="Title: Sustainability icon"/>
                          <pic:cNvPicPr>
                            <a:picLocks noChangeArrowheads="1"/>
                          </pic:cNvPicPr>
                        </pic:nvPicPr>
                        <pic:blipFill>
                          <a:blip r:embed="rId25">
                            <a:extLst>
                              <a:ext uri="{28A0092B-C50C-407E-A947-70E740481C1C}">
                                <a14:useLocalDpi xmlns:a14="http://schemas.microsoft.com/office/drawing/2010/main" val="0"/>
                              </a:ext>
                            </a:extLst>
                          </a:blip>
                          <a:srcRect r="-1227" b="-1227"/>
                          <a:stretch>
                            <a:fillRect/>
                          </a:stretch>
                        </pic:blipFill>
                        <pic:spPr bwMode="auto">
                          <a:xfrm>
                            <a:off x="0" y="0"/>
                            <a:ext cx="100330" cy="100330"/>
                          </a:xfrm>
                          <a:prstGeom prst="rect">
                            <a:avLst/>
                          </a:prstGeom>
                          <a:noFill/>
                          <a:ln>
                            <a:noFill/>
                          </a:ln>
                        </pic:spPr>
                      </pic:pic>
                    </a:graphicData>
                  </a:graphic>
                </wp:inline>
              </w:drawing>
            </w:r>
            <w:r w:rsidRPr="007B3776">
              <w:rPr>
                <w:sz w:val="20"/>
                <w:szCs w:val="20"/>
              </w:rPr>
              <w:t xml:space="preserve"> </w:t>
            </w:r>
            <w:r w:rsidR="00286637" w:rsidRPr="00E321A9">
              <w:rPr>
                <w:noProof/>
              </w:rPr>
              <w:drawing>
                <wp:inline distT="0" distB="0" distL="0" distR="0" wp14:anchorId="6C070B34" wp14:editId="6545C05A">
                  <wp:extent cx="128270" cy="100330"/>
                  <wp:effectExtent l="0" t="0" r="5080" b="0"/>
                  <wp:docPr id="47" name="Picture 47"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6"/>
                          <a:srcRect/>
                          <a:stretch>
                            <a:fillRect/>
                          </a:stretch>
                        </pic:blipFill>
                        <pic:spPr>
                          <a:xfrm>
                            <a:off x="0" y="0"/>
                            <a:ext cx="128270" cy="100330"/>
                          </a:xfrm>
                          <a:prstGeom prst="rect">
                            <a:avLst/>
                          </a:prstGeom>
                          <a:ln/>
                        </pic:spPr>
                      </pic:pic>
                    </a:graphicData>
                  </a:graphic>
                </wp:inline>
              </w:drawing>
            </w:r>
            <w:r w:rsidRPr="007B3776">
              <w:rPr>
                <w:sz w:val="20"/>
                <w:szCs w:val="20"/>
              </w:rPr>
              <w:t xml:space="preserve"> </w:t>
            </w:r>
            <w:r w:rsidR="00286637" w:rsidRPr="00E321A9">
              <w:rPr>
                <w:noProof/>
              </w:rPr>
              <w:drawing>
                <wp:inline distT="0" distB="0" distL="0" distR="0" wp14:anchorId="3FF11D47" wp14:editId="1FFD0BCE">
                  <wp:extent cx="136380" cy="100330"/>
                  <wp:effectExtent l="0" t="0" r="0" b="0"/>
                  <wp:docPr id="48" name="Picture 48"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7"/>
                          <a:srcRect/>
                          <a:stretch>
                            <a:fillRect/>
                          </a:stretch>
                        </pic:blipFill>
                        <pic:spPr>
                          <a:xfrm>
                            <a:off x="0" y="0"/>
                            <a:ext cx="135890" cy="100330"/>
                          </a:xfrm>
                          <a:prstGeom prst="rect">
                            <a:avLst/>
                          </a:prstGeom>
                          <a:ln/>
                        </pic:spPr>
                      </pic:pic>
                    </a:graphicData>
                  </a:graphic>
                </wp:inline>
              </w:drawing>
            </w:r>
            <w:r w:rsidRPr="007B3776">
              <w:rPr>
                <w:sz w:val="20"/>
                <w:szCs w:val="20"/>
              </w:rPr>
              <w:t xml:space="preserve"> </w:t>
            </w:r>
            <w:r w:rsidR="00286637" w:rsidRPr="00E321A9">
              <w:rPr>
                <w:noProof/>
              </w:rPr>
              <w:drawing>
                <wp:inline distT="0" distB="0" distL="0" distR="0" wp14:anchorId="49BA9D9A" wp14:editId="173CE687">
                  <wp:extent cx="136380" cy="100330"/>
                  <wp:effectExtent l="0" t="0" r="0" b="0"/>
                  <wp:docPr id="49" name="Picture 49"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9"/>
                          <a:srcRect/>
                          <a:stretch>
                            <a:fillRect/>
                          </a:stretch>
                        </pic:blipFill>
                        <pic:spPr>
                          <a:xfrm>
                            <a:off x="0" y="0"/>
                            <a:ext cx="135890" cy="100330"/>
                          </a:xfrm>
                          <a:prstGeom prst="rect">
                            <a:avLst/>
                          </a:prstGeom>
                          <a:ln/>
                        </pic:spPr>
                      </pic:pic>
                    </a:graphicData>
                  </a:graphic>
                </wp:inline>
              </w:drawing>
            </w:r>
            <w:r w:rsidRPr="007B3776">
              <w:rPr>
                <w:sz w:val="20"/>
                <w:szCs w:val="20"/>
              </w:rPr>
              <w:t xml:space="preserve"> </w:t>
            </w:r>
            <w:r w:rsidR="00286637" w:rsidRPr="00E321A9">
              <w:rPr>
                <w:noProof/>
              </w:rPr>
              <w:drawing>
                <wp:inline distT="0" distB="0" distL="0" distR="0" wp14:anchorId="16648AC2" wp14:editId="2A2BF36B">
                  <wp:extent cx="79380" cy="100330"/>
                  <wp:effectExtent l="0" t="0" r="0" b="0"/>
                  <wp:docPr id="50" name="Picture 50"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20"/>
                          <a:srcRect/>
                          <a:stretch>
                            <a:fillRect/>
                          </a:stretch>
                        </pic:blipFill>
                        <pic:spPr>
                          <a:xfrm>
                            <a:off x="0" y="0"/>
                            <a:ext cx="79375" cy="100330"/>
                          </a:xfrm>
                          <a:prstGeom prst="rect">
                            <a:avLst/>
                          </a:prstGeom>
                          <a:ln/>
                        </pic:spPr>
                      </pic:pic>
                    </a:graphicData>
                  </a:graphic>
                </wp:inline>
              </w:drawing>
            </w:r>
          </w:p>
          <w:p w:rsidR="00E37071" w:rsidRPr="007B3776" w:rsidRDefault="00E37071" w:rsidP="00AF773B">
            <w:pPr>
              <w:pStyle w:val="ListBullet2"/>
              <w:ind w:left="567" w:hanging="368"/>
              <w:rPr>
                <w:szCs w:val="20"/>
              </w:rPr>
            </w:pPr>
            <w:r w:rsidRPr="007B3776">
              <w:rPr>
                <w:szCs w:val="20"/>
              </w:rPr>
              <w:t>cane toads in Australia</w:t>
            </w:r>
          </w:p>
          <w:p w:rsidR="00E37071" w:rsidRPr="007B3776" w:rsidRDefault="00E37071" w:rsidP="00AF773B">
            <w:pPr>
              <w:pStyle w:val="ListBullet2"/>
              <w:ind w:left="567" w:hanging="368"/>
              <w:rPr>
                <w:b/>
                <w:szCs w:val="20"/>
              </w:rPr>
            </w:pPr>
            <w:r w:rsidRPr="007B3776">
              <w:rPr>
                <w:szCs w:val="20"/>
              </w:rPr>
              <w:t>prickly pear distribution in Australia</w:t>
            </w:r>
          </w:p>
        </w:tc>
        <w:tc>
          <w:tcPr>
            <w:tcW w:w="9214" w:type="dxa"/>
            <w:tcMar>
              <w:top w:w="57" w:type="dxa"/>
              <w:left w:w="57" w:type="dxa"/>
              <w:bottom w:w="57" w:type="dxa"/>
              <w:right w:w="57" w:type="dxa"/>
            </w:tcMar>
          </w:tcPr>
          <w:p w:rsidR="00E37071" w:rsidRPr="007B3776" w:rsidRDefault="00181F36" w:rsidP="006B73EC">
            <w:pPr>
              <w:pStyle w:val="ListBullet"/>
              <w:spacing w:before="200"/>
              <w:ind w:left="357" w:hanging="357"/>
              <w:contextualSpacing w:val="0"/>
              <w:rPr>
                <w:szCs w:val="20"/>
              </w:rPr>
            </w:pPr>
            <w:r w:rsidRPr="00CD2B03">
              <w:rPr>
                <w:szCs w:val="20"/>
              </w:rPr>
              <w:t>o</w:t>
            </w:r>
            <w:r w:rsidR="00E37071" w:rsidRPr="007B3776">
              <w:rPr>
                <w:szCs w:val="20"/>
              </w:rPr>
              <w:t>utline some statistic</w:t>
            </w:r>
            <w:r w:rsidR="00B41C97" w:rsidRPr="007B3776">
              <w:rPr>
                <w:szCs w:val="20"/>
              </w:rPr>
              <w:t>al</w:t>
            </w:r>
            <w:r w:rsidR="00E37071" w:rsidRPr="007B3776">
              <w:rPr>
                <w:szCs w:val="20"/>
              </w:rPr>
              <w:t xml:space="preserve"> methods </w:t>
            </w:r>
            <w:r w:rsidR="00B41C97" w:rsidRPr="007B3776">
              <w:rPr>
                <w:szCs w:val="20"/>
              </w:rPr>
              <w:t xml:space="preserve">to </w:t>
            </w:r>
            <w:r w:rsidR="00E37071" w:rsidRPr="007B3776">
              <w:rPr>
                <w:szCs w:val="20"/>
              </w:rPr>
              <w:t>determine error</w:t>
            </w:r>
            <w:r w:rsidR="00B41C97" w:rsidRPr="007B3776">
              <w:rPr>
                <w:szCs w:val="20"/>
              </w:rPr>
              <w:t xml:space="preserve"> and</w:t>
            </w:r>
            <w:r w:rsidR="00E37071" w:rsidRPr="007B3776">
              <w:rPr>
                <w:szCs w:val="20"/>
              </w:rPr>
              <w:t xml:space="preserve"> uncertainty, such as mean, standard deviation and standard error</w:t>
            </w:r>
            <w:r w:rsidR="00286637">
              <w:rPr>
                <w:szCs w:val="20"/>
              </w:rPr>
              <w:t xml:space="preserve"> </w:t>
            </w:r>
            <w:r w:rsidR="00286637" w:rsidRPr="00E321A9">
              <w:rPr>
                <w:noProof/>
              </w:rPr>
              <w:drawing>
                <wp:inline distT="0" distB="0" distL="0" distR="0" wp14:anchorId="73261986" wp14:editId="17AE18BA">
                  <wp:extent cx="79380" cy="100330"/>
                  <wp:effectExtent l="0" t="0" r="0" b="0"/>
                  <wp:docPr id="53" name="Picture 53"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20"/>
                          <a:srcRect/>
                          <a:stretch>
                            <a:fillRect/>
                          </a:stretch>
                        </pic:blipFill>
                        <pic:spPr>
                          <a:xfrm>
                            <a:off x="0" y="0"/>
                            <a:ext cx="79375" cy="100330"/>
                          </a:xfrm>
                          <a:prstGeom prst="rect">
                            <a:avLst/>
                          </a:prstGeom>
                          <a:ln/>
                        </pic:spPr>
                      </pic:pic>
                    </a:graphicData>
                  </a:graphic>
                </wp:inline>
              </w:drawing>
            </w:r>
          </w:p>
          <w:p w:rsidR="00E37071" w:rsidRPr="007B3776" w:rsidRDefault="00181F36" w:rsidP="00CD2B03">
            <w:pPr>
              <w:pStyle w:val="ListBullet"/>
              <w:rPr>
                <w:szCs w:val="20"/>
              </w:rPr>
            </w:pPr>
            <w:r w:rsidRPr="00CD2B03">
              <w:rPr>
                <w:szCs w:val="20"/>
              </w:rPr>
              <w:t>u</w:t>
            </w:r>
            <w:r w:rsidR="00E37071" w:rsidRPr="007B3776">
              <w:rPr>
                <w:szCs w:val="20"/>
              </w:rPr>
              <w:t>se the following resources to analyse the data of Peter and Rosemary Grant on natural selection in Galapagos finch populations in response to changes in biotic and a</w:t>
            </w:r>
            <w:r w:rsidR="00286637">
              <w:rPr>
                <w:szCs w:val="20"/>
              </w:rPr>
              <w:t xml:space="preserve">biotic factors </w:t>
            </w:r>
            <w:r w:rsidR="00286637" w:rsidRPr="00E321A9">
              <w:rPr>
                <w:noProof/>
              </w:rPr>
              <w:drawing>
                <wp:inline distT="0" distB="0" distL="0" distR="0" wp14:anchorId="0CF75264" wp14:editId="0720905C">
                  <wp:extent cx="128270" cy="100330"/>
                  <wp:effectExtent l="0" t="0" r="5080" b="0"/>
                  <wp:docPr id="54" name="Picture 54"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6"/>
                          <a:srcRect/>
                          <a:stretch>
                            <a:fillRect/>
                          </a:stretch>
                        </pic:blipFill>
                        <pic:spPr>
                          <a:xfrm>
                            <a:off x="0" y="0"/>
                            <a:ext cx="128270" cy="100330"/>
                          </a:xfrm>
                          <a:prstGeom prst="rect">
                            <a:avLst/>
                          </a:prstGeom>
                          <a:ln/>
                        </pic:spPr>
                      </pic:pic>
                    </a:graphicData>
                  </a:graphic>
                </wp:inline>
              </w:drawing>
            </w:r>
            <w:r w:rsidR="00286637">
              <w:rPr>
                <w:szCs w:val="20"/>
              </w:rPr>
              <w:t xml:space="preserve"> </w:t>
            </w:r>
            <w:r w:rsidR="00286637" w:rsidRPr="00E321A9">
              <w:rPr>
                <w:noProof/>
              </w:rPr>
              <w:drawing>
                <wp:inline distT="0" distB="0" distL="0" distR="0" wp14:anchorId="074EDE96" wp14:editId="77BDC6B4">
                  <wp:extent cx="136380" cy="100330"/>
                  <wp:effectExtent l="0" t="0" r="0" b="0"/>
                  <wp:docPr id="55" name="Picture 55"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7"/>
                          <a:srcRect/>
                          <a:stretch>
                            <a:fillRect/>
                          </a:stretch>
                        </pic:blipFill>
                        <pic:spPr>
                          <a:xfrm>
                            <a:off x="0" y="0"/>
                            <a:ext cx="135890" cy="100330"/>
                          </a:xfrm>
                          <a:prstGeom prst="rect">
                            <a:avLst/>
                          </a:prstGeom>
                          <a:ln/>
                        </pic:spPr>
                      </pic:pic>
                    </a:graphicData>
                  </a:graphic>
                </wp:inline>
              </w:drawing>
            </w:r>
            <w:r w:rsidR="00286637">
              <w:rPr>
                <w:szCs w:val="20"/>
              </w:rPr>
              <w:t xml:space="preserve"> </w:t>
            </w:r>
            <w:r w:rsidR="00286637" w:rsidRPr="00E321A9">
              <w:rPr>
                <w:noProof/>
              </w:rPr>
              <w:drawing>
                <wp:inline distT="0" distB="0" distL="0" distR="0" wp14:anchorId="467CD9A8" wp14:editId="3EB6DC05">
                  <wp:extent cx="79380" cy="100330"/>
                  <wp:effectExtent l="0" t="0" r="0" b="0"/>
                  <wp:docPr id="56" name="Picture 56"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20"/>
                          <a:srcRect/>
                          <a:stretch>
                            <a:fillRect/>
                          </a:stretch>
                        </pic:blipFill>
                        <pic:spPr>
                          <a:xfrm>
                            <a:off x="0" y="0"/>
                            <a:ext cx="79375" cy="100330"/>
                          </a:xfrm>
                          <a:prstGeom prst="rect">
                            <a:avLst/>
                          </a:prstGeom>
                          <a:ln/>
                        </pic:spPr>
                      </pic:pic>
                    </a:graphicData>
                  </a:graphic>
                </wp:inline>
              </w:drawing>
            </w:r>
          </w:p>
          <w:p w:rsidR="00E37071" w:rsidRPr="007B3776" w:rsidRDefault="00A314AC" w:rsidP="00AF773B">
            <w:pPr>
              <w:pStyle w:val="ListBullet2"/>
              <w:ind w:left="652" w:hanging="284"/>
              <w:rPr>
                <w:szCs w:val="20"/>
              </w:rPr>
            </w:pPr>
            <w:hyperlink r:id="rId26" w:history="1">
              <w:r w:rsidR="00E37071" w:rsidRPr="00AF773B">
                <w:t>Natural Selection in Real Time</w:t>
              </w:r>
            </w:hyperlink>
            <w:r w:rsidR="00E37071" w:rsidRPr="00AF773B">
              <w:rPr>
                <w:szCs w:val="20"/>
              </w:rPr>
              <w:t xml:space="preserve"> </w:t>
            </w:r>
          </w:p>
          <w:p w:rsidR="00E37071" w:rsidRPr="00AF773B" w:rsidRDefault="00A314AC" w:rsidP="00AF773B">
            <w:pPr>
              <w:pStyle w:val="ListBullet2"/>
              <w:ind w:left="652" w:hanging="284"/>
              <w:rPr>
                <w:szCs w:val="20"/>
              </w:rPr>
            </w:pPr>
            <w:hyperlink r:id="rId27" w:history="1">
              <w:r w:rsidR="00E37071" w:rsidRPr="00AF773B">
                <w:t>Finch Beak Data Sheet</w:t>
              </w:r>
            </w:hyperlink>
          </w:p>
          <w:p w:rsidR="00E37071" w:rsidRPr="007B3776" w:rsidRDefault="00A314AC" w:rsidP="00AF773B">
            <w:pPr>
              <w:pStyle w:val="ListBullet2"/>
              <w:ind w:left="652" w:hanging="284"/>
              <w:rPr>
                <w:szCs w:val="20"/>
              </w:rPr>
            </w:pPr>
            <w:hyperlink r:id="rId28" w:history="1">
              <w:r w:rsidR="00E37071" w:rsidRPr="00AF773B">
                <w:t>Evolution in Action: Data Analysis</w:t>
              </w:r>
            </w:hyperlink>
          </w:p>
          <w:p w:rsidR="00E37071" w:rsidRPr="007B3776" w:rsidRDefault="00A314AC" w:rsidP="00AF773B">
            <w:pPr>
              <w:pStyle w:val="ListBullet2"/>
              <w:ind w:left="652" w:hanging="284"/>
              <w:rPr>
                <w:szCs w:val="20"/>
              </w:rPr>
            </w:pPr>
            <w:hyperlink r:id="rId29" w:history="1">
              <w:r w:rsidR="00E37071" w:rsidRPr="00AF773B">
                <w:t>Effects of Natural Selection on Finch Beak Size</w:t>
              </w:r>
            </w:hyperlink>
            <w:r w:rsidR="00E37071" w:rsidRPr="00AF773B">
              <w:rPr>
                <w:szCs w:val="20"/>
              </w:rPr>
              <w:t xml:space="preserve"> </w:t>
            </w:r>
          </w:p>
          <w:p w:rsidR="00E37071" w:rsidRPr="007B3776" w:rsidRDefault="00A314AC" w:rsidP="00AF773B">
            <w:pPr>
              <w:pStyle w:val="ListBullet2"/>
              <w:ind w:left="652" w:hanging="284"/>
              <w:rPr>
                <w:szCs w:val="20"/>
              </w:rPr>
            </w:pPr>
            <w:hyperlink r:id="rId30" w:history="1">
              <w:r w:rsidR="00E37071" w:rsidRPr="00AF773B">
                <w:t>Natural Selection and the Evolution of Darwin's Finches</w:t>
              </w:r>
            </w:hyperlink>
          </w:p>
          <w:p w:rsidR="00E37071" w:rsidRPr="007B3776" w:rsidRDefault="00A314AC" w:rsidP="00AF773B">
            <w:pPr>
              <w:pStyle w:val="ListBullet2"/>
              <w:ind w:left="652" w:hanging="284"/>
              <w:rPr>
                <w:szCs w:val="20"/>
              </w:rPr>
            </w:pPr>
            <w:hyperlink r:id="rId31" w:history="1">
              <w:r w:rsidR="00E37071" w:rsidRPr="00AF773B">
                <w:t>Beaks As Tools: Selective Advantage in Changing Environments</w:t>
              </w:r>
            </w:hyperlink>
          </w:p>
          <w:p w:rsidR="00E37071" w:rsidRPr="007B3776" w:rsidRDefault="00181F36" w:rsidP="00CD2B03">
            <w:pPr>
              <w:pStyle w:val="ListBullet"/>
              <w:rPr>
                <w:szCs w:val="20"/>
              </w:rPr>
            </w:pPr>
            <w:r w:rsidRPr="007B3776">
              <w:rPr>
                <w:szCs w:val="20"/>
              </w:rPr>
              <w:t xml:space="preserve">write </w:t>
            </w:r>
            <w:r w:rsidR="00E37071" w:rsidRPr="007B3776">
              <w:rPr>
                <w:szCs w:val="20"/>
              </w:rPr>
              <w:t>a scientific report</w:t>
            </w:r>
            <w:r w:rsidRPr="007B3776">
              <w:rPr>
                <w:szCs w:val="20"/>
              </w:rPr>
              <w:t>, describing the findings,</w:t>
            </w:r>
            <w:r w:rsidR="00E37071" w:rsidRPr="007B3776">
              <w:rPr>
                <w:szCs w:val="20"/>
              </w:rPr>
              <w:t xml:space="preserve"> that includes</w:t>
            </w:r>
            <w:r w:rsidR="00286637">
              <w:rPr>
                <w:szCs w:val="20"/>
              </w:rPr>
              <w:t xml:space="preserve">: </w:t>
            </w:r>
            <w:r w:rsidR="00286637" w:rsidRPr="00E321A9">
              <w:rPr>
                <w:noProof/>
              </w:rPr>
              <w:drawing>
                <wp:inline distT="0" distB="0" distL="0" distR="0" wp14:anchorId="08238B6E" wp14:editId="56A8A5BE">
                  <wp:extent cx="136380" cy="100330"/>
                  <wp:effectExtent l="0" t="0" r="0" b="0"/>
                  <wp:docPr id="57" name="Picture 57"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9"/>
                          <a:srcRect/>
                          <a:stretch>
                            <a:fillRect/>
                          </a:stretch>
                        </pic:blipFill>
                        <pic:spPr>
                          <a:xfrm>
                            <a:off x="0" y="0"/>
                            <a:ext cx="135890" cy="100330"/>
                          </a:xfrm>
                          <a:prstGeom prst="rect">
                            <a:avLst/>
                          </a:prstGeom>
                          <a:ln/>
                        </pic:spPr>
                      </pic:pic>
                    </a:graphicData>
                  </a:graphic>
                </wp:inline>
              </w:drawing>
            </w:r>
            <w:r w:rsidR="00286637">
              <w:rPr>
                <w:szCs w:val="20"/>
              </w:rPr>
              <w:t xml:space="preserve"> </w:t>
            </w:r>
            <w:r w:rsidR="00286637" w:rsidRPr="00E321A9">
              <w:rPr>
                <w:noProof/>
              </w:rPr>
              <w:drawing>
                <wp:inline distT="0" distB="0" distL="0" distR="0" wp14:anchorId="1EEB5F5D" wp14:editId="46B6377F">
                  <wp:extent cx="79380" cy="100330"/>
                  <wp:effectExtent l="0" t="0" r="0" b="0"/>
                  <wp:docPr id="58" name="Picture 58"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20"/>
                          <a:srcRect/>
                          <a:stretch>
                            <a:fillRect/>
                          </a:stretch>
                        </pic:blipFill>
                        <pic:spPr>
                          <a:xfrm>
                            <a:off x="0" y="0"/>
                            <a:ext cx="79375" cy="100330"/>
                          </a:xfrm>
                          <a:prstGeom prst="rect">
                            <a:avLst/>
                          </a:prstGeom>
                          <a:ln/>
                        </pic:spPr>
                      </pic:pic>
                    </a:graphicData>
                  </a:graphic>
                </wp:inline>
              </w:drawing>
            </w:r>
          </w:p>
          <w:p w:rsidR="00E37071" w:rsidRPr="00AF773B" w:rsidRDefault="00E37071" w:rsidP="00AF773B">
            <w:pPr>
              <w:pStyle w:val="ListBullet2"/>
              <w:ind w:left="652" w:hanging="284"/>
            </w:pPr>
            <w:r w:rsidRPr="00AF773B">
              <w:t>means</w:t>
            </w:r>
          </w:p>
          <w:p w:rsidR="00E37071" w:rsidRPr="00AF773B" w:rsidRDefault="00E37071" w:rsidP="00AF773B">
            <w:pPr>
              <w:pStyle w:val="ListBullet2"/>
              <w:ind w:left="652" w:hanging="284"/>
            </w:pPr>
            <w:r w:rsidRPr="00AF773B">
              <w:t>standard deviation and standard error</w:t>
            </w:r>
          </w:p>
          <w:p w:rsidR="00E37071" w:rsidRPr="00AF773B" w:rsidRDefault="00E37071" w:rsidP="00AF773B">
            <w:pPr>
              <w:pStyle w:val="ListBullet2"/>
              <w:ind w:left="652" w:hanging="284"/>
            </w:pPr>
            <w:r w:rsidRPr="00AF773B">
              <w:t>appropriate graphs</w:t>
            </w:r>
          </w:p>
          <w:p w:rsidR="00E37071" w:rsidRPr="00AF773B" w:rsidRDefault="00E37071" w:rsidP="00AF773B">
            <w:pPr>
              <w:pStyle w:val="ListBullet2"/>
              <w:ind w:left="652" w:hanging="284"/>
            </w:pPr>
            <w:r w:rsidRPr="00AF773B">
              <w:t>interpretation of the data</w:t>
            </w:r>
          </w:p>
          <w:p w:rsidR="00E37071" w:rsidRPr="007B3776" w:rsidRDefault="00181F36" w:rsidP="00CD2B03">
            <w:pPr>
              <w:pStyle w:val="ListBullet"/>
              <w:rPr>
                <w:szCs w:val="20"/>
              </w:rPr>
            </w:pPr>
            <w:r w:rsidRPr="007B3776">
              <w:rPr>
                <w:szCs w:val="20"/>
              </w:rPr>
              <w:t xml:space="preserve">identify </w:t>
            </w:r>
            <w:r w:rsidR="00E37071" w:rsidRPr="007B3776">
              <w:rPr>
                <w:szCs w:val="20"/>
              </w:rPr>
              <w:t>the specific data that supports each of Darwin’s postulates and discuss the implications of the research</w:t>
            </w:r>
            <w:r w:rsidR="00286637">
              <w:rPr>
                <w:szCs w:val="20"/>
              </w:rPr>
              <w:t xml:space="preserve"> </w:t>
            </w:r>
            <w:r w:rsidR="00286637" w:rsidRPr="00E321A9">
              <w:rPr>
                <w:noProof/>
              </w:rPr>
              <w:drawing>
                <wp:inline distT="0" distB="0" distL="0" distR="0" wp14:anchorId="577BCC44" wp14:editId="43583155">
                  <wp:extent cx="128270" cy="100330"/>
                  <wp:effectExtent l="0" t="0" r="5080" b="0"/>
                  <wp:docPr id="59" name="Picture 59"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6"/>
                          <a:srcRect/>
                          <a:stretch>
                            <a:fillRect/>
                          </a:stretch>
                        </pic:blipFill>
                        <pic:spPr>
                          <a:xfrm>
                            <a:off x="0" y="0"/>
                            <a:ext cx="128270" cy="100330"/>
                          </a:xfrm>
                          <a:prstGeom prst="rect">
                            <a:avLst/>
                          </a:prstGeom>
                          <a:ln/>
                        </pic:spPr>
                      </pic:pic>
                    </a:graphicData>
                  </a:graphic>
                </wp:inline>
              </w:drawing>
            </w:r>
          </w:p>
          <w:p w:rsidR="00B41C97" w:rsidRPr="007B3776" w:rsidRDefault="00181F36" w:rsidP="00B41C97">
            <w:pPr>
              <w:pStyle w:val="ListBullet"/>
              <w:rPr>
                <w:b/>
                <w:szCs w:val="20"/>
              </w:rPr>
            </w:pPr>
            <w:r w:rsidRPr="00CD2B03">
              <w:rPr>
                <w:szCs w:val="20"/>
              </w:rPr>
              <w:t>a</w:t>
            </w:r>
            <w:r w:rsidR="00E37071" w:rsidRPr="007B3776">
              <w:rPr>
                <w:szCs w:val="20"/>
              </w:rPr>
              <w:t>nalyse secondary data on modern selection pressures in the Galapagos Islands, including biotic and abiotic factors and those caused by humans to make predictions about the future pathway of evolution</w:t>
            </w:r>
          </w:p>
        </w:tc>
        <w:tc>
          <w:tcPr>
            <w:tcW w:w="3118" w:type="dxa"/>
            <w:tcMar>
              <w:top w:w="57" w:type="dxa"/>
              <w:left w:w="57" w:type="dxa"/>
              <w:bottom w:w="57" w:type="dxa"/>
              <w:right w:w="57" w:type="dxa"/>
            </w:tcMar>
          </w:tcPr>
          <w:p w:rsidR="00E37071" w:rsidRPr="007B3776" w:rsidRDefault="00E37071" w:rsidP="004D6F09">
            <w:pPr>
              <w:rPr>
                <w:sz w:val="20"/>
                <w:szCs w:val="20"/>
              </w:rPr>
            </w:pPr>
          </w:p>
        </w:tc>
      </w:tr>
    </w:tbl>
    <w:p w:rsidR="006B73EC" w:rsidRDefault="006B73EC"/>
    <w:p w:rsidR="00AF773B" w:rsidRDefault="00AF773B"/>
    <w:tbl>
      <w:tblPr>
        <w:tblStyle w:val="2"/>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4"/>
        <w:gridCol w:w="9214"/>
        <w:gridCol w:w="3118"/>
      </w:tblGrid>
      <w:tr w:rsidR="00E37071" w:rsidRPr="007B3776" w:rsidTr="00CD2B03">
        <w:trPr>
          <w:tblHeader/>
        </w:trPr>
        <w:tc>
          <w:tcPr>
            <w:tcW w:w="15366" w:type="dxa"/>
            <w:gridSpan w:val="3"/>
            <w:tcMar>
              <w:top w:w="57" w:type="dxa"/>
              <w:left w:w="57" w:type="dxa"/>
              <w:bottom w:w="57" w:type="dxa"/>
              <w:right w:w="57" w:type="dxa"/>
            </w:tcMar>
          </w:tcPr>
          <w:p w:rsidR="00E37071" w:rsidRPr="007B3776" w:rsidRDefault="00E37071" w:rsidP="00CD2B03">
            <w:pPr>
              <w:rPr>
                <w:sz w:val="20"/>
                <w:szCs w:val="20"/>
              </w:rPr>
            </w:pPr>
            <w:r w:rsidRPr="007B3776">
              <w:rPr>
                <w:b/>
                <w:bCs/>
                <w:sz w:val="20"/>
                <w:szCs w:val="20"/>
              </w:rPr>
              <w:t xml:space="preserve">Topic: </w:t>
            </w:r>
            <w:r w:rsidRPr="007B3776">
              <w:rPr>
                <w:b/>
                <w:sz w:val="20"/>
                <w:szCs w:val="20"/>
              </w:rPr>
              <w:t>Theory of Evolution by Natural Selection</w:t>
            </w:r>
          </w:p>
        </w:tc>
      </w:tr>
      <w:tr w:rsidR="00E37071" w:rsidRPr="007B3776" w:rsidTr="00CD2B03">
        <w:trPr>
          <w:tblHeader/>
        </w:trPr>
        <w:tc>
          <w:tcPr>
            <w:tcW w:w="15366" w:type="dxa"/>
            <w:gridSpan w:val="3"/>
            <w:tcMar>
              <w:top w:w="57" w:type="dxa"/>
              <w:left w:w="57" w:type="dxa"/>
              <w:bottom w:w="57" w:type="dxa"/>
              <w:right w:w="57" w:type="dxa"/>
            </w:tcMar>
          </w:tcPr>
          <w:p w:rsidR="00E37071" w:rsidRPr="007B3776" w:rsidDel="00DC7201" w:rsidRDefault="00E37071" w:rsidP="00464D18">
            <w:pPr>
              <w:rPr>
                <w:b/>
                <w:sz w:val="20"/>
                <w:szCs w:val="20"/>
              </w:rPr>
            </w:pPr>
            <w:r w:rsidRPr="007B3776">
              <w:rPr>
                <w:b/>
                <w:sz w:val="20"/>
                <w:szCs w:val="20"/>
              </w:rPr>
              <w:t>Inquiry Question:</w:t>
            </w:r>
            <w:r w:rsidRPr="006B73EC">
              <w:rPr>
                <w:bCs/>
                <w:sz w:val="20"/>
                <w:szCs w:val="20"/>
              </w:rPr>
              <w:t xml:space="preserve"> </w:t>
            </w:r>
            <w:r w:rsidRPr="006B73EC">
              <w:rPr>
                <w:sz w:val="20"/>
                <w:szCs w:val="20"/>
              </w:rPr>
              <w:t>What is the relationship between evolution and biodiversity?</w:t>
            </w:r>
          </w:p>
        </w:tc>
      </w:tr>
      <w:tr w:rsidR="00E37071" w:rsidRPr="007B3776" w:rsidTr="00CD2B03">
        <w:trPr>
          <w:tblHeader/>
        </w:trPr>
        <w:tc>
          <w:tcPr>
            <w:tcW w:w="3034" w:type="dxa"/>
            <w:tcMar>
              <w:top w:w="57" w:type="dxa"/>
              <w:left w:w="57" w:type="dxa"/>
              <w:bottom w:w="57" w:type="dxa"/>
              <w:right w:w="57" w:type="dxa"/>
            </w:tcMar>
          </w:tcPr>
          <w:p w:rsidR="00E37071" w:rsidRPr="007B3776" w:rsidRDefault="00E37071" w:rsidP="00464D18">
            <w:pPr>
              <w:rPr>
                <w:b/>
                <w:sz w:val="20"/>
                <w:szCs w:val="20"/>
              </w:rPr>
            </w:pPr>
            <w:r w:rsidRPr="007B3776">
              <w:rPr>
                <w:b/>
                <w:sz w:val="20"/>
                <w:szCs w:val="20"/>
              </w:rPr>
              <w:t>Content</w:t>
            </w:r>
          </w:p>
        </w:tc>
        <w:tc>
          <w:tcPr>
            <w:tcW w:w="9214" w:type="dxa"/>
            <w:tcMar>
              <w:top w:w="57" w:type="dxa"/>
              <w:left w:w="57" w:type="dxa"/>
              <w:bottom w:w="57" w:type="dxa"/>
              <w:right w:w="57" w:type="dxa"/>
            </w:tcMar>
          </w:tcPr>
          <w:p w:rsidR="00E37071" w:rsidRPr="007B3776" w:rsidRDefault="00E37071" w:rsidP="00464D18">
            <w:pPr>
              <w:rPr>
                <w:b/>
                <w:sz w:val="20"/>
                <w:szCs w:val="20"/>
              </w:rPr>
            </w:pPr>
            <w:r w:rsidRPr="007B3776">
              <w:rPr>
                <w:b/>
                <w:sz w:val="20"/>
                <w:szCs w:val="20"/>
              </w:rPr>
              <w:t>Teaching, learning and assessment</w:t>
            </w:r>
          </w:p>
        </w:tc>
        <w:tc>
          <w:tcPr>
            <w:tcW w:w="3118" w:type="dxa"/>
            <w:tcMar>
              <w:top w:w="57" w:type="dxa"/>
              <w:left w:w="57" w:type="dxa"/>
              <w:bottom w:w="57" w:type="dxa"/>
              <w:right w:w="57" w:type="dxa"/>
            </w:tcMar>
          </w:tcPr>
          <w:p w:rsidR="00E37071" w:rsidRPr="007B3776" w:rsidRDefault="006B73EC" w:rsidP="00464D18">
            <w:pPr>
              <w:rPr>
                <w:b/>
                <w:sz w:val="20"/>
                <w:szCs w:val="20"/>
              </w:rPr>
            </w:pPr>
            <w:r>
              <w:rPr>
                <w:b/>
                <w:sz w:val="20"/>
                <w:szCs w:val="20"/>
              </w:rPr>
              <w:t>Differentiation</w:t>
            </w:r>
          </w:p>
        </w:tc>
      </w:tr>
      <w:tr w:rsidR="00E37071" w:rsidRPr="007B3776" w:rsidTr="00CD2B03">
        <w:tc>
          <w:tcPr>
            <w:tcW w:w="3034" w:type="dxa"/>
            <w:tcMar>
              <w:top w:w="57" w:type="dxa"/>
              <w:left w:w="57" w:type="dxa"/>
              <w:bottom w:w="57" w:type="dxa"/>
              <w:right w:w="57" w:type="dxa"/>
            </w:tcMar>
          </w:tcPr>
          <w:p w:rsidR="00E37071" w:rsidRPr="006B73EC" w:rsidRDefault="00E37071" w:rsidP="004D6F09">
            <w:pPr>
              <w:rPr>
                <w:b/>
                <w:sz w:val="20"/>
                <w:szCs w:val="20"/>
              </w:rPr>
            </w:pPr>
            <w:r w:rsidRPr="006B73EC">
              <w:rPr>
                <w:b/>
                <w:sz w:val="20"/>
                <w:szCs w:val="20"/>
              </w:rPr>
              <w:t>Students:</w:t>
            </w:r>
          </w:p>
          <w:p w:rsidR="00DD5571" w:rsidRPr="007B3776" w:rsidRDefault="00E37071" w:rsidP="00CD2B03">
            <w:pPr>
              <w:pStyle w:val="ListBullet"/>
              <w:rPr>
                <w:szCs w:val="20"/>
              </w:rPr>
            </w:pPr>
            <w:r w:rsidRPr="007B3776">
              <w:rPr>
                <w:szCs w:val="20"/>
              </w:rPr>
              <w:t xml:space="preserve">analyse how an accumulation of microevolutionary changes can drive evolutionary changes and speciation over time, for example: </w:t>
            </w:r>
            <w:r w:rsidR="00286637" w:rsidRPr="00E321A9">
              <w:rPr>
                <w:noProof/>
              </w:rPr>
              <w:drawing>
                <wp:inline distT="0" distB="0" distL="0" distR="0" wp14:anchorId="3CCD1243" wp14:editId="224258D4">
                  <wp:extent cx="100330" cy="100330"/>
                  <wp:effectExtent l="0" t="0" r="0" b="0"/>
                  <wp:docPr id="61" name="Picture 61" descr="Sustainability icon" title="Sustain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3.png" descr="Title: Sustainability icon"/>
                          <pic:cNvPicPr>
                            <a:picLocks noChangeArrowheads="1"/>
                          </pic:cNvPicPr>
                        </pic:nvPicPr>
                        <pic:blipFill>
                          <a:blip r:embed="rId25">
                            <a:extLst>
                              <a:ext uri="{28A0092B-C50C-407E-A947-70E740481C1C}">
                                <a14:useLocalDpi xmlns:a14="http://schemas.microsoft.com/office/drawing/2010/main" val="0"/>
                              </a:ext>
                            </a:extLst>
                          </a:blip>
                          <a:srcRect r="-1227" b="-1227"/>
                          <a:stretch>
                            <a:fillRect/>
                          </a:stretch>
                        </pic:blipFill>
                        <pic:spPr bwMode="auto">
                          <a:xfrm>
                            <a:off x="0" y="0"/>
                            <a:ext cx="100330" cy="100330"/>
                          </a:xfrm>
                          <a:prstGeom prst="rect">
                            <a:avLst/>
                          </a:prstGeom>
                          <a:noFill/>
                          <a:ln>
                            <a:noFill/>
                          </a:ln>
                        </pic:spPr>
                      </pic:pic>
                    </a:graphicData>
                  </a:graphic>
                </wp:inline>
              </w:drawing>
            </w:r>
            <w:r w:rsidR="00286637">
              <w:rPr>
                <w:szCs w:val="20"/>
              </w:rPr>
              <w:t xml:space="preserve"> </w:t>
            </w:r>
            <w:r w:rsidR="00286637" w:rsidRPr="00E321A9">
              <w:rPr>
                <w:noProof/>
              </w:rPr>
              <w:drawing>
                <wp:inline distT="0" distB="0" distL="0" distR="0" wp14:anchorId="6656713D" wp14:editId="1D432228">
                  <wp:extent cx="128270" cy="100330"/>
                  <wp:effectExtent l="0" t="0" r="5080" b="0"/>
                  <wp:docPr id="60" name="Picture 60"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6"/>
                          <a:srcRect/>
                          <a:stretch>
                            <a:fillRect/>
                          </a:stretch>
                        </pic:blipFill>
                        <pic:spPr>
                          <a:xfrm>
                            <a:off x="0" y="0"/>
                            <a:ext cx="128270" cy="100330"/>
                          </a:xfrm>
                          <a:prstGeom prst="rect">
                            <a:avLst/>
                          </a:prstGeom>
                          <a:ln/>
                        </pic:spPr>
                      </pic:pic>
                    </a:graphicData>
                  </a:graphic>
                </wp:inline>
              </w:drawing>
            </w:r>
            <w:r w:rsidR="00286637">
              <w:rPr>
                <w:noProof/>
                <w:szCs w:val="20"/>
              </w:rPr>
              <w:t xml:space="preserve"> </w:t>
            </w:r>
            <w:r w:rsidR="00286637" w:rsidRPr="00E321A9">
              <w:rPr>
                <w:noProof/>
              </w:rPr>
              <w:drawing>
                <wp:inline distT="0" distB="0" distL="0" distR="0" wp14:anchorId="338208B6" wp14:editId="1E950017">
                  <wp:extent cx="136380" cy="100330"/>
                  <wp:effectExtent l="0" t="0" r="0" b="0"/>
                  <wp:docPr id="62" name="Picture 62"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9"/>
                          <a:srcRect/>
                          <a:stretch>
                            <a:fillRect/>
                          </a:stretch>
                        </pic:blipFill>
                        <pic:spPr>
                          <a:xfrm>
                            <a:off x="0" y="0"/>
                            <a:ext cx="135890" cy="100330"/>
                          </a:xfrm>
                          <a:prstGeom prst="rect">
                            <a:avLst/>
                          </a:prstGeom>
                          <a:ln/>
                        </pic:spPr>
                      </pic:pic>
                    </a:graphicData>
                  </a:graphic>
                </wp:inline>
              </w:drawing>
            </w:r>
            <w:r w:rsidRPr="007B3776">
              <w:rPr>
                <w:szCs w:val="20"/>
              </w:rPr>
              <w:t xml:space="preserve"> (ACSBL034, </w:t>
            </w:r>
            <w:r w:rsidR="00464D18" w:rsidRPr="007B3776">
              <w:rPr>
                <w:szCs w:val="20"/>
              </w:rPr>
              <w:t>A</w:t>
            </w:r>
            <w:r w:rsidRPr="007B3776">
              <w:rPr>
                <w:szCs w:val="20"/>
              </w:rPr>
              <w:t>CSBL093)</w:t>
            </w:r>
          </w:p>
          <w:p w:rsidR="00DD5571" w:rsidRPr="00AF773B" w:rsidRDefault="00DD5571" w:rsidP="00AF773B">
            <w:pPr>
              <w:pStyle w:val="ListBullet2"/>
              <w:ind w:left="652" w:hanging="284"/>
            </w:pPr>
            <w:r w:rsidRPr="00AF773B">
              <w:t>evolution of the horse</w:t>
            </w:r>
          </w:p>
          <w:p w:rsidR="00E37071" w:rsidRPr="007B3776" w:rsidRDefault="00DD5571" w:rsidP="00AF773B">
            <w:pPr>
              <w:pStyle w:val="ListBullet2"/>
              <w:ind w:left="652" w:hanging="284"/>
              <w:rPr>
                <w:szCs w:val="20"/>
              </w:rPr>
            </w:pPr>
            <w:r w:rsidRPr="00AF773B">
              <w:t>evolution of the platypus</w:t>
            </w:r>
          </w:p>
        </w:tc>
        <w:tc>
          <w:tcPr>
            <w:tcW w:w="9214" w:type="dxa"/>
            <w:tcMar>
              <w:top w:w="57" w:type="dxa"/>
              <w:left w:w="57" w:type="dxa"/>
              <w:bottom w:w="57" w:type="dxa"/>
              <w:right w:w="57" w:type="dxa"/>
            </w:tcMar>
          </w:tcPr>
          <w:p w:rsidR="00E37071" w:rsidRPr="007B3776" w:rsidRDefault="00181F36" w:rsidP="006B73EC">
            <w:pPr>
              <w:pStyle w:val="ListBullet"/>
              <w:spacing w:before="200"/>
              <w:ind w:left="357" w:hanging="357"/>
              <w:contextualSpacing w:val="0"/>
              <w:rPr>
                <w:szCs w:val="20"/>
              </w:rPr>
            </w:pPr>
            <w:r w:rsidRPr="00CD2B03">
              <w:rPr>
                <w:szCs w:val="20"/>
              </w:rPr>
              <w:t>d</w:t>
            </w:r>
            <w:r w:rsidR="00E37071" w:rsidRPr="007B3776">
              <w:rPr>
                <w:szCs w:val="20"/>
              </w:rPr>
              <w:t>efine microevolution and macroevolution and outline</w:t>
            </w:r>
            <w:r w:rsidR="00E37071" w:rsidRPr="007B3776">
              <w:rPr>
                <w:b/>
                <w:szCs w:val="20"/>
              </w:rPr>
              <w:t xml:space="preserve"> </w:t>
            </w:r>
            <w:r w:rsidR="00E37071" w:rsidRPr="007B3776">
              <w:rPr>
                <w:szCs w:val="20"/>
              </w:rPr>
              <w:t>how an accumulation of microevolutionary changes can drive evolutionary changes and speciation over time, using Galapagos finches or other species as an example as an example</w:t>
            </w:r>
          </w:p>
          <w:p w:rsidR="00E37071" w:rsidRPr="007B3776" w:rsidRDefault="00181F36" w:rsidP="00CD2B03">
            <w:pPr>
              <w:pStyle w:val="ListBullet"/>
              <w:rPr>
                <w:b/>
                <w:i/>
                <w:szCs w:val="20"/>
              </w:rPr>
            </w:pPr>
            <w:r w:rsidRPr="00CD2B03">
              <w:rPr>
                <w:szCs w:val="20"/>
              </w:rPr>
              <w:t>u</w:t>
            </w:r>
            <w:r w:rsidR="00E37071" w:rsidRPr="007B3776">
              <w:rPr>
                <w:szCs w:val="20"/>
              </w:rPr>
              <w:t xml:space="preserve">se an animation on speciation to illustrate speciation in the Galapagos islands, eg </w:t>
            </w:r>
            <w:hyperlink r:id="rId32" w:history="1">
              <w:r w:rsidR="00E37071" w:rsidRPr="007B3776">
                <w:rPr>
                  <w:rStyle w:val="Hyperlink"/>
                  <w:szCs w:val="20"/>
                </w:rPr>
                <w:t>Speciation Mechanisms</w:t>
              </w:r>
            </w:hyperlink>
            <w:r w:rsidR="00E37071" w:rsidRPr="007B3776">
              <w:rPr>
                <w:szCs w:val="20"/>
              </w:rPr>
              <w:t xml:space="preserve"> or </w:t>
            </w:r>
            <w:hyperlink r:id="rId33" w:history="1">
              <w:r w:rsidR="00E37071" w:rsidRPr="007B3776">
                <w:rPr>
                  <w:rStyle w:val="Hyperlink"/>
                  <w:szCs w:val="20"/>
                </w:rPr>
                <w:t>Founder Effect and speciation</w:t>
              </w:r>
            </w:hyperlink>
            <w:r w:rsidR="00E37071" w:rsidRPr="007B3776">
              <w:rPr>
                <w:szCs w:val="20"/>
              </w:rPr>
              <w:t xml:space="preserve"> or </w:t>
            </w:r>
            <w:hyperlink r:id="rId34" w:history="1">
              <w:r w:rsidR="00E37071" w:rsidRPr="007B3776">
                <w:rPr>
                  <w:rStyle w:val="Hyperlink"/>
                  <w:bCs/>
                  <w:szCs w:val="20"/>
                </w:rPr>
                <w:t xml:space="preserve">Anole Lizards: An Example of Speciation </w:t>
              </w:r>
            </w:hyperlink>
            <w:r w:rsidR="00E37071" w:rsidRPr="007B3776">
              <w:rPr>
                <w:szCs w:val="20"/>
              </w:rPr>
              <w:t xml:space="preserve">or </w:t>
            </w:r>
            <w:hyperlink r:id="rId35" w:history="1">
              <w:r w:rsidR="00E37071" w:rsidRPr="007B3776">
                <w:rPr>
                  <w:rStyle w:val="Hyperlink"/>
                  <w:szCs w:val="20"/>
                </w:rPr>
                <w:t>Speciation: An Illustrated Introduction</w:t>
              </w:r>
            </w:hyperlink>
          </w:p>
        </w:tc>
        <w:tc>
          <w:tcPr>
            <w:tcW w:w="3118" w:type="dxa"/>
            <w:tcMar>
              <w:top w:w="57" w:type="dxa"/>
              <w:left w:w="57" w:type="dxa"/>
              <w:bottom w:w="57" w:type="dxa"/>
              <w:right w:w="57" w:type="dxa"/>
            </w:tcMar>
          </w:tcPr>
          <w:p w:rsidR="00E37071" w:rsidRDefault="00E37071" w:rsidP="004D6F09">
            <w:pPr>
              <w:rPr>
                <w:sz w:val="20"/>
                <w:szCs w:val="20"/>
              </w:rPr>
            </w:pPr>
          </w:p>
          <w:p w:rsidR="00D131C5" w:rsidRDefault="00D131C5" w:rsidP="00D131C5">
            <w:pPr>
              <w:pStyle w:val="ListBullet"/>
              <w:numPr>
                <w:ilvl w:val="0"/>
                <w:numId w:val="0"/>
              </w:numPr>
              <w:contextualSpacing w:val="0"/>
              <w:rPr>
                <w:szCs w:val="20"/>
              </w:rPr>
            </w:pPr>
            <w:r>
              <w:rPr>
                <w:b/>
                <w:szCs w:val="20"/>
              </w:rPr>
              <w:t>Extension</w:t>
            </w:r>
          </w:p>
          <w:p w:rsidR="00D131C5" w:rsidRPr="00D131C5" w:rsidRDefault="00501197" w:rsidP="0084669F">
            <w:pPr>
              <w:pStyle w:val="ListParagraph"/>
              <w:numPr>
                <w:ilvl w:val="0"/>
                <w:numId w:val="7"/>
              </w:numPr>
              <w:ind w:left="226" w:hanging="226"/>
              <w:rPr>
                <w:sz w:val="20"/>
                <w:szCs w:val="20"/>
              </w:rPr>
            </w:pPr>
            <w:r>
              <w:rPr>
                <w:sz w:val="20"/>
                <w:szCs w:val="20"/>
              </w:rPr>
              <w:t xml:space="preserve">consider the likelihood and characteristics of future speciation </w:t>
            </w:r>
            <w:r w:rsidR="00D131C5" w:rsidRPr="00D131C5">
              <w:rPr>
                <w:szCs w:val="20"/>
              </w:rPr>
              <w:t xml:space="preserve"> </w:t>
            </w:r>
          </w:p>
        </w:tc>
      </w:tr>
      <w:tr w:rsidR="00464D18" w:rsidRPr="007B3776" w:rsidTr="00CD2B03">
        <w:tc>
          <w:tcPr>
            <w:tcW w:w="3034" w:type="dxa"/>
            <w:tcMar>
              <w:top w:w="57" w:type="dxa"/>
              <w:left w:w="57" w:type="dxa"/>
              <w:bottom w:w="57" w:type="dxa"/>
              <w:right w:w="57" w:type="dxa"/>
            </w:tcMar>
          </w:tcPr>
          <w:p w:rsidR="00464D18" w:rsidRPr="006B73EC" w:rsidRDefault="00464D18" w:rsidP="00CD2B03">
            <w:pPr>
              <w:pStyle w:val="ListBullet"/>
              <w:numPr>
                <w:ilvl w:val="0"/>
                <w:numId w:val="0"/>
              </w:numPr>
              <w:ind w:left="360" w:hanging="360"/>
              <w:rPr>
                <w:b/>
                <w:szCs w:val="20"/>
              </w:rPr>
            </w:pPr>
            <w:r w:rsidRPr="006B73EC">
              <w:rPr>
                <w:b/>
                <w:szCs w:val="20"/>
              </w:rPr>
              <w:t>Students:</w:t>
            </w:r>
          </w:p>
          <w:p w:rsidR="00464D18" w:rsidRPr="007B3776" w:rsidRDefault="00464D18" w:rsidP="00CD2B03">
            <w:pPr>
              <w:pStyle w:val="ListBullet"/>
              <w:rPr>
                <w:szCs w:val="20"/>
              </w:rPr>
            </w:pPr>
            <w:r w:rsidRPr="007B3776">
              <w:rPr>
                <w:szCs w:val="20"/>
              </w:rPr>
              <w:t>explain, using examples, how Darwin and Wallace’s Theory of Evolution by Natural Selection accounts for:</w:t>
            </w:r>
          </w:p>
          <w:p w:rsidR="00464D18" w:rsidRPr="00AF773B" w:rsidRDefault="00464D18" w:rsidP="00AF773B">
            <w:pPr>
              <w:pStyle w:val="ListBullet2"/>
              <w:ind w:left="652" w:hanging="284"/>
            </w:pPr>
            <w:r w:rsidRPr="00AF773B">
              <w:t>convergent evolution</w:t>
            </w:r>
          </w:p>
          <w:p w:rsidR="00464D18" w:rsidRPr="007B3776" w:rsidDel="00E37071" w:rsidRDefault="00464D18" w:rsidP="00AF773B">
            <w:pPr>
              <w:pStyle w:val="ListBullet2"/>
              <w:ind w:left="652" w:hanging="284"/>
              <w:rPr>
                <w:b/>
                <w:szCs w:val="20"/>
              </w:rPr>
            </w:pPr>
            <w:r w:rsidRPr="00AF773B">
              <w:t>divergent evolution</w:t>
            </w:r>
          </w:p>
        </w:tc>
        <w:tc>
          <w:tcPr>
            <w:tcW w:w="9214" w:type="dxa"/>
            <w:tcMar>
              <w:top w:w="57" w:type="dxa"/>
              <w:left w:w="57" w:type="dxa"/>
              <w:bottom w:w="57" w:type="dxa"/>
              <w:right w:w="57" w:type="dxa"/>
            </w:tcMar>
          </w:tcPr>
          <w:p w:rsidR="00464D18" w:rsidRPr="007B3776" w:rsidRDefault="00CD2B03" w:rsidP="006B73EC">
            <w:pPr>
              <w:pStyle w:val="ListBullet"/>
              <w:spacing w:before="200"/>
              <w:ind w:left="357" w:hanging="357"/>
              <w:contextualSpacing w:val="0"/>
              <w:rPr>
                <w:szCs w:val="20"/>
              </w:rPr>
            </w:pPr>
            <w:r>
              <w:rPr>
                <w:szCs w:val="20"/>
              </w:rPr>
              <w:t>d</w:t>
            </w:r>
            <w:r w:rsidR="00464D18" w:rsidRPr="007B3776">
              <w:rPr>
                <w:szCs w:val="20"/>
              </w:rPr>
              <w:t>efine and explain convergent and divergent evolution</w:t>
            </w:r>
          </w:p>
          <w:p w:rsidR="00464D18" w:rsidRPr="007B3776" w:rsidRDefault="00464D18" w:rsidP="00CD2B03">
            <w:pPr>
              <w:pStyle w:val="ListBullet"/>
              <w:rPr>
                <w:szCs w:val="20"/>
              </w:rPr>
            </w:pPr>
            <w:r w:rsidRPr="007B3776">
              <w:rPr>
                <w:szCs w:val="20"/>
              </w:rPr>
              <w:t>analyse an example of divergent evolution in the Galapagos, eg iguanas, tortoises, finches, mockingbirds, and draw a flow chart to illustrate the process by which it occurred</w:t>
            </w:r>
            <w:r w:rsidR="00286637">
              <w:rPr>
                <w:szCs w:val="20"/>
              </w:rPr>
              <w:t xml:space="preserve"> </w:t>
            </w:r>
            <w:r w:rsidR="00286637" w:rsidRPr="00E321A9">
              <w:rPr>
                <w:noProof/>
              </w:rPr>
              <w:drawing>
                <wp:inline distT="0" distB="0" distL="0" distR="0" wp14:anchorId="39963E73" wp14:editId="53E68C41">
                  <wp:extent cx="128270" cy="100330"/>
                  <wp:effectExtent l="0" t="0" r="5080" b="0"/>
                  <wp:docPr id="63" name="Picture 63"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6"/>
                          <a:srcRect/>
                          <a:stretch>
                            <a:fillRect/>
                          </a:stretch>
                        </pic:blipFill>
                        <pic:spPr>
                          <a:xfrm>
                            <a:off x="0" y="0"/>
                            <a:ext cx="128270" cy="100330"/>
                          </a:xfrm>
                          <a:prstGeom prst="rect">
                            <a:avLst/>
                          </a:prstGeom>
                          <a:ln/>
                        </pic:spPr>
                      </pic:pic>
                    </a:graphicData>
                  </a:graphic>
                </wp:inline>
              </w:drawing>
            </w:r>
          </w:p>
          <w:p w:rsidR="00464D18" w:rsidRPr="007B3776" w:rsidRDefault="00464D18" w:rsidP="00CD2B03">
            <w:pPr>
              <w:pStyle w:val="ListBullet"/>
              <w:rPr>
                <w:b/>
                <w:bCs/>
                <w:szCs w:val="20"/>
              </w:rPr>
            </w:pPr>
            <w:r w:rsidRPr="00CD2B03">
              <w:rPr>
                <w:szCs w:val="20"/>
              </w:rPr>
              <w:t>analyse</w:t>
            </w:r>
            <w:r w:rsidRPr="007B3776">
              <w:rPr>
                <w:szCs w:val="20"/>
              </w:rPr>
              <w:t xml:space="preserve"> an example of convergent evolution in the Galapagos, eg seals and sea lions and draw a flow chart to illustrate the process by which it occurred</w:t>
            </w:r>
            <w:r w:rsidR="00286637">
              <w:rPr>
                <w:szCs w:val="20"/>
              </w:rPr>
              <w:t xml:space="preserve"> </w:t>
            </w:r>
            <w:r w:rsidR="00286637" w:rsidRPr="00E321A9">
              <w:rPr>
                <w:noProof/>
              </w:rPr>
              <w:drawing>
                <wp:inline distT="0" distB="0" distL="0" distR="0" wp14:anchorId="4E9F8895" wp14:editId="59479657">
                  <wp:extent cx="128270" cy="100330"/>
                  <wp:effectExtent l="0" t="0" r="5080" b="0"/>
                  <wp:docPr id="224" name="Picture 224"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6"/>
                          <a:srcRect/>
                          <a:stretch>
                            <a:fillRect/>
                          </a:stretch>
                        </pic:blipFill>
                        <pic:spPr>
                          <a:xfrm>
                            <a:off x="0" y="0"/>
                            <a:ext cx="128270" cy="100330"/>
                          </a:xfrm>
                          <a:prstGeom prst="rect">
                            <a:avLst/>
                          </a:prstGeom>
                          <a:ln/>
                        </pic:spPr>
                      </pic:pic>
                    </a:graphicData>
                  </a:graphic>
                </wp:inline>
              </w:drawing>
            </w:r>
          </w:p>
        </w:tc>
        <w:tc>
          <w:tcPr>
            <w:tcW w:w="3118" w:type="dxa"/>
            <w:tcMar>
              <w:top w:w="57" w:type="dxa"/>
              <w:left w:w="57" w:type="dxa"/>
              <w:bottom w:w="57" w:type="dxa"/>
              <w:right w:w="57" w:type="dxa"/>
            </w:tcMar>
          </w:tcPr>
          <w:p w:rsidR="00464D18" w:rsidRPr="007B3776" w:rsidRDefault="00464D18" w:rsidP="004D6F09">
            <w:pPr>
              <w:rPr>
                <w:sz w:val="20"/>
                <w:szCs w:val="20"/>
              </w:rPr>
            </w:pPr>
          </w:p>
        </w:tc>
      </w:tr>
      <w:tr w:rsidR="00464D18" w:rsidRPr="007B3776" w:rsidTr="00CD2B03">
        <w:tc>
          <w:tcPr>
            <w:tcW w:w="3034" w:type="dxa"/>
            <w:tcMar>
              <w:top w:w="57" w:type="dxa"/>
              <w:left w:w="57" w:type="dxa"/>
              <w:bottom w:w="57" w:type="dxa"/>
              <w:right w:w="57" w:type="dxa"/>
            </w:tcMar>
          </w:tcPr>
          <w:p w:rsidR="00464D18" w:rsidRPr="006B73EC" w:rsidRDefault="00464D18" w:rsidP="00CD2B03">
            <w:pPr>
              <w:pStyle w:val="ListBullet"/>
              <w:numPr>
                <w:ilvl w:val="0"/>
                <w:numId w:val="0"/>
              </w:numPr>
              <w:ind w:left="360" w:hanging="360"/>
              <w:rPr>
                <w:b/>
                <w:szCs w:val="20"/>
              </w:rPr>
            </w:pPr>
            <w:r w:rsidRPr="006B73EC">
              <w:rPr>
                <w:b/>
                <w:szCs w:val="20"/>
              </w:rPr>
              <w:t>Students:</w:t>
            </w:r>
          </w:p>
          <w:p w:rsidR="00464D18" w:rsidRPr="007B3776" w:rsidDel="00E37071" w:rsidRDefault="00464D18" w:rsidP="00CD2B03">
            <w:pPr>
              <w:pStyle w:val="ListBullet"/>
              <w:tabs>
                <w:tab w:val="clear" w:pos="360"/>
              </w:tabs>
              <w:ind w:left="284" w:hanging="284"/>
              <w:rPr>
                <w:b/>
                <w:szCs w:val="20"/>
              </w:rPr>
            </w:pPr>
            <w:r w:rsidRPr="007B3776">
              <w:rPr>
                <w:szCs w:val="20"/>
              </w:rPr>
              <w:t>explain how punctuated equilibrium is different from the gradual process of natural selection</w:t>
            </w:r>
          </w:p>
        </w:tc>
        <w:tc>
          <w:tcPr>
            <w:tcW w:w="9214" w:type="dxa"/>
            <w:tcMar>
              <w:top w:w="57" w:type="dxa"/>
              <w:left w:w="57" w:type="dxa"/>
              <w:bottom w:w="57" w:type="dxa"/>
              <w:right w:w="57" w:type="dxa"/>
            </w:tcMar>
          </w:tcPr>
          <w:p w:rsidR="00464D18" w:rsidRPr="007B3776" w:rsidRDefault="00464D18" w:rsidP="006B73EC">
            <w:pPr>
              <w:pStyle w:val="ListBullet"/>
              <w:spacing w:before="200"/>
              <w:ind w:left="357" w:hanging="357"/>
              <w:contextualSpacing w:val="0"/>
              <w:rPr>
                <w:b/>
                <w:bCs/>
                <w:szCs w:val="20"/>
              </w:rPr>
            </w:pPr>
            <w:r w:rsidRPr="00CD2B03">
              <w:rPr>
                <w:szCs w:val="20"/>
              </w:rPr>
              <w:t>u</w:t>
            </w:r>
            <w:r w:rsidRPr="007B3776">
              <w:rPr>
                <w:szCs w:val="20"/>
              </w:rPr>
              <w:t>se the information</w:t>
            </w:r>
            <w:r w:rsidR="0047515B" w:rsidRPr="007B3776">
              <w:rPr>
                <w:szCs w:val="20"/>
              </w:rPr>
              <w:t>, eg</w:t>
            </w:r>
            <w:r w:rsidRPr="007B3776">
              <w:rPr>
                <w:szCs w:val="20"/>
              </w:rPr>
              <w:t xml:space="preserve"> at </w:t>
            </w:r>
            <w:hyperlink r:id="rId36" w:history="1">
              <w:r w:rsidRPr="007B3776">
                <w:rPr>
                  <w:rStyle w:val="Hyperlink"/>
                  <w:szCs w:val="20"/>
                </w:rPr>
                <w:t>Understanding Evolution</w:t>
              </w:r>
            </w:hyperlink>
            <w:r w:rsidRPr="007B3776">
              <w:rPr>
                <w:szCs w:val="20"/>
              </w:rPr>
              <w:t xml:space="preserve"> to construct a table to compare gradualism to punctuated equilibrium</w:t>
            </w:r>
            <w:r w:rsidR="00286637">
              <w:rPr>
                <w:szCs w:val="20"/>
              </w:rPr>
              <w:t xml:space="preserve"> </w:t>
            </w:r>
            <w:r w:rsidR="00286637" w:rsidRPr="00E321A9">
              <w:rPr>
                <w:noProof/>
              </w:rPr>
              <w:drawing>
                <wp:inline distT="0" distB="0" distL="0" distR="0" wp14:anchorId="6F68433C" wp14:editId="0DE83C47">
                  <wp:extent cx="128270" cy="100330"/>
                  <wp:effectExtent l="0" t="0" r="5080" b="0"/>
                  <wp:docPr id="225" name="Picture 225"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6"/>
                          <a:srcRect/>
                          <a:stretch>
                            <a:fillRect/>
                          </a:stretch>
                        </pic:blipFill>
                        <pic:spPr>
                          <a:xfrm>
                            <a:off x="0" y="0"/>
                            <a:ext cx="128270" cy="100330"/>
                          </a:xfrm>
                          <a:prstGeom prst="rect">
                            <a:avLst/>
                          </a:prstGeom>
                          <a:ln/>
                        </pic:spPr>
                      </pic:pic>
                    </a:graphicData>
                  </a:graphic>
                </wp:inline>
              </w:drawing>
            </w:r>
          </w:p>
        </w:tc>
        <w:tc>
          <w:tcPr>
            <w:tcW w:w="3118" w:type="dxa"/>
            <w:tcMar>
              <w:top w:w="57" w:type="dxa"/>
              <w:left w:w="57" w:type="dxa"/>
              <w:bottom w:w="57" w:type="dxa"/>
              <w:right w:w="57" w:type="dxa"/>
            </w:tcMar>
          </w:tcPr>
          <w:p w:rsidR="00464D18" w:rsidRPr="007B3776" w:rsidRDefault="00464D18" w:rsidP="004D6F09">
            <w:pPr>
              <w:rPr>
                <w:sz w:val="20"/>
                <w:szCs w:val="20"/>
              </w:rPr>
            </w:pPr>
          </w:p>
        </w:tc>
      </w:tr>
      <w:tr w:rsidR="00464D18" w:rsidRPr="007B3776" w:rsidTr="00CD2B03">
        <w:tc>
          <w:tcPr>
            <w:tcW w:w="3034" w:type="dxa"/>
            <w:tcMar>
              <w:top w:w="57" w:type="dxa"/>
              <w:left w:w="57" w:type="dxa"/>
              <w:bottom w:w="57" w:type="dxa"/>
              <w:right w:w="57" w:type="dxa"/>
            </w:tcMar>
          </w:tcPr>
          <w:p w:rsidR="00464D18" w:rsidRPr="006B73EC" w:rsidRDefault="00464D18" w:rsidP="00464D18">
            <w:pPr>
              <w:pStyle w:val="ListBullet"/>
              <w:numPr>
                <w:ilvl w:val="0"/>
                <w:numId w:val="0"/>
              </w:numPr>
              <w:ind w:left="360" w:hanging="360"/>
              <w:rPr>
                <w:b/>
                <w:szCs w:val="20"/>
              </w:rPr>
            </w:pPr>
            <w:r w:rsidRPr="006B73EC">
              <w:rPr>
                <w:b/>
                <w:szCs w:val="20"/>
              </w:rPr>
              <w:t>Students:</w:t>
            </w:r>
          </w:p>
          <w:p w:rsidR="00464D18" w:rsidRPr="007B3776" w:rsidDel="00E37071" w:rsidRDefault="00464D18" w:rsidP="00CD2B03">
            <w:pPr>
              <w:pStyle w:val="ListBullet"/>
              <w:rPr>
                <w:b/>
                <w:szCs w:val="20"/>
              </w:rPr>
            </w:pPr>
            <w:r w:rsidRPr="007B3776">
              <w:rPr>
                <w:szCs w:val="20"/>
              </w:rPr>
              <w:t>explain biological diversity in terms of the Theory of Evolution by Natural Selection by examining the changes in and diversification of life since it first appeared on the Earth (ACSBL088)</w:t>
            </w:r>
          </w:p>
        </w:tc>
        <w:tc>
          <w:tcPr>
            <w:tcW w:w="9214" w:type="dxa"/>
            <w:tcMar>
              <w:top w:w="57" w:type="dxa"/>
              <w:left w:w="57" w:type="dxa"/>
              <w:bottom w:w="57" w:type="dxa"/>
              <w:right w:w="57" w:type="dxa"/>
            </w:tcMar>
          </w:tcPr>
          <w:p w:rsidR="00464D18" w:rsidRPr="007B3776" w:rsidRDefault="00464D18" w:rsidP="006B73EC">
            <w:pPr>
              <w:pStyle w:val="ListBullet"/>
              <w:spacing w:before="200"/>
              <w:ind w:left="357" w:hanging="357"/>
              <w:contextualSpacing w:val="0"/>
              <w:rPr>
                <w:szCs w:val="20"/>
              </w:rPr>
            </w:pPr>
            <w:r w:rsidRPr="007B3776">
              <w:rPr>
                <w:szCs w:val="20"/>
              </w:rPr>
              <w:t>develop an overview of the tree of life</w:t>
            </w:r>
            <w:r w:rsidR="0047515B" w:rsidRPr="007B3776">
              <w:rPr>
                <w:szCs w:val="20"/>
              </w:rPr>
              <w:t xml:space="preserve"> to create an online timeline of the significant steps in the evolution of living things by using, for example</w:t>
            </w:r>
            <w:r w:rsidR="00286637">
              <w:rPr>
                <w:szCs w:val="20"/>
              </w:rPr>
              <w:t xml:space="preserve"> </w:t>
            </w:r>
            <w:r w:rsidR="00286637" w:rsidRPr="00E321A9">
              <w:rPr>
                <w:noProof/>
              </w:rPr>
              <w:drawing>
                <wp:inline distT="0" distB="0" distL="0" distR="0" wp14:anchorId="2D483849" wp14:editId="46A422A8">
                  <wp:extent cx="128270" cy="100330"/>
                  <wp:effectExtent l="0" t="0" r="5080" b="0"/>
                  <wp:docPr id="226" name="Picture 226"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6"/>
                          <a:srcRect/>
                          <a:stretch>
                            <a:fillRect/>
                          </a:stretch>
                        </pic:blipFill>
                        <pic:spPr>
                          <a:xfrm>
                            <a:off x="0" y="0"/>
                            <a:ext cx="128270" cy="100330"/>
                          </a:xfrm>
                          <a:prstGeom prst="rect">
                            <a:avLst/>
                          </a:prstGeom>
                          <a:ln/>
                        </pic:spPr>
                      </pic:pic>
                    </a:graphicData>
                  </a:graphic>
                </wp:inline>
              </w:drawing>
            </w:r>
          </w:p>
          <w:p w:rsidR="00464D18" w:rsidRPr="00AF773B" w:rsidRDefault="00A314AC" w:rsidP="00AF773B">
            <w:pPr>
              <w:pStyle w:val="ListBullet2"/>
              <w:ind w:left="652" w:hanging="284"/>
            </w:pPr>
            <w:hyperlink r:id="rId37" w:history="1">
              <w:r w:rsidR="00464D18" w:rsidRPr="00AF773B">
                <w:t>Wellcome Trust Tree of Life video</w:t>
              </w:r>
            </w:hyperlink>
          </w:p>
          <w:p w:rsidR="0047515B" w:rsidRPr="00AF773B" w:rsidRDefault="00A314AC" w:rsidP="00AF773B">
            <w:pPr>
              <w:pStyle w:val="ListBullet2"/>
              <w:ind w:left="652" w:hanging="284"/>
            </w:pPr>
            <w:hyperlink r:id="rId38" w:history="1">
              <w:r w:rsidR="00464D18" w:rsidRPr="00AF773B">
                <w:t>Wellcome Trust Tree of Life interactive</w:t>
              </w:r>
            </w:hyperlink>
          </w:p>
          <w:p w:rsidR="00464D18" w:rsidRPr="007B3776" w:rsidRDefault="0047515B" w:rsidP="00CD2B03">
            <w:pPr>
              <w:pStyle w:val="ListBullet"/>
              <w:rPr>
                <w:b/>
                <w:bCs/>
                <w:szCs w:val="20"/>
              </w:rPr>
            </w:pPr>
            <w:r w:rsidRPr="007B3776">
              <w:rPr>
                <w:szCs w:val="20"/>
              </w:rPr>
              <w:t>s</w:t>
            </w:r>
            <w:r w:rsidR="00464D18" w:rsidRPr="007B3776">
              <w:rPr>
                <w:szCs w:val="20"/>
              </w:rPr>
              <w:t>elect two Galapagos species to reveal the evoluti</w:t>
            </w:r>
            <w:r w:rsidRPr="007B3776">
              <w:rPr>
                <w:szCs w:val="20"/>
              </w:rPr>
              <w:t>onary relationship between them</w:t>
            </w:r>
            <w:r w:rsidR="00286637">
              <w:rPr>
                <w:szCs w:val="20"/>
              </w:rPr>
              <w:t xml:space="preserve"> </w:t>
            </w:r>
            <w:r w:rsidR="00286637" w:rsidRPr="00E321A9">
              <w:rPr>
                <w:noProof/>
              </w:rPr>
              <w:drawing>
                <wp:inline distT="0" distB="0" distL="0" distR="0" wp14:anchorId="21D27494" wp14:editId="21CF1AAC">
                  <wp:extent cx="128270" cy="100330"/>
                  <wp:effectExtent l="0" t="0" r="5080" b="0"/>
                  <wp:docPr id="227" name="Picture 227"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6"/>
                          <a:srcRect/>
                          <a:stretch>
                            <a:fillRect/>
                          </a:stretch>
                        </pic:blipFill>
                        <pic:spPr>
                          <a:xfrm>
                            <a:off x="0" y="0"/>
                            <a:ext cx="128270" cy="100330"/>
                          </a:xfrm>
                          <a:prstGeom prst="rect">
                            <a:avLst/>
                          </a:prstGeom>
                          <a:ln/>
                        </pic:spPr>
                      </pic:pic>
                    </a:graphicData>
                  </a:graphic>
                </wp:inline>
              </w:drawing>
            </w:r>
          </w:p>
        </w:tc>
        <w:tc>
          <w:tcPr>
            <w:tcW w:w="3118" w:type="dxa"/>
            <w:tcMar>
              <w:top w:w="57" w:type="dxa"/>
              <w:left w:w="57" w:type="dxa"/>
              <w:bottom w:w="57" w:type="dxa"/>
              <w:right w:w="57" w:type="dxa"/>
            </w:tcMar>
          </w:tcPr>
          <w:p w:rsidR="00464D18" w:rsidRPr="007B3776" w:rsidRDefault="00464D18" w:rsidP="004D6F09">
            <w:pPr>
              <w:rPr>
                <w:sz w:val="20"/>
                <w:szCs w:val="20"/>
              </w:rPr>
            </w:pPr>
          </w:p>
        </w:tc>
      </w:tr>
    </w:tbl>
    <w:p w:rsidR="006B73EC" w:rsidRDefault="006B73EC" w:rsidP="006B73EC">
      <w:r>
        <w:br w:type="page"/>
      </w:r>
    </w:p>
    <w:tbl>
      <w:tblPr>
        <w:tblStyle w:val="2"/>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4"/>
        <w:gridCol w:w="9214"/>
        <w:gridCol w:w="3118"/>
      </w:tblGrid>
      <w:tr w:rsidR="0047515B" w:rsidRPr="007B3776" w:rsidTr="00CD2B03">
        <w:trPr>
          <w:tblHeader/>
        </w:trPr>
        <w:tc>
          <w:tcPr>
            <w:tcW w:w="15366" w:type="dxa"/>
            <w:gridSpan w:val="3"/>
            <w:tcMar>
              <w:top w:w="57" w:type="dxa"/>
              <w:left w:w="57" w:type="dxa"/>
              <w:bottom w:w="57" w:type="dxa"/>
              <w:right w:w="57" w:type="dxa"/>
            </w:tcMar>
          </w:tcPr>
          <w:p w:rsidR="0047515B" w:rsidRPr="007B3776" w:rsidRDefault="0047515B" w:rsidP="00181F36">
            <w:pPr>
              <w:rPr>
                <w:sz w:val="20"/>
                <w:szCs w:val="20"/>
              </w:rPr>
            </w:pPr>
            <w:r w:rsidRPr="007B3776">
              <w:rPr>
                <w:b/>
                <w:bCs/>
                <w:sz w:val="20"/>
                <w:szCs w:val="20"/>
              </w:rPr>
              <w:t xml:space="preserve">Topic: </w:t>
            </w:r>
            <w:r w:rsidRPr="007B3776">
              <w:rPr>
                <w:b/>
                <w:sz w:val="20"/>
                <w:szCs w:val="20"/>
              </w:rPr>
              <w:t>Evolution – the Evidence</w:t>
            </w:r>
          </w:p>
        </w:tc>
      </w:tr>
      <w:tr w:rsidR="0047515B" w:rsidRPr="007B3776" w:rsidTr="00CD2B03">
        <w:trPr>
          <w:tblHeader/>
        </w:trPr>
        <w:tc>
          <w:tcPr>
            <w:tcW w:w="15366" w:type="dxa"/>
            <w:gridSpan w:val="3"/>
            <w:tcMar>
              <w:top w:w="57" w:type="dxa"/>
              <w:left w:w="57" w:type="dxa"/>
              <w:bottom w:w="57" w:type="dxa"/>
              <w:right w:w="57" w:type="dxa"/>
            </w:tcMar>
          </w:tcPr>
          <w:p w:rsidR="0047515B" w:rsidRPr="007B3776" w:rsidDel="00DC7201" w:rsidRDefault="0047515B" w:rsidP="00181F36">
            <w:pPr>
              <w:rPr>
                <w:b/>
                <w:sz w:val="20"/>
                <w:szCs w:val="20"/>
              </w:rPr>
            </w:pPr>
            <w:r w:rsidRPr="007B3776">
              <w:rPr>
                <w:b/>
                <w:sz w:val="20"/>
                <w:szCs w:val="20"/>
              </w:rPr>
              <w:t>Inquiry Question:</w:t>
            </w:r>
            <w:r w:rsidRPr="006B73EC">
              <w:rPr>
                <w:bCs/>
                <w:sz w:val="20"/>
                <w:szCs w:val="20"/>
              </w:rPr>
              <w:t xml:space="preserve"> </w:t>
            </w:r>
            <w:r w:rsidR="00CA75FB" w:rsidRPr="006B73EC">
              <w:rPr>
                <w:sz w:val="20"/>
                <w:szCs w:val="20"/>
              </w:rPr>
              <w:t>What is the evidence that supports the Theory of Evolution by Natural Selection?</w:t>
            </w:r>
          </w:p>
        </w:tc>
      </w:tr>
      <w:tr w:rsidR="0047515B" w:rsidRPr="007B3776" w:rsidTr="00CD2B03">
        <w:trPr>
          <w:tblHeader/>
        </w:trPr>
        <w:tc>
          <w:tcPr>
            <w:tcW w:w="3034" w:type="dxa"/>
            <w:tcMar>
              <w:top w:w="57" w:type="dxa"/>
              <w:left w:w="57" w:type="dxa"/>
              <w:bottom w:w="57" w:type="dxa"/>
              <w:right w:w="57" w:type="dxa"/>
            </w:tcMar>
          </w:tcPr>
          <w:p w:rsidR="0047515B" w:rsidRPr="007B3776" w:rsidRDefault="0047515B" w:rsidP="00181F36">
            <w:pPr>
              <w:rPr>
                <w:b/>
                <w:sz w:val="20"/>
                <w:szCs w:val="20"/>
              </w:rPr>
            </w:pPr>
            <w:r w:rsidRPr="007B3776">
              <w:rPr>
                <w:b/>
                <w:sz w:val="20"/>
                <w:szCs w:val="20"/>
              </w:rPr>
              <w:t>Content</w:t>
            </w:r>
          </w:p>
        </w:tc>
        <w:tc>
          <w:tcPr>
            <w:tcW w:w="9214" w:type="dxa"/>
            <w:tcMar>
              <w:top w:w="57" w:type="dxa"/>
              <w:left w:w="57" w:type="dxa"/>
              <w:bottom w:w="57" w:type="dxa"/>
              <w:right w:w="57" w:type="dxa"/>
            </w:tcMar>
          </w:tcPr>
          <w:p w:rsidR="0047515B" w:rsidRPr="007B3776" w:rsidRDefault="0047515B" w:rsidP="00181F36">
            <w:pPr>
              <w:rPr>
                <w:b/>
                <w:sz w:val="20"/>
                <w:szCs w:val="20"/>
              </w:rPr>
            </w:pPr>
            <w:r w:rsidRPr="007B3776">
              <w:rPr>
                <w:b/>
                <w:sz w:val="20"/>
                <w:szCs w:val="20"/>
              </w:rPr>
              <w:t>Teaching, learning and assessment</w:t>
            </w:r>
          </w:p>
        </w:tc>
        <w:tc>
          <w:tcPr>
            <w:tcW w:w="3118" w:type="dxa"/>
            <w:tcMar>
              <w:top w:w="57" w:type="dxa"/>
              <w:left w:w="57" w:type="dxa"/>
              <w:bottom w:w="57" w:type="dxa"/>
              <w:right w:w="57" w:type="dxa"/>
            </w:tcMar>
          </w:tcPr>
          <w:p w:rsidR="0047515B" w:rsidRPr="007B3776" w:rsidRDefault="006B73EC" w:rsidP="00181F36">
            <w:pPr>
              <w:rPr>
                <w:b/>
                <w:sz w:val="20"/>
                <w:szCs w:val="20"/>
              </w:rPr>
            </w:pPr>
            <w:r>
              <w:rPr>
                <w:b/>
                <w:sz w:val="20"/>
                <w:szCs w:val="20"/>
              </w:rPr>
              <w:t>Differentiation</w:t>
            </w:r>
          </w:p>
        </w:tc>
      </w:tr>
      <w:tr w:rsidR="00886D2A" w:rsidRPr="007B3776" w:rsidTr="00CD2B03">
        <w:tc>
          <w:tcPr>
            <w:tcW w:w="3034" w:type="dxa"/>
            <w:tcMar>
              <w:top w:w="57" w:type="dxa"/>
              <w:left w:w="57" w:type="dxa"/>
              <w:bottom w:w="57" w:type="dxa"/>
              <w:right w:w="57" w:type="dxa"/>
            </w:tcMar>
          </w:tcPr>
          <w:p w:rsidR="00886D2A" w:rsidRPr="006B73EC" w:rsidRDefault="006B73EC" w:rsidP="004D6F09">
            <w:pPr>
              <w:rPr>
                <w:b/>
                <w:sz w:val="20"/>
                <w:szCs w:val="20"/>
              </w:rPr>
            </w:pPr>
            <w:r w:rsidRPr="006B73EC">
              <w:rPr>
                <w:b/>
                <w:sz w:val="20"/>
                <w:szCs w:val="20"/>
              </w:rPr>
              <w:t>Students:</w:t>
            </w:r>
          </w:p>
          <w:p w:rsidR="00886D2A" w:rsidRPr="007B3776" w:rsidRDefault="00886D2A" w:rsidP="00CD2B03">
            <w:pPr>
              <w:pStyle w:val="ListBullet"/>
              <w:rPr>
                <w:szCs w:val="20"/>
              </w:rPr>
            </w:pPr>
            <w:r w:rsidRPr="007B3776">
              <w:rPr>
                <w:szCs w:val="20"/>
              </w:rPr>
              <w:t xml:space="preserve">investigate, using secondary sources, evidence in support of Darwin and Wallace’s Theory of Evolution by Natural Selection, including but not limited to: </w:t>
            </w:r>
            <w:r w:rsidR="0077278A" w:rsidRPr="00E321A9">
              <w:rPr>
                <w:noProof/>
              </w:rPr>
              <w:drawing>
                <wp:inline distT="0" distB="0" distL="0" distR="0" wp14:anchorId="1A4E5603" wp14:editId="4A4681F0">
                  <wp:extent cx="136380" cy="100330"/>
                  <wp:effectExtent l="0" t="0" r="0" b="0"/>
                  <wp:docPr id="228" name="Picture 228"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7"/>
                          <a:srcRect/>
                          <a:stretch>
                            <a:fillRect/>
                          </a:stretch>
                        </pic:blipFill>
                        <pic:spPr>
                          <a:xfrm>
                            <a:off x="0" y="0"/>
                            <a:ext cx="135890" cy="100330"/>
                          </a:xfrm>
                          <a:prstGeom prst="rect">
                            <a:avLst/>
                          </a:prstGeom>
                          <a:ln/>
                        </pic:spPr>
                      </pic:pic>
                    </a:graphicData>
                  </a:graphic>
                </wp:inline>
              </w:drawing>
            </w:r>
            <w:r w:rsidR="0077278A">
              <w:rPr>
                <w:szCs w:val="20"/>
              </w:rPr>
              <w:t xml:space="preserve"> </w:t>
            </w:r>
            <w:r w:rsidR="0077278A" w:rsidRPr="00E321A9">
              <w:rPr>
                <w:noProof/>
              </w:rPr>
              <w:drawing>
                <wp:inline distT="0" distB="0" distL="0" distR="0" wp14:anchorId="0DF3ADA8" wp14:editId="5859B4DC">
                  <wp:extent cx="136380" cy="100330"/>
                  <wp:effectExtent l="0" t="0" r="0" b="0"/>
                  <wp:docPr id="229" name="Picture 229"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9"/>
                          <a:srcRect/>
                          <a:stretch>
                            <a:fillRect/>
                          </a:stretch>
                        </pic:blipFill>
                        <pic:spPr>
                          <a:xfrm>
                            <a:off x="0" y="0"/>
                            <a:ext cx="135890" cy="100330"/>
                          </a:xfrm>
                          <a:prstGeom prst="rect">
                            <a:avLst/>
                          </a:prstGeom>
                          <a:ln/>
                        </pic:spPr>
                      </pic:pic>
                    </a:graphicData>
                  </a:graphic>
                </wp:inline>
              </w:drawing>
            </w:r>
          </w:p>
          <w:p w:rsidR="00886D2A" w:rsidRPr="00D1385C" w:rsidRDefault="00886D2A" w:rsidP="00D1385C">
            <w:pPr>
              <w:pStyle w:val="ListBullet2"/>
              <w:ind w:left="652" w:hanging="284"/>
            </w:pPr>
            <w:r w:rsidRPr="00D1385C">
              <w:t xml:space="preserve">biochemical evidence, comparative anatomy, comparative embryology and biogeography (ACSBL089) </w:t>
            </w:r>
            <w:r w:rsidR="0077278A" w:rsidRPr="00E321A9">
              <w:rPr>
                <w:noProof/>
              </w:rPr>
              <w:drawing>
                <wp:inline distT="0" distB="0" distL="0" distR="0" wp14:anchorId="7E45F750" wp14:editId="5D2DC1DB">
                  <wp:extent cx="136380" cy="100330"/>
                  <wp:effectExtent l="0" t="0" r="0" b="0"/>
                  <wp:docPr id="232" name="Picture 232"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7"/>
                          <a:srcRect/>
                          <a:stretch>
                            <a:fillRect/>
                          </a:stretch>
                        </pic:blipFill>
                        <pic:spPr>
                          <a:xfrm>
                            <a:off x="0" y="0"/>
                            <a:ext cx="135890" cy="100330"/>
                          </a:xfrm>
                          <a:prstGeom prst="rect">
                            <a:avLst/>
                          </a:prstGeom>
                          <a:ln/>
                        </pic:spPr>
                      </pic:pic>
                    </a:graphicData>
                  </a:graphic>
                </wp:inline>
              </w:drawing>
            </w:r>
            <w:r w:rsidR="0077278A" w:rsidRPr="00D1385C">
              <w:t xml:space="preserve"> </w:t>
            </w:r>
            <w:r w:rsidR="0077278A" w:rsidRPr="00E321A9">
              <w:rPr>
                <w:noProof/>
              </w:rPr>
              <w:drawing>
                <wp:inline distT="0" distB="0" distL="0" distR="0" wp14:anchorId="3F72C9E6" wp14:editId="31B84024">
                  <wp:extent cx="136380" cy="100330"/>
                  <wp:effectExtent l="0" t="0" r="0" b="0"/>
                  <wp:docPr id="230" name="Picture 230"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9"/>
                          <a:srcRect/>
                          <a:stretch>
                            <a:fillRect/>
                          </a:stretch>
                        </pic:blipFill>
                        <pic:spPr>
                          <a:xfrm>
                            <a:off x="0" y="0"/>
                            <a:ext cx="135890" cy="100330"/>
                          </a:xfrm>
                          <a:prstGeom prst="rect">
                            <a:avLst/>
                          </a:prstGeom>
                          <a:ln/>
                        </pic:spPr>
                      </pic:pic>
                    </a:graphicData>
                  </a:graphic>
                </wp:inline>
              </w:drawing>
            </w:r>
          </w:p>
          <w:p w:rsidR="00886D2A" w:rsidRPr="007B3776" w:rsidRDefault="00886D2A" w:rsidP="00D1385C">
            <w:pPr>
              <w:pStyle w:val="ListBullet2"/>
              <w:ind w:left="652" w:hanging="284"/>
              <w:rPr>
                <w:szCs w:val="20"/>
              </w:rPr>
            </w:pPr>
            <w:r w:rsidRPr="00D1385C">
              <w:t xml:space="preserve">techniques used to date fossils and the evidence produced </w:t>
            </w:r>
            <w:r w:rsidR="0077278A" w:rsidRPr="00E321A9">
              <w:rPr>
                <w:noProof/>
              </w:rPr>
              <w:drawing>
                <wp:inline distT="0" distB="0" distL="0" distR="0" wp14:anchorId="760319A5" wp14:editId="6FFBC759">
                  <wp:extent cx="136380" cy="100330"/>
                  <wp:effectExtent l="0" t="0" r="0" b="0"/>
                  <wp:docPr id="234" name="Picture 234"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7"/>
                          <a:srcRect/>
                          <a:stretch>
                            <a:fillRect/>
                          </a:stretch>
                        </pic:blipFill>
                        <pic:spPr>
                          <a:xfrm>
                            <a:off x="0" y="0"/>
                            <a:ext cx="135890" cy="100330"/>
                          </a:xfrm>
                          <a:prstGeom prst="rect">
                            <a:avLst/>
                          </a:prstGeom>
                          <a:ln/>
                        </pic:spPr>
                      </pic:pic>
                    </a:graphicData>
                  </a:graphic>
                </wp:inline>
              </w:drawing>
            </w:r>
            <w:r w:rsidR="0077278A">
              <w:rPr>
                <w:szCs w:val="20"/>
              </w:rPr>
              <w:t xml:space="preserve"> </w:t>
            </w:r>
            <w:r w:rsidR="0077278A" w:rsidRPr="00E321A9">
              <w:rPr>
                <w:noProof/>
              </w:rPr>
              <w:drawing>
                <wp:inline distT="0" distB="0" distL="0" distR="0" wp14:anchorId="291B9DA4" wp14:editId="237B5D3E">
                  <wp:extent cx="136380" cy="100330"/>
                  <wp:effectExtent l="0" t="0" r="0" b="0"/>
                  <wp:docPr id="231" name="Picture 231"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9"/>
                          <a:srcRect/>
                          <a:stretch>
                            <a:fillRect/>
                          </a:stretch>
                        </pic:blipFill>
                        <pic:spPr>
                          <a:xfrm>
                            <a:off x="0" y="0"/>
                            <a:ext cx="135890" cy="100330"/>
                          </a:xfrm>
                          <a:prstGeom prst="rect">
                            <a:avLst/>
                          </a:prstGeom>
                          <a:ln/>
                        </pic:spPr>
                      </pic:pic>
                    </a:graphicData>
                  </a:graphic>
                </wp:inline>
              </w:drawing>
            </w:r>
          </w:p>
          <w:p w:rsidR="00886D2A" w:rsidRPr="007B3776" w:rsidRDefault="00886D2A" w:rsidP="00CD2B03">
            <w:pPr>
              <w:pStyle w:val="ListBullet2"/>
              <w:numPr>
                <w:ilvl w:val="0"/>
                <w:numId w:val="0"/>
              </w:numPr>
              <w:rPr>
                <w:strike/>
                <w:szCs w:val="20"/>
              </w:rPr>
            </w:pPr>
          </w:p>
        </w:tc>
        <w:tc>
          <w:tcPr>
            <w:tcW w:w="9214" w:type="dxa"/>
            <w:tcMar>
              <w:top w:w="57" w:type="dxa"/>
              <w:left w:w="57" w:type="dxa"/>
              <w:bottom w:w="57" w:type="dxa"/>
              <w:right w:w="57" w:type="dxa"/>
            </w:tcMar>
          </w:tcPr>
          <w:p w:rsidR="00886D2A" w:rsidRPr="007B3776" w:rsidRDefault="00964C4F" w:rsidP="006B73EC">
            <w:pPr>
              <w:pStyle w:val="ListBullet"/>
              <w:spacing w:before="200"/>
              <w:ind w:left="357" w:hanging="357"/>
              <w:contextualSpacing w:val="0"/>
              <w:rPr>
                <w:szCs w:val="20"/>
              </w:rPr>
            </w:pPr>
            <w:r w:rsidRPr="007B3776">
              <w:rPr>
                <w:szCs w:val="20"/>
              </w:rPr>
              <w:t>research and analyse</w:t>
            </w:r>
            <w:r w:rsidR="00886D2A" w:rsidRPr="007B3776">
              <w:rPr>
                <w:szCs w:val="20"/>
              </w:rPr>
              <w:t xml:space="preserve"> the evidence for evolution:</w:t>
            </w:r>
            <w:r w:rsidR="0077278A">
              <w:rPr>
                <w:szCs w:val="20"/>
              </w:rPr>
              <w:t xml:space="preserve"> </w:t>
            </w:r>
            <w:r w:rsidR="0077278A" w:rsidRPr="00E321A9">
              <w:rPr>
                <w:noProof/>
              </w:rPr>
              <w:drawing>
                <wp:inline distT="0" distB="0" distL="0" distR="0" wp14:anchorId="74ED93AD" wp14:editId="594738C6">
                  <wp:extent cx="128270" cy="100330"/>
                  <wp:effectExtent l="0" t="0" r="5080" b="0"/>
                  <wp:docPr id="235" name="Picture 235"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6"/>
                          <a:srcRect/>
                          <a:stretch>
                            <a:fillRect/>
                          </a:stretch>
                        </pic:blipFill>
                        <pic:spPr>
                          <a:xfrm>
                            <a:off x="0" y="0"/>
                            <a:ext cx="128270" cy="100330"/>
                          </a:xfrm>
                          <a:prstGeom prst="rect">
                            <a:avLst/>
                          </a:prstGeom>
                          <a:ln/>
                        </pic:spPr>
                      </pic:pic>
                    </a:graphicData>
                  </a:graphic>
                </wp:inline>
              </w:drawing>
            </w:r>
          </w:p>
          <w:p w:rsidR="00886D2A" w:rsidRPr="00D1385C" w:rsidRDefault="00886D2A" w:rsidP="00D1385C">
            <w:pPr>
              <w:pStyle w:val="ListBullet2"/>
              <w:ind w:left="652" w:hanging="284"/>
            </w:pPr>
            <w:r w:rsidRPr="00D1385C">
              <w:t>biochemical evidence, eg similarities in DNA</w:t>
            </w:r>
          </w:p>
          <w:p w:rsidR="00886D2A" w:rsidRPr="00D1385C" w:rsidRDefault="00886D2A" w:rsidP="00D1385C">
            <w:pPr>
              <w:pStyle w:val="ListBullet2"/>
              <w:ind w:left="652" w:hanging="284"/>
            </w:pPr>
            <w:r w:rsidRPr="00D1385C">
              <w:t>comparative anatomy, eg pentadactyl limb</w:t>
            </w:r>
          </w:p>
          <w:p w:rsidR="00886D2A" w:rsidRPr="00D1385C" w:rsidRDefault="00886D2A" w:rsidP="00D1385C">
            <w:pPr>
              <w:pStyle w:val="ListBullet2"/>
              <w:ind w:left="652" w:hanging="284"/>
            </w:pPr>
            <w:r w:rsidRPr="00D1385C">
              <w:t>comparative embryology, eg fish, reptile, bird and mammal pentadac</w:t>
            </w:r>
            <w:r w:rsidR="0073457B" w:rsidRPr="00D1385C">
              <w:t>t</w:t>
            </w:r>
            <w:r w:rsidRPr="00D1385C">
              <w:t>yl limbs</w:t>
            </w:r>
          </w:p>
          <w:p w:rsidR="00886D2A" w:rsidRPr="00D1385C" w:rsidRDefault="00886D2A" w:rsidP="00D1385C">
            <w:pPr>
              <w:pStyle w:val="ListBullet2"/>
              <w:ind w:left="652" w:hanging="284"/>
            </w:pPr>
            <w:r w:rsidRPr="00D1385C">
              <w:t>biogeography</w:t>
            </w:r>
          </w:p>
          <w:p w:rsidR="00886D2A" w:rsidRPr="00D1385C" w:rsidRDefault="00886D2A" w:rsidP="00D1385C">
            <w:pPr>
              <w:pStyle w:val="ListBullet2"/>
              <w:ind w:left="652" w:hanging="284"/>
            </w:pPr>
            <w:r w:rsidRPr="00D1385C">
              <w:t>transitional species</w:t>
            </w:r>
            <w:r w:rsidR="00EE2DCF" w:rsidRPr="00D1385C">
              <w:t>,</w:t>
            </w:r>
            <w:r w:rsidRPr="00D1385C">
              <w:t xml:space="preserve"> eg </w:t>
            </w:r>
            <w:hyperlink r:id="rId39" w:history="1">
              <w:r w:rsidRPr="00D1385C">
                <w:t>transitional whale species</w:t>
              </w:r>
            </w:hyperlink>
          </w:p>
          <w:p w:rsidR="00964C4F" w:rsidRPr="007B3776" w:rsidRDefault="001B5448" w:rsidP="00CD2B03">
            <w:pPr>
              <w:pStyle w:val="ListBullet"/>
              <w:rPr>
                <w:b/>
                <w:szCs w:val="20"/>
              </w:rPr>
            </w:pPr>
            <w:r w:rsidRPr="007B3776">
              <w:rPr>
                <w:szCs w:val="20"/>
              </w:rPr>
              <w:t xml:space="preserve">suggest </w:t>
            </w:r>
            <w:r w:rsidR="00886D2A" w:rsidRPr="007B3776">
              <w:rPr>
                <w:szCs w:val="20"/>
              </w:rPr>
              <w:t>evolutionary relationships</w:t>
            </w:r>
            <w:r w:rsidR="0077278A">
              <w:rPr>
                <w:szCs w:val="20"/>
              </w:rPr>
              <w:t xml:space="preserve"> between some Galapagos species</w:t>
            </w:r>
          </w:p>
          <w:p w:rsidR="00886D2A" w:rsidRPr="007B3776" w:rsidRDefault="001B5448" w:rsidP="00CD2B03">
            <w:pPr>
              <w:pStyle w:val="ListBullet"/>
              <w:rPr>
                <w:i/>
                <w:szCs w:val="20"/>
              </w:rPr>
            </w:pPr>
            <w:r w:rsidRPr="00CD2B03">
              <w:rPr>
                <w:szCs w:val="20"/>
              </w:rPr>
              <w:t>u</w:t>
            </w:r>
            <w:r w:rsidR="00886D2A" w:rsidRPr="007B3776">
              <w:rPr>
                <w:szCs w:val="20"/>
              </w:rPr>
              <w:t>se the animation</w:t>
            </w:r>
            <w:r w:rsidRPr="007B3776">
              <w:rPr>
                <w:szCs w:val="20"/>
              </w:rPr>
              <w:t>s, such as</w:t>
            </w:r>
            <w:r w:rsidR="00886D2A" w:rsidRPr="007B3776">
              <w:rPr>
                <w:szCs w:val="20"/>
              </w:rPr>
              <w:t xml:space="preserve"> </w:t>
            </w:r>
            <w:hyperlink r:id="rId40" w:history="1">
              <w:r w:rsidR="00886D2A" w:rsidRPr="007B3776">
                <w:rPr>
                  <w:rStyle w:val="Hyperlink"/>
                  <w:szCs w:val="20"/>
                </w:rPr>
                <w:t>Absolute dating rock layers</w:t>
              </w:r>
            </w:hyperlink>
            <w:r w:rsidR="00886D2A" w:rsidRPr="007B3776">
              <w:rPr>
                <w:szCs w:val="20"/>
              </w:rPr>
              <w:t xml:space="preserve"> and </w:t>
            </w:r>
            <w:hyperlink r:id="rId41" w:history="1">
              <w:r w:rsidR="00886D2A" w:rsidRPr="007B3776">
                <w:rPr>
                  <w:rStyle w:val="Hyperlink"/>
                  <w:szCs w:val="20"/>
                </w:rPr>
                <w:t>Australian Museum Dating Dinosaurs and Other Fossils</w:t>
              </w:r>
            </w:hyperlink>
            <w:r w:rsidRPr="007B3776">
              <w:rPr>
                <w:rStyle w:val="Hyperlink"/>
                <w:szCs w:val="20"/>
              </w:rPr>
              <w:t xml:space="preserve"> </w:t>
            </w:r>
            <w:r w:rsidR="00886D2A" w:rsidRPr="007B3776">
              <w:rPr>
                <w:szCs w:val="20"/>
              </w:rPr>
              <w:t>to analyse techniques used to date fo</w:t>
            </w:r>
            <w:r w:rsidR="0077278A">
              <w:rPr>
                <w:szCs w:val="20"/>
              </w:rPr>
              <w:t xml:space="preserve">ssils and the evidence produced </w:t>
            </w:r>
            <w:r w:rsidR="0077278A" w:rsidRPr="00E321A9">
              <w:rPr>
                <w:noProof/>
              </w:rPr>
              <w:drawing>
                <wp:inline distT="0" distB="0" distL="0" distR="0" wp14:anchorId="1C59F78C" wp14:editId="427A73C0">
                  <wp:extent cx="128270" cy="100330"/>
                  <wp:effectExtent l="0" t="0" r="5080" b="0"/>
                  <wp:docPr id="236" name="Picture 236"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6"/>
                          <a:srcRect/>
                          <a:stretch>
                            <a:fillRect/>
                          </a:stretch>
                        </pic:blipFill>
                        <pic:spPr>
                          <a:xfrm>
                            <a:off x="0" y="0"/>
                            <a:ext cx="128270" cy="100330"/>
                          </a:xfrm>
                          <a:prstGeom prst="rect">
                            <a:avLst/>
                          </a:prstGeom>
                          <a:ln/>
                        </pic:spPr>
                      </pic:pic>
                    </a:graphicData>
                  </a:graphic>
                </wp:inline>
              </w:drawing>
            </w:r>
            <w:r w:rsidR="0077278A">
              <w:rPr>
                <w:szCs w:val="20"/>
              </w:rPr>
              <w:t xml:space="preserve"> </w:t>
            </w:r>
            <w:r w:rsidR="0077278A" w:rsidRPr="00E321A9">
              <w:rPr>
                <w:noProof/>
              </w:rPr>
              <w:drawing>
                <wp:inline distT="0" distB="0" distL="0" distR="0" wp14:anchorId="6EB767EF" wp14:editId="0D1B3E34">
                  <wp:extent cx="136380" cy="100330"/>
                  <wp:effectExtent l="0" t="0" r="0" b="0"/>
                  <wp:docPr id="237" name="Picture 237"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7"/>
                          <a:srcRect/>
                          <a:stretch>
                            <a:fillRect/>
                          </a:stretch>
                        </pic:blipFill>
                        <pic:spPr>
                          <a:xfrm>
                            <a:off x="0" y="0"/>
                            <a:ext cx="135890" cy="100330"/>
                          </a:xfrm>
                          <a:prstGeom prst="rect">
                            <a:avLst/>
                          </a:prstGeom>
                          <a:ln/>
                        </pic:spPr>
                      </pic:pic>
                    </a:graphicData>
                  </a:graphic>
                </wp:inline>
              </w:drawing>
            </w:r>
          </w:p>
        </w:tc>
        <w:tc>
          <w:tcPr>
            <w:tcW w:w="3118" w:type="dxa"/>
            <w:tcMar>
              <w:top w:w="57" w:type="dxa"/>
              <w:left w:w="57" w:type="dxa"/>
              <w:bottom w:w="57" w:type="dxa"/>
              <w:right w:w="57" w:type="dxa"/>
            </w:tcMar>
          </w:tcPr>
          <w:p w:rsidR="00DE33C7" w:rsidRDefault="00DE33C7" w:rsidP="00DE33C7">
            <w:pPr>
              <w:pStyle w:val="ListBullet"/>
              <w:numPr>
                <w:ilvl w:val="0"/>
                <w:numId w:val="0"/>
              </w:numPr>
              <w:contextualSpacing w:val="0"/>
              <w:rPr>
                <w:szCs w:val="20"/>
              </w:rPr>
            </w:pPr>
            <w:r>
              <w:rPr>
                <w:b/>
                <w:szCs w:val="20"/>
              </w:rPr>
              <w:t>Extension</w:t>
            </w:r>
          </w:p>
          <w:p w:rsidR="00886D2A" w:rsidRPr="00DE33C7" w:rsidRDefault="00DE33C7" w:rsidP="0084669F">
            <w:pPr>
              <w:pStyle w:val="ListParagraph"/>
              <w:numPr>
                <w:ilvl w:val="0"/>
                <w:numId w:val="7"/>
              </w:numPr>
              <w:ind w:left="368" w:hanging="283"/>
              <w:rPr>
                <w:sz w:val="20"/>
                <w:szCs w:val="20"/>
              </w:rPr>
            </w:pPr>
            <w:r w:rsidRPr="00DE33C7">
              <w:rPr>
                <w:sz w:val="20"/>
                <w:szCs w:val="20"/>
              </w:rPr>
              <w:t xml:space="preserve">consider </w:t>
            </w:r>
            <w:r>
              <w:rPr>
                <w:sz w:val="20"/>
                <w:szCs w:val="20"/>
              </w:rPr>
              <w:t>and analyse information that disputes collected evidence for evolution</w:t>
            </w:r>
          </w:p>
        </w:tc>
      </w:tr>
      <w:tr w:rsidR="001B5448" w:rsidRPr="007B3776" w:rsidTr="00886D2A">
        <w:tc>
          <w:tcPr>
            <w:tcW w:w="3034" w:type="dxa"/>
            <w:tcMar>
              <w:top w:w="57" w:type="dxa"/>
              <w:left w:w="57" w:type="dxa"/>
              <w:bottom w:w="57" w:type="dxa"/>
              <w:right w:w="57" w:type="dxa"/>
            </w:tcMar>
          </w:tcPr>
          <w:p w:rsidR="006B73EC" w:rsidRPr="006B73EC" w:rsidRDefault="006B73EC" w:rsidP="006B73EC">
            <w:pPr>
              <w:rPr>
                <w:b/>
                <w:sz w:val="20"/>
                <w:szCs w:val="20"/>
              </w:rPr>
            </w:pPr>
            <w:r w:rsidRPr="006B73EC">
              <w:rPr>
                <w:b/>
                <w:sz w:val="20"/>
                <w:szCs w:val="20"/>
              </w:rPr>
              <w:t>Students:</w:t>
            </w:r>
          </w:p>
          <w:p w:rsidR="001B5448" w:rsidRPr="007B3776" w:rsidRDefault="001B5448" w:rsidP="00CD2B03">
            <w:pPr>
              <w:pStyle w:val="ListBullet"/>
              <w:rPr>
                <w:szCs w:val="20"/>
              </w:rPr>
            </w:pPr>
            <w:r w:rsidRPr="007B3776">
              <w:rPr>
                <w:szCs w:val="20"/>
              </w:rPr>
              <w:t xml:space="preserve">explain modern-day examples that demonstrate evolutionary change, for example: </w:t>
            </w:r>
            <w:r w:rsidR="0077278A" w:rsidRPr="00E321A9">
              <w:rPr>
                <w:noProof/>
              </w:rPr>
              <w:drawing>
                <wp:inline distT="0" distB="0" distL="0" distR="0" wp14:anchorId="20C674F7" wp14:editId="7881F5E1">
                  <wp:extent cx="136380" cy="100330"/>
                  <wp:effectExtent l="0" t="0" r="0" b="0"/>
                  <wp:docPr id="238" name="Picture 238"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7"/>
                          <a:srcRect/>
                          <a:stretch>
                            <a:fillRect/>
                          </a:stretch>
                        </pic:blipFill>
                        <pic:spPr>
                          <a:xfrm>
                            <a:off x="0" y="0"/>
                            <a:ext cx="135890" cy="100330"/>
                          </a:xfrm>
                          <a:prstGeom prst="rect">
                            <a:avLst/>
                          </a:prstGeom>
                          <a:ln/>
                        </pic:spPr>
                      </pic:pic>
                    </a:graphicData>
                  </a:graphic>
                </wp:inline>
              </w:drawing>
            </w:r>
            <w:r w:rsidR="0077278A">
              <w:rPr>
                <w:szCs w:val="20"/>
              </w:rPr>
              <w:t xml:space="preserve"> </w:t>
            </w:r>
            <w:r w:rsidR="0077278A" w:rsidRPr="00E321A9">
              <w:rPr>
                <w:noProof/>
              </w:rPr>
              <w:drawing>
                <wp:inline distT="0" distB="0" distL="0" distR="0" wp14:anchorId="2CC2A3E3" wp14:editId="42160B90">
                  <wp:extent cx="136380" cy="100330"/>
                  <wp:effectExtent l="0" t="0" r="0" b="0"/>
                  <wp:docPr id="239" name="Picture 239"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9"/>
                          <a:srcRect/>
                          <a:stretch>
                            <a:fillRect/>
                          </a:stretch>
                        </pic:blipFill>
                        <pic:spPr>
                          <a:xfrm>
                            <a:off x="0" y="0"/>
                            <a:ext cx="135890" cy="100330"/>
                          </a:xfrm>
                          <a:prstGeom prst="rect">
                            <a:avLst/>
                          </a:prstGeom>
                          <a:ln/>
                        </pic:spPr>
                      </pic:pic>
                    </a:graphicData>
                  </a:graphic>
                </wp:inline>
              </w:drawing>
            </w:r>
          </w:p>
          <w:p w:rsidR="001B5448" w:rsidRPr="00D1385C" w:rsidRDefault="001B5448" w:rsidP="00D1385C">
            <w:pPr>
              <w:pStyle w:val="ListBullet2"/>
              <w:ind w:left="652" w:hanging="284"/>
            </w:pPr>
            <w:r w:rsidRPr="00D1385C">
              <w:t>the cane toad</w:t>
            </w:r>
          </w:p>
          <w:p w:rsidR="001B5448" w:rsidRPr="00D1385C" w:rsidRDefault="001B5448" w:rsidP="00D1385C">
            <w:pPr>
              <w:pStyle w:val="ListBullet2"/>
              <w:ind w:left="652" w:hanging="284"/>
            </w:pPr>
            <w:r w:rsidRPr="00D1385C">
              <w:t>antibiotic resistant strains of bacteria</w:t>
            </w:r>
          </w:p>
          <w:p w:rsidR="001B5448" w:rsidRPr="007B3776" w:rsidRDefault="001B5448" w:rsidP="004D6F09">
            <w:pPr>
              <w:rPr>
                <w:b/>
                <w:sz w:val="20"/>
                <w:szCs w:val="20"/>
              </w:rPr>
            </w:pPr>
          </w:p>
        </w:tc>
        <w:tc>
          <w:tcPr>
            <w:tcW w:w="9214" w:type="dxa"/>
            <w:tcMar>
              <w:top w:w="57" w:type="dxa"/>
              <w:left w:w="57" w:type="dxa"/>
              <w:bottom w:w="57" w:type="dxa"/>
              <w:right w:w="57" w:type="dxa"/>
            </w:tcMar>
          </w:tcPr>
          <w:p w:rsidR="001B5448" w:rsidRPr="007B3776" w:rsidRDefault="001B5448" w:rsidP="006B73EC">
            <w:pPr>
              <w:pStyle w:val="ListBullet"/>
              <w:spacing w:before="200"/>
              <w:ind w:left="357" w:hanging="357"/>
              <w:contextualSpacing w:val="0"/>
              <w:rPr>
                <w:szCs w:val="20"/>
              </w:rPr>
            </w:pPr>
            <w:r w:rsidRPr="007B3776">
              <w:rPr>
                <w:szCs w:val="20"/>
              </w:rPr>
              <w:t xml:space="preserve">analyse some modern examples of evolutionary change in the Galapagos Islands, eg speciation in </w:t>
            </w:r>
            <w:hyperlink r:id="rId42" w:history="1">
              <w:r w:rsidRPr="007B3776">
                <w:rPr>
                  <w:rStyle w:val="Hyperlink"/>
                  <w:szCs w:val="20"/>
                </w:rPr>
                <w:t>finches</w:t>
              </w:r>
            </w:hyperlink>
            <w:r w:rsidRPr="007B3776">
              <w:rPr>
                <w:szCs w:val="20"/>
              </w:rPr>
              <w:t xml:space="preserve">, </w:t>
            </w:r>
            <w:hyperlink r:id="rId43" w:history="1">
              <w:r w:rsidRPr="007B3776">
                <w:rPr>
                  <w:rStyle w:val="Hyperlink"/>
                  <w:szCs w:val="20"/>
                </w:rPr>
                <w:t>tortoises</w:t>
              </w:r>
            </w:hyperlink>
            <w:r w:rsidRPr="007B3776">
              <w:rPr>
                <w:szCs w:val="20"/>
              </w:rPr>
              <w:t xml:space="preserve"> and </w:t>
            </w:r>
            <w:hyperlink r:id="rId44" w:history="1">
              <w:r w:rsidRPr="007B3776">
                <w:rPr>
                  <w:rStyle w:val="Hyperlink"/>
                  <w:szCs w:val="20"/>
                </w:rPr>
                <w:t>marine iguanas</w:t>
              </w:r>
            </w:hyperlink>
            <w:r w:rsidR="0077278A">
              <w:rPr>
                <w:rStyle w:val="Hyperlink"/>
                <w:szCs w:val="20"/>
              </w:rPr>
              <w:t xml:space="preserve"> </w:t>
            </w:r>
            <w:r w:rsidR="0077278A" w:rsidRPr="00E321A9">
              <w:rPr>
                <w:noProof/>
              </w:rPr>
              <w:drawing>
                <wp:inline distT="0" distB="0" distL="0" distR="0" wp14:anchorId="62C673D1" wp14:editId="72561754">
                  <wp:extent cx="128270" cy="100330"/>
                  <wp:effectExtent l="0" t="0" r="5080" b="0"/>
                  <wp:docPr id="240" name="Picture 240"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6"/>
                          <a:srcRect/>
                          <a:stretch>
                            <a:fillRect/>
                          </a:stretch>
                        </pic:blipFill>
                        <pic:spPr>
                          <a:xfrm>
                            <a:off x="0" y="0"/>
                            <a:ext cx="128270" cy="100330"/>
                          </a:xfrm>
                          <a:prstGeom prst="rect">
                            <a:avLst/>
                          </a:prstGeom>
                          <a:ln/>
                        </pic:spPr>
                      </pic:pic>
                    </a:graphicData>
                  </a:graphic>
                </wp:inline>
              </w:drawing>
            </w:r>
          </w:p>
        </w:tc>
        <w:tc>
          <w:tcPr>
            <w:tcW w:w="3118" w:type="dxa"/>
            <w:tcMar>
              <w:top w:w="57" w:type="dxa"/>
              <w:left w:w="57" w:type="dxa"/>
              <w:bottom w:w="57" w:type="dxa"/>
              <w:right w:w="57" w:type="dxa"/>
            </w:tcMar>
          </w:tcPr>
          <w:p w:rsidR="001B5448" w:rsidRPr="007B3776" w:rsidRDefault="001B5448" w:rsidP="004D6F09">
            <w:pPr>
              <w:rPr>
                <w:sz w:val="20"/>
                <w:szCs w:val="20"/>
              </w:rPr>
            </w:pPr>
          </w:p>
        </w:tc>
      </w:tr>
    </w:tbl>
    <w:p w:rsidR="00D342C0" w:rsidRDefault="00D342C0" w:rsidP="006B73EC">
      <w:pPr>
        <w:spacing w:after="0" w:line="240" w:lineRule="auto"/>
        <w:rPr>
          <w:sz w:val="20"/>
          <w:szCs w:val="20"/>
        </w:rPr>
      </w:pPr>
    </w:p>
    <w:p w:rsidR="008D16B9" w:rsidRDefault="008D16B9">
      <w:r>
        <w:br w:type="page"/>
      </w:r>
    </w:p>
    <w:p w:rsidR="008D16B9" w:rsidRDefault="008D16B9" w:rsidP="008D16B9">
      <w:pPr>
        <w:spacing w:after="0"/>
      </w:pPr>
    </w:p>
    <w:p w:rsidR="008D16B9" w:rsidRDefault="008D16B9" w:rsidP="008D16B9">
      <w:pPr>
        <w:spacing w:after="0" w:line="240" w:lineRule="auto"/>
        <w:rPr>
          <w:b/>
        </w:rPr>
      </w:pPr>
      <w:r>
        <w:rPr>
          <w:b/>
        </w:rPr>
        <w:t>Reflection and Evaluation</w:t>
      </w:r>
    </w:p>
    <w:p w:rsidR="008D16B9" w:rsidRDefault="008D16B9" w:rsidP="008D16B9">
      <w:pPr>
        <w:spacing w:after="0" w:line="240" w:lineRule="auto"/>
        <w:rPr>
          <w:b/>
        </w:rPr>
      </w:pPr>
    </w:p>
    <w:p w:rsidR="008D16B9" w:rsidRPr="00733512" w:rsidRDefault="008D16B9" w:rsidP="008D16B9">
      <w:pPr>
        <w:pStyle w:val="Heading1"/>
        <w:keepLines w:val="0"/>
        <w:numPr>
          <w:ilvl w:val="0"/>
          <w:numId w:val="8"/>
        </w:numPr>
        <w:suppressAutoHyphens/>
        <w:spacing w:after="0" w:line="240" w:lineRule="auto"/>
        <w:jc w:val="left"/>
        <w:rPr>
          <w:sz w:val="20"/>
        </w:rPr>
      </w:pPr>
      <w:r w:rsidRPr="00733512">
        <w:rPr>
          <w:sz w:val="20"/>
        </w:rPr>
        <w:t>TEACHER:</w:t>
      </w:r>
      <w:r w:rsidRPr="00733512">
        <w:rPr>
          <w:sz w:val="20"/>
        </w:rPr>
        <w:tab/>
      </w:r>
      <w:r w:rsidRPr="00733512">
        <w:tab/>
      </w:r>
      <w:r w:rsidRPr="00733512">
        <w:tab/>
      </w:r>
      <w:r w:rsidRPr="00733512">
        <w:tab/>
      </w:r>
      <w:r w:rsidRPr="00733512">
        <w:tab/>
      </w:r>
      <w:r w:rsidRPr="00733512">
        <w:tab/>
      </w:r>
      <w:r w:rsidRPr="00733512">
        <w:tab/>
      </w:r>
      <w:r w:rsidRPr="00733512">
        <w:tab/>
      </w:r>
      <w:r w:rsidRPr="00733512">
        <w:rPr>
          <w:sz w:val="20"/>
        </w:rPr>
        <w:t>CLASS:</w:t>
      </w:r>
    </w:p>
    <w:p w:rsidR="008D16B9" w:rsidRPr="007F3DA8" w:rsidRDefault="008D16B9" w:rsidP="008D16B9">
      <w:pPr>
        <w:rPr>
          <w:rFonts w:ascii="Calibri" w:hAnsi="Calibri"/>
          <w:b/>
        </w:rPr>
      </w:pPr>
    </w:p>
    <w:p w:rsidR="008D16B9" w:rsidRPr="007F3DA8" w:rsidRDefault="008D16B9" w:rsidP="008D16B9">
      <w:pPr>
        <w:rPr>
          <w:b/>
          <w:sz w:val="22"/>
          <w:szCs w:val="22"/>
        </w:rPr>
      </w:pPr>
      <w:r w:rsidRPr="00FA0CFB">
        <w:rPr>
          <w:b/>
          <w:sz w:val="22"/>
          <w:szCs w:val="22"/>
        </w:rPr>
        <w:t>DATE UNIT COMMENCED:</w:t>
      </w:r>
      <w:r w:rsidRPr="003B5916">
        <w:rPr>
          <w:b/>
          <w:sz w:val="22"/>
          <w:szCs w:val="22"/>
        </w:rPr>
        <w:tab/>
      </w:r>
      <w:r w:rsidRPr="003B5916">
        <w:rPr>
          <w:b/>
          <w:sz w:val="22"/>
          <w:szCs w:val="22"/>
        </w:rPr>
        <w:tab/>
      </w:r>
      <w:r w:rsidRPr="003B5916">
        <w:rPr>
          <w:b/>
          <w:sz w:val="22"/>
          <w:szCs w:val="22"/>
        </w:rPr>
        <w:tab/>
      </w:r>
      <w:r w:rsidRPr="003B5916">
        <w:rPr>
          <w:b/>
          <w:sz w:val="22"/>
          <w:szCs w:val="22"/>
        </w:rPr>
        <w:tab/>
      </w:r>
      <w:r w:rsidRPr="003B5916">
        <w:rPr>
          <w:b/>
          <w:sz w:val="22"/>
          <w:szCs w:val="22"/>
        </w:rPr>
        <w:tab/>
      </w:r>
      <w:r w:rsidRPr="003B5916">
        <w:rPr>
          <w:b/>
          <w:sz w:val="22"/>
          <w:szCs w:val="22"/>
        </w:rPr>
        <w:tab/>
      </w:r>
      <w:r w:rsidRPr="00FA0CFB">
        <w:rPr>
          <w:b/>
          <w:sz w:val="22"/>
          <w:szCs w:val="22"/>
        </w:rPr>
        <w:t>DATE UNIT CONCLUDED</w:t>
      </w:r>
      <w:r w:rsidRPr="003B5916">
        <w:rPr>
          <w:b/>
          <w:sz w:val="22"/>
          <w:szCs w:val="22"/>
        </w:rPr>
        <w:t>:</w:t>
      </w:r>
    </w:p>
    <w:p w:rsidR="008D16B9" w:rsidRPr="00956E5D" w:rsidRDefault="008D16B9" w:rsidP="008D16B9">
      <w:pPr>
        <w:numPr>
          <w:ilvl w:val="0"/>
          <w:numId w:val="10"/>
        </w:numPr>
        <w:suppressAutoHyphens/>
        <w:spacing w:after="0" w:line="240" w:lineRule="auto"/>
        <w:rPr>
          <w:sz w:val="22"/>
          <w:szCs w:val="22"/>
        </w:rPr>
      </w:pPr>
      <w:r w:rsidRPr="00956E5D">
        <w:rPr>
          <w:b/>
          <w:sz w:val="22"/>
          <w:szCs w:val="22"/>
        </w:rPr>
        <w:t xml:space="preserve">Variations to program: </w:t>
      </w:r>
      <w:r w:rsidRPr="00956E5D">
        <w:rPr>
          <w:sz w:val="22"/>
          <w:szCs w:val="22"/>
        </w:rPr>
        <w:t xml:space="preserve">(List additional resources and outline alternative strategies used.  </w:t>
      </w:r>
    </w:p>
    <w:p w:rsidR="008D16B9" w:rsidRPr="00956E5D" w:rsidRDefault="008D16B9" w:rsidP="008D16B9">
      <w:pPr>
        <w:rPr>
          <w:b/>
          <w:sz w:val="22"/>
          <w:szCs w:val="22"/>
        </w:rPr>
      </w:pPr>
    </w:p>
    <w:p w:rsidR="008D16B9" w:rsidRPr="00956E5D" w:rsidRDefault="008D16B9" w:rsidP="008D16B9">
      <w:pPr>
        <w:rPr>
          <w:b/>
          <w:sz w:val="22"/>
          <w:szCs w:val="22"/>
        </w:rPr>
      </w:pPr>
    </w:p>
    <w:p w:rsidR="008D16B9" w:rsidRPr="00956E5D" w:rsidRDefault="008D16B9" w:rsidP="008D16B9">
      <w:pPr>
        <w:rPr>
          <w:b/>
          <w:sz w:val="22"/>
          <w:szCs w:val="22"/>
        </w:rPr>
      </w:pPr>
    </w:p>
    <w:p w:rsidR="008D16B9" w:rsidRPr="00956E5D" w:rsidRDefault="008D16B9" w:rsidP="008D16B9">
      <w:pPr>
        <w:numPr>
          <w:ilvl w:val="0"/>
          <w:numId w:val="9"/>
        </w:numPr>
        <w:suppressAutoHyphens/>
        <w:spacing w:after="0" w:line="240" w:lineRule="auto"/>
        <w:rPr>
          <w:sz w:val="22"/>
          <w:szCs w:val="22"/>
        </w:rPr>
      </w:pPr>
      <w:r w:rsidRPr="00956E5D">
        <w:rPr>
          <w:b/>
          <w:sz w:val="22"/>
          <w:szCs w:val="22"/>
        </w:rPr>
        <w:t xml:space="preserve">The most effective teaching/ learning strategies and resources in this unit were: </w:t>
      </w:r>
      <w:r w:rsidRPr="00956E5D">
        <w:rPr>
          <w:sz w:val="22"/>
          <w:szCs w:val="22"/>
        </w:rPr>
        <w:t>(Please nominate 3 at least)</w:t>
      </w:r>
    </w:p>
    <w:p w:rsidR="008D16B9" w:rsidRPr="00956E5D" w:rsidRDefault="008D16B9" w:rsidP="008D16B9">
      <w:pPr>
        <w:rPr>
          <w:b/>
          <w:sz w:val="22"/>
          <w:szCs w:val="22"/>
        </w:rPr>
      </w:pPr>
    </w:p>
    <w:p w:rsidR="008D16B9" w:rsidRPr="00956E5D" w:rsidRDefault="008D16B9" w:rsidP="008D16B9">
      <w:pPr>
        <w:rPr>
          <w:b/>
          <w:sz w:val="22"/>
          <w:szCs w:val="22"/>
        </w:rPr>
      </w:pPr>
    </w:p>
    <w:p w:rsidR="008D16B9" w:rsidRPr="00956E5D" w:rsidRDefault="008D16B9" w:rsidP="008D16B9">
      <w:pPr>
        <w:rPr>
          <w:b/>
          <w:sz w:val="22"/>
          <w:szCs w:val="22"/>
        </w:rPr>
      </w:pPr>
    </w:p>
    <w:p w:rsidR="008D16B9" w:rsidRPr="00956E5D" w:rsidRDefault="008D16B9" w:rsidP="008D16B9">
      <w:pPr>
        <w:rPr>
          <w:b/>
          <w:sz w:val="22"/>
          <w:szCs w:val="22"/>
        </w:rPr>
      </w:pPr>
    </w:p>
    <w:p w:rsidR="008D16B9" w:rsidRPr="00956E5D" w:rsidRDefault="008D16B9" w:rsidP="008D16B9">
      <w:pPr>
        <w:numPr>
          <w:ilvl w:val="0"/>
          <w:numId w:val="11"/>
        </w:numPr>
        <w:suppressAutoHyphens/>
        <w:spacing w:after="0" w:line="240" w:lineRule="auto"/>
        <w:rPr>
          <w:sz w:val="22"/>
          <w:szCs w:val="22"/>
        </w:rPr>
      </w:pPr>
      <w:r w:rsidRPr="00956E5D">
        <w:rPr>
          <w:b/>
          <w:sz w:val="22"/>
          <w:szCs w:val="22"/>
        </w:rPr>
        <w:t xml:space="preserve">Less effective teaching strategies and resources for this unit were: </w:t>
      </w:r>
      <w:r w:rsidRPr="00956E5D">
        <w:rPr>
          <w:sz w:val="22"/>
          <w:szCs w:val="22"/>
        </w:rPr>
        <w:t>(Please nominate 2 at least)</w:t>
      </w:r>
    </w:p>
    <w:p w:rsidR="008D16B9" w:rsidRPr="00956E5D" w:rsidRDefault="008D16B9" w:rsidP="008D16B9">
      <w:pPr>
        <w:rPr>
          <w:sz w:val="22"/>
          <w:szCs w:val="22"/>
        </w:rPr>
      </w:pPr>
    </w:p>
    <w:p w:rsidR="008D16B9" w:rsidRPr="00956E5D" w:rsidRDefault="008D16B9" w:rsidP="008D16B9">
      <w:pPr>
        <w:rPr>
          <w:sz w:val="22"/>
          <w:szCs w:val="22"/>
        </w:rPr>
      </w:pPr>
    </w:p>
    <w:p w:rsidR="008D16B9" w:rsidRPr="00956E5D" w:rsidRDefault="008D16B9" w:rsidP="008D16B9">
      <w:pPr>
        <w:rPr>
          <w:b/>
          <w:sz w:val="22"/>
          <w:szCs w:val="22"/>
        </w:rPr>
      </w:pPr>
    </w:p>
    <w:p w:rsidR="008D16B9" w:rsidRDefault="008D16B9" w:rsidP="008D16B9">
      <w:pPr>
        <w:rPr>
          <w:b/>
          <w:sz w:val="22"/>
          <w:szCs w:val="22"/>
        </w:rPr>
      </w:pPr>
      <w:r w:rsidRPr="00956E5D">
        <w:rPr>
          <w:b/>
          <w:sz w:val="22"/>
          <w:szCs w:val="22"/>
        </w:rPr>
        <w:t xml:space="preserve">TEACHER’S SIGNATURE_________________________________________ </w:t>
      </w:r>
    </w:p>
    <w:p w:rsidR="008D16B9" w:rsidRDefault="008D16B9" w:rsidP="008D16B9">
      <w:pPr>
        <w:rPr>
          <w:b/>
          <w:sz w:val="22"/>
          <w:szCs w:val="22"/>
        </w:rPr>
      </w:pPr>
    </w:p>
    <w:p w:rsidR="008D16B9" w:rsidRPr="00956E5D" w:rsidRDefault="008D16B9" w:rsidP="008D16B9">
      <w:pPr>
        <w:rPr>
          <w:b/>
          <w:sz w:val="22"/>
          <w:szCs w:val="22"/>
        </w:rPr>
      </w:pPr>
      <w:r w:rsidRPr="00956E5D">
        <w:rPr>
          <w:b/>
          <w:sz w:val="22"/>
          <w:szCs w:val="22"/>
        </w:rPr>
        <w:t>DATED____________________CHECKED________________________________</w:t>
      </w:r>
    </w:p>
    <w:p w:rsidR="008D16B9" w:rsidRPr="007B3776" w:rsidRDefault="008D16B9" w:rsidP="006B73EC">
      <w:pPr>
        <w:spacing w:after="0" w:line="240" w:lineRule="auto"/>
        <w:rPr>
          <w:sz w:val="20"/>
          <w:szCs w:val="20"/>
        </w:rPr>
      </w:pPr>
      <w:bookmarkStart w:id="28" w:name="_GoBack"/>
      <w:bookmarkEnd w:id="28"/>
    </w:p>
    <w:sectPr w:rsidR="008D16B9" w:rsidRPr="007B3776" w:rsidSect="00C41E76">
      <w:footerReference w:type="default" r:id="rId45"/>
      <w:pgSz w:w="16839" w:h="11907" w:orient="landscape" w:code="9"/>
      <w:pgMar w:top="720" w:right="720" w:bottom="720" w:left="720" w:header="72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4AC" w:rsidRDefault="00A314AC">
      <w:pPr>
        <w:spacing w:after="0" w:line="240" w:lineRule="auto"/>
      </w:pPr>
      <w:r>
        <w:separator/>
      </w:r>
    </w:p>
  </w:endnote>
  <w:endnote w:type="continuationSeparator" w:id="0">
    <w:p w:rsidR="00A314AC" w:rsidRDefault="00A31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7EF" w:rsidRDefault="009967EF">
    <w:pPr>
      <w:tabs>
        <w:tab w:val="center" w:pos="4513"/>
        <w:tab w:val="right" w:pos="9026"/>
      </w:tabs>
      <w:spacing w:after="316" w:line="240" w:lineRule="auto"/>
      <w:jc w:val="right"/>
    </w:pPr>
    <w:r>
      <w:fldChar w:fldCharType="begin"/>
    </w:r>
    <w:r>
      <w:instrText>PAGE</w:instrText>
    </w:r>
    <w:r>
      <w:fldChar w:fldCharType="separate"/>
    </w:r>
    <w:r w:rsidR="00A314AC">
      <w:rPr>
        <w:noProof/>
      </w:rPr>
      <w:t>1</w:t>
    </w:r>
    <w:r>
      <w:fldChar w:fldCharType="end"/>
    </w:r>
  </w:p>
  <w:p w:rsidR="009967EF" w:rsidRDefault="009967EF">
    <w:pPr>
      <w:tabs>
        <w:tab w:val="center" w:pos="4513"/>
        <w:tab w:val="right" w:pos="9026"/>
      </w:tabs>
      <w:spacing w:after="316"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4AC" w:rsidRDefault="00A314AC">
      <w:pPr>
        <w:spacing w:after="0" w:line="240" w:lineRule="auto"/>
      </w:pPr>
      <w:r>
        <w:separator/>
      </w:r>
    </w:p>
  </w:footnote>
  <w:footnote w:type="continuationSeparator" w:id="0">
    <w:p w:rsidR="00A314AC" w:rsidRDefault="00A31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7820384"/>
    <w:lvl w:ilvl="0">
      <w:start w:val="1"/>
      <w:numFmt w:val="bullet"/>
      <w:pStyle w:val="ListBullet2"/>
      <w:lvlText w:val=""/>
      <w:lvlJc w:val="left"/>
      <w:pPr>
        <w:ind w:left="643" w:hanging="360"/>
      </w:pPr>
      <w:rPr>
        <w:rFonts w:ascii="Symbol" w:hAnsi="Symbol" w:hint="default"/>
      </w:rPr>
    </w:lvl>
  </w:abstractNum>
  <w:abstractNum w:abstractNumId="1">
    <w:nsid w:val="FFFFFF89"/>
    <w:multiLevelType w:val="singleLevel"/>
    <w:tmpl w:val="0BE81638"/>
    <w:lvl w:ilvl="0">
      <w:start w:val="1"/>
      <w:numFmt w:val="bullet"/>
      <w:pStyle w:val="ListBullet"/>
      <w:lvlText w:val=""/>
      <w:lvlJc w:val="left"/>
      <w:pPr>
        <w:tabs>
          <w:tab w:val="num" w:pos="360"/>
        </w:tabs>
        <w:ind w:left="360" w:hanging="360"/>
      </w:pPr>
      <w:rPr>
        <w:rFonts w:ascii="Symbol" w:hAnsi="Symbol" w:hint="default"/>
        <w:b w:val="0"/>
        <w:color w:val="auto"/>
      </w:rPr>
    </w:lvl>
  </w:abstractNum>
  <w:abstractNum w:abstractNumId="2">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5">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6">
    <w:nsid w:val="08D86647"/>
    <w:multiLevelType w:val="hybridMultilevel"/>
    <w:tmpl w:val="8E9C7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1C277C"/>
    <w:multiLevelType w:val="multilevel"/>
    <w:tmpl w:val="12C8C1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64C5F1B"/>
    <w:multiLevelType w:val="multilevel"/>
    <w:tmpl w:val="97AE9B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0A47CC4"/>
    <w:multiLevelType w:val="hybridMultilevel"/>
    <w:tmpl w:val="591AA8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BFE4DCE"/>
    <w:multiLevelType w:val="multilevel"/>
    <w:tmpl w:val="5F7A3F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1"/>
  </w:num>
  <w:num w:numId="3">
    <w:abstractNumId w:val="0"/>
  </w:num>
  <w:num w:numId="4">
    <w:abstractNumId w:val="8"/>
  </w:num>
  <w:num w:numId="5">
    <w:abstractNumId w:val="7"/>
  </w:num>
  <w:num w:numId="6">
    <w:abstractNumId w:val="9"/>
  </w:num>
  <w:num w:numId="7">
    <w:abstractNumId w:val="6"/>
  </w:num>
  <w:num w:numId="8">
    <w:abstractNumId w:val="2"/>
  </w:num>
  <w:num w:numId="9">
    <w:abstractNumId w:val="3"/>
  </w:num>
  <w:num w:numId="10">
    <w:abstractNumId w:val="4"/>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D342C0"/>
    <w:rsid w:val="000031B3"/>
    <w:rsid w:val="000116A8"/>
    <w:rsid w:val="0001209F"/>
    <w:rsid w:val="000219C4"/>
    <w:rsid w:val="00025C7D"/>
    <w:rsid w:val="00054390"/>
    <w:rsid w:val="00054F37"/>
    <w:rsid w:val="0006512A"/>
    <w:rsid w:val="000B2176"/>
    <w:rsid w:val="000B3045"/>
    <w:rsid w:val="000B376C"/>
    <w:rsid w:val="000E4F28"/>
    <w:rsid w:val="00100532"/>
    <w:rsid w:val="00105529"/>
    <w:rsid w:val="00106A01"/>
    <w:rsid w:val="001145AB"/>
    <w:rsid w:val="00114A03"/>
    <w:rsid w:val="00131A22"/>
    <w:rsid w:val="001372E0"/>
    <w:rsid w:val="00152D19"/>
    <w:rsid w:val="00154B44"/>
    <w:rsid w:val="00181F36"/>
    <w:rsid w:val="00195E62"/>
    <w:rsid w:val="001B5448"/>
    <w:rsid w:val="001D22BC"/>
    <w:rsid w:val="001D3BF2"/>
    <w:rsid w:val="001D6CC8"/>
    <w:rsid w:val="001D741B"/>
    <w:rsid w:val="001F5B88"/>
    <w:rsid w:val="00227FD3"/>
    <w:rsid w:val="00230A3D"/>
    <w:rsid w:val="00230B63"/>
    <w:rsid w:val="002358D8"/>
    <w:rsid w:val="00253B21"/>
    <w:rsid w:val="00255897"/>
    <w:rsid w:val="002612DA"/>
    <w:rsid w:val="00261595"/>
    <w:rsid w:val="00286637"/>
    <w:rsid w:val="002A1661"/>
    <w:rsid w:val="002B3C1B"/>
    <w:rsid w:val="002B4A12"/>
    <w:rsid w:val="002B54EF"/>
    <w:rsid w:val="002B5E0B"/>
    <w:rsid w:val="002C54BE"/>
    <w:rsid w:val="002C7F9D"/>
    <w:rsid w:val="002D1310"/>
    <w:rsid w:val="002D6CBE"/>
    <w:rsid w:val="002E7F69"/>
    <w:rsid w:val="002F6DCD"/>
    <w:rsid w:val="0030642A"/>
    <w:rsid w:val="00313AC2"/>
    <w:rsid w:val="00330C30"/>
    <w:rsid w:val="00372540"/>
    <w:rsid w:val="003939BD"/>
    <w:rsid w:val="003A134E"/>
    <w:rsid w:val="003A3BA7"/>
    <w:rsid w:val="003A3E40"/>
    <w:rsid w:val="003D1F92"/>
    <w:rsid w:val="003E01EE"/>
    <w:rsid w:val="003E39EE"/>
    <w:rsid w:val="003F615B"/>
    <w:rsid w:val="00404AFF"/>
    <w:rsid w:val="0041042B"/>
    <w:rsid w:val="0045064A"/>
    <w:rsid w:val="00454E33"/>
    <w:rsid w:val="00455C5C"/>
    <w:rsid w:val="00464D18"/>
    <w:rsid w:val="00465F81"/>
    <w:rsid w:val="00466D88"/>
    <w:rsid w:val="0047515B"/>
    <w:rsid w:val="00475D6E"/>
    <w:rsid w:val="00482C76"/>
    <w:rsid w:val="00487883"/>
    <w:rsid w:val="004A4A7D"/>
    <w:rsid w:val="004D14B9"/>
    <w:rsid w:val="004D6F09"/>
    <w:rsid w:val="00501197"/>
    <w:rsid w:val="00501EE6"/>
    <w:rsid w:val="005041E6"/>
    <w:rsid w:val="005122B9"/>
    <w:rsid w:val="00534F62"/>
    <w:rsid w:val="0058412C"/>
    <w:rsid w:val="00587B94"/>
    <w:rsid w:val="005B68C1"/>
    <w:rsid w:val="005B7176"/>
    <w:rsid w:val="005C1F13"/>
    <w:rsid w:val="005C2EF4"/>
    <w:rsid w:val="005E0EF3"/>
    <w:rsid w:val="005E1DAF"/>
    <w:rsid w:val="006138C9"/>
    <w:rsid w:val="00622588"/>
    <w:rsid w:val="006272BD"/>
    <w:rsid w:val="0063382E"/>
    <w:rsid w:val="006351F2"/>
    <w:rsid w:val="00656A5D"/>
    <w:rsid w:val="00656B3C"/>
    <w:rsid w:val="00663B29"/>
    <w:rsid w:val="006754F5"/>
    <w:rsid w:val="00684883"/>
    <w:rsid w:val="006B73EC"/>
    <w:rsid w:val="006B7F39"/>
    <w:rsid w:val="007026CA"/>
    <w:rsid w:val="0073457B"/>
    <w:rsid w:val="00734589"/>
    <w:rsid w:val="00752A29"/>
    <w:rsid w:val="0077278A"/>
    <w:rsid w:val="00795E19"/>
    <w:rsid w:val="007960B6"/>
    <w:rsid w:val="007A1156"/>
    <w:rsid w:val="007B3776"/>
    <w:rsid w:val="00802B66"/>
    <w:rsid w:val="00803DCA"/>
    <w:rsid w:val="00811B4D"/>
    <w:rsid w:val="00813F53"/>
    <w:rsid w:val="00823242"/>
    <w:rsid w:val="00823DF4"/>
    <w:rsid w:val="008343DC"/>
    <w:rsid w:val="00837A1E"/>
    <w:rsid w:val="0084669F"/>
    <w:rsid w:val="008562DC"/>
    <w:rsid w:val="008779D0"/>
    <w:rsid w:val="00886D2A"/>
    <w:rsid w:val="00892232"/>
    <w:rsid w:val="0089326B"/>
    <w:rsid w:val="008941F5"/>
    <w:rsid w:val="008C11EC"/>
    <w:rsid w:val="008D0C6A"/>
    <w:rsid w:val="008D16B9"/>
    <w:rsid w:val="008D33BC"/>
    <w:rsid w:val="008D59A3"/>
    <w:rsid w:val="009250D4"/>
    <w:rsid w:val="00964C4F"/>
    <w:rsid w:val="00966C8E"/>
    <w:rsid w:val="009967EF"/>
    <w:rsid w:val="009B5074"/>
    <w:rsid w:val="009F5220"/>
    <w:rsid w:val="009F5AF4"/>
    <w:rsid w:val="00A0351E"/>
    <w:rsid w:val="00A13F83"/>
    <w:rsid w:val="00A14D30"/>
    <w:rsid w:val="00A314AC"/>
    <w:rsid w:val="00A37BE8"/>
    <w:rsid w:val="00A40BC6"/>
    <w:rsid w:val="00A40E63"/>
    <w:rsid w:val="00A50AFC"/>
    <w:rsid w:val="00A5290E"/>
    <w:rsid w:val="00A72C23"/>
    <w:rsid w:val="00AA3AC1"/>
    <w:rsid w:val="00AA5C91"/>
    <w:rsid w:val="00AB3DF8"/>
    <w:rsid w:val="00AC0CB3"/>
    <w:rsid w:val="00AD03FF"/>
    <w:rsid w:val="00AE31B8"/>
    <w:rsid w:val="00AE6FD5"/>
    <w:rsid w:val="00AF0FAD"/>
    <w:rsid w:val="00AF773B"/>
    <w:rsid w:val="00B15F45"/>
    <w:rsid w:val="00B1625C"/>
    <w:rsid w:val="00B31215"/>
    <w:rsid w:val="00B41C94"/>
    <w:rsid w:val="00B41C97"/>
    <w:rsid w:val="00B433C9"/>
    <w:rsid w:val="00B633E8"/>
    <w:rsid w:val="00B915AA"/>
    <w:rsid w:val="00BC528D"/>
    <w:rsid w:val="00BC59DA"/>
    <w:rsid w:val="00BE2DA4"/>
    <w:rsid w:val="00BE680A"/>
    <w:rsid w:val="00C03B8F"/>
    <w:rsid w:val="00C210DF"/>
    <w:rsid w:val="00C242FC"/>
    <w:rsid w:val="00C306A7"/>
    <w:rsid w:val="00C30B76"/>
    <w:rsid w:val="00C34E98"/>
    <w:rsid w:val="00C400CA"/>
    <w:rsid w:val="00C41E76"/>
    <w:rsid w:val="00C43E63"/>
    <w:rsid w:val="00C553D9"/>
    <w:rsid w:val="00C55DF2"/>
    <w:rsid w:val="00C73FF6"/>
    <w:rsid w:val="00C81EA1"/>
    <w:rsid w:val="00C92299"/>
    <w:rsid w:val="00CA75FB"/>
    <w:rsid w:val="00CD2B03"/>
    <w:rsid w:val="00CF7B97"/>
    <w:rsid w:val="00D12895"/>
    <w:rsid w:val="00D131C5"/>
    <w:rsid w:val="00D1385C"/>
    <w:rsid w:val="00D26241"/>
    <w:rsid w:val="00D342C0"/>
    <w:rsid w:val="00D472F1"/>
    <w:rsid w:val="00D56470"/>
    <w:rsid w:val="00D75D98"/>
    <w:rsid w:val="00DB2C89"/>
    <w:rsid w:val="00DC7201"/>
    <w:rsid w:val="00DD5571"/>
    <w:rsid w:val="00DE21AD"/>
    <w:rsid w:val="00DE33C7"/>
    <w:rsid w:val="00E05858"/>
    <w:rsid w:val="00E37071"/>
    <w:rsid w:val="00E50433"/>
    <w:rsid w:val="00E84474"/>
    <w:rsid w:val="00E86419"/>
    <w:rsid w:val="00EA6BA9"/>
    <w:rsid w:val="00EB2B91"/>
    <w:rsid w:val="00EB3BE1"/>
    <w:rsid w:val="00EC74EC"/>
    <w:rsid w:val="00EE2DCF"/>
    <w:rsid w:val="00EE7403"/>
    <w:rsid w:val="00EF475A"/>
    <w:rsid w:val="00F0250F"/>
    <w:rsid w:val="00F12B94"/>
    <w:rsid w:val="00F3434C"/>
    <w:rsid w:val="00F40DD9"/>
    <w:rsid w:val="00F56DD0"/>
    <w:rsid w:val="00F56F7E"/>
    <w:rsid w:val="00F604A1"/>
    <w:rsid w:val="00F73F4D"/>
    <w:rsid w:val="00F76EB3"/>
    <w:rsid w:val="00FA25DB"/>
    <w:rsid w:val="00FA7CBD"/>
    <w:rsid w:val="00FC1BD1"/>
    <w:rsid w:val="00FC7850"/>
    <w:rsid w:val="00FF3519"/>
    <w:rsid w:val="00FF62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33C7"/>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customStyle="1" w:styleId="Default">
    <w:name w:val="Default"/>
    <w:rsid w:val="00E86419"/>
    <w:pPr>
      <w:autoSpaceDE w:val="0"/>
      <w:autoSpaceDN w:val="0"/>
      <w:adjustRightInd w:val="0"/>
      <w:spacing w:after="0" w:line="240" w:lineRule="auto"/>
    </w:pPr>
  </w:style>
  <w:style w:type="paragraph" w:styleId="ListParagraph">
    <w:name w:val="List Paragraph"/>
    <w:basedOn w:val="Normal"/>
    <w:uiPriority w:val="34"/>
    <w:qFormat/>
    <w:rsid w:val="00AB3DF8"/>
    <w:pPr>
      <w:ind w:left="720"/>
      <w:contextualSpacing/>
    </w:pPr>
  </w:style>
  <w:style w:type="character" w:styleId="Hyperlink">
    <w:name w:val="Hyperlink"/>
    <w:basedOn w:val="DefaultParagraphFont"/>
    <w:uiPriority w:val="99"/>
    <w:unhideWhenUsed/>
    <w:rsid w:val="003E01EE"/>
    <w:rPr>
      <w:color w:val="0563C1" w:themeColor="hyperlink"/>
      <w:u w:val="single"/>
    </w:rPr>
  </w:style>
  <w:style w:type="character" w:styleId="FollowedHyperlink">
    <w:name w:val="FollowedHyperlink"/>
    <w:basedOn w:val="DefaultParagraphFont"/>
    <w:uiPriority w:val="99"/>
    <w:semiHidden/>
    <w:unhideWhenUsed/>
    <w:rsid w:val="00663B29"/>
    <w:rPr>
      <w:color w:val="954F72" w:themeColor="followedHyperlink"/>
      <w:u w:val="single"/>
    </w:rPr>
  </w:style>
  <w:style w:type="paragraph" w:styleId="BalloonText">
    <w:name w:val="Balloon Text"/>
    <w:basedOn w:val="Normal"/>
    <w:link w:val="BalloonTextChar"/>
    <w:uiPriority w:val="99"/>
    <w:semiHidden/>
    <w:unhideWhenUsed/>
    <w:rsid w:val="00AE6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FD5"/>
    <w:rPr>
      <w:rFonts w:ascii="Tahoma" w:hAnsi="Tahoma" w:cs="Tahoma"/>
      <w:sz w:val="16"/>
      <w:szCs w:val="16"/>
    </w:rPr>
  </w:style>
  <w:style w:type="paragraph" w:styleId="ListBullet">
    <w:name w:val="List Bullet"/>
    <w:basedOn w:val="Normal"/>
    <w:uiPriority w:val="99"/>
    <w:unhideWhenUsed/>
    <w:rsid w:val="00656B3C"/>
    <w:pPr>
      <w:numPr>
        <w:numId w:val="2"/>
      </w:numPr>
      <w:contextualSpacing/>
    </w:pPr>
    <w:rPr>
      <w:sz w:val="20"/>
    </w:rPr>
  </w:style>
  <w:style w:type="paragraph" w:styleId="ListBullet2">
    <w:name w:val="List Bullet 2"/>
    <w:basedOn w:val="Normal"/>
    <w:uiPriority w:val="99"/>
    <w:unhideWhenUsed/>
    <w:rsid w:val="00464D18"/>
    <w:pPr>
      <w:numPr>
        <w:numId w:val="3"/>
      </w:numPr>
      <w:contextualSpacing/>
    </w:pPr>
    <w:rPr>
      <w:sz w:val="20"/>
    </w:rPr>
  </w:style>
  <w:style w:type="character" w:styleId="CommentReference">
    <w:name w:val="annotation reference"/>
    <w:basedOn w:val="DefaultParagraphFont"/>
    <w:uiPriority w:val="99"/>
    <w:semiHidden/>
    <w:unhideWhenUsed/>
    <w:rsid w:val="00313AC2"/>
    <w:rPr>
      <w:sz w:val="16"/>
      <w:szCs w:val="16"/>
    </w:rPr>
  </w:style>
  <w:style w:type="paragraph" w:styleId="CommentText">
    <w:name w:val="annotation text"/>
    <w:basedOn w:val="Normal"/>
    <w:link w:val="CommentTextChar"/>
    <w:uiPriority w:val="99"/>
    <w:semiHidden/>
    <w:unhideWhenUsed/>
    <w:rsid w:val="00313AC2"/>
    <w:pPr>
      <w:spacing w:line="240" w:lineRule="auto"/>
    </w:pPr>
    <w:rPr>
      <w:sz w:val="20"/>
      <w:szCs w:val="20"/>
    </w:rPr>
  </w:style>
  <w:style w:type="character" w:customStyle="1" w:styleId="CommentTextChar">
    <w:name w:val="Comment Text Char"/>
    <w:basedOn w:val="DefaultParagraphFont"/>
    <w:link w:val="CommentText"/>
    <w:uiPriority w:val="99"/>
    <w:semiHidden/>
    <w:rsid w:val="00313AC2"/>
    <w:rPr>
      <w:sz w:val="20"/>
      <w:szCs w:val="20"/>
    </w:rPr>
  </w:style>
  <w:style w:type="paragraph" w:styleId="CommentSubject">
    <w:name w:val="annotation subject"/>
    <w:basedOn w:val="CommentText"/>
    <w:next w:val="CommentText"/>
    <w:link w:val="CommentSubjectChar"/>
    <w:uiPriority w:val="99"/>
    <w:semiHidden/>
    <w:unhideWhenUsed/>
    <w:rsid w:val="00313AC2"/>
    <w:rPr>
      <w:b/>
      <w:bCs/>
    </w:rPr>
  </w:style>
  <w:style w:type="character" w:customStyle="1" w:styleId="CommentSubjectChar">
    <w:name w:val="Comment Subject Char"/>
    <w:basedOn w:val="CommentTextChar"/>
    <w:link w:val="CommentSubject"/>
    <w:uiPriority w:val="99"/>
    <w:semiHidden/>
    <w:rsid w:val="00313AC2"/>
    <w:rPr>
      <w:b/>
      <w:bCs/>
      <w:sz w:val="20"/>
      <w:szCs w:val="20"/>
    </w:rPr>
  </w:style>
  <w:style w:type="paragraph" w:styleId="Header">
    <w:name w:val="header"/>
    <w:basedOn w:val="Normal"/>
    <w:link w:val="HeaderChar"/>
    <w:uiPriority w:val="99"/>
    <w:unhideWhenUsed/>
    <w:rsid w:val="00752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A29"/>
  </w:style>
  <w:style w:type="paragraph" w:styleId="Footer">
    <w:name w:val="footer"/>
    <w:basedOn w:val="Normal"/>
    <w:link w:val="FooterChar"/>
    <w:uiPriority w:val="99"/>
    <w:unhideWhenUsed/>
    <w:rsid w:val="00752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33C7"/>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customStyle="1" w:styleId="Default">
    <w:name w:val="Default"/>
    <w:rsid w:val="00E86419"/>
    <w:pPr>
      <w:autoSpaceDE w:val="0"/>
      <w:autoSpaceDN w:val="0"/>
      <w:adjustRightInd w:val="0"/>
      <w:spacing w:after="0" w:line="240" w:lineRule="auto"/>
    </w:pPr>
  </w:style>
  <w:style w:type="paragraph" w:styleId="ListParagraph">
    <w:name w:val="List Paragraph"/>
    <w:basedOn w:val="Normal"/>
    <w:uiPriority w:val="34"/>
    <w:qFormat/>
    <w:rsid w:val="00AB3DF8"/>
    <w:pPr>
      <w:ind w:left="720"/>
      <w:contextualSpacing/>
    </w:pPr>
  </w:style>
  <w:style w:type="character" w:styleId="Hyperlink">
    <w:name w:val="Hyperlink"/>
    <w:basedOn w:val="DefaultParagraphFont"/>
    <w:uiPriority w:val="99"/>
    <w:unhideWhenUsed/>
    <w:rsid w:val="003E01EE"/>
    <w:rPr>
      <w:color w:val="0563C1" w:themeColor="hyperlink"/>
      <w:u w:val="single"/>
    </w:rPr>
  </w:style>
  <w:style w:type="character" w:styleId="FollowedHyperlink">
    <w:name w:val="FollowedHyperlink"/>
    <w:basedOn w:val="DefaultParagraphFont"/>
    <w:uiPriority w:val="99"/>
    <w:semiHidden/>
    <w:unhideWhenUsed/>
    <w:rsid w:val="00663B29"/>
    <w:rPr>
      <w:color w:val="954F72" w:themeColor="followedHyperlink"/>
      <w:u w:val="single"/>
    </w:rPr>
  </w:style>
  <w:style w:type="paragraph" w:styleId="BalloonText">
    <w:name w:val="Balloon Text"/>
    <w:basedOn w:val="Normal"/>
    <w:link w:val="BalloonTextChar"/>
    <w:uiPriority w:val="99"/>
    <w:semiHidden/>
    <w:unhideWhenUsed/>
    <w:rsid w:val="00AE6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FD5"/>
    <w:rPr>
      <w:rFonts w:ascii="Tahoma" w:hAnsi="Tahoma" w:cs="Tahoma"/>
      <w:sz w:val="16"/>
      <w:szCs w:val="16"/>
    </w:rPr>
  </w:style>
  <w:style w:type="paragraph" w:styleId="ListBullet">
    <w:name w:val="List Bullet"/>
    <w:basedOn w:val="Normal"/>
    <w:uiPriority w:val="99"/>
    <w:unhideWhenUsed/>
    <w:rsid w:val="00656B3C"/>
    <w:pPr>
      <w:numPr>
        <w:numId w:val="2"/>
      </w:numPr>
      <w:contextualSpacing/>
    </w:pPr>
    <w:rPr>
      <w:sz w:val="20"/>
    </w:rPr>
  </w:style>
  <w:style w:type="paragraph" w:styleId="ListBullet2">
    <w:name w:val="List Bullet 2"/>
    <w:basedOn w:val="Normal"/>
    <w:uiPriority w:val="99"/>
    <w:unhideWhenUsed/>
    <w:rsid w:val="00464D18"/>
    <w:pPr>
      <w:numPr>
        <w:numId w:val="3"/>
      </w:numPr>
      <w:contextualSpacing/>
    </w:pPr>
    <w:rPr>
      <w:sz w:val="20"/>
    </w:rPr>
  </w:style>
  <w:style w:type="character" w:styleId="CommentReference">
    <w:name w:val="annotation reference"/>
    <w:basedOn w:val="DefaultParagraphFont"/>
    <w:uiPriority w:val="99"/>
    <w:semiHidden/>
    <w:unhideWhenUsed/>
    <w:rsid w:val="00313AC2"/>
    <w:rPr>
      <w:sz w:val="16"/>
      <w:szCs w:val="16"/>
    </w:rPr>
  </w:style>
  <w:style w:type="paragraph" w:styleId="CommentText">
    <w:name w:val="annotation text"/>
    <w:basedOn w:val="Normal"/>
    <w:link w:val="CommentTextChar"/>
    <w:uiPriority w:val="99"/>
    <w:semiHidden/>
    <w:unhideWhenUsed/>
    <w:rsid w:val="00313AC2"/>
    <w:pPr>
      <w:spacing w:line="240" w:lineRule="auto"/>
    </w:pPr>
    <w:rPr>
      <w:sz w:val="20"/>
      <w:szCs w:val="20"/>
    </w:rPr>
  </w:style>
  <w:style w:type="character" w:customStyle="1" w:styleId="CommentTextChar">
    <w:name w:val="Comment Text Char"/>
    <w:basedOn w:val="DefaultParagraphFont"/>
    <w:link w:val="CommentText"/>
    <w:uiPriority w:val="99"/>
    <w:semiHidden/>
    <w:rsid w:val="00313AC2"/>
    <w:rPr>
      <w:sz w:val="20"/>
      <w:szCs w:val="20"/>
    </w:rPr>
  </w:style>
  <w:style w:type="paragraph" w:styleId="CommentSubject">
    <w:name w:val="annotation subject"/>
    <w:basedOn w:val="CommentText"/>
    <w:next w:val="CommentText"/>
    <w:link w:val="CommentSubjectChar"/>
    <w:uiPriority w:val="99"/>
    <w:semiHidden/>
    <w:unhideWhenUsed/>
    <w:rsid w:val="00313AC2"/>
    <w:rPr>
      <w:b/>
      <w:bCs/>
    </w:rPr>
  </w:style>
  <w:style w:type="character" w:customStyle="1" w:styleId="CommentSubjectChar">
    <w:name w:val="Comment Subject Char"/>
    <w:basedOn w:val="CommentTextChar"/>
    <w:link w:val="CommentSubject"/>
    <w:uiPriority w:val="99"/>
    <w:semiHidden/>
    <w:rsid w:val="00313AC2"/>
    <w:rPr>
      <w:b/>
      <w:bCs/>
      <w:sz w:val="20"/>
      <w:szCs w:val="20"/>
    </w:rPr>
  </w:style>
  <w:style w:type="paragraph" w:styleId="Header">
    <w:name w:val="header"/>
    <w:basedOn w:val="Normal"/>
    <w:link w:val="HeaderChar"/>
    <w:uiPriority w:val="99"/>
    <w:unhideWhenUsed/>
    <w:rsid w:val="00752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A29"/>
  </w:style>
  <w:style w:type="paragraph" w:styleId="Footer">
    <w:name w:val="footer"/>
    <w:basedOn w:val="Normal"/>
    <w:link w:val="FooterChar"/>
    <w:uiPriority w:val="99"/>
    <w:unhideWhenUsed/>
    <w:rsid w:val="00752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92398">
      <w:bodyDiv w:val="1"/>
      <w:marLeft w:val="0"/>
      <w:marRight w:val="0"/>
      <w:marTop w:val="0"/>
      <w:marBottom w:val="0"/>
      <w:divBdr>
        <w:top w:val="none" w:sz="0" w:space="0" w:color="auto"/>
        <w:left w:val="none" w:sz="0" w:space="0" w:color="auto"/>
        <w:bottom w:val="none" w:sz="0" w:space="0" w:color="auto"/>
        <w:right w:val="none" w:sz="0" w:space="0" w:color="auto"/>
      </w:divBdr>
    </w:div>
    <w:div w:id="348221422">
      <w:bodyDiv w:val="1"/>
      <w:marLeft w:val="0"/>
      <w:marRight w:val="0"/>
      <w:marTop w:val="0"/>
      <w:marBottom w:val="0"/>
      <w:divBdr>
        <w:top w:val="none" w:sz="0" w:space="0" w:color="auto"/>
        <w:left w:val="none" w:sz="0" w:space="0" w:color="auto"/>
        <w:bottom w:val="none" w:sz="0" w:space="0" w:color="auto"/>
        <w:right w:val="none" w:sz="0" w:space="0" w:color="auto"/>
      </w:divBdr>
    </w:div>
    <w:div w:id="430666078">
      <w:bodyDiv w:val="1"/>
      <w:marLeft w:val="0"/>
      <w:marRight w:val="0"/>
      <w:marTop w:val="0"/>
      <w:marBottom w:val="0"/>
      <w:divBdr>
        <w:top w:val="none" w:sz="0" w:space="0" w:color="auto"/>
        <w:left w:val="none" w:sz="0" w:space="0" w:color="auto"/>
        <w:bottom w:val="none" w:sz="0" w:space="0" w:color="auto"/>
        <w:right w:val="none" w:sz="0" w:space="0" w:color="auto"/>
      </w:divBdr>
    </w:div>
    <w:div w:id="452096495">
      <w:bodyDiv w:val="1"/>
      <w:marLeft w:val="0"/>
      <w:marRight w:val="0"/>
      <w:marTop w:val="0"/>
      <w:marBottom w:val="0"/>
      <w:divBdr>
        <w:top w:val="none" w:sz="0" w:space="0" w:color="auto"/>
        <w:left w:val="none" w:sz="0" w:space="0" w:color="auto"/>
        <w:bottom w:val="none" w:sz="0" w:space="0" w:color="auto"/>
        <w:right w:val="none" w:sz="0" w:space="0" w:color="auto"/>
      </w:divBdr>
    </w:div>
    <w:div w:id="491678823">
      <w:bodyDiv w:val="1"/>
      <w:marLeft w:val="0"/>
      <w:marRight w:val="0"/>
      <w:marTop w:val="0"/>
      <w:marBottom w:val="0"/>
      <w:divBdr>
        <w:top w:val="none" w:sz="0" w:space="0" w:color="auto"/>
        <w:left w:val="none" w:sz="0" w:space="0" w:color="auto"/>
        <w:bottom w:val="none" w:sz="0" w:space="0" w:color="auto"/>
        <w:right w:val="none" w:sz="0" w:space="0" w:color="auto"/>
      </w:divBdr>
    </w:div>
    <w:div w:id="505480405">
      <w:bodyDiv w:val="1"/>
      <w:marLeft w:val="0"/>
      <w:marRight w:val="0"/>
      <w:marTop w:val="0"/>
      <w:marBottom w:val="0"/>
      <w:divBdr>
        <w:top w:val="none" w:sz="0" w:space="0" w:color="auto"/>
        <w:left w:val="none" w:sz="0" w:space="0" w:color="auto"/>
        <w:bottom w:val="none" w:sz="0" w:space="0" w:color="auto"/>
        <w:right w:val="none" w:sz="0" w:space="0" w:color="auto"/>
      </w:divBdr>
    </w:div>
    <w:div w:id="569921819">
      <w:bodyDiv w:val="1"/>
      <w:marLeft w:val="0"/>
      <w:marRight w:val="0"/>
      <w:marTop w:val="0"/>
      <w:marBottom w:val="0"/>
      <w:divBdr>
        <w:top w:val="none" w:sz="0" w:space="0" w:color="auto"/>
        <w:left w:val="none" w:sz="0" w:space="0" w:color="auto"/>
        <w:bottom w:val="none" w:sz="0" w:space="0" w:color="auto"/>
        <w:right w:val="none" w:sz="0" w:space="0" w:color="auto"/>
      </w:divBdr>
    </w:div>
    <w:div w:id="576669232">
      <w:bodyDiv w:val="1"/>
      <w:marLeft w:val="0"/>
      <w:marRight w:val="0"/>
      <w:marTop w:val="0"/>
      <w:marBottom w:val="0"/>
      <w:divBdr>
        <w:top w:val="none" w:sz="0" w:space="0" w:color="auto"/>
        <w:left w:val="none" w:sz="0" w:space="0" w:color="auto"/>
        <w:bottom w:val="none" w:sz="0" w:space="0" w:color="auto"/>
        <w:right w:val="none" w:sz="0" w:space="0" w:color="auto"/>
      </w:divBdr>
    </w:div>
    <w:div w:id="811869812">
      <w:bodyDiv w:val="1"/>
      <w:marLeft w:val="0"/>
      <w:marRight w:val="0"/>
      <w:marTop w:val="0"/>
      <w:marBottom w:val="0"/>
      <w:divBdr>
        <w:top w:val="none" w:sz="0" w:space="0" w:color="auto"/>
        <w:left w:val="none" w:sz="0" w:space="0" w:color="auto"/>
        <w:bottom w:val="none" w:sz="0" w:space="0" w:color="auto"/>
        <w:right w:val="none" w:sz="0" w:space="0" w:color="auto"/>
      </w:divBdr>
    </w:div>
    <w:div w:id="819617388">
      <w:bodyDiv w:val="1"/>
      <w:marLeft w:val="0"/>
      <w:marRight w:val="0"/>
      <w:marTop w:val="0"/>
      <w:marBottom w:val="0"/>
      <w:divBdr>
        <w:top w:val="none" w:sz="0" w:space="0" w:color="auto"/>
        <w:left w:val="none" w:sz="0" w:space="0" w:color="auto"/>
        <w:bottom w:val="none" w:sz="0" w:space="0" w:color="auto"/>
        <w:right w:val="none" w:sz="0" w:space="0" w:color="auto"/>
      </w:divBdr>
    </w:div>
    <w:div w:id="843014606">
      <w:bodyDiv w:val="1"/>
      <w:marLeft w:val="0"/>
      <w:marRight w:val="0"/>
      <w:marTop w:val="0"/>
      <w:marBottom w:val="0"/>
      <w:divBdr>
        <w:top w:val="none" w:sz="0" w:space="0" w:color="auto"/>
        <w:left w:val="none" w:sz="0" w:space="0" w:color="auto"/>
        <w:bottom w:val="none" w:sz="0" w:space="0" w:color="auto"/>
        <w:right w:val="none" w:sz="0" w:space="0" w:color="auto"/>
      </w:divBdr>
    </w:div>
    <w:div w:id="869101619">
      <w:bodyDiv w:val="1"/>
      <w:marLeft w:val="0"/>
      <w:marRight w:val="0"/>
      <w:marTop w:val="0"/>
      <w:marBottom w:val="0"/>
      <w:divBdr>
        <w:top w:val="none" w:sz="0" w:space="0" w:color="auto"/>
        <w:left w:val="none" w:sz="0" w:space="0" w:color="auto"/>
        <w:bottom w:val="none" w:sz="0" w:space="0" w:color="auto"/>
        <w:right w:val="none" w:sz="0" w:space="0" w:color="auto"/>
      </w:divBdr>
    </w:div>
    <w:div w:id="886725022">
      <w:bodyDiv w:val="1"/>
      <w:marLeft w:val="0"/>
      <w:marRight w:val="0"/>
      <w:marTop w:val="0"/>
      <w:marBottom w:val="0"/>
      <w:divBdr>
        <w:top w:val="none" w:sz="0" w:space="0" w:color="auto"/>
        <w:left w:val="none" w:sz="0" w:space="0" w:color="auto"/>
        <w:bottom w:val="none" w:sz="0" w:space="0" w:color="auto"/>
        <w:right w:val="none" w:sz="0" w:space="0" w:color="auto"/>
      </w:divBdr>
    </w:div>
    <w:div w:id="945229668">
      <w:bodyDiv w:val="1"/>
      <w:marLeft w:val="0"/>
      <w:marRight w:val="0"/>
      <w:marTop w:val="0"/>
      <w:marBottom w:val="0"/>
      <w:divBdr>
        <w:top w:val="none" w:sz="0" w:space="0" w:color="auto"/>
        <w:left w:val="none" w:sz="0" w:space="0" w:color="auto"/>
        <w:bottom w:val="none" w:sz="0" w:space="0" w:color="auto"/>
        <w:right w:val="none" w:sz="0" w:space="0" w:color="auto"/>
      </w:divBdr>
    </w:div>
    <w:div w:id="994068620">
      <w:bodyDiv w:val="1"/>
      <w:marLeft w:val="0"/>
      <w:marRight w:val="0"/>
      <w:marTop w:val="0"/>
      <w:marBottom w:val="0"/>
      <w:divBdr>
        <w:top w:val="none" w:sz="0" w:space="0" w:color="auto"/>
        <w:left w:val="none" w:sz="0" w:space="0" w:color="auto"/>
        <w:bottom w:val="none" w:sz="0" w:space="0" w:color="auto"/>
        <w:right w:val="none" w:sz="0" w:space="0" w:color="auto"/>
      </w:divBdr>
    </w:div>
    <w:div w:id="1012952299">
      <w:bodyDiv w:val="1"/>
      <w:marLeft w:val="0"/>
      <w:marRight w:val="0"/>
      <w:marTop w:val="0"/>
      <w:marBottom w:val="0"/>
      <w:divBdr>
        <w:top w:val="none" w:sz="0" w:space="0" w:color="auto"/>
        <w:left w:val="none" w:sz="0" w:space="0" w:color="auto"/>
        <w:bottom w:val="none" w:sz="0" w:space="0" w:color="auto"/>
        <w:right w:val="none" w:sz="0" w:space="0" w:color="auto"/>
      </w:divBdr>
    </w:div>
    <w:div w:id="1048994501">
      <w:bodyDiv w:val="1"/>
      <w:marLeft w:val="0"/>
      <w:marRight w:val="0"/>
      <w:marTop w:val="0"/>
      <w:marBottom w:val="0"/>
      <w:divBdr>
        <w:top w:val="none" w:sz="0" w:space="0" w:color="auto"/>
        <w:left w:val="none" w:sz="0" w:space="0" w:color="auto"/>
        <w:bottom w:val="none" w:sz="0" w:space="0" w:color="auto"/>
        <w:right w:val="none" w:sz="0" w:space="0" w:color="auto"/>
      </w:divBdr>
    </w:div>
    <w:div w:id="1122387133">
      <w:bodyDiv w:val="1"/>
      <w:marLeft w:val="0"/>
      <w:marRight w:val="0"/>
      <w:marTop w:val="0"/>
      <w:marBottom w:val="0"/>
      <w:divBdr>
        <w:top w:val="none" w:sz="0" w:space="0" w:color="auto"/>
        <w:left w:val="none" w:sz="0" w:space="0" w:color="auto"/>
        <w:bottom w:val="none" w:sz="0" w:space="0" w:color="auto"/>
        <w:right w:val="none" w:sz="0" w:space="0" w:color="auto"/>
      </w:divBdr>
    </w:div>
    <w:div w:id="1150516247">
      <w:bodyDiv w:val="1"/>
      <w:marLeft w:val="0"/>
      <w:marRight w:val="0"/>
      <w:marTop w:val="0"/>
      <w:marBottom w:val="0"/>
      <w:divBdr>
        <w:top w:val="none" w:sz="0" w:space="0" w:color="auto"/>
        <w:left w:val="none" w:sz="0" w:space="0" w:color="auto"/>
        <w:bottom w:val="none" w:sz="0" w:space="0" w:color="auto"/>
        <w:right w:val="none" w:sz="0" w:space="0" w:color="auto"/>
      </w:divBdr>
    </w:div>
    <w:div w:id="1195773594">
      <w:bodyDiv w:val="1"/>
      <w:marLeft w:val="0"/>
      <w:marRight w:val="0"/>
      <w:marTop w:val="0"/>
      <w:marBottom w:val="0"/>
      <w:divBdr>
        <w:top w:val="none" w:sz="0" w:space="0" w:color="auto"/>
        <w:left w:val="none" w:sz="0" w:space="0" w:color="auto"/>
        <w:bottom w:val="none" w:sz="0" w:space="0" w:color="auto"/>
        <w:right w:val="none" w:sz="0" w:space="0" w:color="auto"/>
      </w:divBdr>
    </w:div>
    <w:div w:id="1283339163">
      <w:bodyDiv w:val="1"/>
      <w:marLeft w:val="0"/>
      <w:marRight w:val="0"/>
      <w:marTop w:val="0"/>
      <w:marBottom w:val="0"/>
      <w:divBdr>
        <w:top w:val="none" w:sz="0" w:space="0" w:color="auto"/>
        <w:left w:val="none" w:sz="0" w:space="0" w:color="auto"/>
        <w:bottom w:val="none" w:sz="0" w:space="0" w:color="auto"/>
        <w:right w:val="none" w:sz="0" w:space="0" w:color="auto"/>
      </w:divBdr>
    </w:div>
    <w:div w:id="1474912000">
      <w:bodyDiv w:val="1"/>
      <w:marLeft w:val="0"/>
      <w:marRight w:val="0"/>
      <w:marTop w:val="0"/>
      <w:marBottom w:val="0"/>
      <w:divBdr>
        <w:top w:val="none" w:sz="0" w:space="0" w:color="auto"/>
        <w:left w:val="none" w:sz="0" w:space="0" w:color="auto"/>
        <w:bottom w:val="none" w:sz="0" w:space="0" w:color="auto"/>
        <w:right w:val="none" w:sz="0" w:space="0" w:color="auto"/>
      </w:divBdr>
    </w:div>
    <w:div w:id="1529874198">
      <w:bodyDiv w:val="1"/>
      <w:marLeft w:val="0"/>
      <w:marRight w:val="0"/>
      <w:marTop w:val="0"/>
      <w:marBottom w:val="0"/>
      <w:divBdr>
        <w:top w:val="none" w:sz="0" w:space="0" w:color="auto"/>
        <w:left w:val="none" w:sz="0" w:space="0" w:color="auto"/>
        <w:bottom w:val="none" w:sz="0" w:space="0" w:color="auto"/>
        <w:right w:val="none" w:sz="0" w:space="0" w:color="auto"/>
      </w:divBdr>
    </w:div>
    <w:div w:id="1645620958">
      <w:bodyDiv w:val="1"/>
      <w:marLeft w:val="0"/>
      <w:marRight w:val="0"/>
      <w:marTop w:val="0"/>
      <w:marBottom w:val="0"/>
      <w:divBdr>
        <w:top w:val="none" w:sz="0" w:space="0" w:color="auto"/>
        <w:left w:val="none" w:sz="0" w:space="0" w:color="auto"/>
        <w:bottom w:val="none" w:sz="0" w:space="0" w:color="auto"/>
        <w:right w:val="none" w:sz="0" w:space="0" w:color="auto"/>
      </w:divBdr>
    </w:div>
    <w:div w:id="1739935839">
      <w:bodyDiv w:val="1"/>
      <w:marLeft w:val="0"/>
      <w:marRight w:val="0"/>
      <w:marTop w:val="0"/>
      <w:marBottom w:val="0"/>
      <w:divBdr>
        <w:top w:val="none" w:sz="0" w:space="0" w:color="auto"/>
        <w:left w:val="none" w:sz="0" w:space="0" w:color="auto"/>
        <w:bottom w:val="none" w:sz="0" w:space="0" w:color="auto"/>
        <w:right w:val="none" w:sz="0" w:space="0" w:color="auto"/>
      </w:divBdr>
    </w:div>
    <w:div w:id="1820462307">
      <w:bodyDiv w:val="1"/>
      <w:marLeft w:val="0"/>
      <w:marRight w:val="0"/>
      <w:marTop w:val="0"/>
      <w:marBottom w:val="0"/>
      <w:divBdr>
        <w:top w:val="none" w:sz="0" w:space="0" w:color="auto"/>
        <w:left w:val="none" w:sz="0" w:space="0" w:color="auto"/>
        <w:bottom w:val="none" w:sz="0" w:space="0" w:color="auto"/>
        <w:right w:val="none" w:sz="0" w:space="0" w:color="auto"/>
      </w:divBdr>
    </w:div>
    <w:div w:id="1840461616">
      <w:bodyDiv w:val="1"/>
      <w:marLeft w:val="0"/>
      <w:marRight w:val="0"/>
      <w:marTop w:val="0"/>
      <w:marBottom w:val="0"/>
      <w:divBdr>
        <w:top w:val="none" w:sz="0" w:space="0" w:color="auto"/>
        <w:left w:val="none" w:sz="0" w:space="0" w:color="auto"/>
        <w:bottom w:val="none" w:sz="0" w:space="0" w:color="auto"/>
        <w:right w:val="none" w:sz="0" w:space="0" w:color="auto"/>
      </w:divBdr>
    </w:div>
    <w:div w:id="1849445821">
      <w:bodyDiv w:val="1"/>
      <w:marLeft w:val="0"/>
      <w:marRight w:val="0"/>
      <w:marTop w:val="0"/>
      <w:marBottom w:val="0"/>
      <w:divBdr>
        <w:top w:val="none" w:sz="0" w:space="0" w:color="auto"/>
        <w:left w:val="none" w:sz="0" w:space="0" w:color="auto"/>
        <w:bottom w:val="none" w:sz="0" w:space="0" w:color="auto"/>
        <w:right w:val="none" w:sz="0" w:space="0" w:color="auto"/>
      </w:divBdr>
    </w:div>
    <w:div w:id="1940868361">
      <w:bodyDiv w:val="1"/>
      <w:marLeft w:val="0"/>
      <w:marRight w:val="0"/>
      <w:marTop w:val="0"/>
      <w:marBottom w:val="0"/>
      <w:divBdr>
        <w:top w:val="none" w:sz="0" w:space="0" w:color="auto"/>
        <w:left w:val="none" w:sz="0" w:space="0" w:color="auto"/>
        <w:bottom w:val="none" w:sz="0" w:space="0" w:color="auto"/>
        <w:right w:val="none" w:sz="0" w:space="0" w:color="auto"/>
      </w:divBdr>
    </w:div>
    <w:div w:id="1942519569">
      <w:bodyDiv w:val="1"/>
      <w:marLeft w:val="0"/>
      <w:marRight w:val="0"/>
      <w:marTop w:val="0"/>
      <w:marBottom w:val="0"/>
      <w:divBdr>
        <w:top w:val="none" w:sz="0" w:space="0" w:color="auto"/>
        <w:left w:val="none" w:sz="0" w:space="0" w:color="auto"/>
        <w:bottom w:val="none" w:sz="0" w:space="0" w:color="auto"/>
        <w:right w:val="none" w:sz="0" w:space="0" w:color="auto"/>
      </w:divBdr>
    </w:div>
    <w:div w:id="1974285382">
      <w:bodyDiv w:val="1"/>
      <w:marLeft w:val="0"/>
      <w:marRight w:val="0"/>
      <w:marTop w:val="0"/>
      <w:marBottom w:val="0"/>
      <w:divBdr>
        <w:top w:val="none" w:sz="0" w:space="0" w:color="auto"/>
        <w:left w:val="none" w:sz="0" w:space="0" w:color="auto"/>
        <w:bottom w:val="none" w:sz="0" w:space="0" w:color="auto"/>
        <w:right w:val="none" w:sz="0" w:space="0" w:color="auto"/>
      </w:divBdr>
    </w:div>
    <w:div w:id="1977370872">
      <w:bodyDiv w:val="1"/>
      <w:marLeft w:val="0"/>
      <w:marRight w:val="0"/>
      <w:marTop w:val="0"/>
      <w:marBottom w:val="0"/>
      <w:divBdr>
        <w:top w:val="none" w:sz="0" w:space="0" w:color="auto"/>
        <w:left w:val="none" w:sz="0" w:space="0" w:color="auto"/>
        <w:bottom w:val="none" w:sz="0" w:space="0" w:color="auto"/>
        <w:right w:val="none" w:sz="0" w:space="0" w:color="auto"/>
      </w:divBdr>
    </w:div>
    <w:div w:id="2015913570">
      <w:bodyDiv w:val="1"/>
      <w:marLeft w:val="0"/>
      <w:marRight w:val="0"/>
      <w:marTop w:val="0"/>
      <w:marBottom w:val="0"/>
      <w:divBdr>
        <w:top w:val="none" w:sz="0" w:space="0" w:color="auto"/>
        <w:left w:val="none" w:sz="0" w:space="0" w:color="auto"/>
        <w:bottom w:val="none" w:sz="0" w:space="0" w:color="auto"/>
        <w:right w:val="none" w:sz="0" w:space="0" w:color="auto"/>
      </w:divBdr>
    </w:div>
    <w:div w:id="2135177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fe9e.sinauer.com/life9e/pages/23/232002.html" TargetMode="External"/><Relationship Id="rId18" Type="http://schemas.openxmlformats.org/officeDocument/2006/relationships/image" Target="media/image3.png"/><Relationship Id="rId26" Type="http://schemas.openxmlformats.org/officeDocument/2006/relationships/hyperlink" Target="http://www-tc.pbs.org/wgbh/evolution/educators/teachstuds/pdf/natural_selection.pdf" TargetMode="External"/><Relationship Id="rId39" Type="http://schemas.openxmlformats.org/officeDocument/2006/relationships/hyperlink" Target="http://evolution.berkeley.edu/evolibrary/article/evograms_03" TargetMode="External"/><Relationship Id="rId3" Type="http://schemas.openxmlformats.org/officeDocument/2006/relationships/styles" Target="styles.xml"/><Relationship Id="rId21" Type="http://schemas.openxmlformats.org/officeDocument/2006/relationships/hyperlink" Target="http://biologyinmotion.com/evol/" TargetMode="External"/><Relationship Id="rId34" Type="http://schemas.openxmlformats.org/officeDocument/2006/relationships/hyperlink" Target="http://www.hhmi.org/biointeractive/anole-lizards-example-speciation" TargetMode="External"/><Relationship Id="rId42" Type="http://schemas.openxmlformats.org/officeDocument/2006/relationships/hyperlink" Target="https://www.wired.com/2009/11/speciation-in-action/"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bs.org/wgbh/evolution/index.html" TargetMode="Externa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hyperlink" Target="http://life9e.sinauer.com/life9e/pages/23/232001.html" TargetMode="External"/><Relationship Id="rId38" Type="http://schemas.openxmlformats.org/officeDocument/2006/relationships/hyperlink" Target="http://www.wellcometreeoflife.org/interactiv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hyperlink" Target="http://www.hhmi.org/biointeractive/effects-natural-selection-finch-beak-size" TargetMode="External"/><Relationship Id="rId41" Type="http://schemas.openxmlformats.org/officeDocument/2006/relationships/hyperlink" Target="http://australianmuseum.net.au/dating-dinosaurs-and-other-fossi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volution.discoveringgalapagos.org.uk/evolution-zone/galapagos-adaptations/" TargetMode="External"/><Relationship Id="rId24" Type="http://schemas.openxmlformats.org/officeDocument/2006/relationships/hyperlink" Target="http://www.hhmi.org/biointeractive/beaks-tools-selective-advantage-changing-environments" TargetMode="External"/><Relationship Id="rId32" Type="http://schemas.openxmlformats.org/officeDocument/2006/relationships/hyperlink" Target="http://life9e.sinauer.com/life9e/pages/23/232002.html" TargetMode="External"/><Relationship Id="rId37" Type="http://schemas.openxmlformats.org/officeDocument/2006/relationships/hyperlink" Target="http://www.wellcometreeoflife.org/video/" TargetMode="External"/><Relationship Id="rId40" Type="http://schemas.openxmlformats.org/officeDocument/2006/relationships/hyperlink" Target="http://sciencelearn.org.nz/Contexts/Dating-the-Past/Sci-Media/Animations-and-Interactives/Absolute-dating-rock-layers"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ellcometreeoflife.org/interactive/" TargetMode="External"/><Relationship Id="rId23" Type="http://schemas.openxmlformats.org/officeDocument/2006/relationships/hyperlink" Target="https://richarddawkins.net/2015/03/this-lab-is-for-the-birds/" TargetMode="External"/><Relationship Id="rId28" Type="http://schemas.openxmlformats.org/officeDocument/2006/relationships/hyperlink" Target="http://www.hhmi.org/biointeractive/evolution-action-data-analysis" TargetMode="External"/><Relationship Id="rId36" Type="http://schemas.openxmlformats.org/officeDocument/2006/relationships/hyperlink" Target="http://evolution.berkeley.edu/evolibrary/article/0_0_0/evo_51" TargetMode="External"/><Relationship Id="rId10" Type="http://schemas.openxmlformats.org/officeDocument/2006/relationships/hyperlink" Target="http://evolution.discoveringgalapagos.org.uk/evolution-zone/discovering-darwin/" TargetMode="External"/><Relationship Id="rId19" Type="http://schemas.openxmlformats.org/officeDocument/2006/relationships/image" Target="media/image4.png"/><Relationship Id="rId31" Type="http://schemas.openxmlformats.org/officeDocument/2006/relationships/hyperlink" Target="http://www.hhmi.org/biointeractive/beaks-tools-selective-advantage-changing-environments" TargetMode="External"/><Relationship Id="rId44" Type="http://schemas.openxmlformats.org/officeDocument/2006/relationships/hyperlink" Target="http://atlasofscience.org/hybridisation-masks-speciation-in-marine-iguanas/" TargetMode="External"/><Relationship Id="rId4" Type="http://schemas.microsoft.com/office/2007/relationships/stylesWithEffects" Target="stylesWithEffects.xml"/><Relationship Id="rId9" Type="http://schemas.openxmlformats.org/officeDocument/2006/relationships/hyperlink" Target="http://galapagosconservation.org.uk/about-galapagos/wildlife/" TargetMode="External"/><Relationship Id="rId14" Type="http://schemas.openxmlformats.org/officeDocument/2006/relationships/hyperlink" Target="http://www.wellcometreeoflife.org/video/" TargetMode="External"/><Relationship Id="rId22" Type="http://schemas.openxmlformats.org/officeDocument/2006/relationships/hyperlink" Target="http://www.hhmi.org/biointeractive/origin-species-beak-finch" TargetMode="External"/><Relationship Id="rId27" Type="http://schemas.openxmlformats.org/officeDocument/2006/relationships/hyperlink" Target="http://www.pbs.org/wgbh/evolution/library/01/6/l_016_01.html" TargetMode="External"/><Relationship Id="rId30" Type="http://schemas.openxmlformats.org/officeDocument/2006/relationships/hyperlink" Target="http://www.hhmi.org/biointeractive/natural-selection-and-evolution-darwins-finches" TargetMode="External"/><Relationship Id="rId35" Type="http://schemas.openxmlformats.org/officeDocument/2006/relationships/hyperlink" Target="https://www.youtube.com/watch?v=8yvEDqrc3XE" TargetMode="External"/><Relationship Id="rId43" Type="http://schemas.openxmlformats.org/officeDocument/2006/relationships/hyperlink" Target="http://news.ubc.ca/2015/10/23/new-giant-tortoise-species-found-in-galapagos-archipela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03D74-C803-4140-9F6D-133AC826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Merlino</dc:creator>
  <cp:lastModifiedBy>Peter Blanch</cp:lastModifiedBy>
  <cp:revision>20</cp:revision>
  <cp:lastPrinted>2017-04-12T07:30:00Z</cp:lastPrinted>
  <dcterms:created xsi:type="dcterms:W3CDTF">2017-02-03T03:21:00Z</dcterms:created>
  <dcterms:modified xsi:type="dcterms:W3CDTF">2017-04-18T04:13:00Z</dcterms:modified>
</cp:coreProperties>
</file>