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068" w:rsidRDefault="00896068" w:rsidP="00896068">
      <w:pPr>
        <w:jc w:val="center"/>
        <w:rPr>
          <w:rFonts w:ascii="Arial" w:hAnsi="Arial"/>
          <w:b/>
          <w:sz w:val="28"/>
          <w:lang w:val="en-AU"/>
        </w:rPr>
      </w:pPr>
      <w:r w:rsidRPr="00896068">
        <w:rPr>
          <w:rFonts w:ascii="Arial" w:hAnsi="Arial"/>
          <w:b/>
          <w:sz w:val="28"/>
          <w:lang w:val="en-AU"/>
        </w:rPr>
        <w:t>Sample Unit – English – Year</w:t>
      </w:r>
      <w:r w:rsidR="005D4B74">
        <w:rPr>
          <w:rFonts w:ascii="Arial" w:hAnsi="Arial"/>
          <w:b/>
          <w:sz w:val="28"/>
          <w:lang w:val="en-AU"/>
        </w:rPr>
        <w:t xml:space="preserve"> 12 Advanced</w:t>
      </w:r>
    </w:p>
    <w:p w:rsidR="00FF3ABD" w:rsidRPr="00FF3ABD" w:rsidRDefault="00FF3ABD" w:rsidP="00896068">
      <w:pPr>
        <w:jc w:val="center"/>
        <w:rPr>
          <w:rFonts w:ascii="Arial" w:hAnsi="Arial"/>
          <w:b/>
          <w:i/>
          <w:sz w:val="22"/>
          <w:szCs w:val="22"/>
          <w:lang w:val="en-AU"/>
        </w:rPr>
      </w:pPr>
      <w:r w:rsidRPr="00FF3ABD">
        <w:rPr>
          <w:rFonts w:ascii="Arial" w:hAnsi="Arial"/>
          <w:b/>
          <w:i/>
          <w:sz w:val="22"/>
          <w:szCs w:val="22"/>
          <w:lang w:val="en-AU"/>
        </w:rPr>
        <w:t>Sample for implementation for Year 12 from Term 4, 2018</w:t>
      </w:r>
    </w:p>
    <w:tbl>
      <w:tblPr>
        <w:tblStyle w:val="TableGrid"/>
        <w:tblW w:w="14283" w:type="dxa"/>
        <w:tblLook w:val="00A0" w:firstRow="1" w:lastRow="0" w:firstColumn="1" w:lastColumn="0" w:noHBand="0" w:noVBand="0"/>
      </w:tblPr>
      <w:tblGrid>
        <w:gridCol w:w="2518"/>
        <w:gridCol w:w="6804"/>
        <w:gridCol w:w="4961"/>
      </w:tblGrid>
      <w:tr w:rsidR="008454AD" w:rsidTr="00F37C3A">
        <w:tc>
          <w:tcPr>
            <w:tcW w:w="2518" w:type="dxa"/>
          </w:tcPr>
          <w:p w:rsidR="008454AD" w:rsidRPr="00896068" w:rsidRDefault="008454AD">
            <w:pPr>
              <w:rPr>
                <w:rFonts w:ascii="Arial" w:hAnsi="Arial"/>
                <w:b/>
                <w:lang w:val="en-AU"/>
              </w:rPr>
            </w:pPr>
            <w:r w:rsidRPr="00896068">
              <w:rPr>
                <w:rFonts w:ascii="Arial" w:hAnsi="Arial"/>
                <w:b/>
                <w:lang w:val="en-AU"/>
              </w:rPr>
              <w:t>Unit Title</w:t>
            </w:r>
          </w:p>
        </w:tc>
        <w:tc>
          <w:tcPr>
            <w:tcW w:w="6804" w:type="dxa"/>
          </w:tcPr>
          <w:p w:rsidR="008454AD" w:rsidRPr="00F8329C" w:rsidRDefault="008454AD">
            <w:pPr>
              <w:rPr>
                <w:rFonts w:ascii="Arial" w:hAnsi="Arial"/>
                <w:b/>
                <w:lang w:val="en-AU"/>
              </w:rPr>
            </w:pPr>
            <w:r w:rsidRPr="00F8329C">
              <w:rPr>
                <w:rFonts w:ascii="Arial" w:hAnsi="Arial"/>
                <w:b/>
                <w:lang w:val="en-AU"/>
              </w:rPr>
              <w:t>Year 12 Common Module: Texts and Human Experience</w:t>
            </w:r>
          </w:p>
        </w:tc>
        <w:tc>
          <w:tcPr>
            <w:tcW w:w="4961" w:type="dxa"/>
          </w:tcPr>
          <w:p w:rsidR="008454AD" w:rsidRPr="008338A2" w:rsidRDefault="008454AD" w:rsidP="00F8329C">
            <w:pPr>
              <w:rPr>
                <w:rFonts w:ascii="Arial" w:hAnsi="Arial"/>
                <w:b/>
                <w:lang w:val="en-AU"/>
              </w:rPr>
            </w:pPr>
            <w:r w:rsidRPr="008338A2">
              <w:rPr>
                <w:rFonts w:ascii="Arial" w:hAnsi="Arial"/>
                <w:b/>
                <w:lang w:val="en-AU"/>
              </w:rPr>
              <w:t>Duration</w:t>
            </w:r>
            <w:r w:rsidR="008338A2">
              <w:rPr>
                <w:rFonts w:ascii="Arial" w:hAnsi="Arial"/>
                <w:b/>
                <w:lang w:val="en-AU"/>
              </w:rPr>
              <w:t>:</w:t>
            </w:r>
            <w:r w:rsidRPr="008338A2">
              <w:rPr>
                <w:rFonts w:ascii="Arial" w:hAnsi="Arial"/>
                <w:b/>
                <w:lang w:val="en-AU"/>
              </w:rPr>
              <w:t xml:space="preserve"> 30 hours</w:t>
            </w:r>
          </w:p>
          <w:p w:rsidR="008454AD" w:rsidRPr="00F8329C" w:rsidRDefault="008454AD" w:rsidP="008454AD">
            <w:pPr>
              <w:rPr>
                <w:rFonts w:ascii="Arial" w:hAnsi="Arial"/>
                <w:b/>
                <w:sz w:val="16"/>
                <w:lang w:val="en-AU"/>
              </w:rPr>
            </w:pPr>
          </w:p>
        </w:tc>
      </w:tr>
      <w:tr w:rsidR="00896068" w:rsidTr="00F37C3A">
        <w:tc>
          <w:tcPr>
            <w:tcW w:w="2518" w:type="dxa"/>
          </w:tcPr>
          <w:p w:rsidR="00896068" w:rsidRPr="00896068" w:rsidRDefault="00896068">
            <w:pPr>
              <w:rPr>
                <w:rFonts w:ascii="Arial" w:hAnsi="Arial"/>
                <w:b/>
                <w:lang w:val="en-AU"/>
              </w:rPr>
            </w:pPr>
            <w:r w:rsidRPr="00896068">
              <w:rPr>
                <w:rFonts w:ascii="Arial" w:hAnsi="Arial"/>
                <w:b/>
                <w:lang w:val="en-AU"/>
              </w:rPr>
              <w:t>Unit Description</w:t>
            </w:r>
          </w:p>
        </w:tc>
        <w:tc>
          <w:tcPr>
            <w:tcW w:w="11765" w:type="dxa"/>
            <w:gridSpan w:val="2"/>
          </w:tcPr>
          <w:p w:rsidR="005242E0" w:rsidRDefault="00AE4FA8" w:rsidP="00AE4FA8">
            <w:pPr>
              <w:rPr>
                <w:rFonts w:ascii="Arial" w:hAnsi="Arial"/>
                <w:sz w:val="20"/>
              </w:rPr>
            </w:pPr>
            <w:r w:rsidRPr="00B44E9A">
              <w:rPr>
                <w:rFonts w:ascii="Arial" w:hAnsi="Arial"/>
                <w:sz w:val="20"/>
                <w:lang w:val="en-AU"/>
              </w:rPr>
              <w:t>This unit demonstrat</w:t>
            </w:r>
            <w:r w:rsidR="00BE1EE0">
              <w:rPr>
                <w:rFonts w:ascii="Arial" w:hAnsi="Arial"/>
                <w:sz w:val="20"/>
                <w:lang w:val="en-AU"/>
              </w:rPr>
              <w:t>es</w:t>
            </w:r>
            <w:r w:rsidRPr="00B44E9A">
              <w:rPr>
                <w:rFonts w:ascii="Arial" w:hAnsi="Arial"/>
                <w:sz w:val="20"/>
                <w:lang w:val="en-AU"/>
              </w:rPr>
              <w:t xml:space="preserve"> an approach to the Ye</w:t>
            </w:r>
            <w:r>
              <w:rPr>
                <w:rFonts w:ascii="Arial" w:hAnsi="Arial"/>
                <w:sz w:val="20"/>
                <w:lang w:val="en-AU"/>
              </w:rPr>
              <w:t>ar 12 Common Module for Advanced</w:t>
            </w:r>
            <w:r w:rsidRPr="00B44E9A">
              <w:rPr>
                <w:rFonts w:ascii="Arial" w:hAnsi="Arial"/>
                <w:sz w:val="20"/>
                <w:lang w:val="en-AU"/>
              </w:rPr>
              <w:t xml:space="preserve"> students.</w:t>
            </w:r>
            <w:r w:rsidR="00BE1EE0">
              <w:rPr>
                <w:rFonts w:ascii="Arial" w:hAnsi="Arial"/>
                <w:sz w:val="20"/>
                <w:lang w:val="en-AU"/>
              </w:rPr>
              <w:t xml:space="preserve"> Teachers can add, change or delete activities based on the school context and needs of students.</w:t>
            </w:r>
            <w:r w:rsidRPr="00B44E9A">
              <w:rPr>
                <w:rFonts w:ascii="Arial" w:hAnsi="Arial"/>
                <w:sz w:val="20"/>
                <w:lang w:val="en-AU"/>
              </w:rPr>
              <w:t xml:space="preserve"> </w:t>
            </w:r>
            <w:r w:rsidR="00335BEB">
              <w:rPr>
                <w:rFonts w:ascii="Arial" w:hAnsi="Arial"/>
                <w:sz w:val="20"/>
                <w:lang w:val="en-AU"/>
              </w:rPr>
              <w:t>T</w:t>
            </w:r>
            <w:r w:rsidRPr="00B44E9A">
              <w:rPr>
                <w:rFonts w:ascii="Arial" w:hAnsi="Arial"/>
                <w:sz w:val="20"/>
                <w:lang w:val="en-AU"/>
              </w:rPr>
              <w:t>eachers may</w:t>
            </w:r>
            <w:r w:rsidR="00BE1EE0">
              <w:rPr>
                <w:rFonts w:ascii="Arial" w:hAnsi="Arial"/>
                <w:sz w:val="20"/>
                <w:lang w:val="en-AU"/>
              </w:rPr>
              <w:t xml:space="preserve"> also</w:t>
            </w:r>
            <w:r w:rsidRPr="00B44E9A">
              <w:rPr>
                <w:rFonts w:ascii="Arial" w:hAnsi="Arial"/>
                <w:sz w:val="20"/>
                <w:lang w:val="en-AU"/>
              </w:rPr>
              <w:t xml:space="preserve"> need to include </w:t>
            </w:r>
            <w:r w:rsidR="00BE1EE0">
              <w:rPr>
                <w:rFonts w:ascii="Arial" w:hAnsi="Arial"/>
                <w:sz w:val="20"/>
                <w:lang w:val="en-AU"/>
              </w:rPr>
              <w:t xml:space="preserve">additional opportunities to </w:t>
            </w:r>
            <w:r w:rsidRPr="00B44E9A">
              <w:rPr>
                <w:rFonts w:ascii="Arial" w:hAnsi="Arial"/>
                <w:sz w:val="20"/>
                <w:lang w:val="en-AU"/>
              </w:rPr>
              <w:t>explicitly teach</w:t>
            </w:r>
            <w:r w:rsidR="00BE1EE0">
              <w:rPr>
                <w:rFonts w:ascii="Arial" w:hAnsi="Arial"/>
                <w:sz w:val="20"/>
                <w:lang w:val="en-AU"/>
              </w:rPr>
              <w:t xml:space="preserve"> </w:t>
            </w:r>
            <w:r w:rsidRPr="00B44E9A">
              <w:rPr>
                <w:rFonts w:ascii="Arial" w:hAnsi="Arial"/>
                <w:sz w:val="20"/>
                <w:lang w:val="en-AU"/>
              </w:rPr>
              <w:t>skills in reading and writing to a</w:t>
            </w:r>
            <w:r w:rsidR="00BE1EE0">
              <w:rPr>
                <w:rFonts w:ascii="Arial" w:hAnsi="Arial"/>
                <w:sz w:val="20"/>
                <w:lang w:val="en-AU"/>
              </w:rPr>
              <w:t xml:space="preserve">ddress the particular needs of </w:t>
            </w:r>
            <w:r w:rsidRPr="00B44E9A">
              <w:rPr>
                <w:rFonts w:ascii="Arial" w:hAnsi="Arial"/>
                <w:sz w:val="20"/>
                <w:lang w:val="en-AU"/>
              </w:rPr>
              <w:t xml:space="preserve">students. </w:t>
            </w:r>
            <w:r>
              <w:rPr>
                <w:rFonts w:ascii="Arial" w:hAnsi="Arial"/>
                <w:sz w:val="20"/>
                <w:lang w:val="en-AU"/>
              </w:rPr>
              <w:t>The prescribed</w:t>
            </w:r>
            <w:r w:rsidRPr="00B44E9A">
              <w:rPr>
                <w:rFonts w:ascii="Arial" w:hAnsi="Arial"/>
                <w:sz w:val="20"/>
                <w:lang w:val="en-AU"/>
              </w:rPr>
              <w:t xml:space="preserve"> text </w:t>
            </w:r>
            <w:r>
              <w:rPr>
                <w:rFonts w:ascii="Arial" w:hAnsi="Arial"/>
                <w:sz w:val="20"/>
                <w:lang w:val="en-AU"/>
              </w:rPr>
              <w:t xml:space="preserve">used </w:t>
            </w:r>
            <w:r w:rsidRPr="00B44E9A">
              <w:rPr>
                <w:rFonts w:ascii="Arial" w:hAnsi="Arial"/>
                <w:sz w:val="20"/>
                <w:lang w:val="en-AU"/>
              </w:rPr>
              <w:t>for this uni</w:t>
            </w:r>
            <w:r w:rsidR="00040A09">
              <w:rPr>
                <w:rFonts w:ascii="Arial" w:hAnsi="Arial"/>
                <w:sz w:val="20"/>
                <w:lang w:val="en-AU"/>
              </w:rPr>
              <w:t>t is Arthur Miller</w:t>
            </w:r>
            <w:r>
              <w:rPr>
                <w:rFonts w:ascii="Arial" w:hAnsi="Arial"/>
                <w:sz w:val="20"/>
                <w:lang w:val="en-AU"/>
              </w:rPr>
              <w:t xml:space="preserve">’s play, </w:t>
            </w:r>
            <w:r w:rsidR="00040A09">
              <w:rPr>
                <w:rFonts w:ascii="Arial" w:hAnsi="Arial"/>
                <w:i/>
                <w:sz w:val="20"/>
                <w:lang w:val="en-AU"/>
              </w:rPr>
              <w:t>The Crucible.</w:t>
            </w:r>
            <w:r w:rsidRPr="00B44E9A">
              <w:rPr>
                <w:rFonts w:ascii="Arial" w:hAnsi="Arial"/>
                <w:sz w:val="20"/>
                <w:lang w:val="en-AU"/>
              </w:rPr>
              <w:t xml:space="preserve"> </w:t>
            </w:r>
            <w:r w:rsidR="00335BEB">
              <w:rPr>
                <w:rFonts w:ascii="Arial" w:hAnsi="Arial"/>
                <w:sz w:val="20"/>
                <w:lang w:val="en-AU"/>
              </w:rPr>
              <w:t>Students will also have the opportunity</w:t>
            </w:r>
            <w:r w:rsidRPr="00B44E9A">
              <w:rPr>
                <w:rFonts w:ascii="Arial" w:hAnsi="Arial"/>
                <w:sz w:val="20"/>
              </w:rPr>
              <w:t xml:space="preserve"> to read and respond to a range of</w:t>
            </w:r>
            <w:r w:rsidR="005242E0">
              <w:rPr>
                <w:rFonts w:ascii="Arial" w:hAnsi="Arial"/>
                <w:sz w:val="20"/>
              </w:rPr>
              <w:t xml:space="preserve"> other text</w:t>
            </w:r>
            <w:r w:rsidR="002478B4">
              <w:rPr>
                <w:rFonts w:ascii="Arial" w:hAnsi="Arial"/>
                <w:sz w:val="20"/>
              </w:rPr>
              <w:t>s, including poems, a</w:t>
            </w:r>
            <w:r w:rsidR="00335BEB">
              <w:rPr>
                <w:rFonts w:ascii="Arial" w:hAnsi="Arial"/>
                <w:sz w:val="20"/>
              </w:rPr>
              <w:t>n extract of a</w:t>
            </w:r>
            <w:r w:rsidR="002478B4">
              <w:rPr>
                <w:rFonts w:ascii="Arial" w:hAnsi="Arial"/>
                <w:sz w:val="20"/>
              </w:rPr>
              <w:t xml:space="preserve"> novel</w:t>
            </w:r>
            <w:r w:rsidR="005242E0">
              <w:rPr>
                <w:rFonts w:ascii="Arial" w:hAnsi="Arial"/>
                <w:sz w:val="20"/>
              </w:rPr>
              <w:t>, an ess</w:t>
            </w:r>
            <w:r w:rsidR="002478B4">
              <w:rPr>
                <w:rFonts w:ascii="Arial" w:hAnsi="Arial"/>
                <w:sz w:val="20"/>
              </w:rPr>
              <w:t>ay, an animated documentary</w:t>
            </w:r>
            <w:r w:rsidR="005242E0">
              <w:rPr>
                <w:rFonts w:ascii="Arial" w:hAnsi="Arial"/>
                <w:sz w:val="20"/>
              </w:rPr>
              <w:t xml:space="preserve">, a television documentary, podcasts and </w:t>
            </w:r>
            <w:r w:rsidRPr="00B44E9A">
              <w:rPr>
                <w:rFonts w:ascii="Arial" w:hAnsi="Arial"/>
                <w:sz w:val="20"/>
              </w:rPr>
              <w:t xml:space="preserve">speeches. These </w:t>
            </w:r>
            <w:r w:rsidR="005242E0">
              <w:rPr>
                <w:rFonts w:ascii="Arial" w:hAnsi="Arial"/>
                <w:sz w:val="20"/>
              </w:rPr>
              <w:t>texts connect with the prescribed</w:t>
            </w:r>
            <w:r w:rsidRPr="00B44E9A">
              <w:rPr>
                <w:rFonts w:ascii="Arial" w:hAnsi="Arial"/>
                <w:sz w:val="20"/>
              </w:rPr>
              <w:t xml:space="preserve"> text through the</w:t>
            </w:r>
            <w:r>
              <w:rPr>
                <w:rFonts w:ascii="Arial" w:hAnsi="Arial"/>
                <w:sz w:val="20"/>
              </w:rPr>
              <w:t xml:space="preserve"> study o</w:t>
            </w:r>
            <w:r w:rsidR="005242E0">
              <w:rPr>
                <w:rFonts w:ascii="Arial" w:hAnsi="Arial"/>
                <w:sz w:val="20"/>
              </w:rPr>
              <w:t>f particular areas of human experiences, including:</w:t>
            </w:r>
          </w:p>
          <w:p w:rsidR="002478B4" w:rsidRPr="002478B4" w:rsidRDefault="002478B4" w:rsidP="00AC0A16">
            <w:pPr>
              <w:pStyle w:val="ListParagraph"/>
              <w:numPr>
                <w:ilvl w:val="0"/>
                <w:numId w:val="2"/>
              </w:numPr>
              <w:rPr>
                <w:rFonts w:ascii="Arial" w:hAnsi="Arial"/>
                <w:sz w:val="20"/>
                <w:lang w:val="en-AU"/>
              </w:rPr>
            </w:pPr>
            <w:r w:rsidRPr="002478B4">
              <w:rPr>
                <w:rFonts w:ascii="Arial" w:hAnsi="Arial"/>
                <w:sz w:val="20"/>
                <w:lang w:val="en-AU"/>
              </w:rPr>
              <w:t>Witch-hunting (to be explored in its broadest sense)</w:t>
            </w:r>
          </w:p>
          <w:p w:rsidR="002478B4" w:rsidRPr="002478B4" w:rsidRDefault="002478B4" w:rsidP="00AC0A16">
            <w:pPr>
              <w:pStyle w:val="ListParagraph"/>
              <w:numPr>
                <w:ilvl w:val="0"/>
                <w:numId w:val="2"/>
              </w:numPr>
              <w:rPr>
                <w:rFonts w:ascii="Arial" w:hAnsi="Arial"/>
                <w:sz w:val="20"/>
                <w:lang w:val="en-AU"/>
              </w:rPr>
            </w:pPr>
            <w:r w:rsidRPr="002478B4">
              <w:rPr>
                <w:rFonts w:ascii="Arial" w:hAnsi="Arial"/>
                <w:sz w:val="20"/>
                <w:lang w:val="en-AU"/>
              </w:rPr>
              <w:t>Transgression and redemption</w:t>
            </w:r>
          </w:p>
          <w:p w:rsidR="002478B4" w:rsidRPr="002478B4" w:rsidRDefault="002478B4" w:rsidP="00AC0A16">
            <w:pPr>
              <w:pStyle w:val="ListParagraph"/>
              <w:numPr>
                <w:ilvl w:val="0"/>
                <w:numId w:val="2"/>
              </w:numPr>
              <w:rPr>
                <w:rFonts w:ascii="Arial" w:hAnsi="Arial"/>
                <w:sz w:val="20"/>
                <w:lang w:val="en-AU"/>
              </w:rPr>
            </w:pPr>
            <w:r w:rsidRPr="002478B4">
              <w:rPr>
                <w:rFonts w:ascii="Arial" w:hAnsi="Arial"/>
                <w:sz w:val="20"/>
                <w:lang w:val="en-AU"/>
              </w:rPr>
              <w:t>Power and justice</w:t>
            </w:r>
            <w:r w:rsidR="00BE1EE0">
              <w:rPr>
                <w:rFonts w:ascii="Arial" w:hAnsi="Arial"/>
                <w:sz w:val="20"/>
                <w:lang w:val="en-AU"/>
              </w:rPr>
              <w:t>.</w:t>
            </w:r>
          </w:p>
          <w:p w:rsidR="00896068" w:rsidRDefault="00C960A9" w:rsidP="00335BEB">
            <w:pPr>
              <w:rPr>
                <w:rFonts w:ascii="Arial" w:hAnsi="Arial"/>
                <w:lang w:val="en-AU"/>
              </w:rPr>
            </w:pPr>
            <w:r w:rsidRPr="00C960A9">
              <w:rPr>
                <w:rFonts w:ascii="Arial" w:hAnsi="Arial"/>
                <w:b/>
                <w:sz w:val="20"/>
              </w:rPr>
              <w:t>Note:</w:t>
            </w:r>
            <w:r>
              <w:rPr>
                <w:rFonts w:ascii="Arial" w:hAnsi="Arial"/>
                <w:sz w:val="20"/>
              </w:rPr>
              <w:t xml:space="preserve"> There is more material in this unit than a teacher could typically deliver in 30 indicative hours. It is expected that teachers will choose texts and learning activities that are appropriate to the student’s needs and the school context.</w:t>
            </w:r>
          </w:p>
        </w:tc>
      </w:tr>
      <w:tr w:rsidR="00896068" w:rsidTr="00F37C3A">
        <w:tc>
          <w:tcPr>
            <w:tcW w:w="2518" w:type="dxa"/>
          </w:tcPr>
          <w:p w:rsidR="00896068" w:rsidRPr="00896068" w:rsidRDefault="00896068">
            <w:pPr>
              <w:rPr>
                <w:rFonts w:ascii="Arial" w:hAnsi="Arial"/>
                <w:b/>
                <w:lang w:val="en-AU"/>
              </w:rPr>
            </w:pPr>
            <w:r w:rsidRPr="00896068">
              <w:rPr>
                <w:rFonts w:ascii="Arial" w:hAnsi="Arial"/>
                <w:b/>
                <w:lang w:val="en-AU"/>
              </w:rPr>
              <w:t>Outcomes</w:t>
            </w:r>
          </w:p>
        </w:tc>
        <w:tc>
          <w:tcPr>
            <w:tcW w:w="11765" w:type="dxa"/>
            <w:gridSpan w:val="2"/>
          </w:tcPr>
          <w:p w:rsidR="00896068" w:rsidRPr="00335BEB" w:rsidRDefault="0000280D">
            <w:pPr>
              <w:rPr>
                <w:rFonts w:ascii="Arial" w:hAnsi="Arial"/>
                <w:sz w:val="20"/>
                <w:szCs w:val="20"/>
                <w:lang w:val="en-AU"/>
              </w:rPr>
            </w:pPr>
            <w:r w:rsidRPr="00335BEB">
              <w:rPr>
                <w:rFonts w:ascii="Arial" w:hAnsi="Arial"/>
                <w:sz w:val="20"/>
                <w:szCs w:val="20"/>
                <w:lang w:val="en-AU"/>
              </w:rPr>
              <w:t>EA12-1, EA12-2, EA12-3, EA12-4, EA12-5, EA12-6, EA12-7, EA12-8, EA12-9</w:t>
            </w:r>
          </w:p>
        </w:tc>
      </w:tr>
      <w:tr w:rsidR="00896068" w:rsidTr="00F37C3A">
        <w:tc>
          <w:tcPr>
            <w:tcW w:w="2518" w:type="dxa"/>
          </w:tcPr>
          <w:p w:rsidR="00896068" w:rsidRPr="00896068" w:rsidRDefault="005C4DD2">
            <w:pPr>
              <w:rPr>
                <w:rFonts w:ascii="Arial" w:hAnsi="Arial"/>
                <w:b/>
                <w:lang w:val="en-AU"/>
              </w:rPr>
            </w:pPr>
            <w:r>
              <w:rPr>
                <w:rFonts w:ascii="Arial" w:hAnsi="Arial"/>
                <w:b/>
                <w:lang w:val="en-AU"/>
              </w:rPr>
              <w:t>Focus</w:t>
            </w:r>
            <w:r w:rsidR="00896068" w:rsidRPr="00896068">
              <w:rPr>
                <w:rFonts w:ascii="Arial" w:hAnsi="Arial"/>
                <w:b/>
                <w:lang w:val="en-AU"/>
              </w:rPr>
              <w:t xml:space="preserve"> Questions</w:t>
            </w:r>
          </w:p>
        </w:tc>
        <w:tc>
          <w:tcPr>
            <w:tcW w:w="11765" w:type="dxa"/>
            <w:gridSpan w:val="2"/>
          </w:tcPr>
          <w:p w:rsidR="005D4B74" w:rsidRPr="00335BEB" w:rsidRDefault="003653EC" w:rsidP="005D4B74">
            <w:pPr>
              <w:pStyle w:val="ListParagraph"/>
              <w:numPr>
                <w:ilvl w:val="0"/>
                <w:numId w:val="1"/>
              </w:numPr>
              <w:rPr>
                <w:rFonts w:ascii="Arial" w:hAnsi="Arial"/>
                <w:sz w:val="20"/>
                <w:szCs w:val="20"/>
                <w:lang w:val="en-AU"/>
              </w:rPr>
            </w:pPr>
            <w:r w:rsidRPr="00335BEB">
              <w:rPr>
                <w:rFonts w:ascii="Arial" w:hAnsi="Arial"/>
                <w:sz w:val="20"/>
                <w:szCs w:val="20"/>
                <w:lang w:val="en-AU"/>
              </w:rPr>
              <w:t>How can</w:t>
            </w:r>
            <w:r w:rsidR="005D4B74" w:rsidRPr="00335BEB">
              <w:rPr>
                <w:rFonts w:ascii="Arial" w:hAnsi="Arial"/>
                <w:sz w:val="20"/>
                <w:szCs w:val="20"/>
                <w:lang w:val="en-AU"/>
              </w:rPr>
              <w:t xml:space="preserve"> composers </w:t>
            </w:r>
            <w:r w:rsidRPr="00335BEB">
              <w:rPr>
                <w:rFonts w:ascii="Arial" w:hAnsi="Arial"/>
                <w:sz w:val="20"/>
                <w:szCs w:val="20"/>
                <w:lang w:val="en-AU"/>
              </w:rPr>
              <w:t xml:space="preserve">use language and other resources to </w:t>
            </w:r>
            <w:r w:rsidR="005D4B74" w:rsidRPr="00335BEB">
              <w:rPr>
                <w:rFonts w:ascii="Arial" w:hAnsi="Arial"/>
                <w:sz w:val="20"/>
                <w:szCs w:val="20"/>
                <w:lang w:val="en-AU"/>
              </w:rPr>
              <w:t>represent the range and complexity of individual and collective human experience</w:t>
            </w:r>
            <w:r w:rsidR="00E00142" w:rsidRPr="00335BEB">
              <w:rPr>
                <w:rFonts w:ascii="Arial" w:hAnsi="Arial"/>
                <w:sz w:val="20"/>
                <w:szCs w:val="20"/>
                <w:lang w:val="en-AU"/>
              </w:rPr>
              <w:t>s</w:t>
            </w:r>
            <w:r w:rsidR="005D4B74" w:rsidRPr="00335BEB">
              <w:rPr>
                <w:rFonts w:ascii="Arial" w:hAnsi="Arial"/>
                <w:sz w:val="20"/>
                <w:szCs w:val="20"/>
                <w:lang w:val="en-AU"/>
              </w:rPr>
              <w:t xml:space="preserve"> in texts?</w:t>
            </w:r>
          </w:p>
          <w:p w:rsidR="003653EC" w:rsidRPr="00335BEB" w:rsidRDefault="005D4B74" w:rsidP="005D4B74">
            <w:pPr>
              <w:pStyle w:val="ListParagraph"/>
              <w:numPr>
                <w:ilvl w:val="0"/>
                <w:numId w:val="1"/>
              </w:numPr>
              <w:rPr>
                <w:rFonts w:ascii="Arial" w:hAnsi="Arial"/>
                <w:sz w:val="20"/>
                <w:szCs w:val="20"/>
                <w:lang w:val="en-AU"/>
              </w:rPr>
            </w:pPr>
            <w:r w:rsidRPr="00335BEB">
              <w:rPr>
                <w:rFonts w:ascii="Arial" w:hAnsi="Arial"/>
                <w:sz w:val="20"/>
                <w:szCs w:val="20"/>
                <w:lang w:val="en-AU"/>
              </w:rPr>
              <w:t>How can purpose and context</w:t>
            </w:r>
            <w:r w:rsidR="003653EC" w:rsidRPr="00335BEB">
              <w:rPr>
                <w:rFonts w:ascii="Arial" w:hAnsi="Arial"/>
                <w:sz w:val="20"/>
                <w:szCs w:val="20"/>
                <w:lang w:val="en-AU"/>
              </w:rPr>
              <w:t>, mode and medium influence the ways in which human experience</w:t>
            </w:r>
            <w:r w:rsidR="00E00142" w:rsidRPr="00335BEB">
              <w:rPr>
                <w:rFonts w:ascii="Arial" w:hAnsi="Arial"/>
                <w:sz w:val="20"/>
                <w:szCs w:val="20"/>
                <w:lang w:val="en-AU"/>
              </w:rPr>
              <w:t>s are</w:t>
            </w:r>
            <w:r w:rsidR="003653EC" w:rsidRPr="00335BEB">
              <w:rPr>
                <w:rFonts w:ascii="Arial" w:hAnsi="Arial"/>
                <w:sz w:val="20"/>
                <w:szCs w:val="20"/>
                <w:lang w:val="en-AU"/>
              </w:rPr>
              <w:t xml:space="preserve"> represented?</w:t>
            </w:r>
          </w:p>
          <w:p w:rsidR="00896068" w:rsidRPr="00335BEB" w:rsidRDefault="00E00142" w:rsidP="00C960A9">
            <w:pPr>
              <w:pStyle w:val="ListParagraph"/>
              <w:numPr>
                <w:ilvl w:val="0"/>
                <w:numId w:val="1"/>
              </w:numPr>
              <w:rPr>
                <w:rFonts w:ascii="Arial" w:hAnsi="Arial"/>
                <w:sz w:val="20"/>
                <w:szCs w:val="20"/>
                <w:lang w:val="en-AU"/>
              </w:rPr>
            </w:pPr>
            <w:r w:rsidRPr="00335BEB">
              <w:rPr>
                <w:rFonts w:ascii="Arial" w:hAnsi="Arial"/>
                <w:sz w:val="20"/>
                <w:szCs w:val="20"/>
                <w:lang w:val="en-AU"/>
              </w:rPr>
              <w:t>To what extent are responses to representations of human experiences shaped by the text and by the perspectives they bring to the text?</w:t>
            </w:r>
            <w:r w:rsidR="005D4B74" w:rsidRPr="00335BEB">
              <w:rPr>
                <w:rFonts w:ascii="Arial" w:hAnsi="Arial"/>
                <w:sz w:val="20"/>
                <w:szCs w:val="20"/>
                <w:lang w:val="en-AU"/>
              </w:rPr>
              <w:t xml:space="preserve"> </w:t>
            </w:r>
          </w:p>
        </w:tc>
      </w:tr>
      <w:tr w:rsidR="008454AD" w:rsidTr="00F37C3A">
        <w:tc>
          <w:tcPr>
            <w:tcW w:w="2518" w:type="dxa"/>
          </w:tcPr>
          <w:p w:rsidR="008454AD" w:rsidRDefault="00F37C3A">
            <w:pPr>
              <w:rPr>
                <w:rFonts w:ascii="Arial" w:hAnsi="Arial"/>
                <w:b/>
                <w:lang w:val="en-AU"/>
              </w:rPr>
            </w:pPr>
            <w:r>
              <w:rPr>
                <w:rFonts w:ascii="Arial" w:hAnsi="Arial"/>
                <w:b/>
                <w:lang w:val="en-AU"/>
              </w:rPr>
              <w:t xml:space="preserve">Text </w:t>
            </w:r>
            <w:r w:rsidR="008454AD" w:rsidRPr="00896068">
              <w:rPr>
                <w:rFonts w:ascii="Arial" w:hAnsi="Arial"/>
                <w:b/>
                <w:lang w:val="en-AU"/>
              </w:rPr>
              <w:t>Requirements</w:t>
            </w:r>
          </w:p>
        </w:tc>
        <w:tc>
          <w:tcPr>
            <w:tcW w:w="11765" w:type="dxa"/>
            <w:gridSpan w:val="2"/>
          </w:tcPr>
          <w:p w:rsidR="008454AD" w:rsidRPr="008454AD" w:rsidRDefault="008454AD" w:rsidP="008454AD">
            <w:pPr>
              <w:rPr>
                <w:rFonts w:ascii="Arial" w:hAnsi="Arial"/>
                <w:sz w:val="20"/>
                <w:szCs w:val="20"/>
                <w:lang w:val="en-AU"/>
              </w:rPr>
            </w:pPr>
            <w:r w:rsidRPr="008454AD">
              <w:rPr>
                <w:rFonts w:ascii="Arial" w:hAnsi="Arial"/>
                <w:sz w:val="20"/>
                <w:lang w:val="en-AU"/>
              </w:rPr>
              <w:t xml:space="preserve">Students study ONE </w:t>
            </w:r>
            <w:r w:rsidRPr="008454AD">
              <w:rPr>
                <w:rFonts w:ascii="Arial" w:hAnsi="Arial"/>
                <w:b/>
                <w:sz w:val="20"/>
                <w:lang w:val="en-AU"/>
              </w:rPr>
              <w:t>prescribed</w:t>
            </w:r>
            <w:r w:rsidRPr="008454AD">
              <w:rPr>
                <w:rFonts w:ascii="Arial" w:hAnsi="Arial"/>
                <w:sz w:val="20"/>
                <w:lang w:val="en-AU"/>
              </w:rPr>
              <w:t xml:space="preserve"> and study ONE </w:t>
            </w:r>
            <w:r w:rsidRPr="008454AD">
              <w:rPr>
                <w:rFonts w:ascii="Arial" w:hAnsi="Arial"/>
                <w:b/>
                <w:sz w:val="20"/>
                <w:lang w:val="en-AU"/>
              </w:rPr>
              <w:t>related</w:t>
            </w:r>
            <w:r w:rsidRPr="008454AD">
              <w:rPr>
                <w:rFonts w:ascii="Arial" w:hAnsi="Arial"/>
                <w:sz w:val="20"/>
                <w:lang w:val="en-AU"/>
              </w:rPr>
              <w:t xml:space="preserve"> text for the Year 12 Common Module.</w:t>
            </w:r>
          </w:p>
        </w:tc>
      </w:tr>
      <w:tr w:rsidR="008454AD" w:rsidTr="00F37C3A">
        <w:tc>
          <w:tcPr>
            <w:tcW w:w="2518" w:type="dxa"/>
          </w:tcPr>
          <w:p w:rsidR="008454AD" w:rsidRPr="00896068" w:rsidRDefault="008454AD" w:rsidP="008454AD">
            <w:pPr>
              <w:rPr>
                <w:rFonts w:ascii="Arial" w:hAnsi="Arial"/>
                <w:b/>
                <w:lang w:val="en-AU"/>
              </w:rPr>
            </w:pPr>
            <w:r w:rsidRPr="00896068">
              <w:rPr>
                <w:rFonts w:ascii="Arial" w:hAnsi="Arial"/>
                <w:b/>
                <w:lang w:val="en-AU"/>
              </w:rPr>
              <w:t>Assessment Overview</w:t>
            </w:r>
          </w:p>
          <w:p w:rsidR="008454AD" w:rsidRPr="00896068" w:rsidRDefault="008454AD">
            <w:pPr>
              <w:rPr>
                <w:rFonts w:ascii="Arial" w:hAnsi="Arial"/>
                <w:b/>
                <w:lang w:val="en-AU"/>
              </w:rPr>
            </w:pPr>
          </w:p>
        </w:tc>
        <w:tc>
          <w:tcPr>
            <w:tcW w:w="11765" w:type="dxa"/>
            <w:gridSpan w:val="2"/>
          </w:tcPr>
          <w:p w:rsidR="008454AD" w:rsidRPr="00765CCD" w:rsidRDefault="008454AD" w:rsidP="00765CCD">
            <w:pPr>
              <w:rPr>
                <w:rFonts w:ascii="Arial" w:hAnsi="Arial"/>
                <w:sz w:val="20"/>
                <w:lang w:val="en-AU"/>
              </w:rPr>
            </w:pPr>
            <w:r>
              <w:rPr>
                <w:rFonts w:ascii="Arial" w:hAnsi="Arial" w:cs="Arial"/>
                <w:sz w:val="20"/>
                <w:szCs w:val="20"/>
                <w:lang w:val="en-AU"/>
              </w:rPr>
              <w:t xml:space="preserve">Informal assessments </w:t>
            </w:r>
          </w:p>
          <w:p w:rsidR="008454AD" w:rsidRPr="008454AD" w:rsidRDefault="008338A2" w:rsidP="00114475">
            <w:pPr>
              <w:pStyle w:val="ListParagraph"/>
              <w:numPr>
                <w:ilvl w:val="0"/>
                <w:numId w:val="10"/>
              </w:numPr>
              <w:rPr>
                <w:rFonts w:ascii="Arial" w:hAnsi="Arial" w:cs="Arial"/>
                <w:sz w:val="20"/>
                <w:szCs w:val="20"/>
                <w:lang w:val="en-AU"/>
              </w:rPr>
            </w:pPr>
            <w:r>
              <w:rPr>
                <w:rFonts w:ascii="Arial" w:hAnsi="Arial" w:cs="Arial"/>
                <w:sz w:val="20"/>
                <w:szCs w:val="20"/>
                <w:lang w:val="en-AU"/>
              </w:rPr>
              <w:t>Students w</w:t>
            </w:r>
            <w:r w:rsidR="008454AD" w:rsidRPr="008454AD">
              <w:rPr>
                <w:rFonts w:ascii="Arial" w:hAnsi="Arial" w:cs="Arial"/>
                <w:sz w:val="20"/>
                <w:szCs w:val="20"/>
                <w:lang w:val="en-AU"/>
              </w:rPr>
              <w:t>rite an essay tracing another character’s experience of transgression and redemption, comparing</w:t>
            </w:r>
            <w:r w:rsidR="00C960A9">
              <w:rPr>
                <w:rFonts w:ascii="Arial" w:hAnsi="Arial" w:cs="Arial"/>
                <w:sz w:val="20"/>
                <w:szCs w:val="20"/>
                <w:lang w:val="en-AU"/>
              </w:rPr>
              <w:t xml:space="preserve"> it</w:t>
            </w:r>
            <w:r w:rsidR="008454AD" w:rsidRPr="008454AD">
              <w:rPr>
                <w:rFonts w:ascii="Arial" w:hAnsi="Arial" w:cs="Arial"/>
                <w:sz w:val="20"/>
                <w:szCs w:val="20"/>
                <w:lang w:val="en-AU"/>
              </w:rPr>
              <w:t xml:space="preserve"> with the experience of Proctor.</w:t>
            </w:r>
          </w:p>
          <w:p w:rsidR="008454AD" w:rsidRDefault="008338A2" w:rsidP="00114475">
            <w:pPr>
              <w:pStyle w:val="ListParagraph"/>
              <w:numPr>
                <w:ilvl w:val="0"/>
                <w:numId w:val="10"/>
              </w:numPr>
              <w:rPr>
                <w:rFonts w:ascii="Arial" w:hAnsi="Arial" w:cs="Arial"/>
                <w:sz w:val="20"/>
                <w:szCs w:val="20"/>
                <w:lang w:val="en-AU"/>
              </w:rPr>
            </w:pPr>
            <w:r>
              <w:rPr>
                <w:rFonts w:ascii="Arial" w:hAnsi="Arial" w:cs="Arial"/>
                <w:sz w:val="20"/>
                <w:szCs w:val="20"/>
                <w:lang w:val="en-AU"/>
              </w:rPr>
              <w:t>Students t</w:t>
            </w:r>
            <w:r w:rsidR="008454AD" w:rsidRPr="008454AD">
              <w:rPr>
                <w:rFonts w:ascii="Arial" w:hAnsi="Arial" w:cs="Arial"/>
                <w:sz w:val="20"/>
                <w:szCs w:val="20"/>
                <w:lang w:val="en-AU"/>
              </w:rPr>
              <w:t>hink about one of the documenta</w:t>
            </w:r>
            <w:r w:rsidR="00FE67CA">
              <w:rPr>
                <w:rFonts w:ascii="Arial" w:hAnsi="Arial" w:cs="Arial"/>
                <w:sz w:val="20"/>
                <w:szCs w:val="20"/>
                <w:lang w:val="en-AU"/>
              </w:rPr>
              <w:t>ries that you have studied and e</w:t>
            </w:r>
            <w:r w:rsidR="008454AD" w:rsidRPr="008454AD">
              <w:rPr>
                <w:rFonts w:ascii="Arial" w:hAnsi="Arial" w:cs="Arial"/>
                <w:sz w:val="20"/>
                <w:szCs w:val="20"/>
                <w:lang w:val="en-AU"/>
              </w:rPr>
              <w:t>xplain your emotional response to the text with reference to the ideas and effectiveness of the techniques used to present those ideas.</w:t>
            </w:r>
          </w:p>
          <w:p w:rsidR="000B457B" w:rsidRPr="008454AD" w:rsidRDefault="009655B9" w:rsidP="00114475">
            <w:pPr>
              <w:pStyle w:val="ListParagraph"/>
              <w:numPr>
                <w:ilvl w:val="0"/>
                <w:numId w:val="10"/>
              </w:numPr>
              <w:rPr>
                <w:rFonts w:ascii="Arial" w:hAnsi="Arial" w:cs="Arial"/>
                <w:sz w:val="20"/>
                <w:szCs w:val="20"/>
                <w:lang w:val="en-AU"/>
              </w:rPr>
            </w:pPr>
            <w:r>
              <w:rPr>
                <w:rFonts w:ascii="Arial" w:hAnsi="Arial" w:cs="Arial"/>
                <w:sz w:val="20"/>
                <w:szCs w:val="20"/>
                <w:lang w:val="en-AU"/>
              </w:rPr>
              <w:t>In groups</w:t>
            </w:r>
            <w:r w:rsidR="00991B8C">
              <w:rPr>
                <w:rFonts w:ascii="Arial" w:hAnsi="Arial" w:cs="Arial"/>
                <w:sz w:val="20"/>
                <w:szCs w:val="20"/>
                <w:lang w:val="en-AU"/>
              </w:rPr>
              <w:t>,</w:t>
            </w:r>
            <w:r w:rsidR="008338A2">
              <w:rPr>
                <w:rFonts w:ascii="Arial" w:hAnsi="Arial" w:cs="Arial"/>
                <w:sz w:val="20"/>
                <w:szCs w:val="20"/>
                <w:lang w:val="en-AU"/>
              </w:rPr>
              <w:t xml:space="preserve"> students</w:t>
            </w:r>
            <w:r w:rsidR="00C960A9">
              <w:rPr>
                <w:rFonts w:ascii="Arial" w:hAnsi="Arial" w:cs="Arial"/>
                <w:sz w:val="20"/>
                <w:szCs w:val="20"/>
                <w:lang w:val="en-AU"/>
              </w:rPr>
              <w:t>,</w:t>
            </w:r>
            <w:r>
              <w:rPr>
                <w:rFonts w:ascii="Arial" w:hAnsi="Arial" w:cs="Arial"/>
                <w:sz w:val="20"/>
                <w:szCs w:val="20"/>
                <w:lang w:val="en-AU"/>
              </w:rPr>
              <w:t xml:space="preserve"> w</w:t>
            </w:r>
            <w:r w:rsidR="000B457B" w:rsidRPr="00D36545">
              <w:rPr>
                <w:rFonts w:ascii="Arial" w:hAnsi="Arial" w:cs="Arial"/>
                <w:sz w:val="20"/>
                <w:szCs w:val="20"/>
                <w:lang w:val="en-AU"/>
              </w:rPr>
              <w:t>rite and present a speech or podcast presenting a particular perspective on the issue</w:t>
            </w:r>
            <w:r>
              <w:rPr>
                <w:rFonts w:ascii="Arial" w:hAnsi="Arial" w:cs="Arial"/>
                <w:sz w:val="20"/>
                <w:szCs w:val="20"/>
                <w:lang w:val="en-AU"/>
              </w:rPr>
              <w:t xml:space="preserve"> of </w:t>
            </w:r>
            <w:r w:rsidR="00C960A9">
              <w:rPr>
                <w:rFonts w:ascii="Arial" w:hAnsi="Arial" w:cs="Arial"/>
                <w:sz w:val="20"/>
                <w:szCs w:val="20"/>
                <w:lang w:val="en-AU"/>
              </w:rPr>
              <w:t>p</w:t>
            </w:r>
            <w:r>
              <w:rPr>
                <w:rFonts w:ascii="Arial" w:hAnsi="Arial" w:cs="Arial"/>
                <w:sz w:val="20"/>
                <w:szCs w:val="20"/>
                <w:lang w:val="en-AU"/>
              </w:rPr>
              <w:t>ower.</w:t>
            </w:r>
          </w:p>
          <w:p w:rsidR="008454AD" w:rsidRDefault="00F37C3A" w:rsidP="00F8329C">
            <w:pPr>
              <w:rPr>
                <w:rFonts w:ascii="Arial" w:hAnsi="Arial" w:cs="Arial"/>
                <w:sz w:val="20"/>
                <w:szCs w:val="20"/>
                <w:lang w:val="en-AU"/>
              </w:rPr>
            </w:pPr>
            <w:r w:rsidRPr="00F37C3A">
              <w:rPr>
                <w:rFonts w:ascii="Arial" w:hAnsi="Arial" w:cs="Arial"/>
                <w:sz w:val="20"/>
                <w:szCs w:val="20"/>
                <w:lang w:val="en-AU"/>
              </w:rPr>
              <w:t>Formal Asses</w:t>
            </w:r>
            <w:r>
              <w:rPr>
                <w:rFonts w:ascii="Arial" w:hAnsi="Arial" w:cs="Arial"/>
                <w:sz w:val="20"/>
                <w:szCs w:val="20"/>
                <w:lang w:val="en-AU"/>
              </w:rPr>
              <w:t>s</w:t>
            </w:r>
            <w:r w:rsidRPr="00F37C3A">
              <w:rPr>
                <w:rFonts w:ascii="Arial" w:hAnsi="Arial" w:cs="Arial"/>
                <w:sz w:val="20"/>
                <w:szCs w:val="20"/>
                <w:lang w:val="en-AU"/>
              </w:rPr>
              <w:t>ment</w:t>
            </w:r>
            <w:r>
              <w:rPr>
                <w:rFonts w:ascii="Arial" w:hAnsi="Arial" w:cs="Arial"/>
                <w:sz w:val="20"/>
                <w:szCs w:val="20"/>
                <w:lang w:val="en-AU"/>
              </w:rPr>
              <w:t xml:space="preserve"> 25%</w:t>
            </w:r>
          </w:p>
          <w:p w:rsidR="00F37C3A" w:rsidRPr="00C960A9" w:rsidRDefault="008338A2" w:rsidP="00114475">
            <w:pPr>
              <w:pStyle w:val="ListParagraph"/>
              <w:numPr>
                <w:ilvl w:val="0"/>
                <w:numId w:val="14"/>
              </w:numPr>
              <w:rPr>
                <w:rFonts w:ascii="Arial" w:hAnsi="Arial"/>
                <w:lang w:val="en-AU"/>
              </w:rPr>
            </w:pPr>
            <w:r>
              <w:rPr>
                <w:rFonts w:ascii="Arial" w:hAnsi="Arial" w:cs="Arial"/>
                <w:sz w:val="20"/>
                <w:szCs w:val="20"/>
                <w:lang w:val="en-AU"/>
              </w:rPr>
              <w:t xml:space="preserve">Students </w:t>
            </w:r>
            <w:r w:rsidR="00F37C3A" w:rsidRPr="00F37C3A">
              <w:rPr>
                <w:rFonts w:ascii="Arial" w:hAnsi="Arial" w:cs="Arial"/>
                <w:sz w:val="20"/>
                <w:szCs w:val="20"/>
                <w:lang w:val="en-AU"/>
              </w:rPr>
              <w:t>present</w:t>
            </w:r>
            <w:r>
              <w:rPr>
                <w:rFonts w:ascii="Arial" w:hAnsi="Arial" w:cs="Arial"/>
                <w:sz w:val="20"/>
                <w:szCs w:val="20"/>
                <w:lang w:val="en-AU"/>
              </w:rPr>
              <w:t xml:space="preserve"> a</w:t>
            </w:r>
            <w:r w:rsidR="00F37C3A" w:rsidRPr="00F37C3A">
              <w:rPr>
                <w:rFonts w:ascii="Arial" w:hAnsi="Arial" w:cs="Arial"/>
                <w:sz w:val="20"/>
                <w:szCs w:val="20"/>
                <w:lang w:val="en-AU"/>
              </w:rPr>
              <w:t xml:space="preserve"> </w:t>
            </w:r>
            <w:r>
              <w:rPr>
                <w:rFonts w:ascii="Arial" w:hAnsi="Arial" w:cs="Arial"/>
                <w:sz w:val="20"/>
                <w:szCs w:val="20"/>
                <w:lang w:val="en-AU"/>
              </w:rPr>
              <w:t>m</w:t>
            </w:r>
            <w:r w:rsidRPr="00F37C3A">
              <w:rPr>
                <w:rFonts w:ascii="Arial" w:hAnsi="Arial" w:cs="Arial"/>
                <w:sz w:val="20"/>
                <w:szCs w:val="20"/>
                <w:lang w:val="en-AU"/>
              </w:rPr>
              <w:t>ultimodal</w:t>
            </w:r>
            <w:r>
              <w:rPr>
                <w:rFonts w:ascii="Arial" w:hAnsi="Arial" w:cs="Arial"/>
                <w:sz w:val="20"/>
                <w:szCs w:val="20"/>
                <w:lang w:val="en-AU"/>
              </w:rPr>
              <w:t xml:space="preserve"> </w:t>
            </w:r>
            <w:r w:rsidR="00991B8C">
              <w:rPr>
                <w:rFonts w:ascii="Arial" w:hAnsi="Arial" w:cs="Arial"/>
                <w:sz w:val="20"/>
                <w:szCs w:val="20"/>
                <w:lang w:val="en-AU"/>
              </w:rPr>
              <w:t xml:space="preserve">presentation </w:t>
            </w:r>
            <w:r w:rsidR="001E7C44">
              <w:rPr>
                <w:rFonts w:ascii="Arial" w:hAnsi="Arial" w:cs="Arial"/>
                <w:sz w:val="20"/>
                <w:szCs w:val="20"/>
                <w:lang w:val="en-AU"/>
              </w:rPr>
              <w:t>using the p</w:t>
            </w:r>
            <w:r w:rsidR="00F37C3A">
              <w:rPr>
                <w:rFonts w:ascii="Arial" w:hAnsi="Arial" w:cs="Arial"/>
                <w:sz w:val="20"/>
                <w:szCs w:val="20"/>
                <w:lang w:val="en-AU"/>
              </w:rPr>
              <w:t>rescribed text</w:t>
            </w:r>
            <w:r w:rsidR="00F37C3A" w:rsidRPr="00F37C3A">
              <w:rPr>
                <w:rFonts w:ascii="Arial" w:hAnsi="Arial" w:cs="Arial"/>
                <w:sz w:val="20"/>
                <w:szCs w:val="20"/>
                <w:lang w:val="en-AU"/>
              </w:rPr>
              <w:t xml:space="preserve"> and related material</w:t>
            </w:r>
          </w:p>
          <w:p w:rsidR="00C960A9" w:rsidRDefault="00C960A9" w:rsidP="00C960A9">
            <w:pPr>
              <w:pStyle w:val="ListParagraph"/>
              <w:rPr>
                <w:rFonts w:ascii="Arial" w:hAnsi="Arial"/>
                <w:lang w:val="en-AU"/>
              </w:rPr>
            </w:pPr>
          </w:p>
        </w:tc>
      </w:tr>
    </w:tbl>
    <w:p w:rsidR="00F8329C" w:rsidRDefault="00F8329C">
      <w:pPr>
        <w:rPr>
          <w:lang w:val="en-AU"/>
        </w:rPr>
      </w:pPr>
    </w:p>
    <w:p w:rsidR="00991B8C" w:rsidRDefault="00991B8C">
      <w:pPr>
        <w:rPr>
          <w:lang w:val="en-AU"/>
        </w:rPr>
      </w:pPr>
    </w:p>
    <w:tbl>
      <w:tblPr>
        <w:tblStyle w:val="TableGrid"/>
        <w:tblpPr w:leftFromText="180" w:rightFromText="180" w:vertAnchor="text" w:tblpY="1"/>
        <w:tblOverlap w:val="never"/>
        <w:tblW w:w="0" w:type="auto"/>
        <w:tblLayout w:type="fixed"/>
        <w:tblLook w:val="00A0" w:firstRow="1" w:lastRow="0" w:firstColumn="1" w:lastColumn="0" w:noHBand="0" w:noVBand="0"/>
      </w:tblPr>
      <w:tblGrid>
        <w:gridCol w:w="2518"/>
        <w:gridCol w:w="8505"/>
        <w:gridCol w:w="3147"/>
      </w:tblGrid>
      <w:tr w:rsidR="00324CF4" w:rsidRPr="00D36545" w:rsidTr="00150442">
        <w:tc>
          <w:tcPr>
            <w:tcW w:w="2518" w:type="dxa"/>
          </w:tcPr>
          <w:p w:rsidR="00896068" w:rsidRPr="000B3665" w:rsidRDefault="00896068" w:rsidP="00E27116">
            <w:pPr>
              <w:rPr>
                <w:rFonts w:ascii="Arial" w:hAnsi="Arial" w:cs="Arial"/>
                <w:b/>
                <w:sz w:val="20"/>
                <w:szCs w:val="20"/>
                <w:lang w:val="en-AU"/>
              </w:rPr>
            </w:pPr>
            <w:r w:rsidRPr="000B3665">
              <w:rPr>
                <w:rFonts w:ascii="Arial" w:hAnsi="Arial" w:cs="Arial"/>
                <w:b/>
                <w:sz w:val="20"/>
                <w:szCs w:val="20"/>
                <w:lang w:val="en-AU"/>
              </w:rPr>
              <w:t>Content</w:t>
            </w:r>
          </w:p>
        </w:tc>
        <w:tc>
          <w:tcPr>
            <w:tcW w:w="8505" w:type="dxa"/>
          </w:tcPr>
          <w:p w:rsidR="00896068" w:rsidRPr="000B3665" w:rsidRDefault="00896068" w:rsidP="00E27116">
            <w:pPr>
              <w:rPr>
                <w:rFonts w:ascii="Arial" w:hAnsi="Arial" w:cs="Arial"/>
                <w:b/>
                <w:sz w:val="20"/>
                <w:szCs w:val="20"/>
                <w:lang w:val="en-AU"/>
              </w:rPr>
            </w:pPr>
            <w:r w:rsidRPr="000B3665">
              <w:rPr>
                <w:rFonts w:ascii="Arial" w:hAnsi="Arial" w:cs="Arial"/>
                <w:b/>
                <w:sz w:val="20"/>
                <w:szCs w:val="20"/>
                <w:lang w:val="en-AU"/>
              </w:rPr>
              <w:t>Teaching, learning and assessment</w:t>
            </w:r>
          </w:p>
        </w:tc>
        <w:tc>
          <w:tcPr>
            <w:tcW w:w="3147" w:type="dxa"/>
          </w:tcPr>
          <w:p w:rsidR="00896068" w:rsidRPr="000B3665" w:rsidRDefault="00896068" w:rsidP="00E27116">
            <w:pPr>
              <w:rPr>
                <w:rFonts w:ascii="Arial" w:hAnsi="Arial" w:cs="Arial"/>
                <w:b/>
                <w:sz w:val="20"/>
                <w:szCs w:val="20"/>
                <w:lang w:val="en-AU"/>
              </w:rPr>
            </w:pPr>
            <w:r w:rsidRPr="000B3665">
              <w:rPr>
                <w:rFonts w:ascii="Arial" w:hAnsi="Arial" w:cs="Arial"/>
                <w:b/>
                <w:sz w:val="20"/>
                <w:szCs w:val="20"/>
                <w:lang w:val="en-AU"/>
              </w:rPr>
              <w:t>Resources</w:t>
            </w:r>
          </w:p>
        </w:tc>
      </w:tr>
      <w:tr w:rsidR="00324CF4" w:rsidRPr="00D36545" w:rsidTr="00150442">
        <w:tc>
          <w:tcPr>
            <w:tcW w:w="2518" w:type="dxa"/>
          </w:tcPr>
          <w:p w:rsidR="004404A3" w:rsidRPr="000B3665" w:rsidRDefault="004404A3" w:rsidP="00E27116">
            <w:pPr>
              <w:rPr>
                <w:rFonts w:ascii="Arial" w:hAnsi="Arial" w:cs="Arial"/>
                <w:sz w:val="20"/>
                <w:szCs w:val="20"/>
                <w:lang w:val="en-AU"/>
              </w:rPr>
            </w:pPr>
            <w:r w:rsidRPr="000B3665">
              <w:rPr>
                <w:rFonts w:ascii="Arial" w:hAnsi="Arial" w:cs="Arial"/>
                <w:b/>
                <w:sz w:val="20"/>
                <w:szCs w:val="20"/>
                <w:lang w:val="en-AU"/>
              </w:rPr>
              <w:t>EA12-5</w:t>
            </w:r>
            <w:r w:rsidRPr="000B3665">
              <w:rPr>
                <w:rFonts w:ascii="Arial" w:hAnsi="Arial" w:cs="Arial"/>
                <w:sz w:val="20"/>
                <w:szCs w:val="20"/>
                <w:lang w:val="en-AU"/>
              </w:rPr>
              <w:t xml:space="preserve"> thinks imaginatively, creatively, interpretively, critically and discerningly to respond to, evaluate and compose texts that synthesise complex information, ideas and arguments</w:t>
            </w:r>
          </w:p>
          <w:p w:rsidR="00593138" w:rsidRPr="000B3665" w:rsidRDefault="00593138" w:rsidP="00114475">
            <w:pPr>
              <w:numPr>
                <w:ilvl w:val="0"/>
                <w:numId w:val="5"/>
              </w:numPr>
              <w:spacing w:line="276" w:lineRule="auto"/>
              <w:ind w:left="284" w:hanging="360"/>
              <w:contextualSpacing/>
              <w:rPr>
                <w:rFonts w:ascii="Arial" w:hAnsi="Arial" w:cs="Arial"/>
                <w:sz w:val="20"/>
                <w:szCs w:val="20"/>
                <w:lang w:val="en-AU"/>
              </w:rPr>
            </w:pPr>
            <w:r w:rsidRPr="000B3665">
              <w:rPr>
                <w:rFonts w:ascii="Arial" w:hAnsi="Arial" w:cs="Arial"/>
                <w:sz w:val="20"/>
                <w:szCs w:val="20"/>
                <w:lang w:val="en-AU"/>
              </w:rPr>
              <w:t>analyse how text structures, language features and stylistic elements shape meaning and create particular effects and nuances, for example through allusions, parad</w:t>
            </w:r>
            <w:r w:rsidR="00D36545" w:rsidRPr="000B3665">
              <w:rPr>
                <w:rFonts w:ascii="Arial" w:hAnsi="Arial" w:cs="Arial"/>
                <w:sz w:val="20"/>
                <w:szCs w:val="20"/>
                <w:lang w:val="en-AU"/>
              </w:rPr>
              <w:t>oxes and ambiguities (ACELR005)</w:t>
            </w:r>
          </w:p>
          <w:p w:rsidR="004404A3" w:rsidRPr="000B3665" w:rsidRDefault="004404A3" w:rsidP="00E27116">
            <w:pPr>
              <w:rPr>
                <w:rFonts w:ascii="Arial" w:hAnsi="Arial" w:cs="Arial"/>
                <w:sz w:val="20"/>
                <w:szCs w:val="20"/>
                <w:lang w:val="en-AU"/>
              </w:rPr>
            </w:pPr>
          </w:p>
          <w:p w:rsidR="00896068" w:rsidRPr="000B3665" w:rsidRDefault="00896068" w:rsidP="00E27116">
            <w:pPr>
              <w:rPr>
                <w:rFonts w:ascii="Arial" w:hAnsi="Arial" w:cs="Arial"/>
                <w:sz w:val="20"/>
                <w:szCs w:val="20"/>
                <w:lang w:val="en-AU"/>
              </w:rPr>
            </w:pPr>
          </w:p>
        </w:tc>
        <w:tc>
          <w:tcPr>
            <w:tcW w:w="8505" w:type="dxa"/>
          </w:tcPr>
          <w:p w:rsidR="009B67C9" w:rsidRPr="000B3665" w:rsidRDefault="003078CF" w:rsidP="00E27116">
            <w:pPr>
              <w:rPr>
                <w:rFonts w:ascii="Arial" w:hAnsi="Arial" w:cs="Arial"/>
                <w:b/>
                <w:sz w:val="20"/>
                <w:szCs w:val="20"/>
                <w:lang w:val="en-AU"/>
              </w:rPr>
            </w:pPr>
            <w:r w:rsidRPr="000B3665">
              <w:rPr>
                <w:rFonts w:ascii="Arial" w:hAnsi="Arial" w:cs="Arial"/>
                <w:b/>
                <w:sz w:val="20"/>
                <w:szCs w:val="20"/>
                <w:lang w:val="en-AU"/>
              </w:rPr>
              <w:t>Unpacking</w:t>
            </w:r>
            <w:r w:rsidR="00CE7BDE" w:rsidRPr="000B3665">
              <w:rPr>
                <w:rFonts w:ascii="Arial" w:hAnsi="Arial" w:cs="Arial"/>
                <w:b/>
                <w:sz w:val="20"/>
                <w:szCs w:val="20"/>
                <w:lang w:val="en-AU"/>
              </w:rPr>
              <w:t xml:space="preserve"> the</w:t>
            </w:r>
            <w:r w:rsidR="009B67C9" w:rsidRPr="000B3665">
              <w:rPr>
                <w:rFonts w:ascii="Arial" w:hAnsi="Arial" w:cs="Arial"/>
                <w:b/>
                <w:sz w:val="20"/>
                <w:szCs w:val="20"/>
                <w:lang w:val="en-AU"/>
              </w:rPr>
              <w:t xml:space="preserve"> module rubric</w:t>
            </w:r>
          </w:p>
          <w:p w:rsidR="009B67C9" w:rsidRPr="000B3665" w:rsidRDefault="009B67C9" w:rsidP="00E27116">
            <w:pPr>
              <w:rPr>
                <w:rFonts w:ascii="Arial" w:hAnsi="Arial" w:cs="Arial"/>
                <w:sz w:val="20"/>
                <w:szCs w:val="20"/>
                <w:lang w:val="en-AU"/>
              </w:rPr>
            </w:pPr>
          </w:p>
          <w:p w:rsidR="009B67C9" w:rsidRPr="000B3665" w:rsidRDefault="008338A2" w:rsidP="00E96CF1">
            <w:pPr>
              <w:rPr>
                <w:rFonts w:ascii="Arial" w:hAnsi="Arial" w:cs="Arial"/>
                <w:sz w:val="20"/>
                <w:szCs w:val="20"/>
                <w:lang w:val="en-AU"/>
              </w:rPr>
            </w:pPr>
            <w:r w:rsidRPr="000B3665">
              <w:rPr>
                <w:rFonts w:ascii="Arial" w:hAnsi="Arial" w:cs="Arial"/>
                <w:sz w:val="20"/>
                <w:szCs w:val="20"/>
                <w:lang w:val="en-AU"/>
              </w:rPr>
              <w:t>S</w:t>
            </w:r>
            <w:r w:rsidR="009B67C9" w:rsidRPr="000B3665">
              <w:rPr>
                <w:rFonts w:ascii="Arial" w:hAnsi="Arial" w:cs="Arial"/>
                <w:sz w:val="20"/>
                <w:szCs w:val="20"/>
                <w:lang w:val="en-AU"/>
              </w:rPr>
              <w:t xml:space="preserve">tudents read the rubric </w:t>
            </w:r>
            <w:r w:rsidR="00AF059C" w:rsidRPr="000B3665">
              <w:rPr>
                <w:rFonts w:ascii="Arial" w:hAnsi="Arial" w:cs="Arial"/>
                <w:sz w:val="20"/>
                <w:szCs w:val="20"/>
                <w:lang w:val="en-AU"/>
              </w:rPr>
              <w:t>and u</w:t>
            </w:r>
            <w:r w:rsidR="009B67C9" w:rsidRPr="000B3665">
              <w:rPr>
                <w:rFonts w:ascii="Arial" w:hAnsi="Arial" w:cs="Arial"/>
                <w:sz w:val="20"/>
                <w:szCs w:val="20"/>
                <w:lang w:val="en-AU"/>
              </w:rPr>
              <w:t xml:space="preserve">nderline important </w:t>
            </w:r>
            <w:r w:rsidR="00AF059C" w:rsidRPr="000B3665">
              <w:rPr>
                <w:rFonts w:ascii="Arial" w:hAnsi="Arial" w:cs="Arial"/>
                <w:sz w:val="20"/>
                <w:szCs w:val="20"/>
                <w:lang w:val="en-AU"/>
              </w:rPr>
              <w:t>phrases</w:t>
            </w:r>
            <w:r w:rsidR="009B67C9" w:rsidRPr="000B3665">
              <w:rPr>
                <w:rFonts w:ascii="Arial" w:hAnsi="Arial" w:cs="Arial"/>
                <w:sz w:val="20"/>
                <w:szCs w:val="20"/>
                <w:lang w:val="en-AU"/>
              </w:rPr>
              <w:t xml:space="preserve">. </w:t>
            </w:r>
            <w:r w:rsidRPr="000B3665">
              <w:rPr>
                <w:rFonts w:ascii="Arial" w:hAnsi="Arial" w:cs="Arial"/>
                <w:sz w:val="20"/>
                <w:szCs w:val="20"/>
                <w:lang w:val="en-AU"/>
              </w:rPr>
              <w:t>They d</w:t>
            </w:r>
            <w:r w:rsidR="009B67C9" w:rsidRPr="000B3665">
              <w:rPr>
                <w:rFonts w:ascii="Arial" w:hAnsi="Arial" w:cs="Arial"/>
                <w:sz w:val="20"/>
                <w:szCs w:val="20"/>
                <w:lang w:val="en-AU"/>
              </w:rPr>
              <w:t xml:space="preserve">raw a line beneath any words or sentences that are unclear </w:t>
            </w:r>
            <w:r w:rsidR="00AF059C" w:rsidRPr="000B3665">
              <w:rPr>
                <w:rFonts w:ascii="Arial" w:hAnsi="Arial" w:cs="Arial"/>
                <w:sz w:val="20"/>
                <w:szCs w:val="20"/>
                <w:lang w:val="en-AU"/>
              </w:rPr>
              <w:t>and d</w:t>
            </w:r>
            <w:r w:rsidR="009B67C9" w:rsidRPr="000B3665">
              <w:rPr>
                <w:rFonts w:ascii="Arial" w:hAnsi="Arial" w:cs="Arial"/>
                <w:sz w:val="20"/>
                <w:szCs w:val="20"/>
                <w:lang w:val="en-AU"/>
              </w:rPr>
              <w:t xml:space="preserve">iscuss </w:t>
            </w:r>
            <w:r w:rsidR="00AF059C" w:rsidRPr="000B3665">
              <w:rPr>
                <w:rFonts w:ascii="Arial" w:hAnsi="Arial" w:cs="Arial"/>
                <w:sz w:val="20"/>
                <w:szCs w:val="20"/>
                <w:lang w:val="en-AU"/>
              </w:rPr>
              <w:t>terminology and meaning.</w:t>
            </w:r>
          </w:p>
          <w:p w:rsidR="009B67C9" w:rsidRPr="000B3665" w:rsidRDefault="009B67C9" w:rsidP="00E27116">
            <w:pPr>
              <w:pStyle w:val="ListParagraph"/>
              <w:ind w:left="360"/>
              <w:rPr>
                <w:rFonts w:ascii="Arial" w:hAnsi="Arial" w:cs="Arial"/>
                <w:sz w:val="20"/>
                <w:szCs w:val="20"/>
                <w:lang w:val="en-AU"/>
              </w:rPr>
            </w:pPr>
          </w:p>
          <w:p w:rsidR="00AE3A7A" w:rsidRPr="000B3665" w:rsidRDefault="008338A2" w:rsidP="00E96CF1">
            <w:pPr>
              <w:rPr>
                <w:rFonts w:ascii="Arial" w:hAnsi="Arial" w:cs="Arial"/>
                <w:sz w:val="20"/>
                <w:szCs w:val="20"/>
                <w:lang w:val="en-AU"/>
              </w:rPr>
            </w:pPr>
            <w:r w:rsidRPr="000B3665">
              <w:rPr>
                <w:rFonts w:ascii="Arial" w:hAnsi="Arial" w:cs="Arial"/>
                <w:sz w:val="20"/>
                <w:szCs w:val="20"/>
                <w:lang w:val="en-AU"/>
              </w:rPr>
              <w:t>Students i</w:t>
            </w:r>
            <w:r w:rsidR="00946C8A" w:rsidRPr="000B3665">
              <w:rPr>
                <w:rFonts w:ascii="Arial" w:hAnsi="Arial" w:cs="Arial"/>
                <w:sz w:val="20"/>
                <w:szCs w:val="20"/>
                <w:lang w:val="en-AU"/>
              </w:rPr>
              <w:t xml:space="preserve">dentify the </w:t>
            </w:r>
            <w:r w:rsidR="00AF059C" w:rsidRPr="000B3665">
              <w:rPr>
                <w:rFonts w:ascii="Arial" w:hAnsi="Arial" w:cs="Arial"/>
                <w:sz w:val="20"/>
                <w:szCs w:val="20"/>
                <w:lang w:val="en-AU"/>
              </w:rPr>
              <w:t xml:space="preserve">key </w:t>
            </w:r>
            <w:r w:rsidR="00946C8A" w:rsidRPr="000B3665">
              <w:rPr>
                <w:rFonts w:ascii="Arial" w:hAnsi="Arial" w:cs="Arial"/>
                <w:sz w:val="20"/>
                <w:szCs w:val="20"/>
                <w:lang w:val="en-AU"/>
              </w:rPr>
              <w:t>words that capture the essence of what ne</w:t>
            </w:r>
            <w:r w:rsidR="00FE67CA" w:rsidRPr="000B3665">
              <w:rPr>
                <w:rFonts w:ascii="Arial" w:hAnsi="Arial" w:cs="Arial"/>
                <w:sz w:val="20"/>
                <w:szCs w:val="20"/>
                <w:lang w:val="en-AU"/>
              </w:rPr>
              <w:t xml:space="preserve">eds to be studied in the module, for example </w:t>
            </w:r>
            <w:r w:rsidR="00946C8A" w:rsidRPr="000B3665">
              <w:rPr>
                <w:rFonts w:ascii="Arial" w:hAnsi="Arial" w:cs="Arial"/>
                <w:sz w:val="20"/>
                <w:szCs w:val="20"/>
                <w:lang w:val="en-AU"/>
              </w:rPr>
              <w:t>‘how texts represent individual and collective experience</w:t>
            </w:r>
            <w:r w:rsidR="003078CF" w:rsidRPr="000B3665">
              <w:rPr>
                <w:rFonts w:ascii="Arial" w:hAnsi="Arial" w:cs="Arial"/>
                <w:sz w:val="20"/>
                <w:szCs w:val="20"/>
                <w:lang w:val="en-AU"/>
              </w:rPr>
              <w:t>s</w:t>
            </w:r>
            <w:r w:rsidR="00946C8A" w:rsidRPr="000B3665">
              <w:rPr>
                <w:rFonts w:ascii="Arial" w:hAnsi="Arial" w:cs="Arial"/>
                <w:sz w:val="20"/>
                <w:szCs w:val="20"/>
                <w:lang w:val="en-AU"/>
              </w:rPr>
              <w:t xml:space="preserve">’. </w:t>
            </w:r>
            <w:r w:rsidRPr="000B3665">
              <w:rPr>
                <w:rFonts w:ascii="Arial" w:hAnsi="Arial" w:cs="Arial"/>
                <w:sz w:val="20"/>
                <w:szCs w:val="20"/>
                <w:lang w:val="en-AU"/>
              </w:rPr>
              <w:t>They should f</w:t>
            </w:r>
            <w:r w:rsidR="00946C8A" w:rsidRPr="000B3665">
              <w:rPr>
                <w:rFonts w:ascii="Arial" w:hAnsi="Arial" w:cs="Arial"/>
                <w:sz w:val="20"/>
                <w:szCs w:val="20"/>
                <w:lang w:val="en-AU"/>
              </w:rPr>
              <w:t xml:space="preserve">ocus on the key concept </w:t>
            </w:r>
            <w:r w:rsidR="00AF059C" w:rsidRPr="000B3665">
              <w:rPr>
                <w:rFonts w:ascii="Arial" w:hAnsi="Arial" w:cs="Arial"/>
                <w:sz w:val="20"/>
                <w:szCs w:val="20"/>
                <w:lang w:val="en-AU"/>
              </w:rPr>
              <w:t>of</w:t>
            </w:r>
            <w:r w:rsidR="00946C8A" w:rsidRPr="000B3665">
              <w:rPr>
                <w:rFonts w:ascii="Arial" w:hAnsi="Arial" w:cs="Arial"/>
                <w:sz w:val="20"/>
                <w:szCs w:val="20"/>
                <w:lang w:val="en-AU"/>
              </w:rPr>
              <w:t xml:space="preserve"> representation. </w:t>
            </w:r>
            <w:r w:rsidR="003078CF" w:rsidRPr="000B3665">
              <w:rPr>
                <w:rFonts w:ascii="Arial" w:hAnsi="Arial" w:cs="Arial"/>
                <w:sz w:val="20"/>
                <w:szCs w:val="20"/>
                <w:lang w:val="en-AU"/>
              </w:rPr>
              <w:t xml:space="preserve">Check the </w:t>
            </w:r>
            <w:r w:rsidR="00CB7D16" w:rsidRPr="000B3665">
              <w:rPr>
                <w:rFonts w:ascii="Arial" w:hAnsi="Arial" w:cs="Arial"/>
                <w:sz w:val="20"/>
                <w:szCs w:val="20"/>
                <w:lang w:val="en-AU"/>
              </w:rPr>
              <w:t xml:space="preserve">syllabus glossary and the </w:t>
            </w:r>
            <w:r w:rsidR="003078CF" w:rsidRPr="000B3665">
              <w:rPr>
                <w:rFonts w:ascii="Arial" w:hAnsi="Arial" w:cs="Arial"/>
                <w:sz w:val="20"/>
                <w:szCs w:val="20"/>
                <w:lang w:val="en-AU"/>
              </w:rPr>
              <w:t>reference to ‘</w:t>
            </w:r>
            <w:hyperlink r:id="rId6" w:history="1">
              <w:r w:rsidR="003078CF" w:rsidRPr="000B3665">
                <w:rPr>
                  <w:rStyle w:val="Hyperlink"/>
                  <w:rFonts w:ascii="Arial" w:hAnsi="Arial" w:cs="Arial"/>
                  <w:sz w:val="20"/>
                  <w:szCs w:val="20"/>
                  <w:lang w:val="en-AU"/>
                </w:rPr>
                <w:t>representation</w:t>
              </w:r>
            </w:hyperlink>
            <w:r w:rsidR="003078CF" w:rsidRPr="000B3665">
              <w:rPr>
                <w:rFonts w:ascii="Arial" w:hAnsi="Arial" w:cs="Arial"/>
                <w:sz w:val="20"/>
                <w:szCs w:val="20"/>
                <w:lang w:val="en-AU"/>
              </w:rPr>
              <w:t xml:space="preserve">’ in </w:t>
            </w:r>
            <w:r w:rsidR="00AF059C" w:rsidRPr="000B3665">
              <w:rPr>
                <w:rFonts w:ascii="Arial" w:hAnsi="Arial" w:cs="Arial"/>
                <w:sz w:val="20"/>
                <w:szCs w:val="20"/>
                <w:lang w:val="en-AU"/>
              </w:rPr>
              <w:t xml:space="preserve">the </w:t>
            </w:r>
            <w:r w:rsidR="003078CF" w:rsidRPr="000B3665">
              <w:rPr>
                <w:rFonts w:ascii="Arial" w:hAnsi="Arial" w:cs="Arial"/>
                <w:sz w:val="20"/>
                <w:szCs w:val="20"/>
                <w:lang w:val="en-AU"/>
              </w:rPr>
              <w:t>English Textual Concepts</w:t>
            </w:r>
            <w:r w:rsidR="00AF059C" w:rsidRPr="000B3665">
              <w:rPr>
                <w:rFonts w:ascii="Arial" w:hAnsi="Arial" w:cs="Arial"/>
                <w:sz w:val="20"/>
                <w:szCs w:val="20"/>
                <w:lang w:val="en-AU"/>
              </w:rPr>
              <w:t xml:space="preserve"> website</w:t>
            </w:r>
            <w:r w:rsidR="003078CF" w:rsidRPr="000B3665">
              <w:rPr>
                <w:rFonts w:ascii="Arial" w:hAnsi="Arial" w:cs="Arial"/>
                <w:sz w:val="20"/>
                <w:szCs w:val="20"/>
                <w:lang w:val="en-AU"/>
              </w:rPr>
              <w:t xml:space="preserve">. </w:t>
            </w:r>
            <w:r w:rsidR="00946C8A" w:rsidRPr="000B3665">
              <w:rPr>
                <w:rFonts w:ascii="Arial" w:hAnsi="Arial" w:cs="Arial"/>
                <w:sz w:val="20"/>
                <w:szCs w:val="20"/>
                <w:lang w:val="en-AU"/>
              </w:rPr>
              <w:t xml:space="preserve">Essentially </w:t>
            </w:r>
            <w:r w:rsidR="00AE3A7A" w:rsidRPr="000B3665">
              <w:rPr>
                <w:rFonts w:ascii="Arial" w:hAnsi="Arial" w:cs="Arial"/>
                <w:sz w:val="20"/>
                <w:szCs w:val="20"/>
                <w:lang w:val="en-AU"/>
              </w:rPr>
              <w:t>representation involves two key questions: ‘what’ and ‘how’…</w:t>
            </w:r>
          </w:p>
          <w:p w:rsidR="00AE3A7A" w:rsidRPr="000B3665" w:rsidRDefault="00AE3A7A" w:rsidP="00114475">
            <w:pPr>
              <w:pStyle w:val="ListParagraph"/>
              <w:numPr>
                <w:ilvl w:val="0"/>
                <w:numId w:val="15"/>
              </w:numPr>
              <w:rPr>
                <w:rFonts w:ascii="Arial" w:hAnsi="Arial" w:cs="Arial"/>
                <w:sz w:val="20"/>
                <w:szCs w:val="20"/>
                <w:lang w:val="en-AU"/>
              </w:rPr>
            </w:pPr>
            <w:r w:rsidRPr="000B3665">
              <w:rPr>
                <w:rFonts w:ascii="Arial" w:hAnsi="Arial" w:cs="Arial"/>
                <w:i/>
                <w:sz w:val="20"/>
                <w:szCs w:val="20"/>
                <w:lang w:val="en-AU"/>
              </w:rPr>
              <w:t>What</w:t>
            </w:r>
            <w:r w:rsidRPr="000B3665">
              <w:rPr>
                <w:rFonts w:ascii="Arial" w:hAnsi="Arial" w:cs="Arial"/>
                <w:sz w:val="20"/>
                <w:szCs w:val="20"/>
                <w:lang w:val="en-AU"/>
              </w:rPr>
              <w:t xml:space="preserve"> aspects of human experiences are represented in texts?</w:t>
            </w:r>
          </w:p>
          <w:p w:rsidR="00AE3A7A" w:rsidRPr="000B3665" w:rsidRDefault="00AE3A7A" w:rsidP="00114475">
            <w:pPr>
              <w:pStyle w:val="ListParagraph"/>
              <w:numPr>
                <w:ilvl w:val="0"/>
                <w:numId w:val="15"/>
              </w:numPr>
              <w:rPr>
                <w:rFonts w:ascii="Arial" w:hAnsi="Arial" w:cs="Arial"/>
                <w:sz w:val="20"/>
                <w:szCs w:val="20"/>
                <w:lang w:val="en-AU"/>
              </w:rPr>
            </w:pPr>
            <w:r w:rsidRPr="000B3665">
              <w:rPr>
                <w:rFonts w:ascii="Arial" w:hAnsi="Arial" w:cs="Arial"/>
                <w:i/>
                <w:sz w:val="20"/>
                <w:szCs w:val="20"/>
                <w:lang w:val="en-AU"/>
              </w:rPr>
              <w:t>How</w:t>
            </w:r>
            <w:r w:rsidRPr="000B3665">
              <w:rPr>
                <w:rFonts w:ascii="Arial" w:hAnsi="Arial" w:cs="Arial"/>
                <w:sz w:val="20"/>
                <w:szCs w:val="20"/>
                <w:lang w:val="en-AU"/>
              </w:rPr>
              <w:t xml:space="preserve"> do texts represent these aspects of human experience</w:t>
            </w:r>
            <w:r w:rsidR="003078CF" w:rsidRPr="000B3665">
              <w:rPr>
                <w:rFonts w:ascii="Arial" w:hAnsi="Arial" w:cs="Arial"/>
                <w:sz w:val="20"/>
                <w:szCs w:val="20"/>
                <w:lang w:val="en-AU"/>
              </w:rPr>
              <w:t>s</w:t>
            </w:r>
            <w:r w:rsidRPr="000B3665">
              <w:rPr>
                <w:rFonts w:ascii="Arial" w:hAnsi="Arial" w:cs="Arial"/>
                <w:sz w:val="20"/>
                <w:szCs w:val="20"/>
                <w:lang w:val="en-AU"/>
              </w:rPr>
              <w:t>?</w:t>
            </w:r>
          </w:p>
          <w:p w:rsidR="00AE3A7A" w:rsidRPr="000B3665" w:rsidRDefault="00AE3A7A" w:rsidP="00E27116">
            <w:pPr>
              <w:rPr>
                <w:rFonts w:ascii="Arial" w:hAnsi="Arial" w:cs="Arial"/>
                <w:sz w:val="20"/>
                <w:szCs w:val="20"/>
                <w:lang w:val="en-AU"/>
              </w:rPr>
            </w:pPr>
          </w:p>
          <w:p w:rsidR="008C1C66" w:rsidRPr="000B3665" w:rsidRDefault="008338A2" w:rsidP="00E96CF1">
            <w:pPr>
              <w:rPr>
                <w:rFonts w:ascii="Arial" w:hAnsi="Arial" w:cs="Arial"/>
                <w:sz w:val="20"/>
                <w:szCs w:val="20"/>
                <w:lang w:val="en-AU"/>
              </w:rPr>
            </w:pPr>
            <w:r w:rsidRPr="000B3665">
              <w:rPr>
                <w:rFonts w:ascii="Arial" w:hAnsi="Arial" w:cs="Arial"/>
                <w:sz w:val="20"/>
                <w:szCs w:val="20"/>
                <w:lang w:val="en-AU"/>
              </w:rPr>
              <w:t xml:space="preserve">Teachers </w:t>
            </w:r>
            <w:r w:rsidR="008C1C66" w:rsidRPr="000B3665">
              <w:rPr>
                <w:rFonts w:ascii="Arial" w:hAnsi="Arial" w:cs="Arial"/>
                <w:sz w:val="20"/>
                <w:szCs w:val="20"/>
                <w:lang w:val="en-AU"/>
              </w:rPr>
              <w:t>discuss the following aspects of/and questions about  the rubric with students:</w:t>
            </w:r>
          </w:p>
          <w:p w:rsidR="00AE3A7A" w:rsidRPr="000B3665" w:rsidRDefault="008C1C66" w:rsidP="008C1C66">
            <w:pPr>
              <w:pStyle w:val="ListParagraph"/>
              <w:numPr>
                <w:ilvl w:val="0"/>
                <w:numId w:val="14"/>
              </w:numPr>
              <w:rPr>
                <w:rFonts w:ascii="Arial" w:hAnsi="Arial" w:cs="Arial"/>
                <w:sz w:val="20"/>
                <w:szCs w:val="20"/>
                <w:lang w:val="en-AU"/>
              </w:rPr>
            </w:pPr>
            <w:r w:rsidRPr="000B3665">
              <w:rPr>
                <w:rFonts w:ascii="Arial" w:hAnsi="Arial" w:cs="Arial"/>
                <w:sz w:val="20"/>
                <w:szCs w:val="20"/>
                <w:lang w:val="en-AU"/>
              </w:rPr>
              <w:t xml:space="preserve">The </w:t>
            </w:r>
            <w:r w:rsidR="00AE3A7A" w:rsidRPr="000B3665">
              <w:rPr>
                <w:rFonts w:ascii="Arial" w:hAnsi="Arial" w:cs="Arial"/>
                <w:sz w:val="20"/>
                <w:szCs w:val="20"/>
                <w:lang w:val="en-AU"/>
              </w:rPr>
              <w:t>word ‘evaluate’ in the first paragraph</w:t>
            </w:r>
            <w:r w:rsidRPr="000B3665">
              <w:rPr>
                <w:rFonts w:ascii="Arial" w:hAnsi="Arial" w:cs="Arial"/>
                <w:sz w:val="20"/>
                <w:szCs w:val="20"/>
                <w:lang w:val="en-AU"/>
              </w:rPr>
              <w:t xml:space="preserve"> </w:t>
            </w:r>
            <w:r w:rsidR="00AE3A7A" w:rsidRPr="000B3665">
              <w:rPr>
                <w:rFonts w:ascii="Arial" w:hAnsi="Arial" w:cs="Arial"/>
                <w:sz w:val="20"/>
                <w:szCs w:val="20"/>
                <w:lang w:val="en-AU"/>
              </w:rPr>
              <w:t xml:space="preserve">can </w:t>
            </w:r>
            <w:r w:rsidRPr="000B3665">
              <w:rPr>
                <w:rFonts w:ascii="Arial" w:hAnsi="Arial" w:cs="Arial"/>
                <w:sz w:val="20"/>
                <w:szCs w:val="20"/>
                <w:lang w:val="en-AU"/>
              </w:rPr>
              <w:t xml:space="preserve">be clarified with </w:t>
            </w:r>
            <w:r w:rsidR="00AE3A7A" w:rsidRPr="000B3665">
              <w:rPr>
                <w:rFonts w:ascii="Arial" w:hAnsi="Arial" w:cs="Arial"/>
                <w:sz w:val="20"/>
                <w:szCs w:val="20"/>
                <w:lang w:val="en-AU"/>
              </w:rPr>
              <w:t>another key question: ‘how well’…</w:t>
            </w:r>
          </w:p>
          <w:p w:rsidR="00AE3A7A" w:rsidRPr="000B3665" w:rsidRDefault="00AE3A7A" w:rsidP="00E27116">
            <w:pPr>
              <w:pStyle w:val="ListParagraph"/>
              <w:numPr>
                <w:ilvl w:val="0"/>
                <w:numId w:val="16"/>
              </w:numPr>
              <w:ind w:left="1168"/>
              <w:rPr>
                <w:rFonts w:ascii="Arial" w:hAnsi="Arial" w:cs="Arial"/>
                <w:sz w:val="20"/>
                <w:szCs w:val="20"/>
                <w:lang w:val="en-AU"/>
              </w:rPr>
            </w:pPr>
            <w:r w:rsidRPr="000B3665">
              <w:rPr>
                <w:rFonts w:ascii="Arial" w:hAnsi="Arial" w:cs="Arial"/>
                <w:i/>
                <w:sz w:val="20"/>
                <w:szCs w:val="20"/>
                <w:lang w:val="en-AU"/>
              </w:rPr>
              <w:t>How well</w:t>
            </w:r>
            <w:r w:rsidRPr="000B3665">
              <w:rPr>
                <w:rFonts w:ascii="Arial" w:hAnsi="Arial" w:cs="Arial"/>
                <w:sz w:val="20"/>
                <w:szCs w:val="20"/>
                <w:lang w:val="en-AU"/>
              </w:rPr>
              <w:t xml:space="preserve"> do texts represent aspects of human experience</w:t>
            </w:r>
            <w:r w:rsidR="003078CF" w:rsidRPr="000B3665">
              <w:rPr>
                <w:rFonts w:ascii="Arial" w:hAnsi="Arial" w:cs="Arial"/>
                <w:sz w:val="20"/>
                <w:szCs w:val="20"/>
                <w:lang w:val="en-AU"/>
              </w:rPr>
              <w:t>s</w:t>
            </w:r>
            <w:r w:rsidRPr="000B3665">
              <w:rPr>
                <w:rFonts w:ascii="Arial" w:hAnsi="Arial" w:cs="Arial"/>
                <w:sz w:val="20"/>
                <w:szCs w:val="20"/>
                <w:lang w:val="en-AU"/>
              </w:rPr>
              <w:t>?</w:t>
            </w:r>
          </w:p>
          <w:p w:rsidR="0052191A" w:rsidRPr="000B3665" w:rsidRDefault="008C1C66" w:rsidP="00323790">
            <w:pPr>
              <w:pStyle w:val="ListParagraph"/>
              <w:numPr>
                <w:ilvl w:val="0"/>
                <w:numId w:val="14"/>
              </w:numPr>
              <w:rPr>
                <w:rFonts w:ascii="Arial" w:hAnsi="Arial" w:cs="Arial"/>
                <w:sz w:val="20"/>
                <w:szCs w:val="20"/>
                <w:lang w:val="en-AU"/>
              </w:rPr>
            </w:pPr>
            <w:r w:rsidRPr="000B3665">
              <w:rPr>
                <w:rFonts w:ascii="Arial" w:hAnsi="Arial" w:cs="Arial"/>
                <w:sz w:val="20"/>
                <w:szCs w:val="20"/>
                <w:lang w:val="en-AU"/>
              </w:rPr>
              <w:t>A</w:t>
            </w:r>
            <w:r w:rsidR="00AE3A7A" w:rsidRPr="000B3665">
              <w:rPr>
                <w:rFonts w:ascii="Arial" w:hAnsi="Arial" w:cs="Arial"/>
                <w:sz w:val="20"/>
                <w:szCs w:val="20"/>
                <w:lang w:val="en-AU"/>
              </w:rPr>
              <w:t>spects of human experience</w:t>
            </w:r>
            <w:r w:rsidR="003078CF" w:rsidRPr="000B3665">
              <w:rPr>
                <w:rFonts w:ascii="Arial" w:hAnsi="Arial" w:cs="Arial"/>
                <w:sz w:val="20"/>
                <w:szCs w:val="20"/>
                <w:lang w:val="en-AU"/>
              </w:rPr>
              <w:t>s</w:t>
            </w:r>
            <w:r w:rsidR="00AE3A7A" w:rsidRPr="000B3665">
              <w:rPr>
                <w:rFonts w:ascii="Arial" w:hAnsi="Arial" w:cs="Arial"/>
                <w:sz w:val="20"/>
                <w:szCs w:val="20"/>
                <w:lang w:val="en-AU"/>
              </w:rPr>
              <w:t xml:space="preserve"> </w:t>
            </w:r>
            <w:r w:rsidRPr="000B3665">
              <w:rPr>
                <w:rFonts w:ascii="Arial" w:hAnsi="Arial" w:cs="Arial"/>
                <w:sz w:val="20"/>
                <w:szCs w:val="20"/>
                <w:lang w:val="en-AU"/>
              </w:rPr>
              <w:t xml:space="preserve">that </w:t>
            </w:r>
            <w:r w:rsidR="00AE3A7A" w:rsidRPr="000B3665">
              <w:rPr>
                <w:rFonts w:ascii="Arial" w:hAnsi="Arial" w:cs="Arial"/>
                <w:sz w:val="20"/>
                <w:szCs w:val="20"/>
                <w:lang w:val="en-AU"/>
              </w:rPr>
              <w:t xml:space="preserve">might be represented in texts? </w:t>
            </w:r>
            <w:r w:rsidRPr="000B3665">
              <w:rPr>
                <w:rFonts w:ascii="Arial" w:hAnsi="Arial" w:cs="Arial"/>
                <w:sz w:val="20"/>
                <w:szCs w:val="20"/>
                <w:lang w:val="en-AU"/>
              </w:rPr>
              <w:t>W</w:t>
            </w:r>
            <w:r w:rsidR="00AE3A7A" w:rsidRPr="000B3665">
              <w:rPr>
                <w:rFonts w:ascii="Arial" w:hAnsi="Arial" w:cs="Arial"/>
                <w:sz w:val="20"/>
                <w:szCs w:val="20"/>
                <w:lang w:val="en-AU"/>
              </w:rPr>
              <w:t>ords such as: ‘individual and collective human experience</w:t>
            </w:r>
            <w:r w:rsidR="003078CF" w:rsidRPr="000B3665">
              <w:rPr>
                <w:rFonts w:ascii="Arial" w:hAnsi="Arial" w:cs="Arial"/>
                <w:sz w:val="20"/>
                <w:szCs w:val="20"/>
                <w:lang w:val="en-AU"/>
              </w:rPr>
              <w:t>s</w:t>
            </w:r>
            <w:r w:rsidR="00AE3A7A" w:rsidRPr="000B3665">
              <w:rPr>
                <w:rFonts w:ascii="Arial" w:hAnsi="Arial" w:cs="Arial"/>
                <w:sz w:val="20"/>
                <w:szCs w:val="20"/>
                <w:lang w:val="en-AU"/>
              </w:rPr>
              <w:t xml:space="preserve">’, ‘human qualities and emotions’, ‘human behaviour and motivations’. </w:t>
            </w:r>
            <w:r w:rsidR="0052191A" w:rsidRPr="000B3665">
              <w:rPr>
                <w:rFonts w:ascii="Arial" w:hAnsi="Arial" w:cs="Arial"/>
                <w:sz w:val="20"/>
                <w:szCs w:val="20"/>
                <w:lang w:val="en-AU"/>
              </w:rPr>
              <w:t>What other aspects of human experience</w:t>
            </w:r>
            <w:r w:rsidR="003078CF" w:rsidRPr="000B3665">
              <w:rPr>
                <w:rFonts w:ascii="Arial" w:hAnsi="Arial" w:cs="Arial"/>
                <w:sz w:val="20"/>
                <w:szCs w:val="20"/>
                <w:lang w:val="en-AU"/>
              </w:rPr>
              <w:t>s</w:t>
            </w:r>
            <w:r w:rsidR="0052191A" w:rsidRPr="000B3665">
              <w:rPr>
                <w:rFonts w:ascii="Arial" w:hAnsi="Arial" w:cs="Arial"/>
                <w:sz w:val="20"/>
                <w:szCs w:val="20"/>
                <w:lang w:val="en-AU"/>
              </w:rPr>
              <w:t xml:space="preserve"> could texts represent?</w:t>
            </w:r>
          </w:p>
          <w:p w:rsidR="00DA6384" w:rsidRPr="000B3665" w:rsidRDefault="008C1C66" w:rsidP="00E27116">
            <w:pPr>
              <w:pStyle w:val="ListParagraph"/>
              <w:numPr>
                <w:ilvl w:val="0"/>
                <w:numId w:val="14"/>
              </w:numPr>
              <w:rPr>
                <w:rFonts w:ascii="Arial" w:hAnsi="Arial" w:cs="Arial"/>
                <w:sz w:val="20"/>
                <w:szCs w:val="20"/>
                <w:lang w:val="en-AU"/>
              </w:rPr>
            </w:pPr>
            <w:r w:rsidRPr="000B3665">
              <w:rPr>
                <w:rFonts w:ascii="Arial" w:hAnsi="Arial" w:cs="Arial"/>
                <w:sz w:val="20"/>
                <w:szCs w:val="20"/>
                <w:lang w:val="en-AU"/>
              </w:rPr>
              <w:t>T</w:t>
            </w:r>
            <w:r w:rsidR="00DA6384" w:rsidRPr="000B3665">
              <w:rPr>
                <w:rFonts w:ascii="Arial" w:hAnsi="Arial" w:cs="Arial"/>
                <w:sz w:val="20"/>
                <w:szCs w:val="20"/>
                <w:lang w:val="en-AU"/>
              </w:rPr>
              <w:t xml:space="preserve">he use of the words ‘anomalies, paradoxes and inconsistencies’ in relation to human behaviour and motivations. </w:t>
            </w:r>
            <w:r w:rsidR="00CB7D16" w:rsidRPr="000B3665">
              <w:rPr>
                <w:rFonts w:ascii="Arial" w:hAnsi="Arial" w:cs="Arial"/>
                <w:sz w:val="20"/>
                <w:szCs w:val="20"/>
                <w:lang w:val="en-AU"/>
              </w:rPr>
              <w:t>T</w:t>
            </w:r>
            <w:r w:rsidR="00DA6384" w:rsidRPr="000B3665">
              <w:rPr>
                <w:rFonts w:ascii="Arial" w:hAnsi="Arial" w:cs="Arial"/>
                <w:sz w:val="20"/>
                <w:szCs w:val="20"/>
                <w:lang w:val="en-AU"/>
              </w:rPr>
              <w:t xml:space="preserve">he rubric is presenting a notion of human experiences that are complex, and possibly problematic. Why </w:t>
            </w:r>
            <w:r w:rsidR="00AF059C" w:rsidRPr="000B3665">
              <w:rPr>
                <w:rFonts w:ascii="Arial" w:hAnsi="Arial" w:cs="Arial"/>
                <w:sz w:val="20"/>
                <w:szCs w:val="20"/>
                <w:lang w:val="en-AU"/>
              </w:rPr>
              <w:t>does</w:t>
            </w:r>
            <w:r w:rsidR="00DA6384" w:rsidRPr="000B3665">
              <w:rPr>
                <w:rFonts w:ascii="Arial" w:hAnsi="Arial" w:cs="Arial"/>
                <w:sz w:val="20"/>
                <w:szCs w:val="20"/>
                <w:lang w:val="en-AU"/>
              </w:rPr>
              <w:t xml:space="preserve"> the rubric invite us to delve into the messiness of human experience</w:t>
            </w:r>
            <w:r w:rsidR="003078CF" w:rsidRPr="000B3665">
              <w:rPr>
                <w:rFonts w:ascii="Arial" w:hAnsi="Arial" w:cs="Arial"/>
                <w:sz w:val="20"/>
                <w:szCs w:val="20"/>
                <w:lang w:val="en-AU"/>
              </w:rPr>
              <w:t>s</w:t>
            </w:r>
            <w:r w:rsidR="00DA6384" w:rsidRPr="000B3665">
              <w:rPr>
                <w:rFonts w:ascii="Arial" w:hAnsi="Arial" w:cs="Arial"/>
                <w:sz w:val="20"/>
                <w:szCs w:val="20"/>
                <w:lang w:val="en-AU"/>
              </w:rPr>
              <w:t xml:space="preserve">? </w:t>
            </w:r>
          </w:p>
          <w:p w:rsidR="001F2F66" w:rsidRPr="000B3665" w:rsidRDefault="008C1C66" w:rsidP="008C1C66">
            <w:pPr>
              <w:pStyle w:val="ListParagraph"/>
              <w:numPr>
                <w:ilvl w:val="0"/>
                <w:numId w:val="14"/>
              </w:numPr>
              <w:rPr>
                <w:rFonts w:ascii="Arial" w:hAnsi="Arial" w:cs="Arial"/>
                <w:sz w:val="20"/>
                <w:szCs w:val="20"/>
                <w:lang w:val="en-AU"/>
              </w:rPr>
            </w:pPr>
            <w:r w:rsidRPr="000B3665">
              <w:rPr>
                <w:rFonts w:ascii="Arial" w:hAnsi="Arial" w:cs="Arial"/>
                <w:sz w:val="20"/>
                <w:szCs w:val="20"/>
                <w:lang w:val="en-AU"/>
              </w:rPr>
              <w:t>W</w:t>
            </w:r>
            <w:r w:rsidR="0052191A" w:rsidRPr="000B3665">
              <w:rPr>
                <w:rFonts w:ascii="Arial" w:hAnsi="Arial" w:cs="Arial"/>
                <w:sz w:val="20"/>
                <w:szCs w:val="20"/>
                <w:lang w:val="en-AU"/>
              </w:rPr>
              <w:t>hat aspects of texts might be utilised to represent human experience</w:t>
            </w:r>
            <w:r w:rsidR="003078CF" w:rsidRPr="000B3665">
              <w:rPr>
                <w:rFonts w:ascii="Arial" w:hAnsi="Arial" w:cs="Arial"/>
                <w:sz w:val="20"/>
                <w:szCs w:val="20"/>
                <w:lang w:val="en-AU"/>
              </w:rPr>
              <w:t>s in particular ways? Note term</w:t>
            </w:r>
            <w:r w:rsidR="0052191A" w:rsidRPr="000B3665">
              <w:rPr>
                <w:rFonts w:ascii="Arial" w:hAnsi="Arial" w:cs="Arial"/>
                <w:sz w:val="20"/>
                <w:szCs w:val="20"/>
                <w:lang w:val="en-AU"/>
              </w:rPr>
              <w:t xml:space="preserve">s such as: </w:t>
            </w:r>
          </w:p>
          <w:p w:rsidR="001F2F66" w:rsidRPr="000B3665" w:rsidRDefault="001F2F66" w:rsidP="008C1C66">
            <w:pPr>
              <w:pStyle w:val="ListParagraph"/>
              <w:numPr>
                <w:ilvl w:val="0"/>
                <w:numId w:val="17"/>
              </w:numPr>
              <w:ind w:left="1168"/>
              <w:rPr>
                <w:rFonts w:ascii="Arial" w:hAnsi="Arial" w:cs="Arial"/>
                <w:sz w:val="20"/>
                <w:szCs w:val="20"/>
                <w:lang w:val="en-AU"/>
              </w:rPr>
            </w:pPr>
            <w:r w:rsidRPr="000B3665">
              <w:rPr>
                <w:rFonts w:ascii="Arial" w:hAnsi="Arial" w:cs="Arial"/>
                <w:sz w:val="20"/>
                <w:szCs w:val="20"/>
                <w:lang w:val="en-AU"/>
              </w:rPr>
              <w:t>language</w:t>
            </w:r>
          </w:p>
          <w:p w:rsidR="001F2F66" w:rsidRPr="000B3665" w:rsidRDefault="00CB7D16" w:rsidP="008C1C66">
            <w:pPr>
              <w:pStyle w:val="ListParagraph"/>
              <w:numPr>
                <w:ilvl w:val="0"/>
                <w:numId w:val="17"/>
              </w:numPr>
              <w:ind w:left="1168"/>
              <w:rPr>
                <w:rFonts w:ascii="Arial" w:hAnsi="Arial" w:cs="Arial"/>
                <w:sz w:val="20"/>
                <w:szCs w:val="20"/>
                <w:lang w:val="en-AU"/>
              </w:rPr>
            </w:pPr>
            <w:r w:rsidRPr="000B3665">
              <w:rPr>
                <w:rFonts w:ascii="Arial" w:hAnsi="Arial" w:cs="Arial"/>
                <w:sz w:val="20"/>
                <w:szCs w:val="20"/>
                <w:lang w:val="en-AU"/>
              </w:rPr>
              <w:t>forms, modes and media</w:t>
            </w:r>
          </w:p>
          <w:p w:rsidR="001F2F66" w:rsidRPr="000B3665" w:rsidRDefault="0052191A" w:rsidP="008C1C66">
            <w:pPr>
              <w:pStyle w:val="ListParagraph"/>
              <w:numPr>
                <w:ilvl w:val="0"/>
                <w:numId w:val="17"/>
              </w:numPr>
              <w:ind w:left="1168"/>
              <w:rPr>
                <w:rFonts w:ascii="Arial" w:hAnsi="Arial" w:cs="Arial"/>
                <w:sz w:val="20"/>
                <w:szCs w:val="20"/>
                <w:lang w:val="en-AU"/>
              </w:rPr>
            </w:pPr>
            <w:r w:rsidRPr="000B3665">
              <w:rPr>
                <w:rFonts w:ascii="Arial" w:hAnsi="Arial" w:cs="Arial"/>
                <w:sz w:val="20"/>
                <w:szCs w:val="20"/>
                <w:lang w:val="en-AU"/>
              </w:rPr>
              <w:t>structure, styli</w:t>
            </w:r>
            <w:r w:rsidR="00CB7D16" w:rsidRPr="000B3665">
              <w:rPr>
                <w:rFonts w:ascii="Arial" w:hAnsi="Arial" w:cs="Arial"/>
                <w:sz w:val="20"/>
                <w:szCs w:val="20"/>
                <w:lang w:val="en-AU"/>
              </w:rPr>
              <w:t>stic and grammatical features</w:t>
            </w:r>
          </w:p>
          <w:p w:rsidR="001F2F66" w:rsidRPr="000B3665" w:rsidRDefault="00CB7D16" w:rsidP="008C1C66">
            <w:pPr>
              <w:pStyle w:val="ListParagraph"/>
              <w:numPr>
                <w:ilvl w:val="0"/>
                <w:numId w:val="17"/>
              </w:numPr>
              <w:ind w:left="1168"/>
              <w:rPr>
                <w:rFonts w:ascii="Arial" w:hAnsi="Arial" w:cs="Arial"/>
                <w:sz w:val="20"/>
                <w:szCs w:val="20"/>
                <w:lang w:val="en-AU"/>
              </w:rPr>
            </w:pPr>
            <w:r w:rsidRPr="000B3665">
              <w:rPr>
                <w:rFonts w:ascii="Arial" w:hAnsi="Arial" w:cs="Arial"/>
                <w:sz w:val="20"/>
                <w:szCs w:val="20"/>
                <w:lang w:val="en-AU"/>
              </w:rPr>
              <w:t>storytelling</w:t>
            </w:r>
            <w:r w:rsidR="00DA6384" w:rsidRPr="000B3665">
              <w:rPr>
                <w:rFonts w:ascii="Arial" w:hAnsi="Arial" w:cs="Arial"/>
                <w:sz w:val="20"/>
                <w:szCs w:val="20"/>
                <w:lang w:val="en-AU"/>
              </w:rPr>
              <w:t xml:space="preserve"> (which brings to mind features such as narrative technique, point of view, allegory and characterisation</w:t>
            </w:r>
            <w:r w:rsidRPr="000B3665">
              <w:rPr>
                <w:rFonts w:ascii="Arial" w:hAnsi="Arial" w:cs="Arial"/>
                <w:sz w:val="20"/>
                <w:szCs w:val="20"/>
                <w:lang w:val="en-AU"/>
              </w:rPr>
              <w:t>, as well as a variety of forms</w:t>
            </w:r>
            <w:r w:rsidR="00323790" w:rsidRPr="000B3665">
              <w:rPr>
                <w:rFonts w:ascii="Arial" w:hAnsi="Arial" w:cs="Arial"/>
                <w:sz w:val="20"/>
                <w:szCs w:val="20"/>
                <w:lang w:val="en-AU"/>
              </w:rPr>
              <w:t>)</w:t>
            </w:r>
          </w:p>
          <w:p w:rsidR="00FE67CA" w:rsidRPr="000B3665" w:rsidRDefault="001F2F66" w:rsidP="00FE67CA">
            <w:pPr>
              <w:pStyle w:val="ListParagraph"/>
              <w:numPr>
                <w:ilvl w:val="0"/>
                <w:numId w:val="17"/>
              </w:numPr>
              <w:ind w:left="1168"/>
              <w:rPr>
                <w:rFonts w:ascii="Arial" w:hAnsi="Arial" w:cs="Arial"/>
                <w:sz w:val="20"/>
                <w:szCs w:val="20"/>
                <w:lang w:val="en-AU"/>
              </w:rPr>
            </w:pPr>
            <w:r w:rsidRPr="000B3665">
              <w:rPr>
                <w:rFonts w:ascii="Arial" w:hAnsi="Arial" w:cs="Arial"/>
                <w:sz w:val="20"/>
                <w:szCs w:val="20"/>
                <w:lang w:val="en-AU"/>
              </w:rPr>
              <w:lastRenderedPageBreak/>
              <w:t>visual, verbal a</w:t>
            </w:r>
            <w:r w:rsidR="00CB7D16" w:rsidRPr="000B3665">
              <w:rPr>
                <w:rFonts w:ascii="Arial" w:hAnsi="Arial" w:cs="Arial"/>
                <w:sz w:val="20"/>
                <w:szCs w:val="20"/>
                <w:lang w:val="en-AU"/>
              </w:rPr>
              <w:t>nd/or digital language elements</w:t>
            </w:r>
            <w:r w:rsidRPr="000B3665">
              <w:rPr>
                <w:rFonts w:ascii="Arial" w:hAnsi="Arial" w:cs="Arial"/>
                <w:sz w:val="20"/>
                <w:szCs w:val="20"/>
                <w:lang w:val="en-AU"/>
              </w:rPr>
              <w:t xml:space="preserve"> of different modes and media</w:t>
            </w:r>
          </w:p>
          <w:p w:rsidR="007D4F08" w:rsidRPr="000B3665" w:rsidRDefault="007D4F08" w:rsidP="00323790">
            <w:pPr>
              <w:pStyle w:val="ListParagraph"/>
              <w:numPr>
                <w:ilvl w:val="0"/>
                <w:numId w:val="32"/>
              </w:numPr>
              <w:rPr>
                <w:rFonts w:ascii="Arial" w:hAnsi="Arial" w:cs="Arial"/>
                <w:sz w:val="20"/>
                <w:szCs w:val="20"/>
                <w:lang w:val="en-AU"/>
              </w:rPr>
            </w:pPr>
            <w:r w:rsidRPr="000B3665">
              <w:rPr>
                <w:rFonts w:ascii="Arial" w:hAnsi="Arial" w:cs="Arial"/>
                <w:sz w:val="20"/>
                <w:szCs w:val="20"/>
                <w:lang w:val="en-AU"/>
              </w:rPr>
              <w:t xml:space="preserve">Brainstorm particular examples of techniques used by composers to make meaning and discuss how they relate to the terms used in the rubric to depict ways of representing. </w:t>
            </w:r>
          </w:p>
          <w:p w:rsidR="007D4F08" w:rsidRPr="000B3665" w:rsidRDefault="008C1C66" w:rsidP="00323790">
            <w:pPr>
              <w:pStyle w:val="ListParagraph"/>
              <w:numPr>
                <w:ilvl w:val="0"/>
                <w:numId w:val="32"/>
              </w:numPr>
              <w:rPr>
                <w:rFonts w:ascii="Arial" w:hAnsi="Arial" w:cs="Arial"/>
                <w:sz w:val="20"/>
                <w:szCs w:val="20"/>
                <w:lang w:val="en-AU"/>
              </w:rPr>
            </w:pPr>
            <w:r w:rsidRPr="000B3665">
              <w:rPr>
                <w:rFonts w:ascii="Arial" w:hAnsi="Arial" w:cs="Arial"/>
                <w:sz w:val="20"/>
                <w:szCs w:val="20"/>
                <w:lang w:val="en-AU"/>
              </w:rPr>
              <w:t>T</w:t>
            </w:r>
            <w:r w:rsidR="001F2F66" w:rsidRPr="000B3665">
              <w:rPr>
                <w:rFonts w:ascii="Arial" w:hAnsi="Arial" w:cs="Arial"/>
                <w:sz w:val="20"/>
                <w:szCs w:val="20"/>
                <w:lang w:val="en-AU"/>
              </w:rPr>
              <w:t xml:space="preserve">he broad notion </w:t>
            </w:r>
            <w:r w:rsidR="007D4F08" w:rsidRPr="000B3665">
              <w:rPr>
                <w:rFonts w:ascii="Arial" w:hAnsi="Arial" w:cs="Arial"/>
                <w:sz w:val="20"/>
                <w:szCs w:val="20"/>
                <w:lang w:val="en-AU"/>
              </w:rPr>
              <w:t>of ‘language’ as the term is used in the rubric</w:t>
            </w:r>
            <w:r w:rsidR="001F2F66" w:rsidRPr="000B3665">
              <w:rPr>
                <w:rFonts w:ascii="Arial" w:hAnsi="Arial" w:cs="Arial"/>
                <w:sz w:val="20"/>
                <w:szCs w:val="20"/>
                <w:lang w:val="en-AU"/>
              </w:rPr>
              <w:t>. Language is not just the written word,</w:t>
            </w:r>
            <w:r w:rsidR="00DD14EC" w:rsidRPr="000B3665">
              <w:rPr>
                <w:rFonts w:ascii="Arial" w:hAnsi="Arial" w:cs="Arial"/>
                <w:sz w:val="20"/>
                <w:szCs w:val="20"/>
                <w:lang w:val="en-AU"/>
              </w:rPr>
              <w:t xml:space="preserve"> but extends to the spoken word</w:t>
            </w:r>
            <w:r w:rsidR="001F2F66" w:rsidRPr="000B3665">
              <w:rPr>
                <w:rFonts w:ascii="Arial" w:hAnsi="Arial" w:cs="Arial"/>
                <w:sz w:val="20"/>
                <w:szCs w:val="20"/>
                <w:lang w:val="en-AU"/>
              </w:rPr>
              <w:t xml:space="preserve">, visual language </w:t>
            </w:r>
            <w:r w:rsidR="00FE67CA" w:rsidRPr="000B3665">
              <w:rPr>
                <w:rFonts w:ascii="Arial" w:hAnsi="Arial" w:cs="Arial"/>
                <w:sz w:val="20"/>
                <w:szCs w:val="20"/>
                <w:lang w:val="en-AU"/>
              </w:rPr>
              <w:t>and digital language. Check the definition of language</w:t>
            </w:r>
            <w:r w:rsidR="001F2F66" w:rsidRPr="000B3665">
              <w:rPr>
                <w:rFonts w:ascii="Arial" w:hAnsi="Arial" w:cs="Arial"/>
                <w:sz w:val="20"/>
                <w:szCs w:val="20"/>
                <w:lang w:val="en-AU"/>
              </w:rPr>
              <w:t xml:space="preserve"> in the glossary</w:t>
            </w:r>
            <w:r w:rsidR="00194363" w:rsidRPr="000B3665">
              <w:rPr>
                <w:rFonts w:ascii="Arial" w:hAnsi="Arial" w:cs="Arial"/>
                <w:sz w:val="20"/>
                <w:szCs w:val="20"/>
                <w:lang w:val="en-AU"/>
              </w:rPr>
              <w:t xml:space="preserve"> of the syllabus</w:t>
            </w:r>
            <w:r w:rsidR="001F2F66" w:rsidRPr="000B3665">
              <w:rPr>
                <w:rFonts w:ascii="Arial" w:hAnsi="Arial" w:cs="Arial"/>
                <w:sz w:val="20"/>
                <w:szCs w:val="20"/>
                <w:lang w:val="en-AU"/>
              </w:rPr>
              <w:t xml:space="preserve"> – do</w:t>
            </w:r>
            <w:r w:rsidR="007D4F08" w:rsidRPr="000B3665">
              <w:rPr>
                <w:rFonts w:ascii="Arial" w:hAnsi="Arial" w:cs="Arial"/>
                <w:sz w:val="20"/>
                <w:szCs w:val="20"/>
                <w:lang w:val="en-AU"/>
              </w:rPr>
              <w:t xml:space="preserve">es this definition confirm the </w:t>
            </w:r>
            <w:r w:rsidR="001F2F66" w:rsidRPr="000B3665">
              <w:rPr>
                <w:rFonts w:ascii="Arial" w:hAnsi="Arial" w:cs="Arial"/>
                <w:sz w:val="20"/>
                <w:szCs w:val="20"/>
                <w:lang w:val="en-AU"/>
              </w:rPr>
              <w:t xml:space="preserve">meaning </w:t>
            </w:r>
            <w:r w:rsidR="007D4F08" w:rsidRPr="000B3665">
              <w:rPr>
                <w:rFonts w:ascii="Arial" w:hAnsi="Arial" w:cs="Arial"/>
                <w:sz w:val="20"/>
                <w:szCs w:val="20"/>
                <w:lang w:val="en-AU"/>
              </w:rPr>
              <w:t xml:space="preserve">of the term </w:t>
            </w:r>
            <w:r w:rsidR="001F2F66" w:rsidRPr="000B3665">
              <w:rPr>
                <w:rFonts w:ascii="Arial" w:hAnsi="Arial" w:cs="Arial"/>
                <w:sz w:val="20"/>
                <w:szCs w:val="20"/>
                <w:lang w:val="en-AU"/>
              </w:rPr>
              <w:t>in the rubric?</w:t>
            </w:r>
          </w:p>
          <w:p w:rsidR="0048732C" w:rsidRPr="000B3665" w:rsidRDefault="007D4F08" w:rsidP="00E27116">
            <w:pPr>
              <w:pStyle w:val="ListParagraph"/>
              <w:numPr>
                <w:ilvl w:val="0"/>
                <w:numId w:val="32"/>
              </w:numPr>
              <w:rPr>
                <w:rFonts w:ascii="Arial" w:hAnsi="Arial" w:cs="Arial"/>
                <w:sz w:val="20"/>
                <w:szCs w:val="20"/>
                <w:lang w:val="en-AU"/>
              </w:rPr>
            </w:pPr>
            <w:r w:rsidRPr="000B3665">
              <w:rPr>
                <w:rFonts w:ascii="Arial" w:hAnsi="Arial" w:cs="Arial"/>
                <w:sz w:val="20"/>
                <w:szCs w:val="20"/>
                <w:lang w:val="en-AU"/>
              </w:rPr>
              <w:t xml:space="preserve">The rubric is not just focusing on what composers are doing to make </w:t>
            </w:r>
            <w:r w:rsidR="0082123F" w:rsidRPr="000B3665">
              <w:rPr>
                <w:rFonts w:ascii="Arial" w:hAnsi="Arial" w:cs="Arial"/>
                <w:sz w:val="20"/>
                <w:szCs w:val="20"/>
                <w:lang w:val="en-AU"/>
              </w:rPr>
              <w:t>meaning;</w:t>
            </w:r>
            <w:r w:rsidRPr="000B3665">
              <w:rPr>
                <w:rFonts w:ascii="Arial" w:hAnsi="Arial" w:cs="Arial"/>
                <w:sz w:val="20"/>
                <w:szCs w:val="20"/>
                <w:lang w:val="en-AU"/>
              </w:rPr>
              <w:t xml:space="preserve"> </w:t>
            </w:r>
            <w:r w:rsidR="005E0F11" w:rsidRPr="000B3665">
              <w:rPr>
                <w:rFonts w:ascii="Arial" w:hAnsi="Arial" w:cs="Arial"/>
                <w:sz w:val="20"/>
                <w:szCs w:val="20"/>
                <w:lang w:val="en-AU"/>
              </w:rPr>
              <w:t>i</w:t>
            </w:r>
            <w:r w:rsidRPr="000B3665">
              <w:rPr>
                <w:rFonts w:ascii="Arial" w:hAnsi="Arial" w:cs="Arial"/>
                <w:sz w:val="20"/>
                <w:szCs w:val="20"/>
                <w:lang w:val="en-AU"/>
              </w:rPr>
              <w:t xml:space="preserve">t also focuses on how audiences contribute to this meaning making through their response to texts. </w:t>
            </w:r>
            <w:r w:rsidR="00BC5A00" w:rsidRPr="000B3665">
              <w:rPr>
                <w:rFonts w:ascii="Arial" w:hAnsi="Arial" w:cs="Arial"/>
                <w:sz w:val="20"/>
                <w:szCs w:val="20"/>
                <w:lang w:val="en-AU"/>
              </w:rPr>
              <w:t>S</w:t>
            </w:r>
            <w:r w:rsidR="0048732C" w:rsidRPr="000B3665">
              <w:rPr>
                <w:rFonts w:ascii="Arial" w:hAnsi="Arial" w:cs="Arial"/>
                <w:sz w:val="20"/>
                <w:szCs w:val="20"/>
                <w:lang w:val="en-AU"/>
              </w:rPr>
              <w:t>tudents will be composing texts that are responses to texts that are studied and composing their own imaginative texts representing aspects of human experience themselves</w:t>
            </w:r>
            <w:r w:rsidR="005E0F11" w:rsidRPr="000B3665">
              <w:rPr>
                <w:rFonts w:ascii="Arial" w:hAnsi="Arial" w:cs="Arial"/>
                <w:sz w:val="20"/>
                <w:szCs w:val="20"/>
                <w:lang w:val="en-AU"/>
              </w:rPr>
              <w:t>.</w:t>
            </w:r>
            <w:r w:rsidR="0048732C" w:rsidRPr="000B3665">
              <w:rPr>
                <w:rFonts w:ascii="Arial" w:hAnsi="Arial" w:cs="Arial"/>
                <w:sz w:val="20"/>
                <w:szCs w:val="20"/>
                <w:lang w:val="en-AU"/>
              </w:rPr>
              <w:t xml:space="preserve"> </w:t>
            </w:r>
            <w:r w:rsidR="00194363" w:rsidRPr="000B3665">
              <w:rPr>
                <w:rFonts w:ascii="Arial" w:hAnsi="Arial" w:cs="Arial"/>
                <w:sz w:val="20"/>
                <w:szCs w:val="20"/>
                <w:lang w:val="en-AU"/>
              </w:rPr>
              <w:t>Identify any</w:t>
            </w:r>
            <w:r w:rsidR="0048732C" w:rsidRPr="000B3665">
              <w:rPr>
                <w:rFonts w:ascii="Arial" w:hAnsi="Arial" w:cs="Arial"/>
                <w:sz w:val="20"/>
                <w:szCs w:val="20"/>
                <w:lang w:val="en-AU"/>
              </w:rPr>
              <w:t xml:space="preserve"> verbs and verbals used in the rubric that describe what students will do in their learning for this module</w:t>
            </w:r>
            <w:r w:rsidR="00FE67CA" w:rsidRPr="000B3665">
              <w:rPr>
                <w:rFonts w:ascii="Arial" w:hAnsi="Arial" w:cs="Arial"/>
                <w:sz w:val="20"/>
                <w:szCs w:val="20"/>
                <w:lang w:val="en-AU"/>
              </w:rPr>
              <w:t>. Clarify the meaning of these action</w:t>
            </w:r>
            <w:r w:rsidR="0048732C" w:rsidRPr="000B3665">
              <w:rPr>
                <w:rFonts w:ascii="Arial" w:hAnsi="Arial" w:cs="Arial"/>
                <w:sz w:val="20"/>
                <w:szCs w:val="20"/>
                <w:lang w:val="en-AU"/>
              </w:rPr>
              <w:t xml:space="preserve"> words.</w:t>
            </w:r>
          </w:p>
          <w:p w:rsidR="00896068" w:rsidRPr="000B3665" w:rsidRDefault="00CE7BDE" w:rsidP="00E27116">
            <w:pPr>
              <w:pStyle w:val="ListParagraph"/>
              <w:numPr>
                <w:ilvl w:val="0"/>
                <w:numId w:val="32"/>
              </w:numPr>
              <w:rPr>
                <w:rFonts w:ascii="Arial" w:hAnsi="Arial" w:cs="Arial"/>
                <w:sz w:val="20"/>
                <w:szCs w:val="20"/>
                <w:lang w:val="en-AU"/>
              </w:rPr>
            </w:pPr>
            <w:r w:rsidRPr="000B3665">
              <w:rPr>
                <w:rFonts w:ascii="Arial" w:hAnsi="Arial" w:cs="Arial"/>
                <w:sz w:val="20"/>
                <w:szCs w:val="20"/>
                <w:lang w:val="en-AU"/>
              </w:rPr>
              <w:t>Identify the two sentences</w:t>
            </w:r>
            <w:r w:rsidR="005E0F11" w:rsidRPr="000B3665">
              <w:rPr>
                <w:rFonts w:ascii="Arial" w:hAnsi="Arial" w:cs="Arial"/>
                <w:sz w:val="20"/>
                <w:szCs w:val="20"/>
                <w:lang w:val="en-AU"/>
              </w:rPr>
              <w:t xml:space="preserve"> that</w:t>
            </w:r>
            <w:r w:rsidRPr="000B3665">
              <w:rPr>
                <w:rFonts w:ascii="Arial" w:hAnsi="Arial" w:cs="Arial"/>
                <w:sz w:val="20"/>
                <w:szCs w:val="20"/>
                <w:lang w:val="en-AU"/>
              </w:rPr>
              <w:t xml:space="preserve"> use of the word ‘may’ </w:t>
            </w:r>
            <w:r w:rsidR="005E0F11" w:rsidRPr="000B3665">
              <w:rPr>
                <w:rFonts w:ascii="Arial" w:hAnsi="Arial" w:cs="Arial"/>
                <w:sz w:val="20"/>
                <w:szCs w:val="20"/>
                <w:lang w:val="en-AU"/>
              </w:rPr>
              <w:t xml:space="preserve">and consider </w:t>
            </w:r>
            <w:r w:rsidRPr="000B3665">
              <w:rPr>
                <w:rFonts w:ascii="Arial" w:hAnsi="Arial" w:cs="Arial"/>
                <w:sz w:val="20"/>
                <w:szCs w:val="20"/>
                <w:lang w:val="en-AU"/>
              </w:rPr>
              <w:t>the meaning of these two sentences, and perhaps the nature of the learning in this module generally?</w:t>
            </w:r>
          </w:p>
        </w:tc>
        <w:tc>
          <w:tcPr>
            <w:tcW w:w="3147" w:type="dxa"/>
          </w:tcPr>
          <w:p w:rsidR="00AF059C" w:rsidRPr="000B3665" w:rsidRDefault="00E63A41" w:rsidP="00AF059C">
            <w:pPr>
              <w:rPr>
                <w:rStyle w:val="Hyperlink"/>
                <w:rFonts w:ascii="Arial" w:hAnsi="Arial" w:cs="Arial"/>
                <w:sz w:val="20"/>
                <w:szCs w:val="20"/>
              </w:rPr>
            </w:pPr>
            <w:r w:rsidRPr="000B3665">
              <w:rPr>
                <w:rFonts w:ascii="Arial" w:hAnsi="Arial" w:cs="Arial"/>
                <w:sz w:val="20"/>
                <w:szCs w:val="20"/>
                <w:lang w:val="en-AU"/>
              </w:rPr>
              <w:lastRenderedPageBreak/>
              <w:t xml:space="preserve">See description of representation as a key concept in subject English at the English Textual Concepts website: </w:t>
            </w:r>
          </w:p>
          <w:p w:rsidR="00AF059C" w:rsidRPr="000B3665" w:rsidRDefault="007710B9" w:rsidP="00AF059C">
            <w:pPr>
              <w:rPr>
                <w:rFonts w:ascii="Arial" w:hAnsi="Arial" w:cs="Arial"/>
                <w:sz w:val="20"/>
                <w:szCs w:val="20"/>
                <w:lang w:val="en-AU"/>
              </w:rPr>
            </w:pPr>
            <w:hyperlink r:id="rId7" w:history="1">
              <w:r w:rsidR="00AF059C" w:rsidRPr="000B3665">
                <w:rPr>
                  <w:rStyle w:val="Hyperlink"/>
                  <w:rFonts w:ascii="Arial" w:hAnsi="Arial" w:cs="Arial"/>
                  <w:sz w:val="20"/>
                  <w:szCs w:val="20"/>
                  <w:lang w:val="en-AU"/>
                </w:rPr>
                <w:t>http://englishtextualconcepts.nsw.edu.au/</w:t>
              </w:r>
            </w:hyperlink>
          </w:p>
          <w:p w:rsidR="00AF059C" w:rsidRPr="000B3665" w:rsidRDefault="00AF059C" w:rsidP="00AF059C">
            <w:pPr>
              <w:rPr>
                <w:rFonts w:ascii="Arial" w:hAnsi="Arial" w:cs="Arial"/>
                <w:sz w:val="20"/>
                <w:szCs w:val="20"/>
                <w:lang w:val="en-AU"/>
              </w:rPr>
            </w:pPr>
          </w:p>
        </w:tc>
      </w:tr>
      <w:tr w:rsidR="00324CF4" w:rsidRPr="00D36545" w:rsidTr="00150442">
        <w:tc>
          <w:tcPr>
            <w:tcW w:w="2518" w:type="dxa"/>
          </w:tcPr>
          <w:p w:rsidR="004404A3" w:rsidRPr="000B3665" w:rsidRDefault="004404A3" w:rsidP="00E27116">
            <w:pPr>
              <w:rPr>
                <w:rFonts w:ascii="Arial" w:hAnsi="Arial" w:cs="Arial"/>
                <w:sz w:val="20"/>
                <w:szCs w:val="20"/>
                <w:lang w:val="en-AU"/>
              </w:rPr>
            </w:pPr>
            <w:r w:rsidRPr="000B3665">
              <w:rPr>
                <w:rFonts w:ascii="Arial" w:hAnsi="Arial" w:cs="Arial"/>
                <w:b/>
                <w:sz w:val="20"/>
                <w:szCs w:val="20"/>
                <w:lang w:val="en-AU"/>
              </w:rPr>
              <w:lastRenderedPageBreak/>
              <w:t>EA12-1</w:t>
            </w:r>
            <w:r w:rsidRPr="000B3665">
              <w:rPr>
                <w:rFonts w:ascii="Arial" w:hAnsi="Arial" w:cs="Arial"/>
                <w:sz w:val="20"/>
                <w:szCs w:val="20"/>
                <w:lang w:val="en-AU"/>
              </w:rPr>
              <w:t xml:space="preserve"> independently responds to, composes and evaluates a range of complex texts for understanding, interpretation, critical analysis, imaginative expression and pleasure</w:t>
            </w:r>
          </w:p>
          <w:p w:rsidR="00593138" w:rsidRPr="000B3665" w:rsidRDefault="00593138" w:rsidP="00114475">
            <w:pPr>
              <w:numPr>
                <w:ilvl w:val="0"/>
                <w:numId w:val="5"/>
              </w:numPr>
              <w:spacing w:line="276" w:lineRule="auto"/>
              <w:ind w:left="284" w:hanging="360"/>
              <w:contextualSpacing/>
              <w:rPr>
                <w:rFonts w:ascii="Arial" w:hAnsi="Arial" w:cs="Arial"/>
                <w:sz w:val="20"/>
                <w:szCs w:val="20"/>
              </w:rPr>
            </w:pPr>
            <w:r w:rsidRPr="000B3665">
              <w:rPr>
                <w:rFonts w:ascii="Arial" w:hAnsi="Arial" w:cs="Arial"/>
                <w:sz w:val="20"/>
                <w:szCs w:val="20"/>
              </w:rPr>
              <w:t xml:space="preserve">evaluate the relationship between responder, composer, text and context  </w:t>
            </w:r>
          </w:p>
          <w:p w:rsidR="00593138" w:rsidRPr="000B3665" w:rsidRDefault="00593138" w:rsidP="00114475">
            <w:pPr>
              <w:numPr>
                <w:ilvl w:val="0"/>
                <w:numId w:val="5"/>
              </w:numPr>
              <w:spacing w:line="276" w:lineRule="auto"/>
              <w:ind w:left="284" w:hanging="360"/>
              <w:contextualSpacing/>
              <w:rPr>
                <w:rFonts w:ascii="Arial" w:hAnsi="Arial" w:cs="Arial"/>
                <w:sz w:val="20"/>
                <w:szCs w:val="20"/>
              </w:rPr>
            </w:pPr>
            <w:r w:rsidRPr="000B3665">
              <w:rPr>
                <w:rFonts w:ascii="Arial" w:hAnsi="Arial" w:cs="Arial"/>
                <w:sz w:val="20"/>
                <w:szCs w:val="20"/>
              </w:rPr>
              <w:t xml:space="preserve">critically evaluate the aesthetic qualities of texts and the power of language to express </w:t>
            </w:r>
            <w:r w:rsidRPr="000B3665">
              <w:rPr>
                <w:rFonts w:ascii="Arial" w:hAnsi="Arial" w:cs="Arial"/>
                <w:sz w:val="20"/>
                <w:szCs w:val="20"/>
              </w:rPr>
              <w:lastRenderedPageBreak/>
              <w:t>personal ideas and experiences</w:t>
            </w:r>
          </w:p>
          <w:p w:rsidR="00AA5BD8" w:rsidRPr="000B3665" w:rsidRDefault="00AA5BD8" w:rsidP="00AA5BD8">
            <w:pPr>
              <w:rPr>
                <w:rFonts w:ascii="Arial" w:hAnsi="Arial" w:cs="Arial"/>
                <w:sz w:val="20"/>
                <w:szCs w:val="20"/>
                <w:lang w:val="en-AU"/>
              </w:rPr>
            </w:pPr>
            <w:r w:rsidRPr="000B3665">
              <w:rPr>
                <w:rFonts w:ascii="Arial" w:hAnsi="Arial" w:cs="Arial"/>
                <w:b/>
                <w:sz w:val="20"/>
                <w:szCs w:val="20"/>
                <w:lang w:val="en-AU"/>
              </w:rPr>
              <w:t>EA12-3</w:t>
            </w:r>
            <w:r w:rsidRPr="000B3665">
              <w:rPr>
                <w:rFonts w:ascii="Arial" w:hAnsi="Arial" w:cs="Arial"/>
                <w:sz w:val="20"/>
                <w:szCs w:val="20"/>
                <w:lang w:val="en-AU"/>
              </w:rPr>
              <w:t xml:space="preserve"> critically analyses and uses language forms, features and structures of texts justifying appropriateness for specific purposes, audiences and contexts and evaluates their effect on meaning</w:t>
            </w:r>
          </w:p>
          <w:p w:rsidR="00AA5BD8" w:rsidRPr="000B3665" w:rsidRDefault="00AA5BD8" w:rsidP="00114475">
            <w:pPr>
              <w:numPr>
                <w:ilvl w:val="0"/>
                <w:numId w:val="5"/>
              </w:numPr>
              <w:spacing w:line="276" w:lineRule="auto"/>
              <w:ind w:left="284" w:hanging="360"/>
              <w:contextualSpacing/>
              <w:rPr>
                <w:rFonts w:ascii="Arial" w:hAnsi="Arial" w:cs="Arial"/>
                <w:sz w:val="20"/>
                <w:szCs w:val="20"/>
              </w:rPr>
            </w:pPr>
            <w:r w:rsidRPr="000B3665">
              <w:rPr>
                <w:rFonts w:ascii="Arial" w:hAnsi="Arial" w:cs="Arial"/>
                <w:sz w:val="20"/>
                <w:szCs w:val="20"/>
              </w:rPr>
              <w:t>engage with complex texts through their specific language forms, features and structures to understand particular representations of human experience and appreciate the power of language to shape meaning</w:t>
            </w:r>
          </w:p>
          <w:p w:rsidR="00AA5BD8" w:rsidRPr="000B3665" w:rsidRDefault="00AA5BD8" w:rsidP="00AA5BD8">
            <w:pPr>
              <w:rPr>
                <w:rFonts w:ascii="Arial" w:hAnsi="Arial" w:cs="Arial"/>
                <w:sz w:val="20"/>
                <w:szCs w:val="20"/>
                <w:lang w:val="en-AU"/>
              </w:rPr>
            </w:pPr>
            <w:r w:rsidRPr="000B3665">
              <w:rPr>
                <w:rFonts w:ascii="Arial" w:hAnsi="Arial" w:cs="Arial"/>
                <w:b/>
                <w:sz w:val="20"/>
                <w:szCs w:val="20"/>
                <w:lang w:val="en-AU"/>
              </w:rPr>
              <w:t>EA12-5</w:t>
            </w:r>
            <w:r w:rsidRPr="000B3665">
              <w:rPr>
                <w:rFonts w:ascii="Arial" w:hAnsi="Arial" w:cs="Arial"/>
                <w:sz w:val="20"/>
                <w:szCs w:val="20"/>
                <w:lang w:val="en-AU"/>
              </w:rPr>
              <w:t xml:space="preserve"> thinks imaginatively, creatively, interpretively, critically and discerningly to respond to, evaluate and compose texts that synthesise complex information, ideas and arguments</w:t>
            </w:r>
          </w:p>
          <w:p w:rsidR="00AA5BD8" w:rsidRPr="000B3665" w:rsidRDefault="00AA5BD8" w:rsidP="00114475">
            <w:pPr>
              <w:pStyle w:val="ListParagraph"/>
              <w:numPr>
                <w:ilvl w:val="0"/>
                <w:numId w:val="6"/>
              </w:numPr>
              <w:ind w:left="284"/>
              <w:rPr>
                <w:rFonts w:ascii="Arial" w:hAnsi="Arial" w:cs="Arial"/>
                <w:sz w:val="20"/>
                <w:szCs w:val="20"/>
                <w:lang w:val="en-AU"/>
              </w:rPr>
            </w:pPr>
            <w:r w:rsidRPr="000B3665">
              <w:rPr>
                <w:rFonts w:ascii="Arial" w:hAnsi="Arial" w:cs="Arial"/>
                <w:sz w:val="20"/>
                <w:szCs w:val="20"/>
                <w:lang w:val="en-AU"/>
              </w:rPr>
              <w:t xml:space="preserve">critically evaluate the use of figurative language and </w:t>
            </w:r>
            <w:r w:rsidRPr="000B3665">
              <w:rPr>
                <w:rFonts w:ascii="Arial" w:hAnsi="Arial" w:cs="Arial"/>
                <w:sz w:val="20"/>
                <w:szCs w:val="20"/>
                <w:lang w:val="en-AU"/>
              </w:rPr>
              <w:lastRenderedPageBreak/>
              <w:t>rhetorical devices to represent concepts and shape arguments, for example symbolism, metonymy, irony or imagery (ACELR009)</w:t>
            </w:r>
          </w:p>
          <w:p w:rsidR="008B2A0E" w:rsidRPr="000B3665" w:rsidRDefault="004404A3" w:rsidP="00E27116">
            <w:pPr>
              <w:rPr>
                <w:rFonts w:ascii="Arial" w:hAnsi="Arial" w:cs="Arial"/>
                <w:sz w:val="20"/>
                <w:szCs w:val="20"/>
                <w:lang w:val="en-AU"/>
              </w:rPr>
            </w:pPr>
            <w:r w:rsidRPr="000B3665">
              <w:rPr>
                <w:rFonts w:ascii="Arial" w:hAnsi="Arial" w:cs="Arial"/>
                <w:b/>
                <w:sz w:val="20"/>
                <w:szCs w:val="20"/>
                <w:lang w:val="en-AU"/>
              </w:rPr>
              <w:t>EA12-7</w:t>
            </w:r>
            <w:r w:rsidRPr="000B3665">
              <w:rPr>
                <w:rFonts w:ascii="Arial" w:hAnsi="Arial" w:cs="Arial"/>
                <w:sz w:val="20"/>
                <w:szCs w:val="20"/>
                <w:lang w:val="en-AU"/>
              </w:rPr>
              <w:t xml:space="preserve"> evaluates the diverse ways texts can represent personal and public worlds and recognises how they are valued</w:t>
            </w:r>
          </w:p>
          <w:p w:rsidR="00593138" w:rsidRPr="000B3665" w:rsidRDefault="00593138" w:rsidP="00114475">
            <w:pPr>
              <w:pStyle w:val="ListParagraph"/>
              <w:numPr>
                <w:ilvl w:val="0"/>
                <w:numId w:val="6"/>
              </w:numPr>
              <w:ind w:left="284"/>
              <w:rPr>
                <w:rFonts w:ascii="Arial" w:hAnsi="Arial" w:cs="Arial"/>
                <w:sz w:val="20"/>
                <w:szCs w:val="20"/>
                <w:lang w:val="en-AU"/>
              </w:rPr>
            </w:pPr>
            <w:r w:rsidRPr="000B3665">
              <w:rPr>
                <w:rFonts w:ascii="Arial" w:hAnsi="Arial" w:cs="Arial"/>
                <w:sz w:val="20"/>
                <w:szCs w:val="20"/>
                <w:lang w:val="en-AU"/>
              </w:rPr>
              <w:t xml:space="preserve">appreciate, analyse and speculate about the power of language to represent personal and public worlds for critical reflection </w:t>
            </w:r>
            <w:r w:rsidR="00D36545" w:rsidRPr="000B3665">
              <w:rPr>
                <w:rFonts w:ascii="Arial" w:hAnsi="Arial" w:cs="Arial"/>
                <w:sz w:val="20"/>
                <w:szCs w:val="20"/>
                <w:lang w:val="en-AU"/>
              </w:rPr>
              <w:t>and pleasure (ACELR038)</w:t>
            </w:r>
          </w:p>
          <w:p w:rsidR="00AA5BD8" w:rsidRPr="000B3665" w:rsidRDefault="00593138" w:rsidP="00E27116">
            <w:pPr>
              <w:pStyle w:val="ListParagraph"/>
              <w:numPr>
                <w:ilvl w:val="0"/>
                <w:numId w:val="6"/>
              </w:numPr>
              <w:ind w:left="284"/>
              <w:rPr>
                <w:rFonts w:ascii="Arial" w:hAnsi="Arial" w:cs="Arial"/>
                <w:sz w:val="20"/>
                <w:szCs w:val="20"/>
                <w:lang w:val="en-AU"/>
              </w:rPr>
            </w:pPr>
            <w:r w:rsidRPr="000B3665">
              <w:rPr>
                <w:rFonts w:ascii="Arial" w:hAnsi="Arial" w:cs="Arial"/>
                <w:sz w:val="20"/>
                <w:szCs w:val="20"/>
                <w:lang w:val="en-AU"/>
              </w:rPr>
              <w:t xml:space="preserve">evaluate the effect of context on shaping the social, moral and ethical perspectives in texts </w:t>
            </w:r>
          </w:p>
        </w:tc>
        <w:tc>
          <w:tcPr>
            <w:tcW w:w="8505" w:type="dxa"/>
          </w:tcPr>
          <w:p w:rsidR="003078CF" w:rsidRPr="000B3665" w:rsidRDefault="00D05E22" w:rsidP="00E27116">
            <w:pPr>
              <w:rPr>
                <w:rFonts w:ascii="Arial" w:hAnsi="Arial" w:cs="Arial"/>
                <w:b/>
                <w:i/>
                <w:sz w:val="20"/>
                <w:szCs w:val="20"/>
                <w:lang w:val="en-AU"/>
              </w:rPr>
            </w:pPr>
            <w:r w:rsidRPr="000B3665">
              <w:rPr>
                <w:rFonts w:ascii="Arial" w:hAnsi="Arial" w:cs="Arial"/>
                <w:b/>
                <w:sz w:val="20"/>
                <w:szCs w:val="20"/>
                <w:lang w:val="en-AU"/>
              </w:rPr>
              <w:lastRenderedPageBreak/>
              <w:t>Preparatory</w:t>
            </w:r>
            <w:r w:rsidR="002B7491" w:rsidRPr="000B3665">
              <w:rPr>
                <w:rFonts w:ascii="Arial" w:hAnsi="Arial" w:cs="Arial"/>
                <w:b/>
                <w:sz w:val="20"/>
                <w:szCs w:val="20"/>
                <w:lang w:val="en-AU"/>
              </w:rPr>
              <w:t xml:space="preserve"> study of</w:t>
            </w:r>
            <w:r w:rsidR="003078CF" w:rsidRPr="000B3665">
              <w:rPr>
                <w:rFonts w:ascii="Arial" w:hAnsi="Arial" w:cs="Arial"/>
                <w:b/>
                <w:sz w:val="20"/>
                <w:szCs w:val="20"/>
                <w:lang w:val="en-AU"/>
              </w:rPr>
              <w:t xml:space="preserve"> </w:t>
            </w:r>
            <w:r w:rsidR="00040A09" w:rsidRPr="000B3665">
              <w:rPr>
                <w:rFonts w:ascii="Arial" w:hAnsi="Arial" w:cs="Arial"/>
                <w:b/>
                <w:i/>
                <w:sz w:val="20"/>
                <w:szCs w:val="20"/>
                <w:lang w:val="en-AU"/>
              </w:rPr>
              <w:t>The Crucible</w:t>
            </w:r>
          </w:p>
          <w:p w:rsidR="003078CF" w:rsidRPr="000B3665" w:rsidRDefault="003078CF" w:rsidP="00E27116">
            <w:pPr>
              <w:rPr>
                <w:rFonts w:ascii="Arial" w:hAnsi="Arial" w:cs="Arial"/>
                <w:i/>
                <w:sz w:val="20"/>
                <w:szCs w:val="20"/>
                <w:lang w:val="en-AU"/>
              </w:rPr>
            </w:pPr>
          </w:p>
          <w:p w:rsidR="008E2482" w:rsidRPr="000B3665" w:rsidRDefault="008C1C66" w:rsidP="00AC0A16">
            <w:pPr>
              <w:rPr>
                <w:rFonts w:ascii="Arial" w:hAnsi="Arial" w:cs="Arial"/>
                <w:sz w:val="20"/>
                <w:szCs w:val="20"/>
                <w:lang w:val="en-AU"/>
              </w:rPr>
            </w:pPr>
            <w:r w:rsidRPr="000B3665">
              <w:rPr>
                <w:rFonts w:ascii="Arial" w:hAnsi="Arial" w:cs="Arial"/>
                <w:sz w:val="20"/>
                <w:szCs w:val="20"/>
                <w:lang w:val="en-AU"/>
              </w:rPr>
              <w:t>Students r</w:t>
            </w:r>
            <w:r w:rsidR="003078CF" w:rsidRPr="000B3665">
              <w:rPr>
                <w:rFonts w:ascii="Arial" w:hAnsi="Arial" w:cs="Arial"/>
                <w:sz w:val="20"/>
                <w:szCs w:val="20"/>
                <w:lang w:val="en-AU"/>
              </w:rPr>
              <w:t>ead</w:t>
            </w:r>
            <w:r w:rsidR="00BC5A00" w:rsidRPr="000B3665">
              <w:rPr>
                <w:rFonts w:ascii="Arial" w:hAnsi="Arial" w:cs="Arial"/>
                <w:sz w:val="20"/>
                <w:szCs w:val="20"/>
                <w:lang w:val="en-AU"/>
              </w:rPr>
              <w:t>, listen to and/or view</w:t>
            </w:r>
            <w:r w:rsidR="003078CF" w:rsidRPr="000B3665">
              <w:rPr>
                <w:rFonts w:ascii="Arial" w:hAnsi="Arial" w:cs="Arial"/>
                <w:sz w:val="20"/>
                <w:szCs w:val="20"/>
                <w:lang w:val="en-AU"/>
              </w:rPr>
              <w:t xml:space="preserve"> </w:t>
            </w:r>
            <w:r w:rsidR="00040A09" w:rsidRPr="000B3665">
              <w:rPr>
                <w:rFonts w:ascii="Arial" w:hAnsi="Arial" w:cs="Arial"/>
                <w:i/>
                <w:sz w:val="20"/>
                <w:szCs w:val="20"/>
                <w:lang w:val="en-AU"/>
              </w:rPr>
              <w:t>The Crucible</w:t>
            </w:r>
            <w:r w:rsidR="003078CF" w:rsidRPr="000B3665">
              <w:rPr>
                <w:rFonts w:ascii="Arial" w:hAnsi="Arial" w:cs="Arial"/>
                <w:sz w:val="20"/>
                <w:szCs w:val="20"/>
                <w:lang w:val="en-AU"/>
              </w:rPr>
              <w:t xml:space="preserve">. </w:t>
            </w:r>
            <w:r w:rsidRPr="000B3665">
              <w:rPr>
                <w:rFonts w:ascii="Arial" w:hAnsi="Arial" w:cs="Arial"/>
                <w:sz w:val="20"/>
                <w:szCs w:val="20"/>
                <w:lang w:val="en-AU"/>
              </w:rPr>
              <w:t xml:space="preserve"> They c</w:t>
            </w:r>
            <w:r w:rsidR="008E2482" w:rsidRPr="000B3665">
              <w:rPr>
                <w:rFonts w:ascii="Arial" w:hAnsi="Arial" w:cs="Arial"/>
                <w:sz w:val="20"/>
                <w:szCs w:val="20"/>
                <w:lang w:val="en-AU"/>
              </w:rPr>
              <w:t xml:space="preserve">onsolidate reading by keeping a </w:t>
            </w:r>
            <w:r w:rsidR="00BC5A00" w:rsidRPr="000B3665">
              <w:rPr>
                <w:rFonts w:ascii="Arial" w:hAnsi="Arial" w:cs="Arial"/>
                <w:sz w:val="20"/>
                <w:szCs w:val="20"/>
                <w:lang w:val="en-AU"/>
              </w:rPr>
              <w:t xml:space="preserve">reading </w:t>
            </w:r>
            <w:r w:rsidR="00323790" w:rsidRPr="000B3665">
              <w:rPr>
                <w:rFonts w:ascii="Arial" w:hAnsi="Arial" w:cs="Arial"/>
                <w:sz w:val="20"/>
                <w:szCs w:val="20"/>
                <w:lang w:val="en-AU"/>
              </w:rPr>
              <w:t xml:space="preserve">log </w:t>
            </w:r>
            <w:r w:rsidR="00BC5A00" w:rsidRPr="000B3665">
              <w:rPr>
                <w:rFonts w:ascii="Arial" w:hAnsi="Arial" w:cs="Arial"/>
                <w:sz w:val="20"/>
                <w:szCs w:val="20"/>
                <w:lang w:val="en-AU"/>
              </w:rPr>
              <w:t xml:space="preserve">that </w:t>
            </w:r>
            <w:r w:rsidR="008E2482" w:rsidRPr="000B3665">
              <w:rPr>
                <w:rFonts w:ascii="Arial" w:hAnsi="Arial" w:cs="Arial"/>
                <w:sz w:val="20"/>
                <w:szCs w:val="20"/>
                <w:lang w:val="en-AU"/>
              </w:rPr>
              <w:t>consist</w:t>
            </w:r>
            <w:r w:rsidR="00BC5A00" w:rsidRPr="000B3665">
              <w:rPr>
                <w:rFonts w:ascii="Arial" w:hAnsi="Arial" w:cs="Arial"/>
                <w:sz w:val="20"/>
                <w:szCs w:val="20"/>
                <w:lang w:val="en-AU"/>
              </w:rPr>
              <w:t>s</w:t>
            </w:r>
            <w:r w:rsidR="008E2482" w:rsidRPr="000B3665">
              <w:rPr>
                <w:rFonts w:ascii="Arial" w:hAnsi="Arial" w:cs="Arial"/>
                <w:sz w:val="20"/>
                <w:szCs w:val="20"/>
                <w:lang w:val="en-AU"/>
              </w:rPr>
              <w:t xml:space="preserve"> of: </w:t>
            </w:r>
          </w:p>
          <w:p w:rsidR="008E2482" w:rsidRPr="000B3665" w:rsidRDefault="008E2482" w:rsidP="008C1C66">
            <w:pPr>
              <w:pStyle w:val="ListParagraph"/>
              <w:numPr>
                <w:ilvl w:val="0"/>
                <w:numId w:val="33"/>
              </w:numPr>
              <w:rPr>
                <w:rFonts w:ascii="Arial" w:hAnsi="Arial" w:cs="Arial"/>
                <w:sz w:val="20"/>
                <w:szCs w:val="20"/>
                <w:lang w:val="en-AU"/>
              </w:rPr>
            </w:pPr>
            <w:r w:rsidRPr="000B3665">
              <w:rPr>
                <w:rFonts w:ascii="Arial" w:hAnsi="Arial" w:cs="Arial"/>
                <w:sz w:val="20"/>
                <w:szCs w:val="20"/>
                <w:lang w:val="en-AU"/>
              </w:rPr>
              <w:t>a list of interesting quotes, each explained and discussed</w:t>
            </w:r>
          </w:p>
          <w:p w:rsidR="00A13FB5" w:rsidRPr="000B3665" w:rsidRDefault="008E2482" w:rsidP="008C1C66">
            <w:pPr>
              <w:pStyle w:val="ListParagraph"/>
              <w:numPr>
                <w:ilvl w:val="0"/>
                <w:numId w:val="33"/>
              </w:numPr>
              <w:rPr>
                <w:rFonts w:ascii="Arial" w:hAnsi="Arial" w:cs="Arial"/>
                <w:sz w:val="20"/>
                <w:szCs w:val="20"/>
                <w:lang w:val="en-AU"/>
              </w:rPr>
            </w:pPr>
            <w:proofErr w:type="gramStart"/>
            <w:r w:rsidRPr="000B3665">
              <w:rPr>
                <w:rFonts w:ascii="Arial" w:hAnsi="Arial" w:cs="Arial"/>
                <w:sz w:val="20"/>
                <w:szCs w:val="20"/>
                <w:lang w:val="en-AU"/>
              </w:rPr>
              <w:t>observations</w:t>
            </w:r>
            <w:proofErr w:type="gramEnd"/>
            <w:r w:rsidRPr="000B3665">
              <w:rPr>
                <w:rFonts w:ascii="Arial" w:hAnsi="Arial" w:cs="Arial"/>
                <w:sz w:val="20"/>
                <w:szCs w:val="20"/>
                <w:lang w:val="en-AU"/>
              </w:rPr>
              <w:t xml:space="preserve"> about the representation of human experiences in the play at the end of each act</w:t>
            </w:r>
            <w:r w:rsidR="00040A09" w:rsidRPr="000B3665">
              <w:rPr>
                <w:rFonts w:ascii="Arial" w:hAnsi="Arial" w:cs="Arial"/>
                <w:sz w:val="20"/>
                <w:szCs w:val="20"/>
                <w:lang w:val="en-AU"/>
              </w:rPr>
              <w:t>.</w:t>
            </w:r>
          </w:p>
          <w:p w:rsidR="00A13FB5" w:rsidRPr="000B3665" w:rsidRDefault="00A13FB5" w:rsidP="00E27116">
            <w:pPr>
              <w:rPr>
                <w:rFonts w:ascii="Arial" w:hAnsi="Arial" w:cs="Arial"/>
                <w:sz w:val="20"/>
                <w:szCs w:val="20"/>
                <w:lang w:val="en-AU"/>
              </w:rPr>
            </w:pPr>
          </w:p>
          <w:p w:rsidR="008C1C66" w:rsidRPr="000B3665" w:rsidRDefault="008C1C66" w:rsidP="00E27116">
            <w:pPr>
              <w:rPr>
                <w:rFonts w:ascii="Arial" w:hAnsi="Arial" w:cs="Arial"/>
                <w:sz w:val="20"/>
                <w:szCs w:val="20"/>
                <w:lang w:val="en-AU"/>
              </w:rPr>
            </w:pPr>
            <w:r w:rsidRPr="000B3665">
              <w:rPr>
                <w:rFonts w:ascii="Arial" w:hAnsi="Arial" w:cs="Arial"/>
                <w:sz w:val="20"/>
                <w:szCs w:val="20"/>
                <w:lang w:val="en-AU"/>
              </w:rPr>
              <w:t>Students complete the following activities:</w:t>
            </w:r>
          </w:p>
          <w:p w:rsidR="008E2482" w:rsidRPr="000B3665" w:rsidRDefault="00040A09" w:rsidP="00E27116">
            <w:pPr>
              <w:pStyle w:val="ListParagraph"/>
              <w:numPr>
                <w:ilvl w:val="0"/>
                <w:numId w:val="34"/>
              </w:numPr>
              <w:rPr>
                <w:rFonts w:ascii="Arial" w:hAnsi="Arial" w:cs="Arial"/>
                <w:sz w:val="20"/>
                <w:szCs w:val="20"/>
                <w:lang w:val="en-AU"/>
              </w:rPr>
            </w:pPr>
            <w:r w:rsidRPr="000B3665">
              <w:rPr>
                <w:rFonts w:ascii="Arial" w:hAnsi="Arial" w:cs="Arial"/>
                <w:sz w:val="20"/>
                <w:szCs w:val="20"/>
                <w:lang w:val="en-AU"/>
              </w:rPr>
              <w:t xml:space="preserve">Identify the </w:t>
            </w:r>
            <w:r w:rsidR="002B7491" w:rsidRPr="000B3665">
              <w:rPr>
                <w:rFonts w:ascii="Arial" w:hAnsi="Arial" w:cs="Arial"/>
                <w:sz w:val="20"/>
                <w:szCs w:val="20"/>
                <w:lang w:val="en-AU"/>
              </w:rPr>
              <w:t>main characters in the play. Draw and annot</w:t>
            </w:r>
            <w:r w:rsidR="00EE2116" w:rsidRPr="000B3665">
              <w:rPr>
                <w:rFonts w:ascii="Arial" w:hAnsi="Arial" w:cs="Arial"/>
                <w:sz w:val="20"/>
                <w:szCs w:val="20"/>
                <w:lang w:val="en-AU"/>
              </w:rPr>
              <w:t>ate a character web showing connections between the</w:t>
            </w:r>
            <w:r w:rsidR="002B7491" w:rsidRPr="000B3665">
              <w:rPr>
                <w:rFonts w:ascii="Arial" w:hAnsi="Arial" w:cs="Arial"/>
                <w:sz w:val="20"/>
                <w:szCs w:val="20"/>
                <w:lang w:val="en-AU"/>
              </w:rPr>
              <w:t xml:space="preserve"> </w:t>
            </w:r>
            <w:r w:rsidRPr="000B3665">
              <w:rPr>
                <w:rFonts w:ascii="Arial" w:hAnsi="Arial" w:cs="Arial"/>
                <w:sz w:val="20"/>
                <w:szCs w:val="20"/>
                <w:lang w:val="en-AU"/>
              </w:rPr>
              <w:t>characters.</w:t>
            </w:r>
          </w:p>
          <w:p w:rsidR="00EE2116" w:rsidRPr="000B3665" w:rsidRDefault="002B7491" w:rsidP="00323790">
            <w:pPr>
              <w:pStyle w:val="ListParagraph"/>
              <w:numPr>
                <w:ilvl w:val="0"/>
                <w:numId w:val="34"/>
              </w:numPr>
              <w:rPr>
                <w:rFonts w:ascii="Arial" w:hAnsi="Arial" w:cs="Arial"/>
                <w:sz w:val="20"/>
                <w:szCs w:val="20"/>
                <w:lang w:val="en-AU"/>
              </w:rPr>
            </w:pPr>
            <w:r w:rsidRPr="000B3665">
              <w:rPr>
                <w:rFonts w:ascii="Arial" w:hAnsi="Arial" w:cs="Arial"/>
                <w:sz w:val="20"/>
                <w:szCs w:val="20"/>
                <w:lang w:val="en-AU"/>
              </w:rPr>
              <w:t>D</w:t>
            </w:r>
            <w:r w:rsidR="008E2482" w:rsidRPr="000B3665">
              <w:rPr>
                <w:rFonts w:ascii="Arial" w:hAnsi="Arial" w:cs="Arial"/>
                <w:sz w:val="20"/>
                <w:szCs w:val="20"/>
                <w:lang w:val="en-AU"/>
              </w:rPr>
              <w:t xml:space="preserve">raw a graph representing the </w:t>
            </w:r>
            <w:r w:rsidR="00F16C12" w:rsidRPr="000B3665">
              <w:rPr>
                <w:rFonts w:ascii="Arial" w:hAnsi="Arial" w:cs="Arial"/>
                <w:sz w:val="20"/>
                <w:szCs w:val="20"/>
                <w:lang w:val="en-AU"/>
              </w:rPr>
              <w:t xml:space="preserve">key events in the </w:t>
            </w:r>
            <w:r w:rsidR="008E2482" w:rsidRPr="000B3665">
              <w:rPr>
                <w:rFonts w:ascii="Arial" w:hAnsi="Arial" w:cs="Arial"/>
                <w:sz w:val="20"/>
                <w:szCs w:val="20"/>
                <w:lang w:val="en-AU"/>
              </w:rPr>
              <w:t xml:space="preserve">rise and fall of action. </w:t>
            </w:r>
            <w:r w:rsidR="001241C5" w:rsidRPr="000B3665">
              <w:rPr>
                <w:rFonts w:ascii="Arial" w:hAnsi="Arial" w:cs="Arial"/>
                <w:sz w:val="20"/>
                <w:szCs w:val="20"/>
                <w:lang w:val="en-AU"/>
              </w:rPr>
              <w:t xml:space="preserve">Indicate the stages in the structure of the play: orientation, rising action/complications, </w:t>
            </w:r>
            <w:proofErr w:type="gramStart"/>
            <w:r w:rsidR="001241C5" w:rsidRPr="000B3665">
              <w:rPr>
                <w:rFonts w:ascii="Arial" w:hAnsi="Arial" w:cs="Arial"/>
                <w:sz w:val="20"/>
                <w:szCs w:val="20"/>
                <w:lang w:val="en-AU"/>
              </w:rPr>
              <w:t>climax(</w:t>
            </w:r>
            <w:proofErr w:type="spellStart"/>
            <w:proofErr w:type="gramEnd"/>
            <w:r w:rsidR="001241C5" w:rsidRPr="000B3665">
              <w:rPr>
                <w:rFonts w:ascii="Arial" w:hAnsi="Arial" w:cs="Arial"/>
                <w:sz w:val="20"/>
                <w:szCs w:val="20"/>
                <w:lang w:val="en-AU"/>
              </w:rPr>
              <w:t>es</w:t>
            </w:r>
            <w:proofErr w:type="spellEnd"/>
            <w:r w:rsidR="001241C5" w:rsidRPr="000B3665">
              <w:rPr>
                <w:rFonts w:ascii="Arial" w:hAnsi="Arial" w:cs="Arial"/>
                <w:sz w:val="20"/>
                <w:szCs w:val="20"/>
                <w:lang w:val="en-AU"/>
              </w:rPr>
              <w:t>), resolut</w:t>
            </w:r>
            <w:r w:rsidR="00A13FB5" w:rsidRPr="000B3665">
              <w:rPr>
                <w:rFonts w:ascii="Arial" w:hAnsi="Arial" w:cs="Arial"/>
                <w:sz w:val="20"/>
                <w:szCs w:val="20"/>
                <w:lang w:val="en-AU"/>
              </w:rPr>
              <w:t xml:space="preserve">ion or denouement. </w:t>
            </w:r>
          </w:p>
          <w:p w:rsidR="00203A1E" w:rsidRPr="000B3665" w:rsidRDefault="00203A1E" w:rsidP="008C1C66">
            <w:pPr>
              <w:pStyle w:val="ListParagraph"/>
              <w:numPr>
                <w:ilvl w:val="0"/>
                <w:numId w:val="34"/>
              </w:numPr>
              <w:rPr>
                <w:rFonts w:ascii="Arial" w:hAnsi="Arial" w:cs="Arial"/>
                <w:sz w:val="20"/>
                <w:szCs w:val="20"/>
                <w:lang w:val="en-AU"/>
              </w:rPr>
            </w:pPr>
            <w:r w:rsidRPr="000B3665">
              <w:rPr>
                <w:rFonts w:ascii="Arial" w:hAnsi="Arial" w:cs="Arial"/>
                <w:sz w:val="20"/>
                <w:szCs w:val="20"/>
                <w:lang w:val="en-AU"/>
              </w:rPr>
              <w:t xml:space="preserve">Research the context of </w:t>
            </w:r>
            <w:r w:rsidR="00040A09" w:rsidRPr="000B3665">
              <w:rPr>
                <w:rFonts w:ascii="Arial" w:hAnsi="Arial" w:cs="Arial"/>
                <w:i/>
                <w:sz w:val="20"/>
                <w:szCs w:val="20"/>
                <w:lang w:val="en-AU"/>
              </w:rPr>
              <w:t>The Crucible</w:t>
            </w:r>
            <w:r w:rsidR="00323790" w:rsidRPr="000B3665">
              <w:rPr>
                <w:rFonts w:ascii="Arial" w:hAnsi="Arial" w:cs="Arial"/>
                <w:sz w:val="20"/>
                <w:szCs w:val="20"/>
                <w:lang w:val="en-AU"/>
              </w:rPr>
              <w:t>, including information on the following areas:</w:t>
            </w:r>
            <w:r w:rsidRPr="000B3665">
              <w:rPr>
                <w:rFonts w:ascii="Arial" w:hAnsi="Arial" w:cs="Arial"/>
                <w:sz w:val="20"/>
                <w:szCs w:val="20"/>
                <w:lang w:val="en-AU"/>
              </w:rPr>
              <w:t xml:space="preserve"> </w:t>
            </w:r>
          </w:p>
          <w:p w:rsidR="00203A1E" w:rsidRPr="000B3665" w:rsidRDefault="00203A1E" w:rsidP="00114475">
            <w:pPr>
              <w:pStyle w:val="ListParagraph"/>
              <w:numPr>
                <w:ilvl w:val="0"/>
                <w:numId w:val="29"/>
              </w:numPr>
              <w:ind w:left="1168"/>
              <w:rPr>
                <w:rFonts w:ascii="Arial" w:hAnsi="Arial" w:cs="Arial"/>
                <w:sz w:val="20"/>
                <w:szCs w:val="20"/>
                <w:lang w:val="en-AU"/>
              </w:rPr>
            </w:pPr>
            <w:r w:rsidRPr="000B3665">
              <w:rPr>
                <w:rFonts w:ascii="Arial" w:hAnsi="Arial" w:cs="Arial"/>
                <w:sz w:val="20"/>
                <w:szCs w:val="20"/>
                <w:lang w:val="en-AU"/>
              </w:rPr>
              <w:t xml:space="preserve">When was </w:t>
            </w:r>
            <w:r w:rsidRPr="000B3665">
              <w:rPr>
                <w:rFonts w:ascii="Arial" w:hAnsi="Arial" w:cs="Arial"/>
                <w:i/>
                <w:sz w:val="20"/>
                <w:szCs w:val="20"/>
                <w:lang w:val="en-AU"/>
              </w:rPr>
              <w:t xml:space="preserve">The </w:t>
            </w:r>
            <w:r w:rsidR="00040A09" w:rsidRPr="000B3665">
              <w:rPr>
                <w:rFonts w:ascii="Arial" w:hAnsi="Arial" w:cs="Arial"/>
                <w:i/>
                <w:sz w:val="20"/>
                <w:szCs w:val="20"/>
                <w:lang w:val="en-AU"/>
              </w:rPr>
              <w:t>Crucible</w:t>
            </w:r>
            <w:r w:rsidRPr="000B3665">
              <w:rPr>
                <w:rFonts w:ascii="Arial" w:hAnsi="Arial" w:cs="Arial"/>
                <w:sz w:val="20"/>
                <w:szCs w:val="20"/>
                <w:lang w:val="en-AU"/>
              </w:rPr>
              <w:t xml:space="preserve"> written?</w:t>
            </w:r>
          </w:p>
          <w:p w:rsidR="002B30D1" w:rsidRPr="000B3665" w:rsidRDefault="00F16C12" w:rsidP="00114475">
            <w:pPr>
              <w:pStyle w:val="ListParagraph"/>
              <w:numPr>
                <w:ilvl w:val="0"/>
                <w:numId w:val="29"/>
              </w:numPr>
              <w:ind w:left="1168"/>
              <w:rPr>
                <w:rFonts w:ascii="Arial" w:hAnsi="Arial" w:cs="Arial"/>
                <w:sz w:val="20"/>
                <w:szCs w:val="20"/>
                <w:lang w:val="en-AU"/>
              </w:rPr>
            </w:pPr>
            <w:r w:rsidRPr="000B3665">
              <w:rPr>
                <w:rFonts w:ascii="Arial" w:hAnsi="Arial" w:cs="Arial"/>
                <w:sz w:val="20"/>
                <w:szCs w:val="20"/>
                <w:lang w:val="en-AU"/>
              </w:rPr>
              <w:t>E</w:t>
            </w:r>
            <w:r w:rsidR="002B30D1" w:rsidRPr="000B3665">
              <w:rPr>
                <w:rFonts w:ascii="Arial" w:hAnsi="Arial" w:cs="Arial"/>
                <w:sz w:val="20"/>
                <w:szCs w:val="20"/>
                <w:lang w:val="en-AU"/>
              </w:rPr>
              <w:t xml:space="preserve">vents in USA at the time Miller wrote the play, particularly relating to the Cold </w:t>
            </w:r>
            <w:r w:rsidR="002B30D1" w:rsidRPr="000B3665">
              <w:rPr>
                <w:rFonts w:ascii="Arial" w:hAnsi="Arial" w:cs="Arial"/>
                <w:sz w:val="20"/>
                <w:szCs w:val="20"/>
                <w:lang w:val="en-AU"/>
              </w:rPr>
              <w:lastRenderedPageBreak/>
              <w:t>War and McCarthyism.</w:t>
            </w:r>
            <w:r w:rsidR="00296C86" w:rsidRPr="000B3665">
              <w:rPr>
                <w:rFonts w:ascii="Arial" w:hAnsi="Arial" w:cs="Arial"/>
                <w:sz w:val="20"/>
                <w:szCs w:val="20"/>
                <w:lang w:val="en-AU"/>
              </w:rPr>
              <w:t xml:space="preserve"> Find references to contemporaneous events in the </w:t>
            </w:r>
            <w:r w:rsidR="00593138" w:rsidRPr="000B3665">
              <w:rPr>
                <w:rFonts w:ascii="Arial" w:hAnsi="Arial" w:cs="Arial"/>
                <w:sz w:val="20"/>
                <w:szCs w:val="20"/>
                <w:lang w:val="en-AU"/>
              </w:rPr>
              <w:t>passages</w:t>
            </w:r>
            <w:r w:rsidR="00296C86" w:rsidRPr="000B3665">
              <w:rPr>
                <w:rFonts w:ascii="Arial" w:hAnsi="Arial" w:cs="Arial"/>
                <w:sz w:val="20"/>
                <w:szCs w:val="20"/>
                <w:lang w:val="en-AU"/>
              </w:rPr>
              <w:t xml:space="preserve"> of authorial intrusion in the play.</w:t>
            </w:r>
          </w:p>
          <w:p w:rsidR="002B30D1" w:rsidRPr="000B3665" w:rsidRDefault="002F1A06" w:rsidP="00114475">
            <w:pPr>
              <w:pStyle w:val="ListParagraph"/>
              <w:numPr>
                <w:ilvl w:val="0"/>
                <w:numId w:val="29"/>
              </w:numPr>
              <w:ind w:left="1168"/>
              <w:rPr>
                <w:rFonts w:ascii="Arial" w:hAnsi="Arial" w:cs="Arial"/>
                <w:sz w:val="20"/>
                <w:szCs w:val="20"/>
                <w:lang w:val="en-AU"/>
              </w:rPr>
            </w:pPr>
            <w:r w:rsidRPr="000B3665">
              <w:rPr>
                <w:rFonts w:ascii="Arial" w:hAnsi="Arial" w:cs="Arial"/>
                <w:sz w:val="20"/>
                <w:szCs w:val="20"/>
                <w:lang w:val="en-AU"/>
              </w:rPr>
              <w:t xml:space="preserve">Miller’s life at the time the play was written. </w:t>
            </w:r>
            <w:r w:rsidR="002B30D1" w:rsidRPr="000B3665">
              <w:rPr>
                <w:rFonts w:ascii="Arial" w:hAnsi="Arial" w:cs="Arial"/>
                <w:sz w:val="20"/>
                <w:szCs w:val="20"/>
                <w:lang w:val="en-AU"/>
              </w:rPr>
              <w:t>To what e</w:t>
            </w:r>
            <w:r w:rsidRPr="000B3665">
              <w:rPr>
                <w:rFonts w:ascii="Arial" w:hAnsi="Arial" w:cs="Arial"/>
                <w:sz w:val="20"/>
                <w:szCs w:val="20"/>
                <w:lang w:val="en-AU"/>
              </w:rPr>
              <w:t>xtent is Miller’s personal context reflected in the play?</w:t>
            </w:r>
            <w:r w:rsidR="002B30D1" w:rsidRPr="000B3665">
              <w:rPr>
                <w:rFonts w:ascii="Arial" w:hAnsi="Arial" w:cs="Arial"/>
                <w:sz w:val="20"/>
                <w:szCs w:val="20"/>
                <w:lang w:val="en-AU"/>
              </w:rPr>
              <w:t xml:space="preserve"> </w:t>
            </w:r>
          </w:p>
          <w:p w:rsidR="002F1A06" w:rsidRPr="000B3665" w:rsidRDefault="00296C86" w:rsidP="00114475">
            <w:pPr>
              <w:pStyle w:val="ListParagraph"/>
              <w:numPr>
                <w:ilvl w:val="0"/>
                <w:numId w:val="29"/>
              </w:numPr>
              <w:ind w:left="1168"/>
              <w:rPr>
                <w:rFonts w:ascii="Arial" w:hAnsi="Arial" w:cs="Arial"/>
                <w:sz w:val="20"/>
                <w:szCs w:val="20"/>
                <w:lang w:val="en-AU"/>
              </w:rPr>
            </w:pPr>
            <w:r w:rsidRPr="000B3665">
              <w:rPr>
                <w:rFonts w:ascii="Arial" w:hAnsi="Arial" w:cs="Arial"/>
                <w:sz w:val="20"/>
                <w:szCs w:val="20"/>
                <w:lang w:val="en-AU"/>
              </w:rPr>
              <w:t xml:space="preserve">Despite good reviews, </w:t>
            </w:r>
            <w:r w:rsidR="002F1A06" w:rsidRPr="000B3665">
              <w:rPr>
                <w:rFonts w:ascii="Arial" w:hAnsi="Arial" w:cs="Arial"/>
                <w:sz w:val="20"/>
                <w:szCs w:val="20"/>
                <w:lang w:val="en-AU"/>
              </w:rPr>
              <w:t xml:space="preserve">The Crucible was not a particularly popular play when first produced – even though it has been the most widely produced of his plays </w:t>
            </w:r>
            <w:r w:rsidRPr="000B3665">
              <w:rPr>
                <w:rFonts w:ascii="Arial" w:hAnsi="Arial" w:cs="Arial"/>
                <w:sz w:val="20"/>
                <w:szCs w:val="20"/>
                <w:lang w:val="en-AU"/>
              </w:rPr>
              <w:t>worldwide ever since</w:t>
            </w:r>
            <w:r w:rsidR="002F1A06" w:rsidRPr="000B3665">
              <w:rPr>
                <w:rFonts w:ascii="Arial" w:hAnsi="Arial" w:cs="Arial"/>
                <w:sz w:val="20"/>
                <w:szCs w:val="20"/>
                <w:lang w:val="en-AU"/>
              </w:rPr>
              <w:t>. Can you explain why?</w:t>
            </w:r>
          </w:p>
          <w:p w:rsidR="00203A1E" w:rsidRPr="000B3665" w:rsidRDefault="002F1A06" w:rsidP="00F16C12">
            <w:pPr>
              <w:pStyle w:val="ListParagraph"/>
              <w:numPr>
                <w:ilvl w:val="0"/>
                <w:numId w:val="29"/>
              </w:numPr>
              <w:ind w:left="1168"/>
              <w:rPr>
                <w:rFonts w:ascii="Arial" w:hAnsi="Arial" w:cs="Arial"/>
                <w:sz w:val="20"/>
                <w:szCs w:val="20"/>
                <w:lang w:val="en-AU"/>
              </w:rPr>
            </w:pPr>
            <w:r w:rsidRPr="000B3665">
              <w:rPr>
                <w:rFonts w:ascii="Arial" w:hAnsi="Arial" w:cs="Arial"/>
                <w:sz w:val="20"/>
                <w:szCs w:val="20"/>
                <w:lang w:val="en-AU"/>
              </w:rPr>
              <w:t>What were Miller</w:t>
            </w:r>
            <w:r w:rsidR="008170DE" w:rsidRPr="000B3665">
              <w:rPr>
                <w:rFonts w:ascii="Arial" w:hAnsi="Arial" w:cs="Arial"/>
                <w:sz w:val="20"/>
                <w:szCs w:val="20"/>
                <w:lang w:val="en-AU"/>
              </w:rPr>
              <w:t xml:space="preserve">’s purposes in writing </w:t>
            </w:r>
            <w:r w:rsidRPr="000B3665">
              <w:rPr>
                <w:rFonts w:ascii="Arial" w:hAnsi="Arial" w:cs="Arial"/>
                <w:i/>
                <w:sz w:val="20"/>
                <w:szCs w:val="20"/>
                <w:lang w:val="en-AU"/>
              </w:rPr>
              <w:t>The Crucible</w:t>
            </w:r>
            <w:r w:rsidR="008170DE" w:rsidRPr="000B3665">
              <w:rPr>
                <w:rFonts w:ascii="Arial" w:hAnsi="Arial" w:cs="Arial"/>
                <w:sz w:val="20"/>
                <w:szCs w:val="20"/>
                <w:lang w:val="en-AU"/>
              </w:rPr>
              <w:t>?</w:t>
            </w:r>
          </w:p>
          <w:p w:rsidR="00F16C12" w:rsidRPr="000B3665" w:rsidRDefault="00DF3094" w:rsidP="00DF3094">
            <w:pPr>
              <w:pStyle w:val="ListParagraph"/>
              <w:numPr>
                <w:ilvl w:val="0"/>
                <w:numId w:val="35"/>
              </w:numPr>
              <w:rPr>
                <w:rFonts w:ascii="Arial" w:hAnsi="Arial" w:cs="Arial"/>
                <w:sz w:val="20"/>
                <w:szCs w:val="20"/>
                <w:lang w:val="en-AU"/>
              </w:rPr>
            </w:pPr>
            <w:r w:rsidRPr="000B3665">
              <w:rPr>
                <w:rFonts w:ascii="Arial" w:hAnsi="Arial" w:cs="Arial"/>
                <w:sz w:val="20"/>
                <w:szCs w:val="20"/>
                <w:lang w:val="en-AU"/>
              </w:rPr>
              <w:t>Examine</w:t>
            </w:r>
            <w:r w:rsidR="002F1A06" w:rsidRPr="000B3665">
              <w:rPr>
                <w:rFonts w:ascii="Arial" w:hAnsi="Arial" w:cs="Arial"/>
                <w:sz w:val="20"/>
                <w:szCs w:val="20"/>
                <w:lang w:val="en-AU"/>
              </w:rPr>
              <w:t xml:space="preserve"> the techniques used by Miller</w:t>
            </w:r>
            <w:r w:rsidR="005D3F22" w:rsidRPr="000B3665">
              <w:rPr>
                <w:rFonts w:ascii="Arial" w:hAnsi="Arial" w:cs="Arial"/>
                <w:sz w:val="20"/>
                <w:szCs w:val="20"/>
                <w:lang w:val="en-AU"/>
              </w:rPr>
              <w:t xml:space="preserve"> in </w:t>
            </w:r>
            <w:r w:rsidR="002F1A06" w:rsidRPr="000B3665">
              <w:rPr>
                <w:rFonts w:ascii="Arial" w:hAnsi="Arial" w:cs="Arial"/>
                <w:i/>
                <w:sz w:val="20"/>
                <w:szCs w:val="20"/>
                <w:lang w:val="en-AU"/>
              </w:rPr>
              <w:t>The Crucible</w:t>
            </w:r>
            <w:r w:rsidR="005D3F22" w:rsidRPr="000B3665">
              <w:rPr>
                <w:rFonts w:ascii="Arial" w:hAnsi="Arial" w:cs="Arial"/>
                <w:sz w:val="20"/>
                <w:szCs w:val="20"/>
                <w:lang w:val="en-AU"/>
              </w:rPr>
              <w:t xml:space="preserve">. </w:t>
            </w:r>
            <w:r w:rsidR="00150442" w:rsidRPr="000B3665">
              <w:rPr>
                <w:rFonts w:ascii="Arial" w:hAnsi="Arial" w:cs="Arial"/>
                <w:sz w:val="20"/>
                <w:szCs w:val="20"/>
                <w:lang w:val="en-AU"/>
              </w:rPr>
              <w:t xml:space="preserve">Create a table using three headings: </w:t>
            </w:r>
          </w:p>
          <w:p w:rsidR="00F16C12" w:rsidRPr="000B3665" w:rsidRDefault="00F16C12" w:rsidP="00DF3094">
            <w:pPr>
              <w:pStyle w:val="ListParagraph"/>
              <w:numPr>
                <w:ilvl w:val="0"/>
                <w:numId w:val="19"/>
              </w:numPr>
              <w:ind w:left="1168"/>
              <w:rPr>
                <w:rFonts w:ascii="Arial" w:hAnsi="Arial" w:cs="Arial"/>
                <w:sz w:val="20"/>
                <w:szCs w:val="20"/>
                <w:lang w:val="en-AU"/>
              </w:rPr>
            </w:pPr>
            <w:r w:rsidRPr="000B3665">
              <w:rPr>
                <w:rFonts w:ascii="Arial" w:hAnsi="Arial" w:cs="Arial"/>
                <w:sz w:val="20"/>
                <w:szCs w:val="20"/>
                <w:lang w:val="en-AU"/>
              </w:rPr>
              <w:t>t</w:t>
            </w:r>
            <w:r w:rsidR="00150442" w:rsidRPr="000B3665">
              <w:rPr>
                <w:rFonts w:ascii="Arial" w:hAnsi="Arial" w:cs="Arial"/>
                <w:sz w:val="20"/>
                <w:szCs w:val="20"/>
                <w:lang w:val="en-AU"/>
              </w:rPr>
              <w:t>echnique</w:t>
            </w:r>
          </w:p>
          <w:p w:rsidR="00F16C12" w:rsidRPr="000B3665" w:rsidRDefault="00F16C12" w:rsidP="00DF3094">
            <w:pPr>
              <w:pStyle w:val="ListParagraph"/>
              <w:numPr>
                <w:ilvl w:val="0"/>
                <w:numId w:val="19"/>
              </w:numPr>
              <w:ind w:left="1168"/>
              <w:rPr>
                <w:rFonts w:ascii="Arial" w:hAnsi="Arial" w:cs="Arial"/>
                <w:sz w:val="20"/>
                <w:szCs w:val="20"/>
                <w:lang w:val="en-AU"/>
              </w:rPr>
            </w:pPr>
            <w:r w:rsidRPr="000B3665">
              <w:rPr>
                <w:rFonts w:ascii="Arial" w:hAnsi="Arial" w:cs="Arial"/>
                <w:sz w:val="20"/>
                <w:szCs w:val="20"/>
                <w:lang w:val="en-AU"/>
              </w:rPr>
              <w:t>e</w:t>
            </w:r>
            <w:r w:rsidR="00150442" w:rsidRPr="000B3665">
              <w:rPr>
                <w:rFonts w:ascii="Arial" w:hAnsi="Arial" w:cs="Arial"/>
                <w:sz w:val="20"/>
                <w:szCs w:val="20"/>
                <w:lang w:val="en-AU"/>
              </w:rPr>
              <w:t>xamples of techniques from the text</w:t>
            </w:r>
          </w:p>
          <w:p w:rsidR="00150442" w:rsidRPr="000B3665" w:rsidRDefault="00F16C12" w:rsidP="00DF3094">
            <w:pPr>
              <w:pStyle w:val="ListParagraph"/>
              <w:numPr>
                <w:ilvl w:val="0"/>
                <w:numId w:val="19"/>
              </w:numPr>
              <w:ind w:left="1168"/>
              <w:rPr>
                <w:rFonts w:ascii="Arial" w:hAnsi="Arial" w:cs="Arial"/>
                <w:sz w:val="20"/>
                <w:szCs w:val="20"/>
                <w:lang w:val="en-AU"/>
              </w:rPr>
            </w:pPr>
            <w:proofErr w:type="gramStart"/>
            <w:r w:rsidRPr="000B3665">
              <w:rPr>
                <w:rFonts w:ascii="Arial" w:hAnsi="Arial" w:cs="Arial"/>
                <w:sz w:val="20"/>
                <w:szCs w:val="20"/>
                <w:lang w:val="en-AU"/>
              </w:rPr>
              <w:t>e</w:t>
            </w:r>
            <w:r w:rsidR="00150442" w:rsidRPr="000B3665">
              <w:rPr>
                <w:rFonts w:ascii="Arial" w:hAnsi="Arial" w:cs="Arial"/>
                <w:sz w:val="20"/>
                <w:szCs w:val="20"/>
                <w:lang w:val="en-AU"/>
              </w:rPr>
              <w:t>valuate</w:t>
            </w:r>
            <w:proofErr w:type="gramEnd"/>
            <w:r w:rsidR="00150442" w:rsidRPr="000B3665">
              <w:rPr>
                <w:rFonts w:ascii="Arial" w:hAnsi="Arial" w:cs="Arial"/>
                <w:sz w:val="20"/>
                <w:szCs w:val="20"/>
                <w:lang w:val="en-AU"/>
              </w:rPr>
              <w:t xml:space="preserve"> the effectiveness of techniques</w:t>
            </w:r>
            <w:r w:rsidR="006474F3" w:rsidRPr="000B3665">
              <w:rPr>
                <w:rFonts w:ascii="Arial" w:hAnsi="Arial" w:cs="Arial"/>
                <w:sz w:val="20"/>
                <w:szCs w:val="20"/>
                <w:lang w:val="en-AU"/>
              </w:rPr>
              <w:t>.</w:t>
            </w:r>
          </w:p>
          <w:p w:rsidR="00150442" w:rsidRPr="000B3665" w:rsidRDefault="00150442" w:rsidP="00E27116">
            <w:pPr>
              <w:pStyle w:val="ListParagraph"/>
              <w:ind w:left="360"/>
              <w:rPr>
                <w:rFonts w:ascii="Arial" w:hAnsi="Arial" w:cs="Arial"/>
                <w:sz w:val="20"/>
                <w:szCs w:val="20"/>
                <w:lang w:val="en-AU"/>
              </w:rPr>
            </w:pPr>
          </w:p>
          <w:p w:rsidR="00150442" w:rsidRPr="000B3665" w:rsidRDefault="00150442" w:rsidP="00323790">
            <w:pPr>
              <w:pStyle w:val="ListParagraph"/>
              <w:ind w:left="1168"/>
              <w:rPr>
                <w:rFonts w:ascii="Arial" w:hAnsi="Arial" w:cs="Arial"/>
                <w:sz w:val="20"/>
                <w:szCs w:val="20"/>
                <w:lang w:val="en-AU"/>
              </w:rPr>
            </w:pPr>
            <w:r w:rsidRPr="000B3665">
              <w:rPr>
                <w:rFonts w:ascii="Arial" w:hAnsi="Arial" w:cs="Arial"/>
                <w:sz w:val="20"/>
                <w:szCs w:val="20"/>
                <w:lang w:val="en-AU"/>
              </w:rPr>
              <w:t xml:space="preserve">Examples of techniques for the first column: </w:t>
            </w:r>
          </w:p>
          <w:p w:rsidR="00150442" w:rsidRPr="000B3665" w:rsidRDefault="00F16C12" w:rsidP="00DF3094">
            <w:pPr>
              <w:pStyle w:val="ListParagraph"/>
              <w:numPr>
                <w:ilvl w:val="0"/>
                <w:numId w:val="19"/>
              </w:numPr>
              <w:ind w:left="1593"/>
              <w:rPr>
                <w:rFonts w:ascii="Arial" w:hAnsi="Arial" w:cs="Arial"/>
                <w:sz w:val="20"/>
                <w:szCs w:val="20"/>
                <w:lang w:val="en-AU"/>
              </w:rPr>
            </w:pPr>
            <w:r w:rsidRPr="000B3665">
              <w:rPr>
                <w:rFonts w:ascii="Arial" w:hAnsi="Arial" w:cs="Arial"/>
                <w:sz w:val="20"/>
                <w:szCs w:val="20"/>
                <w:lang w:val="en-AU"/>
              </w:rPr>
              <w:t>s</w:t>
            </w:r>
            <w:r w:rsidR="00150442" w:rsidRPr="000B3665">
              <w:rPr>
                <w:rFonts w:ascii="Arial" w:hAnsi="Arial" w:cs="Arial"/>
                <w:sz w:val="20"/>
                <w:szCs w:val="20"/>
                <w:lang w:val="en-AU"/>
              </w:rPr>
              <w:t xml:space="preserve">tructure – four acts, rising tension </w:t>
            </w:r>
          </w:p>
          <w:p w:rsidR="00150442" w:rsidRPr="000B3665" w:rsidRDefault="00F16C12" w:rsidP="00DF3094">
            <w:pPr>
              <w:pStyle w:val="ListParagraph"/>
              <w:numPr>
                <w:ilvl w:val="0"/>
                <w:numId w:val="19"/>
              </w:numPr>
              <w:ind w:left="1593"/>
              <w:rPr>
                <w:rFonts w:ascii="Arial" w:hAnsi="Arial" w:cs="Arial"/>
                <w:sz w:val="20"/>
                <w:szCs w:val="20"/>
                <w:lang w:val="en-AU"/>
              </w:rPr>
            </w:pPr>
            <w:r w:rsidRPr="000B3665">
              <w:rPr>
                <w:rFonts w:ascii="Arial" w:hAnsi="Arial" w:cs="Arial"/>
                <w:sz w:val="20"/>
                <w:szCs w:val="20"/>
                <w:lang w:val="en-AU"/>
              </w:rPr>
              <w:t>d</w:t>
            </w:r>
            <w:r w:rsidR="00150442" w:rsidRPr="000B3665">
              <w:rPr>
                <w:rFonts w:ascii="Arial" w:hAnsi="Arial" w:cs="Arial"/>
                <w:sz w:val="20"/>
                <w:szCs w:val="20"/>
                <w:lang w:val="en-AU"/>
              </w:rPr>
              <w:t xml:space="preserve">ramatic qualities: </w:t>
            </w:r>
            <w:r w:rsidRPr="000B3665">
              <w:rPr>
                <w:rFonts w:ascii="Arial" w:hAnsi="Arial" w:cs="Arial"/>
                <w:sz w:val="20"/>
                <w:szCs w:val="20"/>
                <w:lang w:val="en-AU"/>
              </w:rPr>
              <w:t>a</w:t>
            </w:r>
            <w:r w:rsidR="00150442" w:rsidRPr="000B3665">
              <w:rPr>
                <w:rFonts w:ascii="Arial" w:hAnsi="Arial" w:cs="Arial"/>
                <w:sz w:val="20"/>
                <w:szCs w:val="20"/>
                <w:lang w:val="en-AU"/>
              </w:rPr>
              <w:t xml:space="preserve">ction, </w:t>
            </w:r>
            <w:r w:rsidRPr="000B3665">
              <w:rPr>
                <w:rFonts w:ascii="Arial" w:hAnsi="Arial" w:cs="Arial"/>
                <w:sz w:val="20"/>
                <w:szCs w:val="20"/>
                <w:lang w:val="en-AU"/>
              </w:rPr>
              <w:t>g</w:t>
            </w:r>
            <w:r w:rsidR="00F7589B">
              <w:rPr>
                <w:rFonts w:ascii="Arial" w:hAnsi="Arial" w:cs="Arial"/>
                <w:sz w:val="20"/>
                <w:szCs w:val="20"/>
                <w:lang w:val="en-AU"/>
              </w:rPr>
              <w:t>esture, f</w:t>
            </w:r>
            <w:r w:rsidR="00150442" w:rsidRPr="000B3665">
              <w:rPr>
                <w:rFonts w:ascii="Arial" w:hAnsi="Arial" w:cs="Arial"/>
                <w:sz w:val="20"/>
                <w:szCs w:val="20"/>
                <w:lang w:val="en-AU"/>
              </w:rPr>
              <w:t>acial expres</w:t>
            </w:r>
            <w:r w:rsidRPr="000B3665">
              <w:rPr>
                <w:rFonts w:ascii="Arial" w:hAnsi="Arial" w:cs="Arial"/>
                <w:sz w:val="20"/>
                <w:szCs w:val="20"/>
                <w:lang w:val="en-AU"/>
              </w:rPr>
              <w:t>sion, dialogue, sound effects, lighting, costume, props, s</w:t>
            </w:r>
            <w:r w:rsidR="00150442" w:rsidRPr="000B3665">
              <w:rPr>
                <w:rFonts w:ascii="Arial" w:hAnsi="Arial" w:cs="Arial"/>
                <w:sz w:val="20"/>
                <w:szCs w:val="20"/>
                <w:lang w:val="en-AU"/>
              </w:rPr>
              <w:t>cenery, stage</w:t>
            </w:r>
            <w:r w:rsidRPr="000B3665">
              <w:rPr>
                <w:rFonts w:ascii="Arial" w:hAnsi="Arial" w:cs="Arial"/>
                <w:sz w:val="20"/>
                <w:szCs w:val="20"/>
                <w:lang w:val="en-AU"/>
              </w:rPr>
              <w:t xml:space="preserve"> directions</w:t>
            </w:r>
          </w:p>
          <w:p w:rsidR="00150442" w:rsidRPr="000B3665" w:rsidRDefault="00F16C12" w:rsidP="00DF3094">
            <w:pPr>
              <w:pStyle w:val="ListParagraph"/>
              <w:numPr>
                <w:ilvl w:val="0"/>
                <w:numId w:val="19"/>
              </w:numPr>
              <w:ind w:left="1593"/>
              <w:rPr>
                <w:rFonts w:ascii="Arial" w:hAnsi="Arial" w:cs="Arial"/>
                <w:sz w:val="20"/>
                <w:szCs w:val="20"/>
                <w:lang w:val="en-AU"/>
              </w:rPr>
            </w:pPr>
            <w:r w:rsidRPr="000B3665">
              <w:rPr>
                <w:rFonts w:ascii="Arial" w:hAnsi="Arial" w:cs="Arial"/>
                <w:sz w:val="20"/>
                <w:szCs w:val="20"/>
                <w:lang w:val="en-AU"/>
              </w:rPr>
              <w:t>l</w:t>
            </w:r>
            <w:r w:rsidR="00150442" w:rsidRPr="000B3665">
              <w:rPr>
                <w:rFonts w:ascii="Arial" w:hAnsi="Arial" w:cs="Arial"/>
                <w:sz w:val="20"/>
                <w:szCs w:val="20"/>
                <w:lang w:val="en-AU"/>
              </w:rPr>
              <w:t>anguage features: hist</w:t>
            </w:r>
            <w:r w:rsidR="003B3D6F" w:rsidRPr="000B3665">
              <w:rPr>
                <w:rFonts w:ascii="Arial" w:hAnsi="Arial" w:cs="Arial"/>
                <w:sz w:val="20"/>
                <w:szCs w:val="20"/>
                <w:lang w:val="en-AU"/>
              </w:rPr>
              <w:t xml:space="preserve">orically </w:t>
            </w:r>
            <w:r w:rsidRPr="000B3665">
              <w:rPr>
                <w:rFonts w:ascii="Arial" w:hAnsi="Arial" w:cs="Arial"/>
                <w:sz w:val="20"/>
                <w:szCs w:val="20"/>
                <w:lang w:val="en-AU"/>
              </w:rPr>
              <w:t>authentic language, u</w:t>
            </w:r>
            <w:r w:rsidR="00150442" w:rsidRPr="000B3665">
              <w:rPr>
                <w:rFonts w:ascii="Arial" w:hAnsi="Arial" w:cs="Arial"/>
                <w:sz w:val="20"/>
                <w:szCs w:val="20"/>
                <w:lang w:val="en-AU"/>
              </w:rPr>
              <w:t>nique voices</w:t>
            </w:r>
            <w:r w:rsidRPr="000B3665">
              <w:rPr>
                <w:rFonts w:ascii="Arial" w:hAnsi="Arial" w:cs="Arial"/>
                <w:sz w:val="20"/>
                <w:szCs w:val="20"/>
                <w:lang w:val="en-AU"/>
              </w:rPr>
              <w:t>, colloquial language, t</w:t>
            </w:r>
            <w:r w:rsidR="00150442" w:rsidRPr="000B3665">
              <w:rPr>
                <w:rFonts w:ascii="Arial" w:hAnsi="Arial" w:cs="Arial"/>
                <w:sz w:val="20"/>
                <w:szCs w:val="20"/>
                <w:lang w:val="en-AU"/>
              </w:rPr>
              <w:t xml:space="preserve">heological and legal language, ritualistic language, poetic </w:t>
            </w:r>
            <w:r w:rsidR="003B3D6F" w:rsidRPr="000B3665">
              <w:rPr>
                <w:rFonts w:ascii="Arial" w:hAnsi="Arial" w:cs="Arial"/>
                <w:sz w:val="20"/>
                <w:szCs w:val="20"/>
                <w:lang w:val="en-AU"/>
              </w:rPr>
              <w:t xml:space="preserve">and figurative </w:t>
            </w:r>
            <w:r w:rsidR="00150442" w:rsidRPr="000B3665">
              <w:rPr>
                <w:rFonts w:ascii="Arial" w:hAnsi="Arial" w:cs="Arial"/>
                <w:sz w:val="20"/>
                <w:szCs w:val="20"/>
                <w:lang w:val="en-AU"/>
              </w:rPr>
              <w:t>language</w:t>
            </w:r>
          </w:p>
          <w:p w:rsidR="00150442" w:rsidRPr="000B3665" w:rsidRDefault="00F16C12" w:rsidP="00323790">
            <w:pPr>
              <w:pStyle w:val="ListParagraph"/>
              <w:numPr>
                <w:ilvl w:val="0"/>
                <w:numId w:val="19"/>
              </w:numPr>
              <w:ind w:left="1593"/>
              <w:rPr>
                <w:rFonts w:ascii="Arial" w:hAnsi="Arial" w:cs="Arial"/>
                <w:sz w:val="20"/>
                <w:szCs w:val="20"/>
                <w:lang w:val="en-AU"/>
              </w:rPr>
            </w:pPr>
            <w:proofErr w:type="gramStart"/>
            <w:r w:rsidRPr="000B3665">
              <w:rPr>
                <w:rFonts w:ascii="Arial" w:hAnsi="Arial" w:cs="Arial"/>
                <w:sz w:val="20"/>
                <w:szCs w:val="20"/>
                <w:lang w:val="en-AU"/>
              </w:rPr>
              <w:t>o</w:t>
            </w:r>
            <w:r w:rsidR="00150442" w:rsidRPr="000B3665">
              <w:rPr>
                <w:rFonts w:ascii="Arial" w:hAnsi="Arial" w:cs="Arial"/>
                <w:sz w:val="20"/>
                <w:szCs w:val="20"/>
                <w:lang w:val="en-AU"/>
              </w:rPr>
              <w:t>ther</w:t>
            </w:r>
            <w:proofErr w:type="gramEnd"/>
            <w:r w:rsidR="00150442" w:rsidRPr="000B3665">
              <w:rPr>
                <w:rFonts w:ascii="Arial" w:hAnsi="Arial" w:cs="Arial"/>
                <w:sz w:val="20"/>
                <w:szCs w:val="20"/>
                <w:lang w:val="en-AU"/>
              </w:rPr>
              <w:t xml:space="preserve"> techniques: </w:t>
            </w:r>
            <w:r w:rsidRPr="000B3665">
              <w:rPr>
                <w:rFonts w:ascii="Arial" w:hAnsi="Arial" w:cs="Arial"/>
                <w:sz w:val="20"/>
                <w:szCs w:val="20"/>
                <w:lang w:val="en-AU"/>
              </w:rPr>
              <w:t>a</w:t>
            </w:r>
            <w:r w:rsidR="00150442" w:rsidRPr="000B3665">
              <w:rPr>
                <w:rFonts w:ascii="Arial" w:hAnsi="Arial" w:cs="Arial"/>
                <w:sz w:val="20"/>
                <w:szCs w:val="20"/>
                <w:lang w:val="en-AU"/>
              </w:rPr>
              <w:t xml:space="preserve">uthorial intrusion, </w:t>
            </w:r>
            <w:r w:rsidRPr="000B3665">
              <w:rPr>
                <w:rFonts w:ascii="Arial" w:hAnsi="Arial" w:cs="Arial"/>
                <w:sz w:val="20"/>
                <w:szCs w:val="20"/>
                <w:lang w:val="en-AU"/>
              </w:rPr>
              <w:t>s</w:t>
            </w:r>
            <w:r w:rsidR="00150442" w:rsidRPr="000B3665">
              <w:rPr>
                <w:rFonts w:ascii="Arial" w:hAnsi="Arial" w:cs="Arial"/>
                <w:sz w:val="20"/>
                <w:szCs w:val="20"/>
                <w:lang w:val="en-AU"/>
              </w:rPr>
              <w:t xml:space="preserve">ignificance of title, </w:t>
            </w:r>
            <w:r w:rsidRPr="000B3665">
              <w:rPr>
                <w:rFonts w:ascii="Arial" w:hAnsi="Arial" w:cs="Arial"/>
                <w:sz w:val="20"/>
                <w:szCs w:val="20"/>
                <w:lang w:val="en-AU"/>
              </w:rPr>
              <w:t>c</w:t>
            </w:r>
            <w:r w:rsidR="00150442" w:rsidRPr="000B3665">
              <w:rPr>
                <w:rFonts w:ascii="Arial" w:hAnsi="Arial" w:cs="Arial"/>
                <w:sz w:val="20"/>
                <w:szCs w:val="20"/>
                <w:lang w:val="en-AU"/>
              </w:rPr>
              <w:t xml:space="preserve">haracterisation, </w:t>
            </w:r>
            <w:r w:rsidRPr="000B3665">
              <w:rPr>
                <w:rFonts w:ascii="Arial" w:hAnsi="Arial" w:cs="Arial"/>
                <w:sz w:val="20"/>
                <w:szCs w:val="20"/>
                <w:lang w:val="en-AU"/>
              </w:rPr>
              <w:t>p</w:t>
            </w:r>
            <w:r w:rsidR="00150442" w:rsidRPr="000B3665">
              <w:rPr>
                <w:rFonts w:ascii="Arial" w:hAnsi="Arial" w:cs="Arial"/>
                <w:sz w:val="20"/>
                <w:szCs w:val="20"/>
                <w:lang w:val="en-AU"/>
              </w:rPr>
              <w:t>oint of view</w:t>
            </w:r>
            <w:r w:rsidR="006474F3" w:rsidRPr="000B3665">
              <w:rPr>
                <w:rFonts w:ascii="Arial" w:hAnsi="Arial" w:cs="Arial"/>
                <w:sz w:val="20"/>
                <w:szCs w:val="20"/>
                <w:lang w:val="en-AU"/>
              </w:rPr>
              <w:t>.</w:t>
            </w:r>
          </w:p>
          <w:p w:rsidR="00203A1E" w:rsidRPr="000B3665" w:rsidRDefault="00EE2116" w:rsidP="00DF3094">
            <w:pPr>
              <w:pStyle w:val="ListParagraph"/>
              <w:numPr>
                <w:ilvl w:val="0"/>
                <w:numId w:val="35"/>
              </w:numPr>
              <w:rPr>
                <w:rFonts w:ascii="Arial" w:hAnsi="Arial" w:cs="Arial"/>
                <w:sz w:val="20"/>
                <w:szCs w:val="20"/>
                <w:lang w:val="en-AU"/>
              </w:rPr>
            </w:pPr>
            <w:r w:rsidRPr="000B3665">
              <w:rPr>
                <w:rFonts w:ascii="Arial" w:hAnsi="Arial" w:cs="Arial"/>
                <w:sz w:val="20"/>
                <w:szCs w:val="20"/>
                <w:lang w:val="en-AU"/>
              </w:rPr>
              <w:t>Brainstorm human experiences that are</w:t>
            </w:r>
            <w:r w:rsidR="00D704FD" w:rsidRPr="000B3665">
              <w:rPr>
                <w:rFonts w:ascii="Arial" w:hAnsi="Arial" w:cs="Arial"/>
                <w:sz w:val="20"/>
                <w:szCs w:val="20"/>
                <w:lang w:val="en-AU"/>
              </w:rPr>
              <w:t xml:space="preserve"> represented in </w:t>
            </w:r>
            <w:r w:rsidR="002A69BA" w:rsidRPr="000B3665">
              <w:rPr>
                <w:rFonts w:ascii="Arial" w:hAnsi="Arial" w:cs="Arial"/>
                <w:i/>
                <w:sz w:val="20"/>
                <w:szCs w:val="20"/>
                <w:lang w:val="en-AU"/>
              </w:rPr>
              <w:t>The Crucible</w:t>
            </w:r>
            <w:r w:rsidR="00D704FD" w:rsidRPr="000B3665">
              <w:rPr>
                <w:rFonts w:ascii="Arial" w:hAnsi="Arial" w:cs="Arial"/>
                <w:sz w:val="20"/>
                <w:szCs w:val="20"/>
                <w:lang w:val="en-AU"/>
              </w:rPr>
              <w:t>. Allow students to c</w:t>
            </w:r>
            <w:r w:rsidR="0031311E" w:rsidRPr="000B3665">
              <w:rPr>
                <w:rFonts w:ascii="Arial" w:hAnsi="Arial" w:cs="Arial"/>
                <w:sz w:val="20"/>
                <w:szCs w:val="20"/>
                <w:lang w:val="en-AU"/>
              </w:rPr>
              <w:t>ome up with their own ideas, e</w:t>
            </w:r>
            <w:r w:rsidR="00F6586C" w:rsidRPr="000B3665">
              <w:rPr>
                <w:rFonts w:ascii="Arial" w:hAnsi="Arial" w:cs="Arial"/>
                <w:sz w:val="20"/>
                <w:szCs w:val="20"/>
                <w:lang w:val="en-AU"/>
              </w:rPr>
              <w:t>.</w:t>
            </w:r>
            <w:r w:rsidR="0031311E" w:rsidRPr="000B3665">
              <w:rPr>
                <w:rFonts w:ascii="Arial" w:hAnsi="Arial" w:cs="Arial"/>
                <w:sz w:val="20"/>
                <w:szCs w:val="20"/>
                <w:lang w:val="en-AU"/>
              </w:rPr>
              <w:t>g</w:t>
            </w:r>
            <w:r w:rsidR="00F6586C" w:rsidRPr="000B3665">
              <w:rPr>
                <w:rFonts w:ascii="Arial" w:hAnsi="Arial" w:cs="Arial"/>
                <w:sz w:val="20"/>
                <w:szCs w:val="20"/>
                <w:lang w:val="en-AU"/>
              </w:rPr>
              <w:t>.</w:t>
            </w:r>
            <w:r w:rsidR="0031311E" w:rsidRPr="000B3665">
              <w:rPr>
                <w:rFonts w:ascii="Arial" w:hAnsi="Arial" w:cs="Arial"/>
                <w:sz w:val="20"/>
                <w:szCs w:val="20"/>
                <w:lang w:val="en-AU"/>
              </w:rPr>
              <w:t xml:space="preserve"> </w:t>
            </w:r>
            <w:r w:rsidR="00081B13" w:rsidRPr="000B3665">
              <w:rPr>
                <w:rFonts w:ascii="Arial" w:hAnsi="Arial" w:cs="Arial"/>
                <w:sz w:val="20"/>
                <w:szCs w:val="20"/>
                <w:lang w:val="en-AU"/>
              </w:rPr>
              <w:t>repression, fear, vengeance, marriage, theocracy, the law</w:t>
            </w:r>
            <w:r w:rsidR="00D704FD" w:rsidRPr="000B3665">
              <w:rPr>
                <w:rFonts w:ascii="Arial" w:hAnsi="Arial" w:cs="Arial"/>
                <w:sz w:val="20"/>
                <w:szCs w:val="20"/>
                <w:lang w:val="en-AU"/>
              </w:rPr>
              <w:t xml:space="preserve">. While all these examples have merit, discuss the value in identifying </w:t>
            </w:r>
            <w:r w:rsidR="00203A1E" w:rsidRPr="000B3665">
              <w:rPr>
                <w:rFonts w:ascii="Arial" w:hAnsi="Arial" w:cs="Arial"/>
                <w:sz w:val="20"/>
                <w:szCs w:val="20"/>
                <w:lang w:val="en-AU"/>
              </w:rPr>
              <w:t xml:space="preserve">human experiences </w:t>
            </w:r>
            <w:r w:rsidR="00D36545" w:rsidRPr="000B3665">
              <w:rPr>
                <w:rFonts w:ascii="Arial" w:hAnsi="Arial" w:cs="Arial"/>
                <w:sz w:val="20"/>
                <w:szCs w:val="20"/>
                <w:lang w:val="en-AU"/>
              </w:rPr>
              <w:t xml:space="preserve">common to </w:t>
            </w:r>
            <w:r w:rsidR="0031311E" w:rsidRPr="000B3665">
              <w:rPr>
                <w:rFonts w:ascii="Arial" w:hAnsi="Arial" w:cs="Arial"/>
                <w:sz w:val="20"/>
                <w:szCs w:val="20"/>
                <w:lang w:val="en-AU"/>
              </w:rPr>
              <w:t xml:space="preserve">several characters </w:t>
            </w:r>
            <w:r w:rsidR="00203A1E" w:rsidRPr="000B3665">
              <w:rPr>
                <w:rFonts w:ascii="Arial" w:hAnsi="Arial" w:cs="Arial"/>
                <w:sz w:val="20"/>
                <w:szCs w:val="20"/>
                <w:lang w:val="en-AU"/>
              </w:rPr>
              <w:t xml:space="preserve">and which show development through the course of the play. </w:t>
            </w:r>
            <w:r w:rsidR="00D36545" w:rsidRPr="000B3665">
              <w:rPr>
                <w:rFonts w:ascii="Arial" w:hAnsi="Arial" w:cs="Arial"/>
                <w:sz w:val="20"/>
                <w:szCs w:val="20"/>
                <w:lang w:val="en-AU"/>
              </w:rPr>
              <w:t xml:space="preserve">Consider </w:t>
            </w:r>
            <w:r w:rsidR="00957375" w:rsidRPr="000B3665">
              <w:rPr>
                <w:rFonts w:ascii="Arial" w:hAnsi="Arial" w:cs="Arial"/>
                <w:sz w:val="20"/>
                <w:szCs w:val="20"/>
                <w:lang w:val="en-AU"/>
              </w:rPr>
              <w:t xml:space="preserve">these </w:t>
            </w:r>
            <w:r w:rsidR="006474F3" w:rsidRPr="000B3665">
              <w:rPr>
                <w:rFonts w:ascii="Arial" w:hAnsi="Arial" w:cs="Arial"/>
                <w:sz w:val="20"/>
                <w:szCs w:val="20"/>
                <w:lang w:val="en-AU"/>
              </w:rPr>
              <w:t>broader</w:t>
            </w:r>
            <w:r w:rsidR="00957375" w:rsidRPr="000B3665">
              <w:rPr>
                <w:rFonts w:ascii="Arial" w:hAnsi="Arial" w:cs="Arial"/>
                <w:sz w:val="20"/>
                <w:szCs w:val="20"/>
                <w:lang w:val="en-AU"/>
              </w:rPr>
              <w:t xml:space="preserve"> ar</w:t>
            </w:r>
            <w:r w:rsidR="00203A1E" w:rsidRPr="000B3665">
              <w:rPr>
                <w:rFonts w:ascii="Arial" w:hAnsi="Arial" w:cs="Arial"/>
                <w:sz w:val="20"/>
                <w:szCs w:val="20"/>
                <w:lang w:val="en-AU"/>
              </w:rPr>
              <w:t>e</w:t>
            </w:r>
            <w:r w:rsidR="00957375" w:rsidRPr="000B3665">
              <w:rPr>
                <w:rFonts w:ascii="Arial" w:hAnsi="Arial" w:cs="Arial"/>
                <w:sz w:val="20"/>
                <w:szCs w:val="20"/>
                <w:lang w:val="en-AU"/>
              </w:rPr>
              <w:t>a</w:t>
            </w:r>
            <w:r w:rsidR="00203A1E" w:rsidRPr="000B3665">
              <w:rPr>
                <w:rFonts w:ascii="Arial" w:hAnsi="Arial" w:cs="Arial"/>
                <w:sz w:val="20"/>
                <w:szCs w:val="20"/>
                <w:lang w:val="en-AU"/>
              </w:rPr>
              <w:t xml:space="preserve">s of </w:t>
            </w:r>
            <w:r w:rsidR="00957375" w:rsidRPr="000B3665">
              <w:rPr>
                <w:rFonts w:ascii="Arial" w:hAnsi="Arial" w:cs="Arial"/>
                <w:sz w:val="20"/>
                <w:szCs w:val="20"/>
                <w:lang w:val="en-AU"/>
              </w:rPr>
              <w:t>human experience</w:t>
            </w:r>
            <w:r w:rsidR="00203A1E" w:rsidRPr="000B3665">
              <w:rPr>
                <w:rFonts w:ascii="Arial" w:hAnsi="Arial" w:cs="Arial"/>
                <w:sz w:val="20"/>
                <w:szCs w:val="20"/>
                <w:lang w:val="en-AU"/>
              </w:rPr>
              <w:t>:</w:t>
            </w:r>
          </w:p>
          <w:p w:rsidR="0031311E" w:rsidRPr="000B3665" w:rsidRDefault="003B3D6F" w:rsidP="00DF3094">
            <w:pPr>
              <w:pStyle w:val="ListParagraph"/>
              <w:numPr>
                <w:ilvl w:val="0"/>
                <w:numId w:val="19"/>
              </w:numPr>
              <w:ind w:left="1168"/>
              <w:rPr>
                <w:rFonts w:ascii="Arial" w:hAnsi="Arial" w:cs="Arial"/>
                <w:sz w:val="20"/>
                <w:szCs w:val="20"/>
                <w:lang w:val="en-AU"/>
              </w:rPr>
            </w:pPr>
            <w:r w:rsidRPr="000B3665">
              <w:rPr>
                <w:rFonts w:ascii="Arial" w:hAnsi="Arial" w:cs="Arial"/>
                <w:sz w:val="20"/>
                <w:szCs w:val="20"/>
                <w:lang w:val="en-AU"/>
              </w:rPr>
              <w:t>w</w:t>
            </w:r>
            <w:r w:rsidR="0031311E" w:rsidRPr="000B3665">
              <w:rPr>
                <w:rFonts w:ascii="Arial" w:hAnsi="Arial" w:cs="Arial"/>
                <w:sz w:val="20"/>
                <w:szCs w:val="20"/>
                <w:lang w:val="en-AU"/>
              </w:rPr>
              <w:t>itch-hunting</w:t>
            </w:r>
            <w:r w:rsidR="00081B13" w:rsidRPr="000B3665">
              <w:rPr>
                <w:rFonts w:ascii="Arial" w:hAnsi="Arial" w:cs="Arial"/>
                <w:sz w:val="20"/>
                <w:szCs w:val="20"/>
                <w:lang w:val="en-AU"/>
              </w:rPr>
              <w:t xml:space="preserve"> (</w:t>
            </w:r>
            <w:r w:rsidR="00E63A41" w:rsidRPr="000B3665">
              <w:rPr>
                <w:rFonts w:ascii="Arial" w:hAnsi="Arial" w:cs="Arial"/>
                <w:sz w:val="20"/>
                <w:szCs w:val="20"/>
                <w:lang w:val="en-AU"/>
              </w:rPr>
              <w:t>to be explored in its broad</w:t>
            </w:r>
            <w:r w:rsidR="00081B13" w:rsidRPr="000B3665">
              <w:rPr>
                <w:rFonts w:ascii="Arial" w:hAnsi="Arial" w:cs="Arial"/>
                <w:sz w:val="20"/>
                <w:szCs w:val="20"/>
                <w:lang w:val="en-AU"/>
              </w:rPr>
              <w:t>est sense)</w:t>
            </w:r>
          </w:p>
          <w:p w:rsidR="00EE2116" w:rsidRPr="000B3665" w:rsidRDefault="003B3D6F" w:rsidP="00DF3094">
            <w:pPr>
              <w:pStyle w:val="ListParagraph"/>
              <w:numPr>
                <w:ilvl w:val="0"/>
                <w:numId w:val="19"/>
              </w:numPr>
              <w:ind w:left="1168"/>
              <w:rPr>
                <w:rFonts w:ascii="Arial" w:hAnsi="Arial" w:cs="Arial"/>
                <w:sz w:val="20"/>
                <w:szCs w:val="20"/>
                <w:lang w:val="en-AU"/>
              </w:rPr>
            </w:pPr>
            <w:r w:rsidRPr="000B3665">
              <w:rPr>
                <w:rFonts w:ascii="Arial" w:hAnsi="Arial" w:cs="Arial"/>
                <w:sz w:val="20"/>
                <w:szCs w:val="20"/>
                <w:lang w:val="en-AU"/>
              </w:rPr>
              <w:t>t</w:t>
            </w:r>
            <w:r w:rsidR="0031311E" w:rsidRPr="000B3665">
              <w:rPr>
                <w:rFonts w:ascii="Arial" w:hAnsi="Arial" w:cs="Arial"/>
                <w:sz w:val="20"/>
                <w:szCs w:val="20"/>
                <w:lang w:val="en-AU"/>
              </w:rPr>
              <w:t>ransgression and redemption</w:t>
            </w:r>
          </w:p>
          <w:p w:rsidR="00896068" w:rsidRPr="000B3665" w:rsidRDefault="003B3D6F" w:rsidP="00DF3094">
            <w:pPr>
              <w:pStyle w:val="ListParagraph"/>
              <w:numPr>
                <w:ilvl w:val="0"/>
                <w:numId w:val="19"/>
              </w:numPr>
              <w:ind w:left="1168"/>
              <w:rPr>
                <w:rFonts w:ascii="Arial" w:hAnsi="Arial" w:cs="Arial"/>
                <w:sz w:val="20"/>
                <w:szCs w:val="20"/>
                <w:lang w:val="en-AU"/>
              </w:rPr>
            </w:pPr>
            <w:r w:rsidRPr="000B3665">
              <w:rPr>
                <w:rFonts w:ascii="Arial" w:hAnsi="Arial" w:cs="Arial"/>
                <w:sz w:val="20"/>
                <w:szCs w:val="20"/>
                <w:lang w:val="en-AU"/>
              </w:rPr>
              <w:t>p</w:t>
            </w:r>
            <w:r w:rsidR="00957375" w:rsidRPr="000B3665">
              <w:rPr>
                <w:rFonts w:ascii="Arial" w:hAnsi="Arial" w:cs="Arial"/>
                <w:sz w:val="20"/>
                <w:szCs w:val="20"/>
                <w:lang w:val="en-AU"/>
              </w:rPr>
              <w:t>ower and</w:t>
            </w:r>
            <w:r w:rsidR="004A4F29" w:rsidRPr="000B3665">
              <w:rPr>
                <w:rFonts w:ascii="Arial" w:hAnsi="Arial" w:cs="Arial"/>
                <w:sz w:val="20"/>
                <w:szCs w:val="20"/>
                <w:lang w:val="en-AU"/>
              </w:rPr>
              <w:t xml:space="preserve"> </w:t>
            </w:r>
            <w:r w:rsidR="00D704FD" w:rsidRPr="000B3665">
              <w:rPr>
                <w:rFonts w:ascii="Arial" w:hAnsi="Arial" w:cs="Arial"/>
                <w:sz w:val="20"/>
                <w:szCs w:val="20"/>
                <w:lang w:val="en-AU"/>
              </w:rPr>
              <w:t>justice</w:t>
            </w:r>
          </w:p>
          <w:p w:rsidR="00DF3094" w:rsidRPr="000B3665" w:rsidRDefault="00DF3094" w:rsidP="00AC0A16">
            <w:pPr>
              <w:rPr>
                <w:rFonts w:ascii="Arial" w:hAnsi="Arial" w:cs="Arial"/>
                <w:sz w:val="20"/>
                <w:szCs w:val="20"/>
                <w:lang w:val="en-AU"/>
              </w:rPr>
            </w:pPr>
          </w:p>
          <w:p w:rsidR="00F656CF" w:rsidRPr="000B3665" w:rsidRDefault="00957375" w:rsidP="00AC0A16">
            <w:pPr>
              <w:rPr>
                <w:rFonts w:ascii="Arial" w:hAnsi="Arial" w:cs="Arial"/>
                <w:sz w:val="20"/>
                <w:szCs w:val="20"/>
                <w:lang w:val="en-AU"/>
              </w:rPr>
            </w:pPr>
            <w:r w:rsidRPr="000B3665">
              <w:rPr>
                <w:rFonts w:ascii="Arial" w:hAnsi="Arial" w:cs="Arial"/>
                <w:sz w:val="20"/>
                <w:szCs w:val="20"/>
                <w:lang w:val="en-AU"/>
              </w:rPr>
              <w:t>These three area</w:t>
            </w:r>
            <w:r w:rsidR="00203A1E" w:rsidRPr="000B3665">
              <w:rPr>
                <w:rFonts w:ascii="Arial" w:hAnsi="Arial" w:cs="Arial"/>
                <w:sz w:val="20"/>
                <w:szCs w:val="20"/>
                <w:lang w:val="en-AU"/>
              </w:rPr>
              <w:t xml:space="preserve">s of human experience will be explored in the </w:t>
            </w:r>
            <w:r w:rsidR="00323790" w:rsidRPr="000B3665">
              <w:rPr>
                <w:rFonts w:ascii="Arial" w:hAnsi="Arial" w:cs="Arial"/>
                <w:sz w:val="20"/>
                <w:szCs w:val="20"/>
                <w:lang w:val="en-AU"/>
              </w:rPr>
              <w:t>later</w:t>
            </w:r>
            <w:r w:rsidR="00203A1E" w:rsidRPr="000B3665">
              <w:rPr>
                <w:rFonts w:ascii="Arial" w:hAnsi="Arial" w:cs="Arial"/>
                <w:sz w:val="20"/>
                <w:szCs w:val="20"/>
                <w:lang w:val="en-AU"/>
              </w:rPr>
              <w:t xml:space="preserve"> stages of this unit</w:t>
            </w:r>
            <w:r w:rsidR="00D36545" w:rsidRPr="000B3665">
              <w:rPr>
                <w:rFonts w:ascii="Arial" w:hAnsi="Arial" w:cs="Arial"/>
                <w:sz w:val="20"/>
                <w:szCs w:val="20"/>
                <w:lang w:val="en-AU"/>
              </w:rPr>
              <w:t xml:space="preserve"> in a range of texts.</w:t>
            </w:r>
          </w:p>
          <w:p w:rsidR="00F656CF" w:rsidRPr="000B3665" w:rsidRDefault="00F656CF" w:rsidP="00E27116">
            <w:pPr>
              <w:ind w:left="360"/>
              <w:rPr>
                <w:rFonts w:ascii="Arial" w:hAnsi="Arial" w:cs="Arial"/>
                <w:sz w:val="20"/>
                <w:szCs w:val="20"/>
                <w:lang w:val="en-AU"/>
              </w:rPr>
            </w:pPr>
          </w:p>
          <w:p w:rsidR="00896068" w:rsidRPr="000B3665" w:rsidRDefault="00DF3094" w:rsidP="00323790">
            <w:pPr>
              <w:rPr>
                <w:rFonts w:ascii="Arial" w:hAnsi="Arial" w:cs="Arial"/>
                <w:sz w:val="20"/>
                <w:szCs w:val="20"/>
                <w:lang w:val="en-AU"/>
              </w:rPr>
            </w:pPr>
            <w:r w:rsidRPr="000B3665">
              <w:rPr>
                <w:rFonts w:ascii="Arial" w:hAnsi="Arial" w:cs="Arial"/>
                <w:sz w:val="20"/>
                <w:szCs w:val="20"/>
                <w:lang w:val="en-AU"/>
              </w:rPr>
              <w:t>Teachers i</w:t>
            </w:r>
            <w:r w:rsidR="00F656CF" w:rsidRPr="000B3665">
              <w:rPr>
                <w:rFonts w:ascii="Arial" w:hAnsi="Arial" w:cs="Arial"/>
                <w:sz w:val="20"/>
                <w:szCs w:val="20"/>
                <w:lang w:val="en-AU"/>
              </w:rPr>
              <w:t xml:space="preserve">ntroduce </w:t>
            </w:r>
            <w:r w:rsidR="003C03B7" w:rsidRPr="000B3665">
              <w:rPr>
                <w:rFonts w:ascii="Arial" w:hAnsi="Arial" w:cs="Arial"/>
                <w:sz w:val="20"/>
                <w:szCs w:val="20"/>
                <w:lang w:val="en-AU"/>
              </w:rPr>
              <w:t xml:space="preserve">the </w:t>
            </w:r>
            <w:r w:rsidR="00D36545" w:rsidRPr="000B3665">
              <w:rPr>
                <w:rFonts w:ascii="Arial" w:hAnsi="Arial" w:cs="Arial"/>
                <w:sz w:val="20"/>
                <w:szCs w:val="20"/>
                <w:lang w:val="en-AU"/>
              </w:rPr>
              <w:t xml:space="preserve">formal </w:t>
            </w:r>
            <w:r w:rsidR="00F656CF" w:rsidRPr="000B3665">
              <w:rPr>
                <w:rFonts w:ascii="Arial" w:hAnsi="Arial" w:cs="Arial"/>
                <w:sz w:val="20"/>
                <w:szCs w:val="20"/>
                <w:lang w:val="en-AU"/>
              </w:rPr>
              <w:t xml:space="preserve">assessment task </w:t>
            </w:r>
            <w:r w:rsidR="00D36545" w:rsidRPr="000B3665">
              <w:rPr>
                <w:rFonts w:ascii="Arial" w:hAnsi="Arial" w:cs="Arial"/>
                <w:sz w:val="20"/>
                <w:szCs w:val="20"/>
                <w:lang w:val="en-AU"/>
              </w:rPr>
              <w:t xml:space="preserve">that will be completed </w:t>
            </w:r>
            <w:r w:rsidR="003C03B7" w:rsidRPr="000B3665">
              <w:rPr>
                <w:rFonts w:ascii="Arial" w:hAnsi="Arial" w:cs="Arial"/>
                <w:sz w:val="20"/>
                <w:szCs w:val="20"/>
                <w:lang w:val="en-AU"/>
              </w:rPr>
              <w:t xml:space="preserve">at </w:t>
            </w:r>
            <w:r w:rsidR="00323790" w:rsidRPr="000B3665">
              <w:rPr>
                <w:rFonts w:ascii="Arial" w:hAnsi="Arial" w:cs="Arial"/>
                <w:sz w:val="20"/>
                <w:szCs w:val="20"/>
                <w:lang w:val="en-AU"/>
              </w:rPr>
              <w:t xml:space="preserve">the </w:t>
            </w:r>
            <w:r w:rsidR="003C03B7" w:rsidRPr="000B3665">
              <w:rPr>
                <w:rFonts w:ascii="Arial" w:hAnsi="Arial" w:cs="Arial"/>
                <w:sz w:val="20"/>
                <w:szCs w:val="20"/>
                <w:lang w:val="en-AU"/>
              </w:rPr>
              <w:t>end of this unit</w:t>
            </w:r>
            <w:r w:rsidR="00323790" w:rsidRPr="000B3665">
              <w:rPr>
                <w:rFonts w:ascii="Arial" w:hAnsi="Arial" w:cs="Arial"/>
                <w:sz w:val="20"/>
                <w:szCs w:val="20"/>
                <w:lang w:val="en-AU"/>
              </w:rPr>
              <w:t>. This enables students to start the process of selecting their own texts. The</w:t>
            </w:r>
            <w:r w:rsidR="003C03B7" w:rsidRPr="000B3665">
              <w:rPr>
                <w:rFonts w:ascii="Arial" w:hAnsi="Arial" w:cs="Arial"/>
                <w:sz w:val="20"/>
                <w:szCs w:val="20"/>
                <w:lang w:val="en-AU"/>
              </w:rPr>
              <w:t xml:space="preserve"> task requires students</w:t>
            </w:r>
            <w:r w:rsidR="00F656CF" w:rsidRPr="000B3665">
              <w:rPr>
                <w:rFonts w:ascii="Arial" w:hAnsi="Arial" w:cs="Arial"/>
                <w:sz w:val="20"/>
                <w:szCs w:val="20"/>
                <w:lang w:val="en-AU"/>
              </w:rPr>
              <w:t xml:space="preserve"> to independently identify and read/view/listen to a text that relates to one of the three areas above.</w:t>
            </w:r>
            <w:r w:rsidR="00BA3D61" w:rsidRPr="000B3665">
              <w:rPr>
                <w:rFonts w:ascii="Arial" w:hAnsi="Arial" w:cs="Arial"/>
                <w:sz w:val="20"/>
                <w:szCs w:val="20"/>
                <w:lang w:val="en-AU"/>
              </w:rPr>
              <w:t xml:space="preserve"> A short list of possible texts of own choosing is provided.</w:t>
            </w:r>
          </w:p>
        </w:tc>
        <w:tc>
          <w:tcPr>
            <w:tcW w:w="3147" w:type="dxa"/>
          </w:tcPr>
          <w:p w:rsidR="00BA3D61" w:rsidRPr="000B3665" w:rsidRDefault="00E63A41" w:rsidP="00E27116">
            <w:pPr>
              <w:rPr>
                <w:rFonts w:ascii="Arial" w:hAnsi="Arial" w:cs="Arial"/>
                <w:sz w:val="20"/>
                <w:szCs w:val="20"/>
                <w:lang w:val="en-AU"/>
              </w:rPr>
            </w:pPr>
            <w:r w:rsidRPr="000B3665">
              <w:rPr>
                <w:rFonts w:ascii="Arial" w:hAnsi="Arial" w:cs="Arial"/>
                <w:i/>
                <w:sz w:val="20"/>
                <w:szCs w:val="20"/>
                <w:lang w:val="en-AU"/>
              </w:rPr>
              <w:lastRenderedPageBreak/>
              <w:t>The Crucible</w:t>
            </w:r>
            <w:r w:rsidRPr="000B3665">
              <w:rPr>
                <w:rFonts w:ascii="Arial" w:hAnsi="Arial" w:cs="Arial"/>
                <w:sz w:val="20"/>
                <w:szCs w:val="20"/>
                <w:lang w:val="en-AU"/>
              </w:rPr>
              <w:t>, by Arthur Miller, Penguin, UK, 1968</w:t>
            </w:r>
          </w:p>
          <w:p w:rsidR="00BA3D61" w:rsidRPr="000B3665" w:rsidRDefault="00BA3D61" w:rsidP="00E27116">
            <w:pPr>
              <w:rPr>
                <w:rFonts w:ascii="Arial" w:hAnsi="Arial" w:cs="Arial"/>
                <w:sz w:val="20"/>
                <w:szCs w:val="20"/>
                <w:lang w:val="en-AU"/>
              </w:rPr>
            </w:pPr>
          </w:p>
          <w:p w:rsidR="00AD70E1" w:rsidRPr="000B3665" w:rsidRDefault="00380165" w:rsidP="00AD70E1">
            <w:pPr>
              <w:rPr>
                <w:rFonts w:ascii="Arial" w:hAnsi="Arial" w:cs="Arial"/>
                <w:b/>
                <w:sz w:val="20"/>
                <w:szCs w:val="20"/>
                <w:lang w:val="en-AU"/>
              </w:rPr>
            </w:pPr>
            <w:r w:rsidRPr="000B3665">
              <w:rPr>
                <w:rFonts w:ascii="Arial" w:hAnsi="Arial" w:cs="Arial"/>
                <w:sz w:val="20"/>
                <w:szCs w:val="20"/>
                <w:lang w:val="en-AU"/>
              </w:rPr>
              <w:t>Examples of appropriate</w:t>
            </w:r>
            <w:r w:rsidR="00BA3D61" w:rsidRPr="000B3665">
              <w:rPr>
                <w:rFonts w:ascii="Arial" w:hAnsi="Arial" w:cs="Arial"/>
                <w:sz w:val="20"/>
                <w:szCs w:val="20"/>
                <w:lang w:val="en-AU"/>
              </w:rPr>
              <w:t xml:space="preserve"> texts of own choosing:</w:t>
            </w:r>
            <w:r w:rsidR="001E7C44" w:rsidRPr="000B3665">
              <w:rPr>
                <w:rFonts w:ascii="Arial" w:hAnsi="Arial" w:cs="Arial"/>
                <w:sz w:val="20"/>
                <w:szCs w:val="20"/>
                <w:lang w:val="en-AU"/>
              </w:rPr>
              <w:t xml:space="preserve"> </w:t>
            </w:r>
            <w:r w:rsidR="0031311E" w:rsidRPr="000B3665">
              <w:rPr>
                <w:rFonts w:ascii="Arial" w:hAnsi="Arial" w:cs="Arial"/>
                <w:b/>
                <w:sz w:val="20"/>
                <w:szCs w:val="20"/>
                <w:lang w:val="en-AU"/>
              </w:rPr>
              <w:t>Witch-hunting</w:t>
            </w:r>
          </w:p>
          <w:p w:rsidR="0031311E" w:rsidRPr="000B3665" w:rsidRDefault="0031311E" w:rsidP="00114475">
            <w:pPr>
              <w:pStyle w:val="ListParagraph"/>
              <w:numPr>
                <w:ilvl w:val="0"/>
                <w:numId w:val="3"/>
              </w:numPr>
              <w:rPr>
                <w:rFonts w:ascii="Arial" w:hAnsi="Arial" w:cs="Arial"/>
                <w:i/>
                <w:sz w:val="20"/>
                <w:szCs w:val="20"/>
                <w:lang w:val="en-AU"/>
              </w:rPr>
            </w:pPr>
            <w:r w:rsidRPr="000B3665">
              <w:rPr>
                <w:rFonts w:ascii="Arial" w:hAnsi="Arial" w:cs="Arial"/>
                <w:i/>
                <w:sz w:val="20"/>
                <w:szCs w:val="20"/>
                <w:lang w:val="en-AU"/>
              </w:rPr>
              <w:t xml:space="preserve">The Reluctant Fundamentalist, novel by </w:t>
            </w:r>
            <w:proofErr w:type="spellStart"/>
            <w:r w:rsidRPr="000B3665">
              <w:rPr>
                <w:rFonts w:ascii="Arial" w:hAnsi="Arial" w:cs="Arial"/>
                <w:i/>
                <w:sz w:val="20"/>
                <w:szCs w:val="20"/>
                <w:lang w:val="en-AU"/>
              </w:rPr>
              <w:t>Mohsin</w:t>
            </w:r>
            <w:proofErr w:type="spellEnd"/>
            <w:r w:rsidRPr="000B3665">
              <w:rPr>
                <w:rFonts w:ascii="Arial" w:hAnsi="Arial" w:cs="Arial"/>
                <w:i/>
                <w:sz w:val="20"/>
                <w:szCs w:val="20"/>
                <w:lang w:val="en-AU"/>
              </w:rPr>
              <w:t xml:space="preserve"> Hamid</w:t>
            </w:r>
          </w:p>
          <w:p w:rsidR="0031311E" w:rsidRPr="000B3665" w:rsidRDefault="0031311E" w:rsidP="00114475">
            <w:pPr>
              <w:pStyle w:val="ListParagraph"/>
              <w:numPr>
                <w:ilvl w:val="0"/>
                <w:numId w:val="3"/>
              </w:numPr>
              <w:rPr>
                <w:rFonts w:ascii="Arial" w:hAnsi="Arial" w:cs="Arial"/>
                <w:i/>
                <w:sz w:val="20"/>
                <w:szCs w:val="20"/>
                <w:lang w:val="en-AU"/>
              </w:rPr>
            </w:pPr>
            <w:r w:rsidRPr="000B3665">
              <w:rPr>
                <w:rFonts w:ascii="Arial" w:hAnsi="Arial" w:cs="Arial"/>
                <w:i/>
                <w:sz w:val="20"/>
                <w:szCs w:val="20"/>
                <w:lang w:val="en-AU"/>
              </w:rPr>
              <w:t>The Reluctant Fundamentalist, film directed by Mira Nair</w:t>
            </w:r>
          </w:p>
          <w:p w:rsidR="00A60A3E" w:rsidRPr="000B3665" w:rsidRDefault="00A60A3E" w:rsidP="00114475">
            <w:pPr>
              <w:pStyle w:val="ListParagraph"/>
              <w:numPr>
                <w:ilvl w:val="0"/>
                <w:numId w:val="3"/>
              </w:numPr>
              <w:rPr>
                <w:rFonts w:ascii="Arial" w:hAnsi="Arial" w:cs="Arial"/>
                <w:i/>
                <w:sz w:val="20"/>
                <w:szCs w:val="20"/>
                <w:lang w:val="en-AU"/>
              </w:rPr>
            </w:pPr>
            <w:r w:rsidRPr="000B3665">
              <w:rPr>
                <w:rFonts w:ascii="Arial" w:hAnsi="Arial" w:cs="Arial"/>
                <w:i/>
                <w:sz w:val="20"/>
                <w:szCs w:val="20"/>
                <w:lang w:val="en-AU"/>
              </w:rPr>
              <w:t xml:space="preserve">The Kite Runner, novel by </w:t>
            </w:r>
            <w:proofErr w:type="spellStart"/>
            <w:r w:rsidRPr="000B3665">
              <w:rPr>
                <w:rFonts w:ascii="Arial" w:hAnsi="Arial" w:cs="Arial"/>
                <w:i/>
                <w:sz w:val="20"/>
                <w:szCs w:val="20"/>
                <w:lang w:val="en-AU"/>
              </w:rPr>
              <w:t>Khaled</w:t>
            </w:r>
            <w:proofErr w:type="spellEnd"/>
            <w:r w:rsidRPr="000B3665">
              <w:rPr>
                <w:rFonts w:ascii="Arial" w:hAnsi="Arial" w:cs="Arial"/>
                <w:i/>
                <w:sz w:val="20"/>
                <w:szCs w:val="20"/>
                <w:lang w:val="en-AU"/>
              </w:rPr>
              <w:t xml:space="preserve"> </w:t>
            </w:r>
            <w:proofErr w:type="spellStart"/>
            <w:r w:rsidRPr="000B3665">
              <w:rPr>
                <w:rFonts w:ascii="Arial" w:hAnsi="Arial" w:cs="Arial"/>
                <w:i/>
                <w:sz w:val="20"/>
                <w:szCs w:val="20"/>
                <w:lang w:val="en-AU"/>
              </w:rPr>
              <w:t>Hosseini</w:t>
            </w:r>
            <w:proofErr w:type="spellEnd"/>
          </w:p>
          <w:p w:rsidR="00A60A3E" w:rsidRPr="000B3665" w:rsidRDefault="00A60A3E" w:rsidP="00114475">
            <w:pPr>
              <w:pStyle w:val="ListParagraph"/>
              <w:numPr>
                <w:ilvl w:val="0"/>
                <w:numId w:val="3"/>
              </w:numPr>
              <w:rPr>
                <w:rFonts w:ascii="Arial" w:hAnsi="Arial" w:cs="Arial"/>
                <w:i/>
                <w:sz w:val="20"/>
                <w:szCs w:val="20"/>
                <w:lang w:val="en-AU"/>
              </w:rPr>
            </w:pPr>
            <w:r w:rsidRPr="000B3665">
              <w:rPr>
                <w:rFonts w:ascii="Arial" w:hAnsi="Arial" w:cs="Arial"/>
                <w:i/>
                <w:sz w:val="20"/>
                <w:szCs w:val="20"/>
                <w:lang w:val="en-AU"/>
              </w:rPr>
              <w:t>The Kite Runner, film by Marc Forster</w:t>
            </w:r>
          </w:p>
          <w:p w:rsidR="00A60A3E" w:rsidRPr="000B3665" w:rsidRDefault="00A60A3E" w:rsidP="00114475">
            <w:pPr>
              <w:pStyle w:val="ListParagraph"/>
              <w:numPr>
                <w:ilvl w:val="0"/>
                <w:numId w:val="3"/>
              </w:numPr>
              <w:rPr>
                <w:rFonts w:ascii="Arial" w:hAnsi="Arial" w:cs="Arial"/>
                <w:i/>
                <w:sz w:val="20"/>
                <w:szCs w:val="20"/>
                <w:lang w:val="en-AU"/>
              </w:rPr>
            </w:pPr>
            <w:r w:rsidRPr="000B3665">
              <w:rPr>
                <w:rFonts w:ascii="Arial" w:hAnsi="Arial" w:cs="Arial"/>
                <w:i/>
                <w:sz w:val="20"/>
                <w:szCs w:val="20"/>
                <w:lang w:val="en-AU"/>
              </w:rPr>
              <w:t>The Scarlet Letter, novel by Nathaniel Hawthorne</w:t>
            </w:r>
          </w:p>
          <w:p w:rsidR="00A60A3E" w:rsidRPr="000B3665" w:rsidRDefault="00A60A3E" w:rsidP="00114475">
            <w:pPr>
              <w:pStyle w:val="ListParagraph"/>
              <w:numPr>
                <w:ilvl w:val="0"/>
                <w:numId w:val="3"/>
              </w:numPr>
              <w:rPr>
                <w:rFonts w:ascii="Arial" w:hAnsi="Arial" w:cs="Arial"/>
                <w:i/>
                <w:sz w:val="20"/>
                <w:szCs w:val="20"/>
                <w:lang w:val="en-AU"/>
              </w:rPr>
            </w:pPr>
            <w:r w:rsidRPr="000B3665">
              <w:rPr>
                <w:rFonts w:ascii="Arial" w:hAnsi="Arial" w:cs="Arial"/>
                <w:i/>
                <w:sz w:val="20"/>
                <w:szCs w:val="20"/>
                <w:lang w:val="en-AU"/>
              </w:rPr>
              <w:lastRenderedPageBreak/>
              <w:t>Burial Rites, novel by Hannah Kent</w:t>
            </w:r>
          </w:p>
          <w:p w:rsidR="00A60A3E" w:rsidRPr="000B3665" w:rsidRDefault="00A60A3E" w:rsidP="00114475">
            <w:pPr>
              <w:pStyle w:val="ListParagraph"/>
              <w:numPr>
                <w:ilvl w:val="0"/>
                <w:numId w:val="3"/>
              </w:numPr>
              <w:rPr>
                <w:rFonts w:ascii="Arial" w:hAnsi="Arial" w:cs="Arial"/>
                <w:i/>
                <w:sz w:val="20"/>
                <w:szCs w:val="20"/>
                <w:lang w:val="en-AU"/>
              </w:rPr>
            </w:pPr>
            <w:r w:rsidRPr="000B3665">
              <w:rPr>
                <w:rFonts w:ascii="Arial" w:hAnsi="Arial" w:cs="Arial"/>
                <w:i/>
                <w:sz w:val="20"/>
                <w:szCs w:val="20"/>
                <w:lang w:val="en-AU"/>
              </w:rPr>
              <w:t xml:space="preserve">Jasper Jones, novel by Craig </w:t>
            </w:r>
            <w:proofErr w:type="spellStart"/>
            <w:r w:rsidRPr="000B3665">
              <w:rPr>
                <w:rFonts w:ascii="Arial" w:hAnsi="Arial" w:cs="Arial"/>
                <w:i/>
                <w:sz w:val="20"/>
                <w:szCs w:val="20"/>
                <w:lang w:val="en-AU"/>
              </w:rPr>
              <w:t>Silvey</w:t>
            </w:r>
            <w:proofErr w:type="spellEnd"/>
          </w:p>
          <w:p w:rsidR="00A60A3E" w:rsidRPr="000B3665" w:rsidRDefault="00A60A3E" w:rsidP="00114475">
            <w:pPr>
              <w:pStyle w:val="ListParagraph"/>
              <w:numPr>
                <w:ilvl w:val="0"/>
                <w:numId w:val="3"/>
              </w:numPr>
              <w:rPr>
                <w:rFonts w:ascii="Arial" w:hAnsi="Arial" w:cs="Arial"/>
                <w:i/>
                <w:sz w:val="20"/>
                <w:szCs w:val="20"/>
                <w:lang w:val="en-AU"/>
              </w:rPr>
            </w:pPr>
            <w:r w:rsidRPr="000B3665">
              <w:rPr>
                <w:rFonts w:ascii="Arial" w:hAnsi="Arial" w:cs="Arial"/>
                <w:i/>
                <w:sz w:val="20"/>
                <w:szCs w:val="20"/>
                <w:lang w:val="en-AU"/>
              </w:rPr>
              <w:t>Jasper Jones, film by Rachel Perkins</w:t>
            </w:r>
          </w:p>
          <w:p w:rsidR="00F16C12" w:rsidRPr="000B3665" w:rsidRDefault="00A60A3E" w:rsidP="00114475">
            <w:pPr>
              <w:pStyle w:val="ListParagraph"/>
              <w:numPr>
                <w:ilvl w:val="0"/>
                <w:numId w:val="3"/>
              </w:numPr>
              <w:rPr>
                <w:rFonts w:ascii="Arial" w:hAnsi="Arial" w:cs="Arial"/>
                <w:i/>
                <w:sz w:val="20"/>
                <w:szCs w:val="20"/>
                <w:lang w:val="en-AU"/>
              </w:rPr>
            </w:pPr>
            <w:r w:rsidRPr="000B3665">
              <w:rPr>
                <w:rFonts w:ascii="Arial" w:hAnsi="Arial" w:cs="Arial"/>
                <w:i/>
                <w:sz w:val="20"/>
                <w:szCs w:val="20"/>
                <w:lang w:val="en-AU"/>
              </w:rPr>
              <w:t xml:space="preserve">Jasper Jones, play based on </w:t>
            </w:r>
            <w:proofErr w:type="spellStart"/>
            <w:r w:rsidRPr="000B3665">
              <w:rPr>
                <w:rFonts w:ascii="Arial" w:hAnsi="Arial" w:cs="Arial"/>
                <w:i/>
                <w:sz w:val="20"/>
                <w:szCs w:val="20"/>
                <w:lang w:val="en-AU"/>
              </w:rPr>
              <w:t>Silvey’s</w:t>
            </w:r>
            <w:proofErr w:type="spellEnd"/>
            <w:r w:rsidRPr="000B3665">
              <w:rPr>
                <w:rFonts w:ascii="Arial" w:hAnsi="Arial" w:cs="Arial"/>
                <w:i/>
                <w:sz w:val="20"/>
                <w:szCs w:val="20"/>
                <w:lang w:val="en-AU"/>
              </w:rPr>
              <w:t xml:space="preserve"> novel, adapted by Kate </w:t>
            </w:r>
            <w:proofErr w:type="spellStart"/>
            <w:r w:rsidRPr="000B3665">
              <w:rPr>
                <w:rFonts w:ascii="Arial" w:hAnsi="Arial" w:cs="Arial"/>
                <w:i/>
                <w:sz w:val="20"/>
                <w:szCs w:val="20"/>
                <w:lang w:val="en-AU"/>
              </w:rPr>
              <w:t>Mulvany</w:t>
            </w:r>
            <w:proofErr w:type="spellEnd"/>
          </w:p>
          <w:p w:rsidR="000E3062" w:rsidRPr="000B3665" w:rsidRDefault="0031311E" w:rsidP="00F16C12">
            <w:pPr>
              <w:rPr>
                <w:rFonts w:ascii="Arial" w:hAnsi="Arial" w:cs="Arial"/>
                <w:b/>
                <w:sz w:val="20"/>
                <w:szCs w:val="20"/>
                <w:lang w:val="en-AU"/>
              </w:rPr>
            </w:pPr>
            <w:r w:rsidRPr="000B3665">
              <w:rPr>
                <w:rFonts w:ascii="Arial" w:hAnsi="Arial" w:cs="Arial"/>
                <w:b/>
                <w:sz w:val="20"/>
                <w:szCs w:val="20"/>
                <w:lang w:val="en-AU"/>
              </w:rPr>
              <w:t xml:space="preserve">Transgression and </w:t>
            </w:r>
            <w:r w:rsidR="001E7C44" w:rsidRPr="000B3665">
              <w:rPr>
                <w:rFonts w:ascii="Arial" w:hAnsi="Arial" w:cs="Arial"/>
                <w:b/>
                <w:sz w:val="20"/>
                <w:szCs w:val="20"/>
                <w:lang w:val="en-AU"/>
              </w:rPr>
              <w:t>r</w:t>
            </w:r>
            <w:r w:rsidRPr="000B3665">
              <w:rPr>
                <w:rFonts w:ascii="Arial" w:hAnsi="Arial" w:cs="Arial"/>
                <w:b/>
                <w:sz w:val="20"/>
                <w:szCs w:val="20"/>
                <w:lang w:val="en-AU"/>
              </w:rPr>
              <w:t>edemption</w:t>
            </w:r>
          </w:p>
          <w:p w:rsidR="00DA7329" w:rsidRPr="000B3665" w:rsidRDefault="00DA7329" w:rsidP="00114475">
            <w:pPr>
              <w:pStyle w:val="ListParagraph"/>
              <w:numPr>
                <w:ilvl w:val="0"/>
                <w:numId w:val="3"/>
              </w:numPr>
              <w:rPr>
                <w:rFonts w:ascii="Arial" w:hAnsi="Arial" w:cs="Arial"/>
                <w:i/>
                <w:sz w:val="20"/>
                <w:szCs w:val="20"/>
                <w:lang w:val="en-AU"/>
              </w:rPr>
            </w:pPr>
            <w:r w:rsidRPr="000B3665">
              <w:rPr>
                <w:rFonts w:ascii="Arial" w:hAnsi="Arial" w:cs="Arial"/>
                <w:i/>
                <w:sz w:val="20"/>
                <w:szCs w:val="20"/>
                <w:lang w:val="en-AU"/>
              </w:rPr>
              <w:t>Lord Jim, novel by Joseph Conrad</w:t>
            </w:r>
          </w:p>
          <w:p w:rsidR="000E3062" w:rsidRPr="000B3665" w:rsidRDefault="000E3062" w:rsidP="00114475">
            <w:pPr>
              <w:pStyle w:val="ListParagraph"/>
              <w:numPr>
                <w:ilvl w:val="0"/>
                <w:numId w:val="3"/>
              </w:numPr>
              <w:rPr>
                <w:rFonts w:ascii="Arial" w:hAnsi="Arial" w:cs="Arial"/>
                <w:i/>
                <w:sz w:val="20"/>
                <w:szCs w:val="20"/>
                <w:lang w:val="en-AU"/>
              </w:rPr>
            </w:pPr>
            <w:r w:rsidRPr="000B3665">
              <w:rPr>
                <w:rFonts w:ascii="Arial" w:hAnsi="Arial" w:cs="Arial"/>
                <w:i/>
                <w:sz w:val="20"/>
                <w:szCs w:val="20"/>
                <w:lang w:val="en-AU"/>
              </w:rPr>
              <w:t xml:space="preserve">Schindler’s Ark, novel by Thomas </w:t>
            </w:r>
            <w:proofErr w:type="spellStart"/>
            <w:r w:rsidRPr="000B3665">
              <w:rPr>
                <w:rFonts w:ascii="Arial" w:hAnsi="Arial" w:cs="Arial"/>
                <w:i/>
                <w:sz w:val="20"/>
                <w:szCs w:val="20"/>
                <w:lang w:val="en-AU"/>
              </w:rPr>
              <w:t>Keneally</w:t>
            </w:r>
            <w:proofErr w:type="spellEnd"/>
          </w:p>
          <w:p w:rsidR="00DA7329" w:rsidRPr="000B3665" w:rsidRDefault="000E3062" w:rsidP="00114475">
            <w:pPr>
              <w:pStyle w:val="ListParagraph"/>
              <w:numPr>
                <w:ilvl w:val="0"/>
                <w:numId w:val="3"/>
              </w:numPr>
              <w:rPr>
                <w:rFonts w:ascii="Arial" w:hAnsi="Arial" w:cs="Arial"/>
                <w:i/>
                <w:sz w:val="20"/>
                <w:szCs w:val="20"/>
                <w:lang w:val="en-AU"/>
              </w:rPr>
            </w:pPr>
            <w:r w:rsidRPr="000B3665">
              <w:rPr>
                <w:rFonts w:ascii="Arial" w:hAnsi="Arial" w:cs="Arial"/>
                <w:i/>
                <w:sz w:val="20"/>
                <w:szCs w:val="20"/>
                <w:lang w:val="en-AU"/>
              </w:rPr>
              <w:t>Schindler’s List, film directed by Steven Spielberg</w:t>
            </w:r>
          </w:p>
          <w:p w:rsidR="00DA7329" w:rsidRPr="000B3665" w:rsidRDefault="00DA7329" w:rsidP="00114475">
            <w:pPr>
              <w:pStyle w:val="ListParagraph"/>
              <w:numPr>
                <w:ilvl w:val="0"/>
                <w:numId w:val="3"/>
              </w:numPr>
              <w:rPr>
                <w:rFonts w:ascii="Arial" w:hAnsi="Arial" w:cs="Arial"/>
                <w:i/>
                <w:sz w:val="20"/>
                <w:szCs w:val="20"/>
                <w:lang w:val="en-AU"/>
              </w:rPr>
            </w:pPr>
            <w:r w:rsidRPr="000B3665">
              <w:rPr>
                <w:rFonts w:ascii="Arial" w:hAnsi="Arial" w:cs="Arial"/>
                <w:i/>
                <w:sz w:val="20"/>
                <w:szCs w:val="20"/>
                <w:lang w:val="en-AU"/>
              </w:rPr>
              <w:t>The Fiftieth Gate, nonfiction by Mark Raphael Baker</w:t>
            </w:r>
          </w:p>
          <w:p w:rsidR="00A60A3E" w:rsidRPr="000B3665" w:rsidRDefault="00DA7329" w:rsidP="00114475">
            <w:pPr>
              <w:pStyle w:val="ListParagraph"/>
              <w:numPr>
                <w:ilvl w:val="0"/>
                <w:numId w:val="3"/>
              </w:numPr>
              <w:rPr>
                <w:rFonts w:ascii="Arial" w:hAnsi="Arial" w:cs="Arial"/>
                <w:i/>
                <w:sz w:val="20"/>
                <w:szCs w:val="20"/>
                <w:lang w:val="en-AU"/>
              </w:rPr>
            </w:pPr>
            <w:r w:rsidRPr="000B3665">
              <w:rPr>
                <w:rFonts w:ascii="Arial" w:hAnsi="Arial" w:cs="Arial"/>
                <w:i/>
                <w:sz w:val="20"/>
                <w:szCs w:val="20"/>
                <w:lang w:val="en-AU"/>
              </w:rPr>
              <w:t xml:space="preserve">The Shoe-Horn Sonata, play by John </w:t>
            </w:r>
            <w:proofErr w:type="spellStart"/>
            <w:r w:rsidRPr="000B3665">
              <w:rPr>
                <w:rFonts w:ascii="Arial" w:hAnsi="Arial" w:cs="Arial"/>
                <w:i/>
                <w:sz w:val="20"/>
                <w:szCs w:val="20"/>
                <w:lang w:val="en-AU"/>
              </w:rPr>
              <w:t>Misto</w:t>
            </w:r>
            <w:proofErr w:type="spellEnd"/>
          </w:p>
          <w:p w:rsidR="006A6283" w:rsidRPr="000B3665" w:rsidRDefault="00A60A3E" w:rsidP="00114475">
            <w:pPr>
              <w:pStyle w:val="ListParagraph"/>
              <w:numPr>
                <w:ilvl w:val="0"/>
                <w:numId w:val="3"/>
              </w:numPr>
              <w:rPr>
                <w:rFonts w:ascii="Arial" w:hAnsi="Arial" w:cs="Arial"/>
                <w:sz w:val="20"/>
                <w:szCs w:val="20"/>
                <w:lang w:val="en-AU"/>
              </w:rPr>
            </w:pPr>
            <w:r w:rsidRPr="000B3665">
              <w:rPr>
                <w:rFonts w:ascii="Arial" w:hAnsi="Arial" w:cs="Arial"/>
                <w:i/>
                <w:sz w:val="20"/>
                <w:szCs w:val="20"/>
                <w:lang w:val="en-AU"/>
              </w:rPr>
              <w:t xml:space="preserve">Atonement, </w:t>
            </w:r>
            <w:r w:rsidRPr="000B3665">
              <w:rPr>
                <w:rFonts w:ascii="Arial" w:hAnsi="Arial" w:cs="Arial"/>
                <w:sz w:val="20"/>
                <w:szCs w:val="20"/>
                <w:lang w:val="en-AU"/>
              </w:rPr>
              <w:t>novel by Ian McEwan</w:t>
            </w:r>
          </w:p>
          <w:p w:rsidR="006A6283" w:rsidRPr="000B3665" w:rsidRDefault="006A6283" w:rsidP="00114475">
            <w:pPr>
              <w:pStyle w:val="ListParagraph"/>
              <w:numPr>
                <w:ilvl w:val="0"/>
                <w:numId w:val="3"/>
              </w:numPr>
              <w:rPr>
                <w:rFonts w:ascii="Arial" w:hAnsi="Arial" w:cs="Arial"/>
                <w:sz w:val="20"/>
                <w:szCs w:val="20"/>
                <w:lang w:val="en-AU"/>
              </w:rPr>
            </w:pPr>
            <w:r w:rsidRPr="000B3665">
              <w:rPr>
                <w:rFonts w:ascii="Arial" w:hAnsi="Arial" w:cs="Arial"/>
                <w:i/>
                <w:sz w:val="20"/>
                <w:szCs w:val="20"/>
                <w:lang w:val="en-AU"/>
              </w:rPr>
              <w:t xml:space="preserve">Goblin Market, </w:t>
            </w:r>
            <w:r w:rsidRPr="000B3665">
              <w:rPr>
                <w:rFonts w:ascii="Arial" w:hAnsi="Arial" w:cs="Arial"/>
                <w:sz w:val="20"/>
                <w:szCs w:val="20"/>
                <w:lang w:val="en-AU"/>
              </w:rPr>
              <w:t>poem by Christina Rossetti</w:t>
            </w:r>
          </w:p>
          <w:p w:rsidR="00DA7329" w:rsidRPr="000B3665" w:rsidRDefault="006A6283" w:rsidP="00114475">
            <w:pPr>
              <w:pStyle w:val="ListParagraph"/>
              <w:numPr>
                <w:ilvl w:val="0"/>
                <w:numId w:val="3"/>
              </w:numPr>
              <w:rPr>
                <w:rFonts w:ascii="Arial" w:hAnsi="Arial" w:cs="Arial"/>
                <w:sz w:val="20"/>
                <w:szCs w:val="20"/>
                <w:lang w:val="en-AU"/>
              </w:rPr>
            </w:pPr>
            <w:r w:rsidRPr="000B3665">
              <w:rPr>
                <w:rFonts w:ascii="Arial" w:hAnsi="Arial" w:cs="Arial"/>
                <w:i/>
                <w:sz w:val="20"/>
                <w:szCs w:val="20"/>
                <w:lang w:val="en-AU"/>
              </w:rPr>
              <w:t>The North Water</w:t>
            </w:r>
            <w:r w:rsidRPr="000B3665">
              <w:rPr>
                <w:rFonts w:ascii="Arial" w:hAnsi="Arial" w:cs="Arial"/>
                <w:sz w:val="20"/>
                <w:szCs w:val="20"/>
                <w:lang w:val="en-AU"/>
              </w:rPr>
              <w:t>, by Ian McGuire</w:t>
            </w:r>
          </w:p>
          <w:p w:rsidR="00D346C4" w:rsidRPr="000B3665" w:rsidRDefault="00D346C4" w:rsidP="00D346C4">
            <w:pPr>
              <w:rPr>
                <w:rFonts w:ascii="Arial" w:hAnsi="Arial" w:cs="Arial"/>
                <w:b/>
                <w:sz w:val="20"/>
                <w:szCs w:val="20"/>
                <w:lang w:val="en-AU"/>
              </w:rPr>
            </w:pPr>
            <w:r w:rsidRPr="000B3665">
              <w:rPr>
                <w:rFonts w:ascii="Arial" w:hAnsi="Arial" w:cs="Arial"/>
                <w:b/>
                <w:sz w:val="20"/>
                <w:szCs w:val="20"/>
                <w:lang w:val="en-AU"/>
              </w:rPr>
              <w:t>Power and justice</w:t>
            </w:r>
          </w:p>
          <w:p w:rsidR="00D346C4" w:rsidRPr="000B3665" w:rsidRDefault="00D346C4" w:rsidP="00114475">
            <w:pPr>
              <w:pStyle w:val="ListParagraph"/>
              <w:numPr>
                <w:ilvl w:val="0"/>
                <w:numId w:val="4"/>
              </w:numPr>
              <w:rPr>
                <w:rFonts w:ascii="Arial" w:hAnsi="Arial" w:cs="Arial"/>
                <w:sz w:val="20"/>
                <w:szCs w:val="20"/>
                <w:lang w:val="en-AU"/>
              </w:rPr>
            </w:pPr>
            <w:r w:rsidRPr="000B3665">
              <w:rPr>
                <w:rFonts w:ascii="Arial" w:hAnsi="Arial" w:cs="Arial"/>
                <w:i/>
                <w:sz w:val="20"/>
                <w:szCs w:val="20"/>
                <w:lang w:val="en-AU"/>
              </w:rPr>
              <w:t>Anil’s Ghost</w:t>
            </w:r>
            <w:r w:rsidRPr="000B3665">
              <w:rPr>
                <w:rFonts w:ascii="Arial" w:hAnsi="Arial" w:cs="Arial"/>
                <w:sz w:val="20"/>
                <w:szCs w:val="20"/>
                <w:lang w:val="en-AU"/>
              </w:rPr>
              <w:t>, novel by Michael Ondaatje</w:t>
            </w:r>
          </w:p>
          <w:p w:rsidR="00D346C4" w:rsidRPr="000B3665" w:rsidRDefault="00D346C4" w:rsidP="00114475">
            <w:pPr>
              <w:pStyle w:val="ListParagraph"/>
              <w:numPr>
                <w:ilvl w:val="0"/>
                <w:numId w:val="4"/>
              </w:numPr>
              <w:rPr>
                <w:rFonts w:ascii="Arial" w:hAnsi="Arial" w:cs="Arial"/>
                <w:sz w:val="20"/>
                <w:szCs w:val="20"/>
                <w:lang w:val="en-AU"/>
              </w:rPr>
            </w:pPr>
            <w:r w:rsidRPr="000B3665">
              <w:rPr>
                <w:rFonts w:ascii="Arial" w:hAnsi="Arial" w:cs="Arial"/>
                <w:i/>
                <w:sz w:val="20"/>
                <w:szCs w:val="20"/>
                <w:lang w:val="en-AU"/>
              </w:rPr>
              <w:t>The United Kingdom</w:t>
            </w:r>
            <w:r w:rsidRPr="000B3665">
              <w:rPr>
                <w:rFonts w:ascii="Arial" w:hAnsi="Arial" w:cs="Arial"/>
                <w:sz w:val="20"/>
                <w:szCs w:val="20"/>
                <w:lang w:val="en-AU"/>
              </w:rPr>
              <w:t xml:space="preserve">, film directed by </w:t>
            </w:r>
            <w:proofErr w:type="spellStart"/>
            <w:r w:rsidRPr="000B3665">
              <w:rPr>
                <w:rFonts w:ascii="Arial" w:hAnsi="Arial" w:cs="Arial"/>
                <w:sz w:val="20"/>
                <w:szCs w:val="20"/>
                <w:lang w:val="en-AU"/>
              </w:rPr>
              <w:t>Amma</w:t>
            </w:r>
            <w:proofErr w:type="spellEnd"/>
            <w:r w:rsidRPr="000B3665">
              <w:rPr>
                <w:rFonts w:ascii="Arial" w:hAnsi="Arial" w:cs="Arial"/>
                <w:sz w:val="20"/>
                <w:szCs w:val="20"/>
                <w:lang w:val="en-AU"/>
              </w:rPr>
              <w:t xml:space="preserve"> Asante</w:t>
            </w:r>
          </w:p>
          <w:p w:rsidR="00E139F1" w:rsidRPr="000B3665" w:rsidRDefault="00E139F1" w:rsidP="00114475">
            <w:pPr>
              <w:pStyle w:val="ListParagraph"/>
              <w:numPr>
                <w:ilvl w:val="0"/>
                <w:numId w:val="4"/>
              </w:numPr>
              <w:rPr>
                <w:rFonts w:ascii="Arial" w:hAnsi="Arial" w:cs="Arial"/>
                <w:sz w:val="20"/>
                <w:szCs w:val="20"/>
                <w:lang w:val="en-AU"/>
              </w:rPr>
            </w:pPr>
            <w:r w:rsidRPr="000B3665">
              <w:rPr>
                <w:rFonts w:ascii="Arial" w:hAnsi="Arial" w:cs="Arial"/>
                <w:i/>
                <w:sz w:val="20"/>
                <w:szCs w:val="20"/>
                <w:lang w:val="en-AU"/>
              </w:rPr>
              <w:t>The Justice Game</w:t>
            </w:r>
            <w:r w:rsidRPr="000B3665">
              <w:rPr>
                <w:rFonts w:ascii="Arial" w:hAnsi="Arial" w:cs="Arial"/>
                <w:sz w:val="20"/>
                <w:szCs w:val="20"/>
                <w:lang w:val="en-AU"/>
              </w:rPr>
              <w:t>, nonfiction by Geoffrey Robertson</w:t>
            </w:r>
          </w:p>
          <w:p w:rsidR="0070673D" w:rsidRPr="000B3665" w:rsidRDefault="0070673D" w:rsidP="00114475">
            <w:pPr>
              <w:pStyle w:val="ListParagraph"/>
              <w:numPr>
                <w:ilvl w:val="0"/>
                <w:numId w:val="4"/>
              </w:numPr>
              <w:rPr>
                <w:rFonts w:ascii="Arial" w:hAnsi="Arial" w:cs="Arial"/>
                <w:sz w:val="20"/>
                <w:szCs w:val="20"/>
                <w:lang w:val="en-AU"/>
              </w:rPr>
            </w:pPr>
            <w:r w:rsidRPr="000B3665">
              <w:rPr>
                <w:rFonts w:ascii="Arial" w:hAnsi="Arial" w:cs="Arial"/>
                <w:i/>
                <w:sz w:val="20"/>
                <w:szCs w:val="20"/>
                <w:lang w:val="en-AU"/>
              </w:rPr>
              <w:lastRenderedPageBreak/>
              <w:t>Snow Falling on Cedars</w:t>
            </w:r>
            <w:r w:rsidRPr="000B3665">
              <w:rPr>
                <w:rFonts w:ascii="Arial" w:hAnsi="Arial" w:cs="Arial"/>
                <w:sz w:val="20"/>
                <w:szCs w:val="20"/>
                <w:lang w:val="en-AU"/>
              </w:rPr>
              <w:t xml:space="preserve">, novel by David </w:t>
            </w:r>
            <w:proofErr w:type="spellStart"/>
            <w:r w:rsidRPr="000B3665">
              <w:rPr>
                <w:rFonts w:ascii="Arial" w:hAnsi="Arial" w:cs="Arial"/>
                <w:sz w:val="20"/>
                <w:szCs w:val="20"/>
                <w:lang w:val="en-AU"/>
              </w:rPr>
              <w:t>Guterson</w:t>
            </w:r>
            <w:proofErr w:type="spellEnd"/>
          </w:p>
          <w:p w:rsidR="0070673D" w:rsidRPr="000B3665" w:rsidRDefault="0070673D" w:rsidP="00114475">
            <w:pPr>
              <w:pStyle w:val="ListParagraph"/>
              <w:numPr>
                <w:ilvl w:val="0"/>
                <w:numId w:val="4"/>
              </w:numPr>
              <w:rPr>
                <w:rFonts w:ascii="Arial" w:hAnsi="Arial" w:cs="Arial"/>
                <w:sz w:val="20"/>
                <w:szCs w:val="20"/>
                <w:lang w:val="en-AU"/>
              </w:rPr>
            </w:pPr>
            <w:r w:rsidRPr="000B3665">
              <w:rPr>
                <w:rFonts w:ascii="Arial" w:hAnsi="Arial" w:cs="Arial"/>
                <w:i/>
                <w:sz w:val="20"/>
                <w:szCs w:val="20"/>
                <w:lang w:val="en-AU"/>
              </w:rPr>
              <w:t>The First Stone</w:t>
            </w:r>
            <w:r w:rsidRPr="000B3665">
              <w:rPr>
                <w:rFonts w:ascii="Arial" w:hAnsi="Arial" w:cs="Arial"/>
                <w:sz w:val="20"/>
                <w:szCs w:val="20"/>
                <w:lang w:val="en-AU"/>
              </w:rPr>
              <w:t>, nonfiction by Helen Garner</w:t>
            </w:r>
          </w:p>
          <w:p w:rsidR="006A6283" w:rsidRPr="000B3665" w:rsidRDefault="0070673D" w:rsidP="00114475">
            <w:pPr>
              <w:pStyle w:val="ListParagraph"/>
              <w:numPr>
                <w:ilvl w:val="0"/>
                <w:numId w:val="4"/>
              </w:numPr>
              <w:rPr>
                <w:rFonts w:ascii="Arial" w:hAnsi="Arial" w:cs="Arial"/>
                <w:sz w:val="20"/>
                <w:szCs w:val="20"/>
                <w:lang w:val="en-AU"/>
              </w:rPr>
            </w:pPr>
            <w:r w:rsidRPr="000B3665">
              <w:rPr>
                <w:rFonts w:ascii="Arial" w:hAnsi="Arial" w:cs="Arial"/>
                <w:i/>
                <w:sz w:val="20"/>
                <w:szCs w:val="20"/>
                <w:lang w:val="en-AU"/>
              </w:rPr>
              <w:t>Joe Cinque’s Consolation</w:t>
            </w:r>
            <w:r w:rsidRPr="000B3665">
              <w:rPr>
                <w:rFonts w:ascii="Arial" w:hAnsi="Arial" w:cs="Arial"/>
                <w:sz w:val="20"/>
                <w:szCs w:val="20"/>
                <w:lang w:val="en-AU"/>
              </w:rPr>
              <w:t>, nonfiction by Helen Garner</w:t>
            </w:r>
          </w:p>
          <w:p w:rsidR="00896068" w:rsidRPr="000B3665" w:rsidRDefault="00896068" w:rsidP="00D36545">
            <w:pPr>
              <w:pStyle w:val="ListParagraph"/>
              <w:ind w:left="360"/>
              <w:rPr>
                <w:rFonts w:ascii="Arial" w:hAnsi="Arial" w:cs="Arial"/>
                <w:sz w:val="20"/>
                <w:szCs w:val="20"/>
                <w:lang w:val="en-AU"/>
              </w:rPr>
            </w:pPr>
          </w:p>
        </w:tc>
      </w:tr>
      <w:tr w:rsidR="00324CF4" w:rsidRPr="00D36545" w:rsidTr="00150442">
        <w:tc>
          <w:tcPr>
            <w:tcW w:w="2518" w:type="dxa"/>
          </w:tcPr>
          <w:p w:rsidR="002C2860" w:rsidRPr="000B3665" w:rsidRDefault="002C2860" w:rsidP="002C2860">
            <w:pPr>
              <w:rPr>
                <w:rFonts w:ascii="Arial" w:hAnsi="Arial" w:cs="Arial"/>
                <w:sz w:val="20"/>
                <w:szCs w:val="20"/>
                <w:lang w:val="en-AU"/>
              </w:rPr>
            </w:pPr>
            <w:r w:rsidRPr="000B3665">
              <w:rPr>
                <w:rFonts w:ascii="Arial" w:hAnsi="Arial" w:cs="Arial"/>
                <w:b/>
                <w:sz w:val="20"/>
                <w:szCs w:val="20"/>
                <w:lang w:val="en-AU"/>
              </w:rPr>
              <w:lastRenderedPageBreak/>
              <w:t>EA12-1</w:t>
            </w:r>
            <w:r w:rsidRPr="000B3665">
              <w:rPr>
                <w:rFonts w:ascii="Arial" w:hAnsi="Arial" w:cs="Arial"/>
                <w:sz w:val="20"/>
                <w:szCs w:val="20"/>
                <w:lang w:val="en-AU"/>
              </w:rPr>
              <w:t xml:space="preserve"> independently responds to, composes and evaluates a range of complex texts for understanding, interpretation, critical analysis, imaginative expression and pleasure</w:t>
            </w:r>
          </w:p>
          <w:p w:rsidR="00C562C2" w:rsidRPr="000B3665" w:rsidRDefault="00C562C2" w:rsidP="00114475">
            <w:pPr>
              <w:pStyle w:val="ListParagraph"/>
              <w:numPr>
                <w:ilvl w:val="0"/>
                <w:numId w:val="6"/>
              </w:numPr>
              <w:ind w:left="284"/>
              <w:rPr>
                <w:rFonts w:ascii="Arial" w:hAnsi="Arial" w:cs="Arial"/>
                <w:sz w:val="20"/>
                <w:szCs w:val="20"/>
              </w:rPr>
            </w:pPr>
            <w:r w:rsidRPr="000B3665">
              <w:rPr>
                <w:rFonts w:ascii="Arial" w:hAnsi="Arial" w:cs="Arial"/>
                <w:sz w:val="20"/>
                <w:szCs w:val="20"/>
                <w:lang w:val="en-AU"/>
              </w:rPr>
              <w:t xml:space="preserve">critically engage with complex texts from a </w:t>
            </w:r>
            <w:r w:rsidRPr="000B3665">
              <w:rPr>
                <w:rFonts w:ascii="Arial" w:hAnsi="Arial" w:cs="Arial"/>
                <w:sz w:val="20"/>
                <w:szCs w:val="20"/>
                <w:lang w:val="en-AU"/>
              </w:rPr>
              <w:lastRenderedPageBreak/>
              <w:t>variety of personal, social, historical and cultural contexts, and evaluate how these contexts impact on meaning</w:t>
            </w:r>
            <w:r w:rsidRPr="000B3665">
              <w:rPr>
                <w:rFonts w:ascii="Arial" w:hAnsi="Arial" w:cs="Arial"/>
                <w:sz w:val="20"/>
                <w:szCs w:val="20"/>
              </w:rPr>
              <w:t xml:space="preserve"> </w:t>
            </w:r>
          </w:p>
          <w:p w:rsidR="00C562C2" w:rsidRPr="000B3665" w:rsidRDefault="00C562C2" w:rsidP="00114475">
            <w:pPr>
              <w:pStyle w:val="ListParagraph"/>
              <w:numPr>
                <w:ilvl w:val="0"/>
                <w:numId w:val="6"/>
              </w:numPr>
              <w:ind w:left="284"/>
              <w:rPr>
                <w:rFonts w:ascii="Arial" w:hAnsi="Arial" w:cs="Arial"/>
                <w:sz w:val="20"/>
                <w:szCs w:val="20"/>
                <w:lang w:val="en-AU"/>
              </w:rPr>
            </w:pPr>
            <w:r w:rsidRPr="000B3665">
              <w:rPr>
                <w:rFonts w:ascii="Arial" w:hAnsi="Arial" w:cs="Arial"/>
                <w:sz w:val="20"/>
                <w:szCs w:val="20"/>
                <w:lang w:val="en-AU"/>
              </w:rPr>
              <w:t>critically evaluate the aesthetic qualities of texts and the power of language to express personal ideas and experiences</w:t>
            </w:r>
          </w:p>
          <w:p w:rsidR="002C2860" w:rsidRPr="000B3665" w:rsidRDefault="002C2860" w:rsidP="002C2860">
            <w:pPr>
              <w:rPr>
                <w:rFonts w:ascii="Arial" w:hAnsi="Arial" w:cs="Arial"/>
                <w:sz w:val="20"/>
                <w:szCs w:val="20"/>
                <w:lang w:val="en-AU"/>
              </w:rPr>
            </w:pPr>
            <w:r w:rsidRPr="000B3665">
              <w:rPr>
                <w:rFonts w:ascii="Arial" w:hAnsi="Arial" w:cs="Arial"/>
                <w:b/>
                <w:sz w:val="20"/>
                <w:szCs w:val="20"/>
                <w:lang w:val="en-AU"/>
              </w:rPr>
              <w:t>EA12-4</w:t>
            </w:r>
            <w:r w:rsidRPr="000B3665">
              <w:rPr>
                <w:rFonts w:ascii="Arial" w:hAnsi="Arial" w:cs="Arial"/>
                <w:sz w:val="20"/>
                <w:szCs w:val="20"/>
                <w:lang w:val="en-AU"/>
              </w:rPr>
              <w:t xml:space="preserve"> strategically adapts and applies knowledge, skills and understanding of language concepts and literary devices in new and different contexts</w:t>
            </w:r>
          </w:p>
          <w:p w:rsidR="00EC75CB" w:rsidRPr="000B3665" w:rsidRDefault="00EC75CB" w:rsidP="00114475">
            <w:pPr>
              <w:pStyle w:val="ListParagraph"/>
              <w:numPr>
                <w:ilvl w:val="0"/>
                <w:numId w:val="7"/>
              </w:numPr>
              <w:ind w:left="284"/>
              <w:rPr>
                <w:rFonts w:ascii="Arial" w:hAnsi="Arial" w:cs="Arial"/>
                <w:sz w:val="20"/>
                <w:szCs w:val="20"/>
              </w:rPr>
            </w:pPr>
            <w:r w:rsidRPr="000B3665">
              <w:rPr>
                <w:rFonts w:ascii="Arial" w:hAnsi="Arial" w:cs="Arial"/>
                <w:sz w:val="20"/>
                <w:szCs w:val="20"/>
                <w:lang w:val="en-AU"/>
              </w:rPr>
              <w:t>use knowledge of language concepts to engage with unfamiliar textual forms or complex texts in unfamiliar contexts</w:t>
            </w:r>
            <w:r w:rsidRPr="000B3665">
              <w:rPr>
                <w:rFonts w:ascii="Arial" w:hAnsi="Arial" w:cs="Arial"/>
                <w:sz w:val="20"/>
                <w:szCs w:val="20"/>
              </w:rPr>
              <w:t xml:space="preserve"> </w:t>
            </w:r>
          </w:p>
          <w:p w:rsidR="003B3D6F" w:rsidRPr="000B3665" w:rsidRDefault="003B3D6F" w:rsidP="003B3D6F">
            <w:pPr>
              <w:keepNext/>
              <w:rPr>
                <w:rFonts w:ascii="Arial" w:hAnsi="Arial" w:cs="Arial"/>
                <w:sz w:val="20"/>
                <w:szCs w:val="20"/>
                <w:lang w:val="en-AU"/>
              </w:rPr>
            </w:pPr>
            <w:r w:rsidRPr="000B3665">
              <w:rPr>
                <w:rFonts w:ascii="Arial" w:hAnsi="Arial" w:cs="Arial"/>
                <w:b/>
                <w:sz w:val="20"/>
                <w:szCs w:val="20"/>
                <w:lang w:val="en-AU"/>
              </w:rPr>
              <w:t>EA12-5</w:t>
            </w:r>
            <w:r w:rsidRPr="000B3665">
              <w:rPr>
                <w:rFonts w:ascii="Arial" w:hAnsi="Arial" w:cs="Arial"/>
                <w:sz w:val="20"/>
                <w:szCs w:val="20"/>
                <w:lang w:val="en-AU"/>
              </w:rPr>
              <w:t xml:space="preserve"> thinks imaginatively, creatively, interpretively, critically and discerningly to respond to, evaluate and compose texts that synthesise complex information, ideas and arguments</w:t>
            </w:r>
          </w:p>
          <w:p w:rsidR="00EC75CB" w:rsidRPr="000B3665" w:rsidRDefault="00EC75CB" w:rsidP="00114475">
            <w:pPr>
              <w:pStyle w:val="ListParagraph"/>
              <w:numPr>
                <w:ilvl w:val="0"/>
                <w:numId w:val="7"/>
              </w:numPr>
              <w:ind w:left="284"/>
              <w:rPr>
                <w:rFonts w:ascii="Arial" w:hAnsi="Arial" w:cs="Arial"/>
                <w:sz w:val="20"/>
                <w:szCs w:val="20"/>
                <w:lang w:val="en-AU"/>
              </w:rPr>
            </w:pPr>
            <w:r w:rsidRPr="000B3665">
              <w:rPr>
                <w:rFonts w:ascii="Arial" w:hAnsi="Arial" w:cs="Arial"/>
                <w:sz w:val="20"/>
                <w:szCs w:val="20"/>
                <w:lang w:val="en-AU"/>
              </w:rPr>
              <w:t xml:space="preserve">analyse and evaluate </w:t>
            </w:r>
            <w:r w:rsidRPr="000B3665">
              <w:rPr>
                <w:rFonts w:ascii="Arial" w:hAnsi="Arial" w:cs="Arial"/>
                <w:sz w:val="20"/>
                <w:szCs w:val="20"/>
                <w:lang w:val="en-AU"/>
              </w:rPr>
              <w:lastRenderedPageBreak/>
              <w:t>the effectiveness of argument in imaginative, informative and persuasive texts</w:t>
            </w:r>
          </w:p>
          <w:p w:rsidR="00896068" w:rsidRPr="000B3665" w:rsidRDefault="00896068" w:rsidP="002C2860">
            <w:pPr>
              <w:rPr>
                <w:rFonts w:ascii="Arial" w:hAnsi="Arial" w:cs="Arial"/>
                <w:sz w:val="20"/>
                <w:szCs w:val="20"/>
                <w:lang w:val="en-AU"/>
              </w:rPr>
            </w:pPr>
          </w:p>
        </w:tc>
        <w:tc>
          <w:tcPr>
            <w:tcW w:w="8505" w:type="dxa"/>
          </w:tcPr>
          <w:p w:rsidR="004A4F29" w:rsidRPr="000B3665" w:rsidRDefault="004A4F29" w:rsidP="00E27116">
            <w:pPr>
              <w:rPr>
                <w:rFonts w:ascii="Arial" w:hAnsi="Arial" w:cs="Arial"/>
                <w:b/>
                <w:sz w:val="20"/>
                <w:szCs w:val="20"/>
                <w:lang w:val="en-AU"/>
              </w:rPr>
            </w:pPr>
            <w:r w:rsidRPr="000B3665">
              <w:rPr>
                <w:rFonts w:ascii="Arial" w:hAnsi="Arial" w:cs="Arial"/>
                <w:b/>
                <w:sz w:val="20"/>
                <w:szCs w:val="20"/>
                <w:lang w:val="en-AU"/>
              </w:rPr>
              <w:lastRenderedPageBreak/>
              <w:t>Representation of human experien</w:t>
            </w:r>
            <w:r w:rsidR="00632901" w:rsidRPr="000B3665">
              <w:rPr>
                <w:rFonts w:ascii="Arial" w:hAnsi="Arial" w:cs="Arial"/>
                <w:b/>
                <w:sz w:val="20"/>
                <w:szCs w:val="20"/>
                <w:lang w:val="en-AU"/>
              </w:rPr>
              <w:t>ce: witch-hunting</w:t>
            </w:r>
          </w:p>
          <w:p w:rsidR="00F37CB4" w:rsidRPr="000B3665" w:rsidRDefault="00F37CB4" w:rsidP="00E27116">
            <w:pPr>
              <w:rPr>
                <w:rFonts w:ascii="Arial" w:hAnsi="Arial" w:cs="Arial"/>
                <w:sz w:val="20"/>
                <w:szCs w:val="20"/>
                <w:u w:val="single"/>
                <w:lang w:val="en-AU"/>
              </w:rPr>
            </w:pPr>
          </w:p>
          <w:p w:rsidR="00AC0A16" w:rsidRPr="000B3665" w:rsidRDefault="00632901" w:rsidP="00AC0A16">
            <w:pPr>
              <w:rPr>
                <w:rFonts w:ascii="Arial" w:hAnsi="Arial" w:cs="Arial"/>
                <w:sz w:val="20"/>
                <w:szCs w:val="20"/>
                <w:lang w:val="en-AU"/>
              </w:rPr>
            </w:pPr>
            <w:r w:rsidRPr="000B3665">
              <w:rPr>
                <w:rFonts w:ascii="Arial" w:hAnsi="Arial" w:cs="Arial"/>
                <w:sz w:val="20"/>
                <w:szCs w:val="20"/>
                <w:lang w:val="en-AU"/>
              </w:rPr>
              <w:t xml:space="preserve">The </w:t>
            </w:r>
            <w:r w:rsidR="006474F3" w:rsidRPr="000B3665">
              <w:rPr>
                <w:rFonts w:ascii="Arial" w:hAnsi="Arial" w:cs="Arial"/>
                <w:sz w:val="20"/>
                <w:szCs w:val="20"/>
                <w:lang w:val="en-AU"/>
              </w:rPr>
              <w:t xml:space="preserve">teacher positions the </w:t>
            </w:r>
            <w:r w:rsidRPr="000B3665">
              <w:rPr>
                <w:rFonts w:ascii="Arial" w:hAnsi="Arial" w:cs="Arial"/>
                <w:sz w:val="20"/>
                <w:szCs w:val="20"/>
                <w:lang w:val="en-AU"/>
              </w:rPr>
              <w:t xml:space="preserve">play </w:t>
            </w:r>
            <w:r w:rsidR="006474F3" w:rsidRPr="000B3665">
              <w:rPr>
                <w:rFonts w:ascii="Arial" w:hAnsi="Arial" w:cs="Arial"/>
                <w:sz w:val="20"/>
                <w:szCs w:val="20"/>
                <w:lang w:val="en-AU"/>
              </w:rPr>
              <w:t>a</w:t>
            </w:r>
            <w:r w:rsidRPr="000B3665">
              <w:rPr>
                <w:rFonts w:ascii="Arial" w:hAnsi="Arial" w:cs="Arial"/>
                <w:sz w:val="20"/>
                <w:szCs w:val="20"/>
                <w:lang w:val="en-AU"/>
              </w:rPr>
              <w:t>s a dramatic recreation of witch-hunts that occurred in Salem</w:t>
            </w:r>
            <w:r w:rsidR="009F5136" w:rsidRPr="000B3665">
              <w:rPr>
                <w:rFonts w:ascii="Arial" w:hAnsi="Arial" w:cs="Arial"/>
                <w:sz w:val="20"/>
                <w:szCs w:val="20"/>
                <w:lang w:val="en-AU"/>
              </w:rPr>
              <w:t>, Massachusetts,</w:t>
            </w:r>
            <w:r w:rsidRPr="000B3665">
              <w:rPr>
                <w:rFonts w:ascii="Arial" w:hAnsi="Arial" w:cs="Arial"/>
                <w:sz w:val="20"/>
                <w:szCs w:val="20"/>
                <w:lang w:val="en-AU"/>
              </w:rPr>
              <w:t xml:space="preserve"> in 1692. </w:t>
            </w:r>
            <w:r w:rsidR="006474F3" w:rsidRPr="000B3665">
              <w:rPr>
                <w:rFonts w:ascii="Arial" w:hAnsi="Arial" w:cs="Arial"/>
                <w:sz w:val="20"/>
                <w:szCs w:val="20"/>
                <w:lang w:val="en-AU"/>
              </w:rPr>
              <w:t>Students r</w:t>
            </w:r>
            <w:r w:rsidRPr="000B3665">
              <w:rPr>
                <w:rFonts w:ascii="Arial" w:hAnsi="Arial" w:cs="Arial"/>
                <w:sz w:val="20"/>
                <w:szCs w:val="20"/>
                <w:lang w:val="en-AU"/>
              </w:rPr>
              <w:t>esearch the history of the Salem witch tri</w:t>
            </w:r>
            <w:r w:rsidR="007205A9" w:rsidRPr="000B3665">
              <w:rPr>
                <w:rFonts w:ascii="Arial" w:hAnsi="Arial" w:cs="Arial"/>
                <w:sz w:val="20"/>
                <w:szCs w:val="20"/>
                <w:lang w:val="en-AU"/>
              </w:rPr>
              <w:t>a</w:t>
            </w:r>
            <w:r w:rsidRPr="000B3665">
              <w:rPr>
                <w:rFonts w:ascii="Arial" w:hAnsi="Arial" w:cs="Arial"/>
                <w:sz w:val="20"/>
                <w:szCs w:val="20"/>
                <w:lang w:val="en-AU"/>
              </w:rPr>
              <w:t xml:space="preserve">ls and prosecutions of 1692. </w:t>
            </w:r>
          </w:p>
          <w:p w:rsidR="009F5136" w:rsidRPr="000B3665" w:rsidRDefault="009F5136" w:rsidP="00114475">
            <w:pPr>
              <w:pStyle w:val="ListParagraph"/>
              <w:numPr>
                <w:ilvl w:val="0"/>
                <w:numId w:val="30"/>
              </w:numPr>
              <w:rPr>
                <w:rFonts w:ascii="Arial" w:hAnsi="Arial" w:cs="Arial"/>
                <w:sz w:val="20"/>
                <w:szCs w:val="20"/>
                <w:lang w:val="en-AU"/>
              </w:rPr>
            </w:pPr>
            <w:r w:rsidRPr="000B3665">
              <w:rPr>
                <w:rFonts w:ascii="Arial" w:hAnsi="Arial" w:cs="Arial"/>
                <w:sz w:val="20"/>
                <w:szCs w:val="20"/>
                <w:lang w:val="en-AU"/>
              </w:rPr>
              <w:t xml:space="preserve">To what extent is Miller’s representation of events historically accurate? </w:t>
            </w:r>
          </w:p>
          <w:p w:rsidR="009F5136" w:rsidRPr="000B3665" w:rsidRDefault="00626C54" w:rsidP="00114475">
            <w:pPr>
              <w:pStyle w:val="ListParagraph"/>
              <w:numPr>
                <w:ilvl w:val="0"/>
                <w:numId w:val="30"/>
              </w:numPr>
              <w:rPr>
                <w:rFonts w:ascii="Arial" w:hAnsi="Arial" w:cs="Arial"/>
                <w:sz w:val="20"/>
                <w:szCs w:val="20"/>
                <w:lang w:val="en-AU"/>
              </w:rPr>
            </w:pPr>
            <w:r w:rsidRPr="000B3665">
              <w:rPr>
                <w:rFonts w:ascii="Arial" w:hAnsi="Arial" w:cs="Arial"/>
                <w:sz w:val="20"/>
                <w:szCs w:val="20"/>
                <w:lang w:val="en-AU"/>
              </w:rPr>
              <w:t>T</w:t>
            </w:r>
            <w:r w:rsidR="009F5136" w:rsidRPr="000B3665">
              <w:rPr>
                <w:rFonts w:ascii="Arial" w:hAnsi="Arial" w:cs="Arial"/>
                <w:sz w:val="20"/>
                <w:szCs w:val="20"/>
                <w:lang w:val="en-AU"/>
              </w:rPr>
              <w:t>o what extent did Miller change history? Can you explain why he did this?</w:t>
            </w:r>
          </w:p>
          <w:p w:rsidR="009F5136" w:rsidRPr="000B3665" w:rsidRDefault="00626C54" w:rsidP="00114475">
            <w:pPr>
              <w:pStyle w:val="ListParagraph"/>
              <w:numPr>
                <w:ilvl w:val="0"/>
                <w:numId w:val="30"/>
              </w:numPr>
              <w:rPr>
                <w:rFonts w:ascii="Arial" w:hAnsi="Arial" w:cs="Arial"/>
                <w:sz w:val="20"/>
                <w:szCs w:val="20"/>
                <w:lang w:val="en-AU"/>
              </w:rPr>
            </w:pPr>
            <w:r w:rsidRPr="000B3665">
              <w:rPr>
                <w:rFonts w:ascii="Arial" w:hAnsi="Arial" w:cs="Arial"/>
                <w:sz w:val="20"/>
                <w:szCs w:val="20"/>
                <w:lang w:val="en-AU"/>
              </w:rPr>
              <w:t>A</w:t>
            </w:r>
            <w:r w:rsidR="009F5136" w:rsidRPr="000B3665">
              <w:rPr>
                <w:rFonts w:ascii="Arial" w:hAnsi="Arial" w:cs="Arial"/>
                <w:sz w:val="20"/>
                <w:szCs w:val="20"/>
                <w:lang w:val="en-AU"/>
              </w:rPr>
              <w:t>re the events in Salem a unique event in human history? At what other times</w:t>
            </w:r>
            <w:r w:rsidR="00FE67CA" w:rsidRPr="000B3665">
              <w:rPr>
                <w:rFonts w:ascii="Arial" w:hAnsi="Arial" w:cs="Arial"/>
                <w:sz w:val="20"/>
                <w:szCs w:val="20"/>
                <w:lang w:val="en-AU"/>
              </w:rPr>
              <w:t xml:space="preserve"> and in what other places</w:t>
            </w:r>
            <w:r w:rsidR="00764125" w:rsidRPr="000B3665">
              <w:rPr>
                <w:rFonts w:ascii="Arial" w:hAnsi="Arial" w:cs="Arial"/>
                <w:sz w:val="20"/>
                <w:szCs w:val="20"/>
                <w:lang w:val="en-AU"/>
              </w:rPr>
              <w:t>, and how have ‘</w:t>
            </w:r>
            <w:r w:rsidR="009F5136" w:rsidRPr="000B3665">
              <w:rPr>
                <w:rFonts w:ascii="Arial" w:hAnsi="Arial" w:cs="Arial"/>
                <w:sz w:val="20"/>
                <w:szCs w:val="20"/>
                <w:lang w:val="en-AU"/>
              </w:rPr>
              <w:t>witches</w:t>
            </w:r>
            <w:r w:rsidR="00764125" w:rsidRPr="000B3665">
              <w:rPr>
                <w:rFonts w:ascii="Arial" w:hAnsi="Arial" w:cs="Arial"/>
                <w:sz w:val="20"/>
                <w:szCs w:val="20"/>
                <w:lang w:val="en-AU"/>
              </w:rPr>
              <w:t>’</w:t>
            </w:r>
            <w:r w:rsidR="009F5136" w:rsidRPr="000B3665">
              <w:rPr>
                <w:rFonts w:ascii="Arial" w:hAnsi="Arial" w:cs="Arial"/>
                <w:sz w:val="20"/>
                <w:szCs w:val="20"/>
                <w:lang w:val="en-AU"/>
              </w:rPr>
              <w:t xml:space="preserve"> been persecuted in history? Does the practice still occur today? </w:t>
            </w:r>
            <w:r w:rsidR="00B30F2C" w:rsidRPr="000B3665">
              <w:rPr>
                <w:rFonts w:ascii="Arial" w:hAnsi="Arial" w:cs="Arial"/>
                <w:sz w:val="20"/>
                <w:szCs w:val="20"/>
                <w:lang w:val="en-AU"/>
              </w:rPr>
              <w:t xml:space="preserve">Read </w:t>
            </w:r>
            <w:r w:rsidR="009F5136" w:rsidRPr="000B3665">
              <w:rPr>
                <w:rFonts w:ascii="Arial" w:hAnsi="Arial" w:cs="Arial"/>
                <w:sz w:val="20"/>
                <w:szCs w:val="20"/>
                <w:lang w:val="en-AU"/>
              </w:rPr>
              <w:t xml:space="preserve">the </w:t>
            </w:r>
            <w:hyperlink r:id="rId8" w:history="1">
              <w:r w:rsidR="009F5136" w:rsidRPr="000B3665">
                <w:rPr>
                  <w:rStyle w:val="Hyperlink"/>
                  <w:rFonts w:ascii="Arial" w:hAnsi="Arial" w:cs="Arial"/>
                  <w:sz w:val="20"/>
                  <w:szCs w:val="20"/>
                  <w:lang w:val="en-AU"/>
                </w:rPr>
                <w:t>Wikipedia</w:t>
              </w:r>
            </w:hyperlink>
            <w:r w:rsidR="009F5136" w:rsidRPr="000B3665">
              <w:rPr>
                <w:rFonts w:ascii="Arial" w:hAnsi="Arial" w:cs="Arial"/>
                <w:sz w:val="20"/>
                <w:szCs w:val="20"/>
                <w:lang w:val="en-AU"/>
              </w:rPr>
              <w:t xml:space="preserve"> entry for ‘</w:t>
            </w:r>
            <w:hyperlink r:id="rId9" w:history="1">
              <w:r w:rsidR="00764125" w:rsidRPr="000B3665">
                <w:rPr>
                  <w:rFonts w:ascii="Arial" w:hAnsi="Arial" w:cs="Arial"/>
                  <w:sz w:val="20"/>
                  <w:szCs w:val="20"/>
                  <w:lang w:val="en-AU"/>
                </w:rPr>
                <w:t>Modern witch-</w:t>
              </w:r>
              <w:r w:rsidR="009F5136" w:rsidRPr="000B3665">
                <w:rPr>
                  <w:rFonts w:ascii="Arial" w:hAnsi="Arial" w:cs="Arial"/>
                  <w:sz w:val="20"/>
                  <w:szCs w:val="20"/>
                  <w:lang w:val="en-AU"/>
                </w:rPr>
                <w:t>hunts’</w:t>
              </w:r>
            </w:hyperlink>
            <w:r w:rsidR="009F5136" w:rsidRPr="000B3665">
              <w:rPr>
                <w:rFonts w:ascii="Arial" w:hAnsi="Arial" w:cs="Arial"/>
                <w:sz w:val="20"/>
                <w:szCs w:val="20"/>
                <w:lang w:val="en-AU"/>
              </w:rPr>
              <w:t xml:space="preserve"> and the </w:t>
            </w:r>
            <w:hyperlink r:id="rId10" w:history="1">
              <w:r w:rsidR="009F5136" w:rsidRPr="000B3665">
                <w:rPr>
                  <w:rStyle w:val="Hyperlink"/>
                  <w:rFonts w:ascii="Arial" w:hAnsi="Arial" w:cs="Arial"/>
                  <w:sz w:val="20"/>
                  <w:szCs w:val="20"/>
                  <w:lang w:val="en-AU"/>
                </w:rPr>
                <w:t>smithsonian.com article</w:t>
              </w:r>
            </w:hyperlink>
            <w:r w:rsidR="009F5136" w:rsidRPr="000B3665">
              <w:rPr>
                <w:rFonts w:ascii="Arial" w:hAnsi="Arial" w:cs="Arial"/>
                <w:sz w:val="20"/>
                <w:szCs w:val="20"/>
                <w:lang w:val="en-AU"/>
              </w:rPr>
              <w:t xml:space="preserve"> ‘</w:t>
            </w:r>
            <w:hyperlink r:id="rId11" w:history="1">
              <w:r w:rsidR="009F5136" w:rsidRPr="000B3665">
                <w:rPr>
                  <w:rFonts w:ascii="Arial" w:hAnsi="Arial" w:cs="Arial"/>
                  <w:sz w:val="20"/>
                  <w:szCs w:val="20"/>
                  <w:lang w:val="en-AU"/>
                </w:rPr>
                <w:t>Why do witch</w:t>
              </w:r>
              <w:r w:rsidR="00764125" w:rsidRPr="000B3665">
                <w:rPr>
                  <w:rFonts w:ascii="Arial" w:hAnsi="Arial" w:cs="Arial"/>
                  <w:sz w:val="20"/>
                  <w:szCs w:val="20"/>
                  <w:lang w:val="en-AU"/>
                </w:rPr>
                <w:t>-</w:t>
              </w:r>
              <w:r w:rsidR="009F5136" w:rsidRPr="000B3665">
                <w:rPr>
                  <w:rFonts w:ascii="Arial" w:hAnsi="Arial" w:cs="Arial"/>
                  <w:sz w:val="20"/>
                  <w:szCs w:val="20"/>
                  <w:lang w:val="en-AU"/>
                </w:rPr>
                <w:t>hunts still happen</w:t>
              </w:r>
            </w:hyperlink>
            <w:r w:rsidR="009F5136" w:rsidRPr="000B3665">
              <w:rPr>
                <w:rFonts w:ascii="Arial" w:hAnsi="Arial" w:cs="Arial"/>
                <w:sz w:val="20"/>
                <w:szCs w:val="20"/>
                <w:lang w:val="en-AU"/>
              </w:rPr>
              <w:t xml:space="preserve">?’ </w:t>
            </w:r>
          </w:p>
          <w:p w:rsidR="00764125" w:rsidRPr="000B3665" w:rsidRDefault="00764125" w:rsidP="00AC0A16">
            <w:pPr>
              <w:pStyle w:val="ListParagraph"/>
              <w:numPr>
                <w:ilvl w:val="0"/>
                <w:numId w:val="30"/>
              </w:numPr>
              <w:rPr>
                <w:rFonts w:ascii="Arial" w:hAnsi="Arial" w:cs="Arial"/>
                <w:sz w:val="20"/>
                <w:szCs w:val="20"/>
                <w:lang w:val="en-AU"/>
              </w:rPr>
            </w:pPr>
            <w:r w:rsidRPr="000B3665">
              <w:rPr>
                <w:rFonts w:ascii="Arial" w:hAnsi="Arial" w:cs="Arial"/>
                <w:sz w:val="20"/>
                <w:szCs w:val="20"/>
                <w:lang w:val="en-AU"/>
              </w:rPr>
              <w:t>M</w:t>
            </w:r>
            <w:r w:rsidR="009F5136" w:rsidRPr="000B3665">
              <w:rPr>
                <w:rFonts w:ascii="Arial" w:hAnsi="Arial" w:cs="Arial"/>
                <w:sz w:val="20"/>
                <w:szCs w:val="20"/>
                <w:lang w:val="en-AU"/>
              </w:rPr>
              <w:t xml:space="preserve">ost people accused of witchcraft, and this was certainly the case in Salem, were women. What kinds of women were most likely to be accused of witchcraft? Can you explain </w:t>
            </w:r>
            <w:r w:rsidRPr="000B3665">
              <w:rPr>
                <w:rFonts w:ascii="Arial" w:hAnsi="Arial" w:cs="Arial"/>
                <w:sz w:val="20"/>
                <w:szCs w:val="20"/>
                <w:lang w:val="en-AU"/>
              </w:rPr>
              <w:t xml:space="preserve">why there has been </w:t>
            </w:r>
            <w:r w:rsidR="009F5136" w:rsidRPr="000B3665">
              <w:rPr>
                <w:rFonts w:ascii="Arial" w:hAnsi="Arial" w:cs="Arial"/>
                <w:sz w:val="20"/>
                <w:szCs w:val="20"/>
                <w:lang w:val="en-AU"/>
              </w:rPr>
              <w:t>the propensity to attack women in this way</w:t>
            </w:r>
            <w:r w:rsidR="002E40EF" w:rsidRPr="000B3665">
              <w:rPr>
                <w:rFonts w:ascii="Arial" w:hAnsi="Arial" w:cs="Arial"/>
                <w:sz w:val="20"/>
                <w:szCs w:val="20"/>
                <w:lang w:val="en-AU"/>
              </w:rPr>
              <w:t>?</w:t>
            </w:r>
          </w:p>
          <w:p w:rsidR="002E40EF" w:rsidRPr="000B3665" w:rsidRDefault="00764125" w:rsidP="00AC0A16">
            <w:pPr>
              <w:pStyle w:val="ListParagraph"/>
              <w:numPr>
                <w:ilvl w:val="0"/>
                <w:numId w:val="30"/>
              </w:numPr>
              <w:rPr>
                <w:rFonts w:ascii="Arial" w:hAnsi="Arial" w:cs="Arial"/>
                <w:sz w:val="20"/>
                <w:szCs w:val="20"/>
                <w:lang w:val="en-AU"/>
              </w:rPr>
            </w:pPr>
            <w:r w:rsidRPr="000B3665">
              <w:rPr>
                <w:rFonts w:ascii="Arial" w:hAnsi="Arial" w:cs="Arial"/>
                <w:sz w:val="20"/>
                <w:szCs w:val="20"/>
                <w:lang w:val="en-AU"/>
              </w:rPr>
              <w:t>The term ‘witch-</w:t>
            </w:r>
            <w:r w:rsidR="002E40EF" w:rsidRPr="000B3665">
              <w:rPr>
                <w:rFonts w:ascii="Arial" w:hAnsi="Arial" w:cs="Arial"/>
                <w:sz w:val="20"/>
                <w:szCs w:val="20"/>
                <w:lang w:val="en-AU"/>
              </w:rPr>
              <w:t>hunt</w:t>
            </w:r>
            <w:r w:rsidRPr="000B3665">
              <w:rPr>
                <w:rFonts w:ascii="Arial" w:hAnsi="Arial" w:cs="Arial"/>
                <w:sz w:val="20"/>
                <w:szCs w:val="20"/>
                <w:lang w:val="en-AU"/>
              </w:rPr>
              <w:t>’</w:t>
            </w:r>
            <w:r w:rsidR="002E40EF" w:rsidRPr="000B3665">
              <w:rPr>
                <w:rFonts w:ascii="Arial" w:hAnsi="Arial" w:cs="Arial"/>
                <w:sz w:val="20"/>
                <w:szCs w:val="20"/>
                <w:lang w:val="en-AU"/>
              </w:rPr>
              <w:t xml:space="preserve"> is often used as a metaphor for persecution of any individual or group perceived to be unorthodox or a threat to society, </w:t>
            </w:r>
            <w:r w:rsidR="00FE67CA" w:rsidRPr="000B3665">
              <w:rPr>
                <w:rFonts w:ascii="Arial" w:hAnsi="Arial" w:cs="Arial"/>
                <w:sz w:val="20"/>
                <w:szCs w:val="20"/>
                <w:lang w:val="en-AU"/>
              </w:rPr>
              <w:t>not just witches</w:t>
            </w:r>
            <w:r w:rsidR="002E40EF" w:rsidRPr="000B3665">
              <w:rPr>
                <w:rFonts w:ascii="Arial" w:hAnsi="Arial" w:cs="Arial"/>
                <w:sz w:val="20"/>
                <w:szCs w:val="20"/>
                <w:lang w:val="en-AU"/>
              </w:rPr>
              <w:t xml:space="preserve">. </w:t>
            </w:r>
            <w:r w:rsidR="00626C54" w:rsidRPr="000B3665">
              <w:rPr>
                <w:rFonts w:ascii="Arial" w:hAnsi="Arial" w:cs="Arial"/>
                <w:sz w:val="20"/>
                <w:szCs w:val="20"/>
                <w:lang w:val="en-AU"/>
              </w:rPr>
              <w:t>W</w:t>
            </w:r>
            <w:r w:rsidR="00883A43" w:rsidRPr="000B3665">
              <w:rPr>
                <w:rFonts w:ascii="Arial" w:hAnsi="Arial" w:cs="Arial"/>
                <w:sz w:val="20"/>
                <w:szCs w:val="20"/>
                <w:lang w:val="en-AU"/>
              </w:rPr>
              <w:t>hat kinds of witch</w:t>
            </w:r>
            <w:r w:rsidRPr="000B3665">
              <w:rPr>
                <w:rFonts w:ascii="Arial" w:hAnsi="Arial" w:cs="Arial"/>
                <w:sz w:val="20"/>
                <w:szCs w:val="20"/>
                <w:lang w:val="en-AU"/>
              </w:rPr>
              <w:t>-</w:t>
            </w:r>
            <w:r w:rsidR="00883A43" w:rsidRPr="000B3665">
              <w:rPr>
                <w:rFonts w:ascii="Arial" w:hAnsi="Arial" w:cs="Arial"/>
                <w:sz w:val="20"/>
                <w:szCs w:val="20"/>
                <w:lang w:val="en-AU"/>
              </w:rPr>
              <w:t xml:space="preserve">hunts were occurring at the time Miller wrote his play? Can you explain why he chose to write about historical witch-hunts rather than deal directly with these contemporaneous events? </w:t>
            </w:r>
          </w:p>
          <w:p w:rsidR="00AC0A16" w:rsidRPr="000B3665" w:rsidRDefault="00AC0A16" w:rsidP="00AC0A16">
            <w:pPr>
              <w:rPr>
                <w:rFonts w:ascii="Arial" w:hAnsi="Arial" w:cs="Arial"/>
                <w:sz w:val="20"/>
                <w:szCs w:val="20"/>
                <w:lang w:val="en-AU"/>
              </w:rPr>
            </w:pPr>
          </w:p>
          <w:p w:rsidR="00883A43" w:rsidRPr="000B3665" w:rsidRDefault="00764125" w:rsidP="00AC0A16">
            <w:pPr>
              <w:rPr>
                <w:rFonts w:ascii="Arial" w:hAnsi="Arial" w:cs="Arial"/>
                <w:sz w:val="20"/>
                <w:szCs w:val="20"/>
                <w:lang w:val="en-AU"/>
              </w:rPr>
            </w:pPr>
            <w:r w:rsidRPr="000B3665">
              <w:rPr>
                <w:rFonts w:ascii="Arial" w:hAnsi="Arial" w:cs="Arial"/>
                <w:sz w:val="20"/>
                <w:szCs w:val="20"/>
                <w:lang w:val="en-AU"/>
              </w:rPr>
              <w:t>Students l</w:t>
            </w:r>
            <w:r w:rsidR="002E40EF" w:rsidRPr="000B3665">
              <w:rPr>
                <w:rFonts w:ascii="Arial" w:hAnsi="Arial" w:cs="Arial"/>
                <w:sz w:val="20"/>
                <w:szCs w:val="20"/>
                <w:lang w:val="en-AU"/>
              </w:rPr>
              <w:t xml:space="preserve">isten to </w:t>
            </w:r>
            <w:hyperlink r:id="rId12" w:history="1">
              <w:r w:rsidR="002E40EF" w:rsidRPr="000B3665">
                <w:rPr>
                  <w:rStyle w:val="Hyperlink"/>
                  <w:rFonts w:ascii="Arial" w:hAnsi="Arial" w:cs="Arial"/>
                  <w:i/>
                  <w:sz w:val="20"/>
                  <w:szCs w:val="20"/>
                  <w:lang w:val="en-AU"/>
                </w:rPr>
                <w:t>The Economist</w:t>
              </w:r>
            </w:hyperlink>
            <w:r w:rsidR="002E40EF" w:rsidRPr="000B3665">
              <w:rPr>
                <w:rFonts w:ascii="Arial" w:hAnsi="Arial" w:cs="Arial"/>
                <w:i/>
                <w:sz w:val="20"/>
                <w:szCs w:val="20"/>
                <w:lang w:val="en-AU"/>
              </w:rPr>
              <w:t xml:space="preserve"> </w:t>
            </w:r>
            <w:r w:rsidR="002E40EF" w:rsidRPr="000B3665">
              <w:rPr>
                <w:rFonts w:ascii="Arial" w:hAnsi="Arial" w:cs="Arial"/>
                <w:sz w:val="20"/>
                <w:szCs w:val="20"/>
                <w:lang w:val="en-AU"/>
              </w:rPr>
              <w:t>interview of Tom Morris, entitled ‘Arthur Miller and modern-day witch</w:t>
            </w:r>
            <w:r w:rsidRPr="000B3665">
              <w:rPr>
                <w:rFonts w:ascii="Arial" w:hAnsi="Arial" w:cs="Arial"/>
                <w:sz w:val="20"/>
                <w:szCs w:val="20"/>
                <w:lang w:val="en-AU"/>
              </w:rPr>
              <w:t xml:space="preserve"> </w:t>
            </w:r>
            <w:r w:rsidR="002E40EF" w:rsidRPr="000B3665">
              <w:rPr>
                <w:rFonts w:ascii="Arial" w:hAnsi="Arial" w:cs="Arial"/>
                <w:sz w:val="20"/>
                <w:szCs w:val="20"/>
                <w:lang w:val="en-AU"/>
              </w:rPr>
              <w:t xml:space="preserve">hunts’. </w:t>
            </w:r>
            <w:r w:rsidR="00B34936" w:rsidRPr="000B3665">
              <w:rPr>
                <w:rFonts w:ascii="Arial" w:hAnsi="Arial" w:cs="Arial"/>
                <w:sz w:val="20"/>
                <w:szCs w:val="20"/>
                <w:lang w:val="en-AU"/>
              </w:rPr>
              <w:t>According to Morris, why does the play still resonate with audiences today? How has social media contributed to the modern-day phenomenon of witch-hunts?</w:t>
            </w:r>
          </w:p>
          <w:p w:rsidR="00AC0A16" w:rsidRPr="000B3665" w:rsidRDefault="00AC0A16" w:rsidP="00AC0A16">
            <w:pPr>
              <w:rPr>
                <w:rFonts w:ascii="Arial" w:hAnsi="Arial" w:cs="Arial"/>
                <w:sz w:val="20"/>
                <w:szCs w:val="20"/>
                <w:lang w:val="en-AU"/>
              </w:rPr>
            </w:pPr>
          </w:p>
          <w:p w:rsidR="00883A43" w:rsidRPr="000B3665" w:rsidRDefault="00764125" w:rsidP="00AC0A16">
            <w:pPr>
              <w:rPr>
                <w:rFonts w:ascii="Arial" w:hAnsi="Arial" w:cs="Arial"/>
                <w:sz w:val="20"/>
                <w:szCs w:val="20"/>
                <w:lang w:val="en-AU"/>
              </w:rPr>
            </w:pPr>
            <w:r w:rsidRPr="000B3665">
              <w:rPr>
                <w:rFonts w:ascii="Arial" w:hAnsi="Arial" w:cs="Arial"/>
                <w:sz w:val="20"/>
                <w:szCs w:val="20"/>
                <w:lang w:val="en-AU"/>
              </w:rPr>
              <w:t>Students r</w:t>
            </w:r>
            <w:r w:rsidR="00B34936" w:rsidRPr="000B3665">
              <w:rPr>
                <w:rFonts w:ascii="Arial" w:hAnsi="Arial" w:cs="Arial"/>
                <w:sz w:val="20"/>
                <w:szCs w:val="20"/>
                <w:lang w:val="en-AU"/>
              </w:rPr>
              <w:t xml:space="preserve">eview </w:t>
            </w:r>
            <w:r w:rsidR="00E85350" w:rsidRPr="000B3665">
              <w:rPr>
                <w:rFonts w:ascii="Arial" w:hAnsi="Arial" w:cs="Arial"/>
                <w:sz w:val="20"/>
                <w:szCs w:val="20"/>
                <w:lang w:val="en-AU"/>
              </w:rPr>
              <w:t>the</w:t>
            </w:r>
            <w:r w:rsidR="00B34936" w:rsidRPr="000B3665">
              <w:rPr>
                <w:rFonts w:ascii="Arial" w:hAnsi="Arial" w:cs="Arial"/>
                <w:sz w:val="20"/>
                <w:szCs w:val="20"/>
                <w:lang w:val="en-AU"/>
              </w:rPr>
              <w:t xml:space="preserve"> sites that de</w:t>
            </w:r>
            <w:r w:rsidRPr="000B3665">
              <w:rPr>
                <w:rFonts w:ascii="Arial" w:hAnsi="Arial" w:cs="Arial"/>
                <w:sz w:val="20"/>
                <w:szCs w:val="20"/>
                <w:lang w:val="en-AU"/>
              </w:rPr>
              <w:t>al with metaphoric witch-hunts and m</w:t>
            </w:r>
            <w:r w:rsidR="00B34936" w:rsidRPr="000B3665">
              <w:rPr>
                <w:rFonts w:ascii="Arial" w:hAnsi="Arial" w:cs="Arial"/>
                <w:sz w:val="20"/>
                <w:szCs w:val="20"/>
                <w:lang w:val="en-AU"/>
              </w:rPr>
              <w:t>ake a list of individuals or gr</w:t>
            </w:r>
            <w:r w:rsidR="00883A43" w:rsidRPr="000B3665">
              <w:rPr>
                <w:rFonts w:ascii="Arial" w:hAnsi="Arial" w:cs="Arial"/>
                <w:sz w:val="20"/>
                <w:szCs w:val="20"/>
                <w:lang w:val="en-AU"/>
              </w:rPr>
              <w:t>oups who are persecuted</w:t>
            </w:r>
            <w:r w:rsidR="00B34936" w:rsidRPr="000B3665">
              <w:rPr>
                <w:rFonts w:ascii="Arial" w:hAnsi="Arial" w:cs="Arial"/>
                <w:sz w:val="20"/>
                <w:szCs w:val="20"/>
                <w:lang w:val="en-AU"/>
              </w:rPr>
              <w:t xml:space="preserve">. What do these individuals or groups tend to have in common? </w:t>
            </w:r>
            <w:r w:rsidR="006424D8" w:rsidRPr="000B3665">
              <w:rPr>
                <w:rFonts w:ascii="Arial" w:hAnsi="Arial" w:cs="Arial"/>
                <w:sz w:val="20"/>
                <w:szCs w:val="20"/>
                <w:lang w:val="en-AU"/>
              </w:rPr>
              <w:t xml:space="preserve">In what ways are the victims of witch-hunts scapegoats? </w:t>
            </w:r>
            <w:r w:rsidR="00B34936" w:rsidRPr="000B3665">
              <w:rPr>
                <w:rFonts w:ascii="Arial" w:hAnsi="Arial" w:cs="Arial"/>
                <w:sz w:val="20"/>
                <w:szCs w:val="20"/>
                <w:lang w:val="en-AU"/>
              </w:rPr>
              <w:t xml:space="preserve">What motivates the witch-hunts? </w:t>
            </w:r>
          </w:p>
          <w:p w:rsidR="00AC0A16" w:rsidRPr="000B3665" w:rsidRDefault="00AC0A16" w:rsidP="00AC0A16">
            <w:pPr>
              <w:rPr>
                <w:rFonts w:ascii="Arial" w:hAnsi="Arial" w:cs="Arial"/>
                <w:sz w:val="20"/>
                <w:szCs w:val="20"/>
                <w:lang w:val="en-AU"/>
              </w:rPr>
            </w:pPr>
          </w:p>
          <w:p w:rsidR="00626C54" w:rsidRPr="000B3665" w:rsidRDefault="00626C54" w:rsidP="00AC0A16">
            <w:pPr>
              <w:rPr>
                <w:rFonts w:ascii="Arial" w:hAnsi="Arial" w:cs="Arial"/>
                <w:sz w:val="20"/>
                <w:szCs w:val="20"/>
                <w:lang w:val="en-AU"/>
              </w:rPr>
            </w:pPr>
            <w:r w:rsidRPr="000B3665">
              <w:rPr>
                <w:rFonts w:ascii="Arial" w:hAnsi="Arial" w:cs="Arial"/>
                <w:sz w:val="20"/>
                <w:szCs w:val="20"/>
                <w:lang w:val="en-AU"/>
              </w:rPr>
              <w:t>A</w:t>
            </w:r>
            <w:r w:rsidR="005C410B" w:rsidRPr="000B3665">
              <w:rPr>
                <w:rFonts w:ascii="Arial" w:hAnsi="Arial" w:cs="Arial"/>
                <w:sz w:val="20"/>
                <w:szCs w:val="20"/>
                <w:lang w:val="en-AU"/>
              </w:rPr>
              <w:t>t the end of Act</w:t>
            </w:r>
            <w:r w:rsidR="006424D8" w:rsidRPr="000B3665">
              <w:rPr>
                <w:rFonts w:ascii="Arial" w:hAnsi="Arial" w:cs="Arial"/>
                <w:sz w:val="20"/>
                <w:szCs w:val="20"/>
                <w:lang w:val="en-AU"/>
              </w:rPr>
              <w:t xml:space="preserve"> 3, Proctor</w:t>
            </w:r>
            <w:r w:rsidR="005C410B" w:rsidRPr="000B3665">
              <w:rPr>
                <w:rFonts w:ascii="Arial" w:hAnsi="Arial" w:cs="Arial"/>
                <w:sz w:val="20"/>
                <w:szCs w:val="20"/>
                <w:lang w:val="en-AU"/>
              </w:rPr>
              <w:t>, exasperated by the perfidy and hypocrisy of the court</w:t>
            </w:r>
            <w:r w:rsidR="006424D8" w:rsidRPr="000B3665">
              <w:rPr>
                <w:rFonts w:ascii="Arial" w:hAnsi="Arial" w:cs="Arial"/>
                <w:sz w:val="20"/>
                <w:szCs w:val="20"/>
                <w:lang w:val="en-AU"/>
              </w:rPr>
              <w:t>, declares</w:t>
            </w:r>
            <w:r w:rsidR="005C410B" w:rsidRPr="000B3665">
              <w:rPr>
                <w:rFonts w:ascii="Arial" w:hAnsi="Arial" w:cs="Arial"/>
                <w:sz w:val="20"/>
                <w:szCs w:val="20"/>
                <w:lang w:val="en-AU"/>
              </w:rPr>
              <w:t>:</w:t>
            </w:r>
          </w:p>
          <w:p w:rsidR="00AC0A16" w:rsidRPr="000B3665" w:rsidRDefault="00AC0A16" w:rsidP="00AC0A16">
            <w:pPr>
              <w:pStyle w:val="ListParagraph"/>
              <w:ind w:left="743"/>
              <w:rPr>
                <w:rFonts w:ascii="Arial" w:hAnsi="Arial" w:cs="Arial"/>
                <w:sz w:val="20"/>
                <w:szCs w:val="20"/>
                <w:lang w:val="en-AU"/>
              </w:rPr>
            </w:pPr>
          </w:p>
          <w:p w:rsidR="00626C54" w:rsidRPr="000B3665" w:rsidRDefault="00626C54" w:rsidP="00AC0A16">
            <w:pPr>
              <w:pStyle w:val="ListParagraph"/>
              <w:ind w:left="743"/>
              <w:rPr>
                <w:rFonts w:ascii="Arial" w:hAnsi="Arial" w:cs="Arial"/>
                <w:sz w:val="20"/>
                <w:szCs w:val="20"/>
                <w:lang w:val="en-AU"/>
              </w:rPr>
            </w:pPr>
            <w:r w:rsidRPr="000B3665">
              <w:rPr>
                <w:rFonts w:ascii="Arial" w:hAnsi="Arial" w:cs="Arial"/>
                <w:sz w:val="20"/>
                <w:szCs w:val="20"/>
                <w:lang w:val="en-AU"/>
              </w:rPr>
              <w:t>“</w:t>
            </w:r>
            <w:r w:rsidR="005C410B" w:rsidRPr="000B3665">
              <w:rPr>
                <w:rFonts w:ascii="Arial" w:hAnsi="Arial" w:cs="Arial"/>
                <w:sz w:val="20"/>
                <w:szCs w:val="20"/>
                <w:lang w:val="en-AU"/>
              </w:rPr>
              <w:t xml:space="preserve">A fire, a fire is burning! I hear the boot of Lucifer, I see his filthy face! And it is my face and yours, </w:t>
            </w:r>
            <w:proofErr w:type="spellStart"/>
            <w:r w:rsidR="005C410B" w:rsidRPr="000B3665">
              <w:rPr>
                <w:rFonts w:ascii="Arial" w:hAnsi="Arial" w:cs="Arial"/>
                <w:sz w:val="20"/>
                <w:szCs w:val="20"/>
                <w:lang w:val="en-AU"/>
              </w:rPr>
              <w:t>Danforth</w:t>
            </w:r>
            <w:proofErr w:type="spellEnd"/>
            <w:r w:rsidR="005C410B" w:rsidRPr="000B3665">
              <w:rPr>
                <w:rFonts w:ascii="Arial" w:hAnsi="Arial" w:cs="Arial"/>
                <w:sz w:val="20"/>
                <w:szCs w:val="20"/>
                <w:lang w:val="en-AU"/>
              </w:rPr>
              <w:t>! For them that quail to bring men out of ignorance, as I have quailed, and as you quail now when you know in all your black hearts that this be a fraud – God damns our kind especially, and we will burn, we will burn together!</w:t>
            </w:r>
            <w:r w:rsidRPr="000B3665">
              <w:rPr>
                <w:rFonts w:ascii="Arial" w:hAnsi="Arial" w:cs="Arial"/>
                <w:sz w:val="20"/>
                <w:szCs w:val="20"/>
                <w:lang w:val="en-AU"/>
              </w:rPr>
              <w:t>”</w:t>
            </w:r>
            <w:r w:rsidR="006424D8" w:rsidRPr="000B3665">
              <w:rPr>
                <w:rFonts w:ascii="Arial" w:hAnsi="Arial" w:cs="Arial"/>
                <w:sz w:val="20"/>
                <w:szCs w:val="20"/>
                <w:lang w:val="en-AU"/>
              </w:rPr>
              <w:t>.</w:t>
            </w:r>
          </w:p>
          <w:p w:rsidR="00AC0A16" w:rsidRPr="000B3665" w:rsidRDefault="00AC0A16" w:rsidP="00AC0A16">
            <w:pPr>
              <w:rPr>
                <w:rFonts w:ascii="Arial" w:hAnsi="Arial" w:cs="Arial"/>
                <w:sz w:val="20"/>
                <w:szCs w:val="20"/>
                <w:lang w:val="en-AU"/>
              </w:rPr>
            </w:pPr>
          </w:p>
          <w:p w:rsidR="00C57D6C" w:rsidRPr="000B3665" w:rsidRDefault="006424D8" w:rsidP="00AC0A16">
            <w:pPr>
              <w:rPr>
                <w:rFonts w:ascii="Arial" w:hAnsi="Arial" w:cs="Arial"/>
                <w:sz w:val="20"/>
                <w:szCs w:val="20"/>
                <w:lang w:val="en-AU"/>
              </w:rPr>
            </w:pPr>
            <w:r w:rsidRPr="000B3665">
              <w:rPr>
                <w:rFonts w:ascii="Arial" w:hAnsi="Arial" w:cs="Arial"/>
                <w:sz w:val="20"/>
                <w:szCs w:val="20"/>
                <w:lang w:val="en-AU"/>
              </w:rPr>
              <w:t xml:space="preserve">Proctor is denouncing authority figures who promote </w:t>
            </w:r>
            <w:r w:rsidR="00426537" w:rsidRPr="000B3665">
              <w:rPr>
                <w:rFonts w:ascii="Arial" w:hAnsi="Arial" w:cs="Arial"/>
                <w:sz w:val="20"/>
                <w:szCs w:val="20"/>
                <w:lang w:val="en-AU"/>
              </w:rPr>
              <w:t xml:space="preserve">dubious </w:t>
            </w:r>
            <w:r w:rsidRPr="000B3665">
              <w:rPr>
                <w:rFonts w:ascii="Arial" w:hAnsi="Arial" w:cs="Arial"/>
                <w:sz w:val="20"/>
                <w:szCs w:val="20"/>
                <w:lang w:val="en-AU"/>
              </w:rPr>
              <w:t>witch-hunts. In the examples of witch-hunts identified through your search of the web, who (like Proctor) is calling out the witch-hunters? What methods are they using to redress the injustices caused to victims of witch-hunts?</w:t>
            </w:r>
          </w:p>
          <w:p w:rsidR="00AC0A16" w:rsidRPr="000B3665" w:rsidRDefault="00AC0A16" w:rsidP="00AC0A16">
            <w:pPr>
              <w:rPr>
                <w:rFonts w:ascii="Arial" w:hAnsi="Arial" w:cs="Arial"/>
                <w:sz w:val="20"/>
                <w:szCs w:val="20"/>
                <w:lang w:val="en-AU"/>
              </w:rPr>
            </w:pPr>
          </w:p>
          <w:p w:rsidR="002E40EF" w:rsidRPr="000B3665" w:rsidRDefault="00764125" w:rsidP="00AC0A16">
            <w:pPr>
              <w:rPr>
                <w:rFonts w:ascii="Arial" w:hAnsi="Arial" w:cs="Arial"/>
                <w:sz w:val="20"/>
                <w:szCs w:val="20"/>
                <w:lang w:val="en-AU"/>
              </w:rPr>
            </w:pPr>
            <w:r w:rsidRPr="000B3665">
              <w:rPr>
                <w:rFonts w:ascii="Arial" w:hAnsi="Arial" w:cs="Arial"/>
                <w:sz w:val="20"/>
                <w:szCs w:val="20"/>
                <w:lang w:val="en-AU"/>
              </w:rPr>
              <w:t>Students r</w:t>
            </w:r>
            <w:r w:rsidR="00C57D6C" w:rsidRPr="000B3665">
              <w:rPr>
                <w:rFonts w:ascii="Arial" w:hAnsi="Arial" w:cs="Arial"/>
                <w:sz w:val="20"/>
                <w:szCs w:val="20"/>
                <w:lang w:val="en-AU"/>
              </w:rPr>
              <w:t xml:space="preserve">ead the opinion piece ‘Hunt Terrorists in Paris Massacre, Not Witch-hunt Muslims’, by Earl </w:t>
            </w:r>
            <w:proofErr w:type="spellStart"/>
            <w:r w:rsidR="00C57D6C" w:rsidRPr="000B3665">
              <w:rPr>
                <w:rFonts w:ascii="Arial" w:hAnsi="Arial" w:cs="Arial"/>
                <w:sz w:val="20"/>
                <w:szCs w:val="20"/>
                <w:lang w:val="en-AU"/>
              </w:rPr>
              <w:t>Ofari</w:t>
            </w:r>
            <w:proofErr w:type="spellEnd"/>
            <w:r w:rsidR="00C57D6C" w:rsidRPr="000B3665">
              <w:rPr>
                <w:rFonts w:ascii="Arial" w:hAnsi="Arial" w:cs="Arial"/>
                <w:sz w:val="20"/>
                <w:szCs w:val="20"/>
                <w:lang w:val="en-AU"/>
              </w:rPr>
              <w:t xml:space="preserve"> Hutchinson, in </w:t>
            </w:r>
            <w:hyperlink r:id="rId13" w:history="1">
              <w:r w:rsidR="00C57D6C" w:rsidRPr="000B3665">
                <w:rPr>
                  <w:rStyle w:val="Hyperlink"/>
                  <w:rFonts w:ascii="Arial" w:hAnsi="Arial" w:cs="Arial"/>
                  <w:sz w:val="20"/>
                  <w:szCs w:val="20"/>
                </w:rPr>
                <w:t>The Huffington Post</w:t>
              </w:r>
              <w:r w:rsidR="00C57D6C" w:rsidRPr="000B3665">
                <w:rPr>
                  <w:rStyle w:val="Hyperlink"/>
                  <w:rFonts w:ascii="Arial" w:hAnsi="Arial" w:cs="Arial"/>
                  <w:sz w:val="20"/>
                  <w:szCs w:val="20"/>
                  <w:lang w:val="en-AU"/>
                </w:rPr>
                <w:t xml:space="preserve"> blog.</w:t>
              </w:r>
            </w:hyperlink>
            <w:r w:rsidR="00C57D6C" w:rsidRPr="000B3665">
              <w:rPr>
                <w:rFonts w:ascii="Arial" w:hAnsi="Arial" w:cs="Arial"/>
                <w:sz w:val="20"/>
                <w:szCs w:val="20"/>
                <w:lang w:val="en-AU"/>
              </w:rPr>
              <w:t xml:space="preserve"> What event in 2016 precipitated this commentary? What argument is Hutchinson making in t</w:t>
            </w:r>
            <w:r w:rsidR="00426537" w:rsidRPr="000B3665">
              <w:rPr>
                <w:rFonts w:ascii="Arial" w:hAnsi="Arial" w:cs="Arial"/>
                <w:sz w:val="20"/>
                <w:szCs w:val="20"/>
                <w:lang w:val="en-AU"/>
              </w:rPr>
              <w:t>his opinion piece? Evaluate the effectiveness of the argument.</w:t>
            </w:r>
          </w:p>
          <w:p w:rsidR="00AC0A16" w:rsidRPr="000B3665" w:rsidRDefault="00AC0A16" w:rsidP="00AC0A16">
            <w:pPr>
              <w:rPr>
                <w:rFonts w:ascii="Arial" w:hAnsi="Arial" w:cs="Arial"/>
                <w:sz w:val="20"/>
                <w:szCs w:val="20"/>
                <w:lang w:val="en-AU"/>
              </w:rPr>
            </w:pPr>
          </w:p>
          <w:p w:rsidR="002478B4" w:rsidRPr="000B3665" w:rsidRDefault="00764125" w:rsidP="00AC0A16">
            <w:pPr>
              <w:rPr>
                <w:rFonts w:ascii="Arial" w:hAnsi="Arial" w:cs="Arial"/>
                <w:sz w:val="20"/>
                <w:szCs w:val="20"/>
                <w:lang w:val="en-AU"/>
              </w:rPr>
            </w:pPr>
            <w:r w:rsidRPr="000B3665">
              <w:rPr>
                <w:rFonts w:ascii="Arial" w:hAnsi="Arial" w:cs="Arial"/>
                <w:sz w:val="20"/>
                <w:szCs w:val="20"/>
                <w:lang w:val="en-AU"/>
              </w:rPr>
              <w:t>Teacher guides a class d</w:t>
            </w:r>
            <w:r w:rsidR="00EF2210" w:rsidRPr="000B3665">
              <w:rPr>
                <w:rFonts w:ascii="Arial" w:hAnsi="Arial" w:cs="Arial"/>
                <w:sz w:val="20"/>
                <w:szCs w:val="20"/>
                <w:lang w:val="en-AU"/>
              </w:rPr>
              <w:t>iscuss</w:t>
            </w:r>
            <w:r w:rsidRPr="000B3665">
              <w:rPr>
                <w:rFonts w:ascii="Arial" w:hAnsi="Arial" w:cs="Arial"/>
                <w:sz w:val="20"/>
                <w:szCs w:val="20"/>
                <w:lang w:val="en-AU"/>
              </w:rPr>
              <w:t>ion on</w:t>
            </w:r>
            <w:r w:rsidR="00EF2210" w:rsidRPr="000B3665">
              <w:rPr>
                <w:rFonts w:ascii="Arial" w:hAnsi="Arial" w:cs="Arial"/>
                <w:sz w:val="20"/>
                <w:szCs w:val="20"/>
                <w:lang w:val="en-AU"/>
              </w:rPr>
              <w:t xml:space="preserve"> the importance of characterisation in </w:t>
            </w:r>
            <w:r w:rsidR="00EF2210" w:rsidRPr="000B3665">
              <w:rPr>
                <w:rFonts w:ascii="Arial" w:hAnsi="Arial" w:cs="Arial"/>
                <w:i/>
                <w:sz w:val="20"/>
                <w:szCs w:val="20"/>
                <w:lang w:val="en-AU"/>
              </w:rPr>
              <w:t>The Crucible</w:t>
            </w:r>
            <w:r w:rsidR="00EF2210" w:rsidRPr="000B3665">
              <w:rPr>
                <w:rFonts w:ascii="Arial" w:hAnsi="Arial" w:cs="Arial"/>
                <w:sz w:val="20"/>
                <w:szCs w:val="20"/>
                <w:lang w:val="en-AU"/>
              </w:rPr>
              <w:t xml:space="preserve"> as a </w:t>
            </w:r>
            <w:r w:rsidR="00EF2210" w:rsidRPr="000B3665">
              <w:rPr>
                <w:rFonts w:ascii="Arial" w:hAnsi="Arial" w:cs="Arial"/>
                <w:sz w:val="20"/>
                <w:szCs w:val="20"/>
                <w:lang w:val="en-AU"/>
              </w:rPr>
              <w:lastRenderedPageBreak/>
              <w:t>means to show the range and complexity of experiences of witch-hunting.</w:t>
            </w:r>
          </w:p>
          <w:p w:rsidR="002478B4" w:rsidRPr="000B3665" w:rsidRDefault="002478B4" w:rsidP="002478B4">
            <w:pPr>
              <w:pStyle w:val="ListParagraph"/>
              <w:ind w:left="360"/>
              <w:rPr>
                <w:rFonts w:ascii="Arial" w:hAnsi="Arial" w:cs="Arial"/>
                <w:sz w:val="20"/>
                <w:szCs w:val="20"/>
                <w:lang w:val="en-AU"/>
              </w:rPr>
            </w:pPr>
          </w:p>
          <w:p w:rsidR="00C6515F" w:rsidRPr="000B3665" w:rsidRDefault="00764125" w:rsidP="00AC0A16">
            <w:pPr>
              <w:rPr>
                <w:rFonts w:ascii="Arial" w:hAnsi="Arial" w:cs="Arial"/>
                <w:sz w:val="20"/>
                <w:szCs w:val="20"/>
                <w:lang w:val="en-AU"/>
              </w:rPr>
            </w:pPr>
            <w:r w:rsidRPr="000B3665">
              <w:rPr>
                <w:rFonts w:ascii="Arial" w:hAnsi="Arial" w:cs="Arial"/>
                <w:sz w:val="20"/>
                <w:szCs w:val="20"/>
                <w:lang w:val="en-AU"/>
              </w:rPr>
              <w:t>Students r</w:t>
            </w:r>
            <w:r w:rsidR="009261EC" w:rsidRPr="000B3665">
              <w:rPr>
                <w:rFonts w:ascii="Arial" w:hAnsi="Arial" w:cs="Arial"/>
                <w:sz w:val="20"/>
                <w:szCs w:val="20"/>
                <w:lang w:val="en-AU"/>
              </w:rPr>
              <w:t>eview</w:t>
            </w:r>
            <w:r w:rsidR="00DD25DF" w:rsidRPr="000B3665">
              <w:rPr>
                <w:rFonts w:ascii="Arial" w:hAnsi="Arial" w:cs="Arial"/>
                <w:sz w:val="20"/>
                <w:szCs w:val="20"/>
                <w:lang w:val="en-AU"/>
              </w:rPr>
              <w:t xml:space="preserve"> </w:t>
            </w:r>
            <w:r w:rsidR="00EF2210" w:rsidRPr="000B3665">
              <w:rPr>
                <w:rFonts w:ascii="Arial" w:hAnsi="Arial" w:cs="Arial"/>
                <w:sz w:val="20"/>
                <w:szCs w:val="20"/>
                <w:lang w:val="en-AU"/>
              </w:rPr>
              <w:t>o</w:t>
            </w:r>
            <w:r w:rsidR="00DD25DF" w:rsidRPr="000B3665">
              <w:rPr>
                <w:rFonts w:ascii="Arial" w:hAnsi="Arial" w:cs="Arial"/>
                <w:sz w:val="20"/>
                <w:szCs w:val="20"/>
                <w:lang w:val="en-AU"/>
              </w:rPr>
              <w:t>t</w:t>
            </w:r>
            <w:r w:rsidR="00D466FF" w:rsidRPr="000B3665">
              <w:rPr>
                <w:rFonts w:ascii="Arial" w:hAnsi="Arial" w:cs="Arial"/>
                <w:sz w:val="20"/>
                <w:szCs w:val="20"/>
                <w:lang w:val="en-AU"/>
              </w:rPr>
              <w:t>he</w:t>
            </w:r>
            <w:r w:rsidR="00EF2210" w:rsidRPr="000B3665">
              <w:rPr>
                <w:rFonts w:ascii="Arial" w:hAnsi="Arial" w:cs="Arial"/>
                <w:sz w:val="20"/>
                <w:szCs w:val="20"/>
                <w:lang w:val="en-AU"/>
              </w:rPr>
              <w:t>r</w:t>
            </w:r>
            <w:r w:rsidR="00D466FF" w:rsidRPr="000B3665">
              <w:rPr>
                <w:rFonts w:ascii="Arial" w:hAnsi="Arial" w:cs="Arial"/>
                <w:sz w:val="20"/>
                <w:szCs w:val="20"/>
                <w:lang w:val="en-AU"/>
              </w:rPr>
              <w:t xml:space="preserve"> techniques used by Miller</w:t>
            </w:r>
            <w:r w:rsidR="00DD25DF" w:rsidRPr="000B3665">
              <w:rPr>
                <w:rFonts w:ascii="Arial" w:hAnsi="Arial" w:cs="Arial"/>
                <w:sz w:val="20"/>
                <w:szCs w:val="20"/>
                <w:lang w:val="en-AU"/>
              </w:rPr>
              <w:t xml:space="preserve"> in </w:t>
            </w:r>
            <w:r w:rsidR="00D466FF" w:rsidRPr="000B3665">
              <w:rPr>
                <w:rFonts w:ascii="Arial" w:hAnsi="Arial" w:cs="Arial"/>
                <w:i/>
                <w:sz w:val="20"/>
                <w:szCs w:val="20"/>
                <w:lang w:val="en-AU"/>
              </w:rPr>
              <w:t>The Crucible</w:t>
            </w:r>
            <w:r w:rsidR="005D3F22" w:rsidRPr="000B3665">
              <w:rPr>
                <w:rFonts w:ascii="Arial" w:hAnsi="Arial" w:cs="Arial"/>
                <w:sz w:val="20"/>
                <w:szCs w:val="20"/>
                <w:lang w:val="en-AU"/>
              </w:rPr>
              <w:t xml:space="preserve">. How does he utilise these techniques to represent human </w:t>
            </w:r>
            <w:r w:rsidR="00D466FF" w:rsidRPr="000B3665">
              <w:rPr>
                <w:rFonts w:ascii="Arial" w:hAnsi="Arial" w:cs="Arial"/>
                <w:sz w:val="20"/>
                <w:szCs w:val="20"/>
                <w:lang w:val="en-AU"/>
              </w:rPr>
              <w:t>experiences related to the notion of witch-hunting</w:t>
            </w:r>
            <w:r w:rsidR="005D3F22" w:rsidRPr="000B3665">
              <w:rPr>
                <w:rFonts w:ascii="Arial" w:hAnsi="Arial" w:cs="Arial"/>
                <w:sz w:val="20"/>
                <w:szCs w:val="20"/>
                <w:lang w:val="en-AU"/>
              </w:rPr>
              <w:t>?</w:t>
            </w:r>
            <w:r w:rsidR="00223F72" w:rsidRPr="000B3665">
              <w:rPr>
                <w:rFonts w:ascii="Arial" w:hAnsi="Arial" w:cs="Arial"/>
                <w:sz w:val="20"/>
                <w:szCs w:val="20"/>
                <w:lang w:val="en-AU"/>
              </w:rPr>
              <w:t xml:space="preserve"> In particular, how </w:t>
            </w:r>
            <w:r w:rsidR="00D466FF" w:rsidRPr="000B3665">
              <w:rPr>
                <w:rFonts w:ascii="Arial" w:hAnsi="Arial" w:cs="Arial"/>
                <w:sz w:val="20"/>
                <w:szCs w:val="20"/>
                <w:lang w:val="en-AU"/>
              </w:rPr>
              <w:t xml:space="preserve">does he use dramatic </w:t>
            </w:r>
            <w:r w:rsidR="00223F72" w:rsidRPr="000B3665">
              <w:rPr>
                <w:rFonts w:ascii="Arial" w:hAnsi="Arial" w:cs="Arial"/>
                <w:sz w:val="20"/>
                <w:szCs w:val="20"/>
                <w:lang w:val="en-AU"/>
              </w:rPr>
              <w:t xml:space="preserve">techniques </w:t>
            </w:r>
            <w:r w:rsidR="00D466FF" w:rsidRPr="000B3665">
              <w:rPr>
                <w:rFonts w:ascii="Arial" w:hAnsi="Arial" w:cs="Arial"/>
                <w:sz w:val="20"/>
                <w:szCs w:val="20"/>
                <w:lang w:val="en-AU"/>
              </w:rPr>
              <w:t xml:space="preserve">and language features to show the viciousness and hypocrisy of those who </w:t>
            </w:r>
            <w:r w:rsidRPr="000B3665">
              <w:rPr>
                <w:rFonts w:ascii="Arial" w:hAnsi="Arial" w:cs="Arial"/>
                <w:sz w:val="20"/>
                <w:szCs w:val="20"/>
                <w:lang w:val="en-AU"/>
              </w:rPr>
              <w:t>label</w:t>
            </w:r>
            <w:r w:rsidR="00D466FF" w:rsidRPr="000B3665">
              <w:rPr>
                <w:rFonts w:ascii="Arial" w:hAnsi="Arial" w:cs="Arial"/>
                <w:sz w:val="20"/>
                <w:szCs w:val="20"/>
                <w:lang w:val="en-AU"/>
              </w:rPr>
              <w:t xml:space="preserve"> witches and the anguish and suffering of those so branded</w:t>
            </w:r>
            <w:r w:rsidR="003C03B7" w:rsidRPr="000B3665">
              <w:rPr>
                <w:rFonts w:ascii="Arial" w:hAnsi="Arial" w:cs="Arial"/>
                <w:sz w:val="20"/>
                <w:szCs w:val="20"/>
                <w:lang w:val="en-AU"/>
              </w:rPr>
              <w:t xml:space="preserve">? </w:t>
            </w:r>
          </w:p>
          <w:p w:rsidR="00896068" w:rsidRPr="000B3665" w:rsidRDefault="00896068" w:rsidP="00DD2B67">
            <w:pPr>
              <w:rPr>
                <w:rFonts w:ascii="Arial" w:hAnsi="Arial" w:cs="Arial"/>
                <w:sz w:val="20"/>
                <w:szCs w:val="20"/>
                <w:lang w:val="en-AU"/>
              </w:rPr>
            </w:pPr>
          </w:p>
        </w:tc>
        <w:tc>
          <w:tcPr>
            <w:tcW w:w="3147" w:type="dxa"/>
          </w:tcPr>
          <w:p w:rsidR="000738AB" w:rsidRPr="000B3665" w:rsidRDefault="00CA59C3" w:rsidP="00E27116">
            <w:pPr>
              <w:rPr>
                <w:rFonts w:ascii="Arial" w:hAnsi="Arial" w:cs="Arial"/>
                <w:sz w:val="20"/>
                <w:szCs w:val="20"/>
                <w:lang w:val="en-AU"/>
              </w:rPr>
            </w:pPr>
            <w:r w:rsidRPr="000B3665">
              <w:rPr>
                <w:rFonts w:ascii="Arial" w:hAnsi="Arial" w:cs="Arial"/>
                <w:sz w:val="20"/>
                <w:szCs w:val="20"/>
                <w:lang w:val="en-AU"/>
              </w:rPr>
              <w:lastRenderedPageBreak/>
              <w:t>‘Art</w:t>
            </w:r>
            <w:r w:rsidR="00764125" w:rsidRPr="000B3665">
              <w:rPr>
                <w:rFonts w:ascii="Arial" w:hAnsi="Arial" w:cs="Arial"/>
                <w:sz w:val="20"/>
                <w:szCs w:val="20"/>
                <w:lang w:val="en-AU"/>
              </w:rPr>
              <w:t xml:space="preserve">hur Miller and modern-day witch </w:t>
            </w:r>
            <w:r w:rsidRPr="000B3665">
              <w:rPr>
                <w:rFonts w:ascii="Arial" w:hAnsi="Arial" w:cs="Arial"/>
                <w:sz w:val="20"/>
                <w:szCs w:val="20"/>
                <w:lang w:val="en-AU"/>
              </w:rPr>
              <w:t xml:space="preserve">hunts’, interview of Tom Morris, </w:t>
            </w:r>
            <w:r w:rsidRPr="000B3665">
              <w:rPr>
                <w:rFonts w:ascii="Arial" w:hAnsi="Arial" w:cs="Arial"/>
                <w:i/>
                <w:sz w:val="20"/>
                <w:szCs w:val="20"/>
                <w:lang w:val="en-AU"/>
              </w:rPr>
              <w:t>The Economist</w:t>
            </w:r>
            <w:r w:rsidRPr="000B3665">
              <w:rPr>
                <w:rFonts w:ascii="Arial" w:hAnsi="Arial" w:cs="Arial"/>
                <w:sz w:val="20"/>
                <w:szCs w:val="20"/>
                <w:lang w:val="en-AU"/>
              </w:rPr>
              <w:t>, 22 October 2015</w:t>
            </w:r>
            <w:r w:rsidR="00EF1363" w:rsidRPr="000B3665">
              <w:rPr>
                <w:rFonts w:ascii="Arial" w:hAnsi="Arial" w:cs="Arial"/>
                <w:sz w:val="20"/>
                <w:szCs w:val="20"/>
                <w:lang w:val="en-AU"/>
              </w:rPr>
              <w:t xml:space="preserve"> </w:t>
            </w:r>
          </w:p>
          <w:p w:rsidR="00EF1363" w:rsidRPr="000B3665" w:rsidRDefault="007710B9" w:rsidP="00E27116">
            <w:pPr>
              <w:rPr>
                <w:rFonts w:ascii="Arial" w:hAnsi="Arial" w:cs="Arial"/>
                <w:sz w:val="20"/>
                <w:szCs w:val="20"/>
                <w:lang w:val="en-AU"/>
              </w:rPr>
            </w:pPr>
            <w:hyperlink r:id="rId14" w:history="1">
              <w:r w:rsidR="00EF1363" w:rsidRPr="000B3665">
                <w:rPr>
                  <w:rStyle w:val="Hyperlink"/>
                  <w:rFonts w:ascii="Arial" w:hAnsi="Arial" w:cs="Arial"/>
                  <w:sz w:val="20"/>
                  <w:szCs w:val="20"/>
                  <w:lang w:val="en-AU"/>
                </w:rPr>
                <w:t>http://www.economist.com/blogs/prospero/2015/10/economist-asks-tom-morris</w:t>
              </w:r>
            </w:hyperlink>
          </w:p>
          <w:p w:rsidR="00EF1363" w:rsidRPr="000B3665" w:rsidRDefault="00EF1363" w:rsidP="00E27116">
            <w:pPr>
              <w:rPr>
                <w:rFonts w:ascii="Arial" w:hAnsi="Arial" w:cs="Arial"/>
                <w:sz w:val="20"/>
                <w:szCs w:val="20"/>
                <w:lang w:val="en-AU"/>
              </w:rPr>
            </w:pPr>
          </w:p>
          <w:p w:rsidR="000738AB" w:rsidRPr="000B3665" w:rsidRDefault="00C57D6C" w:rsidP="00E27116">
            <w:pPr>
              <w:rPr>
                <w:rStyle w:val="Hyperlink"/>
                <w:rFonts w:ascii="Arial" w:hAnsi="Arial" w:cs="Arial"/>
                <w:sz w:val="20"/>
                <w:szCs w:val="20"/>
              </w:rPr>
            </w:pPr>
            <w:r w:rsidRPr="000B3665">
              <w:rPr>
                <w:rFonts w:ascii="Arial" w:hAnsi="Arial" w:cs="Arial"/>
                <w:sz w:val="20"/>
                <w:szCs w:val="20"/>
                <w:lang w:val="en-AU"/>
              </w:rPr>
              <w:t xml:space="preserve">‘Hunt Terrorists in Paris Massacre, Not Witch-hunt </w:t>
            </w:r>
            <w:r w:rsidRPr="000B3665">
              <w:rPr>
                <w:rFonts w:ascii="Arial" w:hAnsi="Arial" w:cs="Arial"/>
                <w:sz w:val="20"/>
                <w:szCs w:val="20"/>
                <w:lang w:val="en-AU"/>
              </w:rPr>
              <w:lastRenderedPageBreak/>
              <w:t xml:space="preserve">Muslims’, by Earl </w:t>
            </w:r>
            <w:proofErr w:type="spellStart"/>
            <w:r w:rsidRPr="000B3665">
              <w:rPr>
                <w:rFonts w:ascii="Arial" w:hAnsi="Arial" w:cs="Arial"/>
                <w:sz w:val="20"/>
                <w:szCs w:val="20"/>
                <w:lang w:val="en-AU"/>
              </w:rPr>
              <w:t>Ofari</w:t>
            </w:r>
            <w:proofErr w:type="spellEnd"/>
            <w:r w:rsidRPr="000B3665">
              <w:rPr>
                <w:rFonts w:ascii="Arial" w:hAnsi="Arial" w:cs="Arial"/>
                <w:sz w:val="20"/>
                <w:szCs w:val="20"/>
                <w:lang w:val="en-AU"/>
              </w:rPr>
              <w:t xml:space="preserve"> Hutchinson, in </w:t>
            </w:r>
            <w:r w:rsidRPr="000B3665">
              <w:rPr>
                <w:rFonts w:ascii="Arial" w:hAnsi="Arial" w:cs="Arial"/>
                <w:i/>
                <w:sz w:val="20"/>
                <w:szCs w:val="20"/>
                <w:lang w:val="en-AU"/>
              </w:rPr>
              <w:t xml:space="preserve">The Huffington Post </w:t>
            </w:r>
            <w:r w:rsidRPr="000B3665">
              <w:rPr>
                <w:rFonts w:ascii="Arial" w:hAnsi="Arial" w:cs="Arial"/>
                <w:sz w:val="20"/>
                <w:szCs w:val="20"/>
                <w:lang w:val="en-AU"/>
              </w:rPr>
              <w:t xml:space="preserve">blog: </w:t>
            </w:r>
            <w:hyperlink r:id="rId15" w:history="1">
              <w:r w:rsidR="00EF1363" w:rsidRPr="000B3665">
                <w:rPr>
                  <w:rStyle w:val="Hyperlink"/>
                  <w:rFonts w:ascii="Arial" w:hAnsi="Arial" w:cs="Arial"/>
                  <w:sz w:val="20"/>
                  <w:szCs w:val="20"/>
                </w:rPr>
                <w:t>http://www.huffingtonpost.com/earl-ofari-hutchinson/hunt-terrorists-in-paris-massacre-not-muslims_b_8564894.html</w:t>
              </w:r>
            </w:hyperlink>
          </w:p>
          <w:p w:rsidR="00EF1363" w:rsidRPr="000B3665" w:rsidRDefault="00EF1363" w:rsidP="00E27116">
            <w:pPr>
              <w:rPr>
                <w:rFonts w:ascii="Arial" w:hAnsi="Arial" w:cs="Arial"/>
                <w:sz w:val="20"/>
                <w:szCs w:val="20"/>
                <w:lang w:val="en-AU"/>
              </w:rPr>
            </w:pPr>
          </w:p>
          <w:p w:rsidR="000738AB" w:rsidRPr="000B3665" w:rsidRDefault="002C0039" w:rsidP="00E27116">
            <w:pPr>
              <w:rPr>
                <w:rFonts w:ascii="Arial" w:hAnsi="Arial" w:cs="Arial"/>
                <w:sz w:val="20"/>
                <w:szCs w:val="20"/>
                <w:lang w:val="en-AU"/>
              </w:rPr>
            </w:pPr>
            <w:r w:rsidRPr="000B3665">
              <w:rPr>
                <w:rFonts w:ascii="Arial" w:hAnsi="Arial" w:cs="Arial"/>
                <w:sz w:val="20"/>
                <w:szCs w:val="20"/>
                <w:lang w:val="en-AU"/>
              </w:rPr>
              <w:t xml:space="preserve">Extract from </w:t>
            </w:r>
            <w:r w:rsidRPr="000B3665">
              <w:rPr>
                <w:rFonts w:ascii="Arial" w:hAnsi="Arial" w:cs="Arial"/>
                <w:i/>
                <w:sz w:val="20"/>
                <w:szCs w:val="20"/>
                <w:lang w:val="en-AU"/>
              </w:rPr>
              <w:t>The Natural Way of Things</w:t>
            </w:r>
            <w:r w:rsidR="00F5677C" w:rsidRPr="000B3665">
              <w:rPr>
                <w:rFonts w:ascii="Arial" w:hAnsi="Arial" w:cs="Arial"/>
                <w:sz w:val="20"/>
                <w:szCs w:val="20"/>
                <w:lang w:val="en-AU"/>
              </w:rPr>
              <w:t xml:space="preserve"> is available at Charlotte Wood’s website</w:t>
            </w:r>
            <w:r w:rsidRPr="000B3665">
              <w:rPr>
                <w:rFonts w:ascii="Arial" w:hAnsi="Arial" w:cs="Arial"/>
                <w:sz w:val="20"/>
                <w:szCs w:val="20"/>
                <w:lang w:val="en-AU"/>
              </w:rPr>
              <w:t xml:space="preserve">: </w:t>
            </w:r>
            <w:r w:rsidRPr="000B3665">
              <w:rPr>
                <w:rFonts w:ascii="Arial" w:hAnsi="Arial" w:cs="Arial"/>
                <w:sz w:val="20"/>
                <w:szCs w:val="20"/>
              </w:rPr>
              <w:t xml:space="preserve"> </w:t>
            </w:r>
            <w:hyperlink r:id="rId16" w:history="1">
              <w:r w:rsidRPr="000B3665">
                <w:rPr>
                  <w:rStyle w:val="Hyperlink"/>
                  <w:rFonts w:ascii="Arial" w:hAnsi="Arial" w:cs="Arial"/>
                  <w:sz w:val="20"/>
                  <w:szCs w:val="20"/>
                </w:rPr>
                <w:t>Chapters 1-4 from The Natural Way of Things</w:t>
              </w:r>
            </w:hyperlink>
          </w:p>
          <w:p w:rsidR="000738AB" w:rsidRPr="000B3665" w:rsidRDefault="000738AB" w:rsidP="00E27116">
            <w:pPr>
              <w:rPr>
                <w:rFonts w:ascii="Arial" w:hAnsi="Arial" w:cs="Arial"/>
                <w:sz w:val="20"/>
                <w:szCs w:val="20"/>
                <w:lang w:val="en-AU"/>
              </w:rPr>
            </w:pPr>
          </w:p>
          <w:p w:rsidR="00B30F2C" w:rsidRPr="000B3665" w:rsidRDefault="00B30F2C" w:rsidP="00E27116">
            <w:pPr>
              <w:rPr>
                <w:rFonts w:ascii="Arial" w:hAnsi="Arial" w:cs="Arial"/>
                <w:sz w:val="20"/>
                <w:szCs w:val="20"/>
              </w:rPr>
            </w:pPr>
            <w:r w:rsidRPr="000B3665">
              <w:rPr>
                <w:rFonts w:ascii="Arial" w:hAnsi="Arial" w:cs="Arial"/>
                <w:sz w:val="20"/>
                <w:szCs w:val="20"/>
              </w:rPr>
              <w:t>Smithsonian.com – ‘Why Do Witch Hunts Still Happen?’</w:t>
            </w:r>
          </w:p>
          <w:p w:rsidR="00896068" w:rsidRPr="000B3665" w:rsidRDefault="007710B9" w:rsidP="00E27116">
            <w:pPr>
              <w:rPr>
                <w:rFonts w:ascii="Arial" w:hAnsi="Arial" w:cs="Arial"/>
                <w:sz w:val="20"/>
                <w:szCs w:val="20"/>
              </w:rPr>
            </w:pPr>
            <w:hyperlink r:id="rId17" w:history="1">
              <w:r w:rsidR="00B30F2C" w:rsidRPr="000B3665">
                <w:rPr>
                  <w:rStyle w:val="Hyperlink"/>
                  <w:rFonts w:ascii="Arial" w:hAnsi="Arial" w:cs="Arial"/>
                  <w:sz w:val="20"/>
                  <w:szCs w:val="20"/>
                </w:rPr>
                <w:t>http://www.smithsonianmag.com/smart-news/why-do-witch-hunts-still-happen-180957106/</w:t>
              </w:r>
            </w:hyperlink>
          </w:p>
          <w:p w:rsidR="00B30F2C" w:rsidRPr="000B3665" w:rsidRDefault="00B30F2C" w:rsidP="00E27116">
            <w:pPr>
              <w:rPr>
                <w:rFonts w:ascii="Arial" w:hAnsi="Arial" w:cs="Arial"/>
                <w:sz w:val="20"/>
                <w:szCs w:val="20"/>
              </w:rPr>
            </w:pPr>
          </w:p>
          <w:p w:rsidR="00EF1363" w:rsidRPr="000B3665" w:rsidRDefault="00EF1363" w:rsidP="00E27116">
            <w:pPr>
              <w:rPr>
                <w:rFonts w:ascii="Arial" w:hAnsi="Arial" w:cs="Arial"/>
                <w:sz w:val="20"/>
                <w:szCs w:val="20"/>
              </w:rPr>
            </w:pPr>
            <w:r w:rsidRPr="000B3665">
              <w:rPr>
                <w:rFonts w:ascii="Arial" w:hAnsi="Arial" w:cs="Arial"/>
                <w:sz w:val="20"/>
                <w:szCs w:val="20"/>
              </w:rPr>
              <w:t>Modern witch-hunts</w:t>
            </w:r>
          </w:p>
          <w:p w:rsidR="00EF1363" w:rsidRPr="000B3665" w:rsidRDefault="007710B9" w:rsidP="00E27116">
            <w:pPr>
              <w:rPr>
                <w:rFonts w:ascii="Arial" w:hAnsi="Arial" w:cs="Arial"/>
                <w:sz w:val="20"/>
                <w:szCs w:val="20"/>
              </w:rPr>
            </w:pPr>
            <w:hyperlink r:id="rId18" w:history="1">
              <w:r w:rsidR="00EF1363" w:rsidRPr="000B3665">
                <w:rPr>
                  <w:rStyle w:val="Hyperlink"/>
                  <w:rFonts w:ascii="Arial" w:hAnsi="Arial" w:cs="Arial"/>
                  <w:sz w:val="20"/>
                  <w:szCs w:val="20"/>
                </w:rPr>
                <w:t>https://en.wikipedia.org/wiki/Modern_witch-hunts</w:t>
              </w:r>
            </w:hyperlink>
          </w:p>
          <w:p w:rsidR="00EF1363" w:rsidRPr="000B3665" w:rsidRDefault="00EF1363" w:rsidP="00E27116">
            <w:pPr>
              <w:rPr>
                <w:rFonts w:ascii="Arial" w:hAnsi="Arial" w:cs="Arial"/>
                <w:sz w:val="20"/>
                <w:szCs w:val="20"/>
              </w:rPr>
            </w:pPr>
          </w:p>
        </w:tc>
      </w:tr>
      <w:tr w:rsidR="00DD2B67" w:rsidRPr="00D36545" w:rsidTr="00150442">
        <w:tc>
          <w:tcPr>
            <w:tcW w:w="2518" w:type="dxa"/>
          </w:tcPr>
          <w:p w:rsidR="00EC75CB" w:rsidRPr="000B3665" w:rsidRDefault="00EC75CB" w:rsidP="00050170">
            <w:pPr>
              <w:keepNext/>
              <w:rPr>
                <w:rFonts w:ascii="Arial" w:hAnsi="Arial" w:cs="Arial"/>
                <w:sz w:val="20"/>
                <w:szCs w:val="20"/>
                <w:lang w:val="en-AU"/>
              </w:rPr>
            </w:pPr>
            <w:r w:rsidRPr="000B3665">
              <w:rPr>
                <w:rFonts w:ascii="Arial" w:hAnsi="Arial" w:cs="Arial"/>
                <w:b/>
                <w:sz w:val="20"/>
                <w:szCs w:val="20"/>
                <w:lang w:val="en-AU"/>
              </w:rPr>
              <w:lastRenderedPageBreak/>
              <w:t>EA12-1</w:t>
            </w:r>
            <w:r w:rsidRPr="000B3665">
              <w:rPr>
                <w:rFonts w:ascii="Arial" w:hAnsi="Arial" w:cs="Arial"/>
                <w:sz w:val="20"/>
                <w:szCs w:val="20"/>
                <w:lang w:val="en-AU"/>
              </w:rPr>
              <w:t xml:space="preserve"> independently responds to, composes and evaluates a range of complex texts for understanding, interpretation, critical analysis, imaginative expression and pleasure</w:t>
            </w:r>
          </w:p>
          <w:p w:rsidR="00EC75CB" w:rsidRPr="000B3665" w:rsidRDefault="00EC75CB" w:rsidP="00114475">
            <w:pPr>
              <w:pStyle w:val="ListParagraph"/>
              <w:keepNext/>
              <w:numPr>
                <w:ilvl w:val="0"/>
                <w:numId w:val="8"/>
              </w:numPr>
              <w:ind w:left="284"/>
              <w:rPr>
                <w:rFonts w:ascii="Arial" w:hAnsi="Arial" w:cs="Arial"/>
                <w:sz w:val="20"/>
                <w:szCs w:val="20"/>
                <w:lang w:val="en-AU"/>
              </w:rPr>
            </w:pPr>
            <w:r w:rsidRPr="000B3665">
              <w:rPr>
                <w:rFonts w:ascii="Arial" w:hAnsi="Arial" w:cs="Arial"/>
                <w:sz w:val="20"/>
                <w:szCs w:val="20"/>
                <w:lang w:val="en-AU"/>
              </w:rPr>
              <w:t>analyse and evaluate how and why texts influence and position readers and viewers (ACEEN040)</w:t>
            </w:r>
          </w:p>
          <w:p w:rsidR="00B87E69" w:rsidRPr="000B3665" w:rsidRDefault="00B87E69" w:rsidP="00050170">
            <w:pPr>
              <w:keepNext/>
              <w:rPr>
                <w:rFonts w:ascii="Arial" w:hAnsi="Arial" w:cs="Arial"/>
                <w:sz w:val="20"/>
                <w:szCs w:val="20"/>
                <w:lang w:val="en-AU"/>
              </w:rPr>
            </w:pPr>
            <w:r w:rsidRPr="000B3665">
              <w:rPr>
                <w:rFonts w:ascii="Arial" w:hAnsi="Arial" w:cs="Arial"/>
                <w:b/>
                <w:sz w:val="20"/>
                <w:szCs w:val="20"/>
                <w:lang w:val="en-AU"/>
              </w:rPr>
              <w:t>EA12-3</w:t>
            </w:r>
            <w:r w:rsidRPr="000B3665">
              <w:rPr>
                <w:rFonts w:ascii="Arial" w:hAnsi="Arial" w:cs="Arial"/>
                <w:sz w:val="20"/>
                <w:szCs w:val="20"/>
                <w:lang w:val="en-AU"/>
              </w:rPr>
              <w:t xml:space="preserve"> critically analyses and uses language forms, features and structures of texts justifying appropriateness for specific purposes, audiences and contexts and evaluates their effect on meaning</w:t>
            </w:r>
          </w:p>
          <w:p w:rsidR="00EC75CB" w:rsidRPr="000B3665" w:rsidRDefault="00B87E69" w:rsidP="00114475">
            <w:pPr>
              <w:pStyle w:val="ListParagraph"/>
              <w:keepNext/>
              <w:numPr>
                <w:ilvl w:val="0"/>
                <w:numId w:val="8"/>
              </w:numPr>
              <w:ind w:left="284"/>
              <w:rPr>
                <w:rFonts w:ascii="Arial" w:hAnsi="Arial" w:cs="Arial"/>
                <w:b/>
                <w:sz w:val="20"/>
                <w:szCs w:val="20"/>
                <w:lang w:val="en-AU"/>
              </w:rPr>
            </w:pPr>
            <w:r w:rsidRPr="000B3665">
              <w:rPr>
                <w:rFonts w:ascii="Arial" w:hAnsi="Arial" w:cs="Arial"/>
                <w:sz w:val="20"/>
                <w:szCs w:val="20"/>
                <w:lang w:val="en-AU"/>
              </w:rPr>
              <w:t xml:space="preserve">engage with complex texts through their specific language forms, features and structures to </w:t>
            </w:r>
            <w:r w:rsidRPr="000B3665">
              <w:rPr>
                <w:rFonts w:ascii="Arial" w:hAnsi="Arial" w:cs="Arial"/>
                <w:sz w:val="20"/>
                <w:szCs w:val="20"/>
                <w:lang w:val="en-AU"/>
              </w:rPr>
              <w:lastRenderedPageBreak/>
              <w:t>understand particular representations of human experience and appreciate the power of language to shape meaning</w:t>
            </w:r>
          </w:p>
        </w:tc>
        <w:tc>
          <w:tcPr>
            <w:tcW w:w="8505" w:type="dxa"/>
          </w:tcPr>
          <w:p w:rsidR="00DD2B67" w:rsidRPr="000B3665" w:rsidRDefault="00DD2B67" w:rsidP="00050170">
            <w:pPr>
              <w:keepNext/>
              <w:rPr>
                <w:rFonts w:ascii="Arial" w:hAnsi="Arial" w:cs="Arial"/>
                <w:b/>
                <w:sz w:val="20"/>
                <w:szCs w:val="20"/>
                <w:lang w:val="en-AU"/>
              </w:rPr>
            </w:pPr>
            <w:r w:rsidRPr="000B3665">
              <w:rPr>
                <w:rFonts w:ascii="Arial" w:hAnsi="Arial" w:cs="Arial"/>
                <w:b/>
                <w:sz w:val="20"/>
                <w:szCs w:val="20"/>
                <w:lang w:val="en-AU"/>
              </w:rPr>
              <w:lastRenderedPageBreak/>
              <w:t>Representation of human experience</w:t>
            </w:r>
            <w:r w:rsidR="00E96CF1" w:rsidRPr="000B3665">
              <w:rPr>
                <w:rFonts w:ascii="Arial" w:hAnsi="Arial" w:cs="Arial"/>
                <w:b/>
                <w:sz w:val="20"/>
                <w:szCs w:val="20"/>
                <w:lang w:val="en-AU"/>
              </w:rPr>
              <w:t xml:space="preserve"> in a related text</w:t>
            </w:r>
            <w:r w:rsidR="00E90C03" w:rsidRPr="000B3665">
              <w:rPr>
                <w:rFonts w:ascii="Arial" w:hAnsi="Arial" w:cs="Arial"/>
                <w:b/>
                <w:sz w:val="20"/>
                <w:szCs w:val="20"/>
                <w:lang w:val="en-AU"/>
              </w:rPr>
              <w:t xml:space="preserve"> - </w:t>
            </w:r>
            <w:r w:rsidRPr="000B3665">
              <w:rPr>
                <w:rFonts w:ascii="Arial" w:hAnsi="Arial" w:cs="Arial"/>
                <w:b/>
                <w:sz w:val="20"/>
                <w:szCs w:val="20"/>
                <w:lang w:val="en-AU"/>
              </w:rPr>
              <w:t>witch-hunting</w:t>
            </w:r>
          </w:p>
          <w:p w:rsidR="00AC0A16" w:rsidRPr="000B3665" w:rsidRDefault="00AC0A16" w:rsidP="00AC0A16">
            <w:pPr>
              <w:keepNext/>
              <w:rPr>
                <w:rFonts w:ascii="Arial" w:hAnsi="Arial" w:cs="Arial"/>
                <w:sz w:val="20"/>
                <w:szCs w:val="20"/>
                <w:lang w:val="en-AU"/>
              </w:rPr>
            </w:pPr>
          </w:p>
          <w:p w:rsidR="001E7C44" w:rsidRPr="000B3665" w:rsidRDefault="00764125" w:rsidP="00AC0A16">
            <w:pPr>
              <w:keepNext/>
              <w:rPr>
                <w:rFonts w:ascii="Arial" w:hAnsi="Arial" w:cs="Arial"/>
                <w:sz w:val="20"/>
                <w:szCs w:val="20"/>
                <w:lang w:val="en-AU"/>
              </w:rPr>
            </w:pPr>
            <w:r w:rsidRPr="000B3665">
              <w:rPr>
                <w:rFonts w:ascii="Arial" w:hAnsi="Arial" w:cs="Arial"/>
                <w:sz w:val="20"/>
                <w:szCs w:val="20"/>
                <w:lang w:val="en-AU"/>
              </w:rPr>
              <w:t>Students r</w:t>
            </w:r>
            <w:r w:rsidR="00DD2B67" w:rsidRPr="000B3665">
              <w:rPr>
                <w:rFonts w:ascii="Arial" w:hAnsi="Arial" w:cs="Arial"/>
                <w:sz w:val="20"/>
                <w:szCs w:val="20"/>
                <w:lang w:val="en-AU"/>
              </w:rPr>
              <w:t xml:space="preserve">ead </w:t>
            </w:r>
            <w:r w:rsidRPr="000B3665">
              <w:rPr>
                <w:rFonts w:ascii="Arial" w:hAnsi="Arial" w:cs="Arial"/>
                <w:sz w:val="20"/>
                <w:szCs w:val="20"/>
                <w:lang w:val="en-AU"/>
              </w:rPr>
              <w:t xml:space="preserve">an </w:t>
            </w:r>
            <w:r w:rsidR="00DD2B67" w:rsidRPr="000B3665">
              <w:rPr>
                <w:rFonts w:ascii="Arial" w:hAnsi="Arial" w:cs="Arial"/>
                <w:sz w:val="20"/>
                <w:szCs w:val="20"/>
                <w:lang w:val="en-AU"/>
              </w:rPr>
              <w:t xml:space="preserve">extract (first four chapters, </w:t>
            </w:r>
            <w:proofErr w:type="spellStart"/>
            <w:r w:rsidR="00DD2B67" w:rsidRPr="000B3665">
              <w:rPr>
                <w:rFonts w:ascii="Arial" w:hAnsi="Arial" w:cs="Arial"/>
                <w:sz w:val="20"/>
                <w:szCs w:val="20"/>
                <w:lang w:val="en-AU"/>
              </w:rPr>
              <w:t>pp</w:t>
            </w:r>
            <w:proofErr w:type="spellEnd"/>
            <w:r w:rsidR="00DD2B67" w:rsidRPr="000B3665">
              <w:rPr>
                <w:rFonts w:ascii="Arial" w:hAnsi="Arial" w:cs="Arial"/>
                <w:sz w:val="20"/>
                <w:szCs w:val="20"/>
                <w:lang w:val="en-AU"/>
              </w:rPr>
              <w:t xml:space="preserve"> 1</w:t>
            </w:r>
            <w:r w:rsidRPr="000B3665">
              <w:rPr>
                <w:rFonts w:ascii="Arial" w:hAnsi="Arial" w:cs="Arial"/>
                <w:sz w:val="20"/>
                <w:szCs w:val="20"/>
                <w:lang w:val="en-AU"/>
              </w:rPr>
              <w:t>-</w:t>
            </w:r>
            <w:r w:rsidR="00DD2B67" w:rsidRPr="000B3665">
              <w:rPr>
                <w:rFonts w:ascii="Arial" w:hAnsi="Arial" w:cs="Arial"/>
                <w:sz w:val="20"/>
                <w:szCs w:val="20"/>
                <w:lang w:val="en-AU"/>
              </w:rPr>
              <w:t xml:space="preserve">20) from </w:t>
            </w:r>
            <w:r w:rsidR="00DD2B67" w:rsidRPr="000B3665">
              <w:rPr>
                <w:rFonts w:ascii="Arial" w:hAnsi="Arial" w:cs="Arial"/>
                <w:i/>
                <w:sz w:val="20"/>
                <w:szCs w:val="20"/>
                <w:lang w:val="en-AU"/>
              </w:rPr>
              <w:t>The Natural Way of Things</w:t>
            </w:r>
            <w:r w:rsidR="00DD2B67" w:rsidRPr="000B3665">
              <w:rPr>
                <w:rFonts w:ascii="Arial" w:hAnsi="Arial" w:cs="Arial"/>
                <w:sz w:val="20"/>
                <w:szCs w:val="20"/>
                <w:lang w:val="en-AU"/>
              </w:rPr>
              <w:t xml:space="preserve">, by Charlotte Wood, then use </w:t>
            </w:r>
            <w:r w:rsidR="00E96CF1" w:rsidRPr="000B3665">
              <w:rPr>
                <w:rFonts w:ascii="Arial" w:hAnsi="Arial" w:cs="Arial"/>
                <w:sz w:val="20"/>
                <w:szCs w:val="20"/>
                <w:lang w:val="en-AU"/>
              </w:rPr>
              <w:t>the following</w:t>
            </w:r>
            <w:r w:rsidR="00DD2B67" w:rsidRPr="000B3665">
              <w:rPr>
                <w:rFonts w:ascii="Arial" w:hAnsi="Arial" w:cs="Arial"/>
                <w:sz w:val="20"/>
                <w:szCs w:val="20"/>
                <w:lang w:val="en-AU"/>
              </w:rPr>
              <w:t xml:space="preserve"> questions to guide analysis of the extract:</w:t>
            </w:r>
            <w:r w:rsidR="00150442" w:rsidRPr="000B3665">
              <w:rPr>
                <w:rFonts w:ascii="Arial" w:hAnsi="Arial" w:cs="Arial"/>
                <w:sz w:val="20"/>
                <w:szCs w:val="20"/>
                <w:lang w:val="en-AU"/>
              </w:rPr>
              <w:t xml:space="preserve"> </w:t>
            </w:r>
          </w:p>
          <w:p w:rsidR="001E7C44" w:rsidRPr="000B3665" w:rsidRDefault="00DD2B67" w:rsidP="00114475">
            <w:pPr>
              <w:pStyle w:val="ListParagraph"/>
              <w:keepNext/>
              <w:numPr>
                <w:ilvl w:val="0"/>
                <w:numId w:val="31"/>
              </w:numPr>
              <w:rPr>
                <w:rFonts w:ascii="Arial" w:hAnsi="Arial" w:cs="Arial"/>
                <w:sz w:val="20"/>
                <w:szCs w:val="20"/>
                <w:lang w:val="en-AU"/>
              </w:rPr>
            </w:pPr>
            <w:r w:rsidRPr="000B3665">
              <w:rPr>
                <w:rFonts w:ascii="Arial" w:hAnsi="Arial" w:cs="Arial"/>
                <w:sz w:val="20"/>
                <w:szCs w:val="20"/>
                <w:lang w:val="en-AU"/>
              </w:rPr>
              <w:t xml:space="preserve">How </w:t>
            </w:r>
            <w:r w:rsidR="00E96CF1" w:rsidRPr="000B3665">
              <w:rPr>
                <w:rFonts w:ascii="Arial" w:hAnsi="Arial" w:cs="Arial"/>
                <w:sz w:val="20"/>
                <w:szCs w:val="20"/>
                <w:lang w:val="en-AU"/>
              </w:rPr>
              <w:t xml:space="preserve">and why </w:t>
            </w:r>
            <w:r w:rsidRPr="000B3665">
              <w:rPr>
                <w:rFonts w:ascii="Arial" w:hAnsi="Arial" w:cs="Arial"/>
                <w:sz w:val="20"/>
                <w:szCs w:val="20"/>
                <w:lang w:val="en-AU"/>
              </w:rPr>
              <w:t xml:space="preserve">does Wood establish a setting that is both contemporary and Australian? </w:t>
            </w:r>
          </w:p>
          <w:p w:rsidR="00DD2B67" w:rsidRPr="000B3665" w:rsidRDefault="00DD2B67" w:rsidP="00114475">
            <w:pPr>
              <w:pStyle w:val="ListParagraph"/>
              <w:keepNext/>
              <w:numPr>
                <w:ilvl w:val="0"/>
                <w:numId w:val="31"/>
              </w:numPr>
              <w:rPr>
                <w:rFonts w:ascii="Arial" w:hAnsi="Arial" w:cs="Arial"/>
                <w:sz w:val="20"/>
                <w:szCs w:val="20"/>
                <w:lang w:val="en-AU"/>
              </w:rPr>
            </w:pPr>
            <w:r w:rsidRPr="000B3665">
              <w:rPr>
                <w:rFonts w:ascii="Arial" w:hAnsi="Arial" w:cs="Arial"/>
                <w:sz w:val="20"/>
                <w:szCs w:val="20"/>
                <w:lang w:val="en-AU"/>
              </w:rPr>
              <w:t>Who is the ‘she’ on pages 1-4? What do we learn about her?</w:t>
            </w:r>
          </w:p>
          <w:p w:rsidR="00DD2B67" w:rsidRPr="000B3665" w:rsidRDefault="00DD2B67" w:rsidP="00114475">
            <w:pPr>
              <w:pStyle w:val="ListParagraph"/>
              <w:keepNext/>
              <w:numPr>
                <w:ilvl w:val="0"/>
                <w:numId w:val="31"/>
              </w:numPr>
              <w:rPr>
                <w:rFonts w:ascii="Arial" w:hAnsi="Arial" w:cs="Arial"/>
                <w:sz w:val="20"/>
                <w:szCs w:val="20"/>
                <w:lang w:val="en-AU"/>
              </w:rPr>
            </w:pPr>
            <w:r w:rsidRPr="000B3665">
              <w:rPr>
                <w:rFonts w:ascii="Arial" w:hAnsi="Arial" w:cs="Arial"/>
                <w:sz w:val="20"/>
                <w:szCs w:val="20"/>
                <w:lang w:val="en-AU"/>
              </w:rPr>
              <w:t>Discuss the significance of Yolanda’s memory.</w:t>
            </w:r>
          </w:p>
          <w:p w:rsidR="00DD2B67" w:rsidRPr="000B3665" w:rsidRDefault="00DD2B67" w:rsidP="00114475">
            <w:pPr>
              <w:pStyle w:val="ListParagraph"/>
              <w:keepNext/>
              <w:numPr>
                <w:ilvl w:val="0"/>
                <w:numId w:val="31"/>
              </w:numPr>
              <w:rPr>
                <w:rFonts w:ascii="Arial" w:hAnsi="Arial" w:cs="Arial"/>
                <w:sz w:val="20"/>
                <w:szCs w:val="20"/>
                <w:lang w:val="en-AU"/>
              </w:rPr>
            </w:pPr>
            <w:r w:rsidRPr="000B3665">
              <w:rPr>
                <w:rFonts w:ascii="Arial" w:hAnsi="Arial" w:cs="Arial"/>
                <w:sz w:val="20"/>
                <w:szCs w:val="20"/>
                <w:lang w:val="en-AU"/>
              </w:rPr>
              <w:t xml:space="preserve">Comment on the irony of the sentence: </w:t>
            </w:r>
            <w:r w:rsidR="00E96CF1" w:rsidRPr="000B3665">
              <w:rPr>
                <w:rFonts w:ascii="Arial" w:hAnsi="Arial" w:cs="Arial"/>
                <w:sz w:val="20"/>
                <w:szCs w:val="20"/>
                <w:lang w:val="en-AU"/>
              </w:rPr>
              <w:t>“</w:t>
            </w:r>
            <w:r w:rsidRPr="000B3665">
              <w:rPr>
                <w:rFonts w:ascii="Arial" w:hAnsi="Arial" w:cs="Arial"/>
                <w:sz w:val="20"/>
                <w:szCs w:val="20"/>
                <w:lang w:val="en-AU"/>
              </w:rPr>
              <w:t xml:space="preserve">Perhaps she </w:t>
            </w:r>
            <w:r w:rsidR="00E96CF1" w:rsidRPr="000B3665">
              <w:rPr>
                <w:rFonts w:ascii="Arial" w:hAnsi="Arial" w:cs="Arial"/>
                <w:sz w:val="20"/>
                <w:szCs w:val="20"/>
                <w:lang w:val="en-AU"/>
              </w:rPr>
              <w:t>was mad, and all would be well.”</w:t>
            </w:r>
            <w:r w:rsidRPr="000B3665">
              <w:rPr>
                <w:rFonts w:ascii="Arial" w:hAnsi="Arial" w:cs="Arial"/>
                <w:sz w:val="20"/>
                <w:szCs w:val="20"/>
                <w:lang w:val="en-AU"/>
              </w:rPr>
              <w:t xml:space="preserve"> (p2)</w:t>
            </w:r>
          </w:p>
          <w:p w:rsidR="00DD2B67" w:rsidRPr="000B3665" w:rsidRDefault="00DD2B67" w:rsidP="00114475">
            <w:pPr>
              <w:pStyle w:val="ListParagraph"/>
              <w:keepNext/>
              <w:numPr>
                <w:ilvl w:val="0"/>
                <w:numId w:val="31"/>
              </w:numPr>
              <w:rPr>
                <w:rFonts w:ascii="Arial" w:hAnsi="Arial" w:cs="Arial"/>
                <w:sz w:val="20"/>
                <w:szCs w:val="20"/>
                <w:lang w:val="en-AU"/>
              </w:rPr>
            </w:pPr>
            <w:r w:rsidRPr="000B3665">
              <w:rPr>
                <w:rFonts w:ascii="Arial" w:hAnsi="Arial" w:cs="Arial"/>
                <w:sz w:val="20"/>
                <w:szCs w:val="20"/>
                <w:lang w:val="en-AU"/>
              </w:rPr>
              <w:t>How does Wood establish Yolanda’s connection with nature?</w:t>
            </w:r>
          </w:p>
          <w:p w:rsidR="00DD2B67" w:rsidRPr="000B3665" w:rsidRDefault="00DD2B67" w:rsidP="00114475">
            <w:pPr>
              <w:pStyle w:val="ListParagraph"/>
              <w:keepNext/>
              <w:numPr>
                <w:ilvl w:val="0"/>
                <w:numId w:val="31"/>
              </w:numPr>
              <w:rPr>
                <w:rFonts w:ascii="Arial" w:hAnsi="Arial" w:cs="Arial"/>
                <w:sz w:val="20"/>
                <w:szCs w:val="20"/>
                <w:lang w:val="en-AU"/>
              </w:rPr>
            </w:pPr>
            <w:r w:rsidRPr="000B3665">
              <w:rPr>
                <w:rFonts w:ascii="Arial" w:hAnsi="Arial" w:cs="Arial"/>
                <w:sz w:val="20"/>
                <w:szCs w:val="20"/>
                <w:lang w:val="en-AU"/>
              </w:rPr>
              <w:t xml:space="preserve">Discuss the effect of the final sentence in the first chapter: </w:t>
            </w:r>
            <w:r w:rsidR="00E96CF1" w:rsidRPr="000B3665">
              <w:rPr>
                <w:rFonts w:ascii="Arial" w:hAnsi="Arial" w:cs="Arial"/>
                <w:sz w:val="20"/>
                <w:szCs w:val="20"/>
                <w:lang w:val="en-AU"/>
              </w:rPr>
              <w:t>“</w:t>
            </w:r>
            <w:r w:rsidRPr="000B3665">
              <w:rPr>
                <w:rFonts w:ascii="Arial" w:hAnsi="Arial" w:cs="Arial"/>
                <w:sz w:val="20"/>
                <w:szCs w:val="20"/>
                <w:lang w:val="en-AU"/>
              </w:rPr>
              <w:t xml:space="preserve">She breathed in and out, longed for nicotine, curled in </w:t>
            </w:r>
            <w:r w:rsidR="00E96CF1" w:rsidRPr="000B3665">
              <w:rPr>
                <w:rFonts w:ascii="Arial" w:hAnsi="Arial" w:cs="Arial"/>
                <w:sz w:val="20"/>
                <w:szCs w:val="20"/>
                <w:lang w:val="en-AU"/>
              </w:rPr>
              <w:t>the bed, watching the door.”</w:t>
            </w:r>
            <w:r w:rsidRPr="000B3665">
              <w:rPr>
                <w:rFonts w:ascii="Arial" w:hAnsi="Arial" w:cs="Arial"/>
                <w:sz w:val="20"/>
                <w:szCs w:val="20"/>
                <w:lang w:val="en-AU"/>
              </w:rPr>
              <w:t xml:space="preserve"> (p4)</w:t>
            </w:r>
          </w:p>
          <w:p w:rsidR="00DD2B67" w:rsidRPr="000B3665" w:rsidRDefault="00DD2B67" w:rsidP="00114475">
            <w:pPr>
              <w:pStyle w:val="ListParagraph"/>
              <w:keepNext/>
              <w:numPr>
                <w:ilvl w:val="0"/>
                <w:numId w:val="31"/>
              </w:numPr>
              <w:rPr>
                <w:rFonts w:ascii="Arial" w:hAnsi="Arial" w:cs="Arial"/>
                <w:sz w:val="20"/>
                <w:szCs w:val="20"/>
                <w:lang w:val="en-AU"/>
              </w:rPr>
            </w:pPr>
            <w:r w:rsidRPr="000B3665">
              <w:rPr>
                <w:rFonts w:ascii="Arial" w:hAnsi="Arial" w:cs="Arial"/>
                <w:sz w:val="20"/>
                <w:szCs w:val="20"/>
                <w:lang w:val="en-AU"/>
              </w:rPr>
              <w:t xml:space="preserve">How does Wood represent the conflicted state of </w:t>
            </w:r>
            <w:proofErr w:type="spellStart"/>
            <w:r w:rsidRPr="000B3665">
              <w:rPr>
                <w:rFonts w:ascii="Arial" w:hAnsi="Arial" w:cs="Arial"/>
                <w:sz w:val="20"/>
                <w:szCs w:val="20"/>
                <w:lang w:val="en-AU"/>
              </w:rPr>
              <w:t>Verla</w:t>
            </w:r>
            <w:proofErr w:type="spellEnd"/>
            <w:r w:rsidRPr="000B3665">
              <w:rPr>
                <w:rFonts w:ascii="Arial" w:hAnsi="Arial" w:cs="Arial"/>
                <w:sz w:val="20"/>
                <w:szCs w:val="20"/>
                <w:lang w:val="en-AU"/>
              </w:rPr>
              <w:t xml:space="preserve">, caught between drugged stupor and burning outrage? </w:t>
            </w:r>
            <w:r w:rsidR="00764125" w:rsidRPr="000B3665">
              <w:rPr>
                <w:rFonts w:ascii="Arial" w:hAnsi="Arial" w:cs="Arial"/>
                <w:sz w:val="20"/>
                <w:szCs w:val="20"/>
                <w:lang w:val="en-AU"/>
              </w:rPr>
              <w:t>Identify s</w:t>
            </w:r>
            <w:r w:rsidRPr="000B3665">
              <w:rPr>
                <w:rFonts w:ascii="Arial" w:hAnsi="Arial" w:cs="Arial"/>
                <w:sz w:val="20"/>
                <w:szCs w:val="20"/>
                <w:lang w:val="en-AU"/>
              </w:rPr>
              <w:t>ome sentences and discuss their effectiveness.</w:t>
            </w:r>
          </w:p>
          <w:p w:rsidR="00DD2B67" w:rsidRPr="000B3665" w:rsidRDefault="00DD2B67" w:rsidP="00114475">
            <w:pPr>
              <w:pStyle w:val="ListParagraph"/>
              <w:keepNext/>
              <w:numPr>
                <w:ilvl w:val="0"/>
                <w:numId w:val="31"/>
              </w:numPr>
              <w:rPr>
                <w:rFonts w:ascii="Arial" w:hAnsi="Arial" w:cs="Arial"/>
                <w:sz w:val="20"/>
                <w:szCs w:val="20"/>
                <w:lang w:val="en-AU"/>
              </w:rPr>
            </w:pPr>
            <w:r w:rsidRPr="000B3665">
              <w:rPr>
                <w:rFonts w:ascii="Arial" w:hAnsi="Arial" w:cs="Arial"/>
                <w:sz w:val="20"/>
                <w:szCs w:val="20"/>
                <w:lang w:val="en-AU"/>
              </w:rPr>
              <w:t xml:space="preserve">What does </w:t>
            </w:r>
            <w:proofErr w:type="spellStart"/>
            <w:r w:rsidRPr="000B3665">
              <w:rPr>
                <w:rFonts w:ascii="Arial" w:hAnsi="Arial" w:cs="Arial"/>
                <w:sz w:val="20"/>
                <w:szCs w:val="20"/>
                <w:lang w:val="en-AU"/>
              </w:rPr>
              <w:t>Verla</w:t>
            </w:r>
            <w:proofErr w:type="spellEnd"/>
            <w:r w:rsidRPr="000B3665">
              <w:rPr>
                <w:rFonts w:ascii="Arial" w:hAnsi="Arial" w:cs="Arial"/>
                <w:sz w:val="20"/>
                <w:szCs w:val="20"/>
                <w:lang w:val="en-AU"/>
              </w:rPr>
              <w:t xml:space="preserve"> expect will happen? What is the reality?</w:t>
            </w:r>
          </w:p>
          <w:p w:rsidR="00DD2B67" w:rsidRPr="000B3665" w:rsidRDefault="00DD2B67" w:rsidP="00114475">
            <w:pPr>
              <w:pStyle w:val="ListParagraph"/>
              <w:keepNext/>
              <w:numPr>
                <w:ilvl w:val="0"/>
                <w:numId w:val="31"/>
              </w:numPr>
              <w:rPr>
                <w:rFonts w:ascii="Arial" w:hAnsi="Arial" w:cs="Arial"/>
                <w:sz w:val="20"/>
                <w:szCs w:val="20"/>
                <w:lang w:val="en-AU"/>
              </w:rPr>
            </w:pPr>
            <w:r w:rsidRPr="000B3665">
              <w:rPr>
                <w:rFonts w:ascii="Arial" w:hAnsi="Arial" w:cs="Arial"/>
                <w:sz w:val="20"/>
                <w:szCs w:val="20"/>
                <w:lang w:val="en-AU"/>
              </w:rPr>
              <w:t xml:space="preserve">Comment on Wood’s use of similes and metaphors to depict </w:t>
            </w:r>
            <w:proofErr w:type="spellStart"/>
            <w:r w:rsidRPr="000B3665">
              <w:rPr>
                <w:rFonts w:ascii="Arial" w:hAnsi="Arial" w:cs="Arial"/>
                <w:sz w:val="20"/>
                <w:szCs w:val="20"/>
                <w:lang w:val="en-AU"/>
              </w:rPr>
              <w:t>Verla’s</w:t>
            </w:r>
            <w:proofErr w:type="spellEnd"/>
            <w:r w:rsidRPr="000B3665">
              <w:rPr>
                <w:rFonts w:ascii="Arial" w:hAnsi="Arial" w:cs="Arial"/>
                <w:sz w:val="20"/>
                <w:szCs w:val="20"/>
                <w:lang w:val="en-AU"/>
              </w:rPr>
              <w:t xml:space="preserve"> situation.</w:t>
            </w:r>
          </w:p>
          <w:p w:rsidR="00DD2B67" w:rsidRPr="000B3665" w:rsidRDefault="00DD2B67" w:rsidP="00114475">
            <w:pPr>
              <w:pStyle w:val="ListParagraph"/>
              <w:keepNext/>
              <w:numPr>
                <w:ilvl w:val="0"/>
                <w:numId w:val="31"/>
              </w:numPr>
              <w:rPr>
                <w:rFonts w:ascii="Arial" w:hAnsi="Arial" w:cs="Arial"/>
                <w:sz w:val="20"/>
                <w:szCs w:val="20"/>
                <w:lang w:val="en-AU"/>
              </w:rPr>
            </w:pPr>
            <w:r w:rsidRPr="000B3665">
              <w:rPr>
                <w:rFonts w:ascii="Arial" w:hAnsi="Arial" w:cs="Arial"/>
                <w:sz w:val="20"/>
                <w:szCs w:val="20"/>
                <w:lang w:val="en-AU"/>
              </w:rPr>
              <w:t>What is the significance of the women gripping each other’s hands?</w:t>
            </w:r>
          </w:p>
          <w:p w:rsidR="00DD2B67" w:rsidRPr="000B3665" w:rsidRDefault="00DD2B67" w:rsidP="00114475">
            <w:pPr>
              <w:pStyle w:val="ListParagraph"/>
              <w:keepNext/>
              <w:numPr>
                <w:ilvl w:val="0"/>
                <w:numId w:val="31"/>
              </w:numPr>
              <w:rPr>
                <w:rFonts w:ascii="Arial" w:hAnsi="Arial" w:cs="Arial"/>
                <w:sz w:val="20"/>
                <w:szCs w:val="20"/>
                <w:lang w:val="en-AU"/>
              </w:rPr>
            </w:pPr>
            <w:r w:rsidRPr="000B3665">
              <w:rPr>
                <w:rFonts w:ascii="Arial" w:hAnsi="Arial" w:cs="Arial"/>
                <w:sz w:val="20"/>
                <w:szCs w:val="20"/>
                <w:lang w:val="en-AU"/>
              </w:rPr>
              <w:t>Why does Yolanda volunteer to go first (p12)? Why does she look for wires and plugs? What has she volunteered for after all? Why is she so relieved?</w:t>
            </w:r>
          </w:p>
          <w:p w:rsidR="00DD2B67" w:rsidRPr="000B3665" w:rsidRDefault="00DD2B67" w:rsidP="00114475">
            <w:pPr>
              <w:pStyle w:val="ListParagraph"/>
              <w:keepNext/>
              <w:numPr>
                <w:ilvl w:val="0"/>
                <w:numId w:val="31"/>
              </w:numPr>
              <w:rPr>
                <w:rFonts w:ascii="Arial" w:hAnsi="Arial" w:cs="Arial"/>
                <w:sz w:val="20"/>
                <w:szCs w:val="20"/>
                <w:lang w:val="en-AU"/>
              </w:rPr>
            </w:pPr>
            <w:r w:rsidRPr="000B3665">
              <w:rPr>
                <w:rFonts w:ascii="Arial" w:hAnsi="Arial" w:cs="Arial"/>
                <w:sz w:val="20"/>
                <w:szCs w:val="20"/>
                <w:lang w:val="en-AU"/>
              </w:rPr>
              <w:t>The ‘stoner’ seems to be a fairly innocuous character at first. When do we see a darker, more menacing, side to his character?</w:t>
            </w:r>
          </w:p>
          <w:p w:rsidR="00DD2B67" w:rsidRPr="000B3665" w:rsidRDefault="00DD2B67" w:rsidP="00114475">
            <w:pPr>
              <w:pStyle w:val="ListParagraph"/>
              <w:keepNext/>
              <w:numPr>
                <w:ilvl w:val="0"/>
                <w:numId w:val="31"/>
              </w:numPr>
              <w:rPr>
                <w:rFonts w:ascii="Arial" w:hAnsi="Arial" w:cs="Arial"/>
                <w:sz w:val="20"/>
                <w:szCs w:val="20"/>
                <w:lang w:val="en-AU"/>
              </w:rPr>
            </w:pPr>
            <w:r w:rsidRPr="000B3665">
              <w:rPr>
                <w:rFonts w:ascii="Arial" w:hAnsi="Arial" w:cs="Arial"/>
                <w:sz w:val="20"/>
                <w:szCs w:val="20"/>
                <w:lang w:val="en-AU"/>
              </w:rPr>
              <w:t>Discuss the impact of th</w:t>
            </w:r>
            <w:r w:rsidR="00B51A27">
              <w:rPr>
                <w:rFonts w:ascii="Arial" w:hAnsi="Arial" w:cs="Arial"/>
                <w:sz w:val="20"/>
                <w:szCs w:val="20"/>
                <w:lang w:val="en-AU"/>
              </w:rPr>
              <w:t>e</w:t>
            </w:r>
            <w:r w:rsidRPr="000B3665">
              <w:rPr>
                <w:rFonts w:ascii="Arial" w:hAnsi="Arial" w:cs="Arial"/>
                <w:sz w:val="20"/>
                <w:szCs w:val="20"/>
                <w:lang w:val="en-AU"/>
              </w:rPr>
              <w:t xml:space="preserve"> simile</w:t>
            </w:r>
            <w:r w:rsidR="00B51A27">
              <w:rPr>
                <w:rFonts w:ascii="Arial" w:hAnsi="Arial" w:cs="Arial"/>
                <w:sz w:val="20"/>
                <w:szCs w:val="20"/>
                <w:lang w:val="en-AU"/>
              </w:rPr>
              <w:t xml:space="preserve"> found in</w:t>
            </w:r>
            <w:r w:rsidRPr="000B3665">
              <w:rPr>
                <w:rFonts w:ascii="Arial" w:hAnsi="Arial" w:cs="Arial"/>
                <w:sz w:val="20"/>
                <w:szCs w:val="20"/>
                <w:lang w:val="en-AU"/>
              </w:rPr>
              <w:t xml:space="preserve">: </w:t>
            </w:r>
            <w:r w:rsidR="00E96CF1" w:rsidRPr="000B3665">
              <w:rPr>
                <w:rFonts w:ascii="Arial" w:hAnsi="Arial" w:cs="Arial"/>
                <w:sz w:val="20"/>
                <w:szCs w:val="20"/>
                <w:lang w:val="en-AU"/>
              </w:rPr>
              <w:t>“</w:t>
            </w:r>
            <w:r w:rsidRPr="000B3665">
              <w:rPr>
                <w:rFonts w:ascii="Arial" w:hAnsi="Arial" w:cs="Arial"/>
                <w:sz w:val="20"/>
                <w:szCs w:val="20"/>
                <w:lang w:val="en-AU"/>
              </w:rPr>
              <w:t>…exactly as a sheep</w:t>
            </w:r>
            <w:r w:rsidR="00B51A27">
              <w:rPr>
                <w:rFonts w:ascii="Arial" w:hAnsi="Arial" w:cs="Arial"/>
                <w:sz w:val="20"/>
                <w:szCs w:val="20"/>
                <w:lang w:val="en-AU"/>
              </w:rPr>
              <w:t>…</w:t>
            </w:r>
            <w:r w:rsidRPr="000B3665">
              <w:rPr>
                <w:rFonts w:ascii="Arial" w:hAnsi="Arial" w:cs="Arial"/>
                <w:sz w:val="20"/>
                <w:szCs w:val="20"/>
                <w:lang w:val="en-AU"/>
              </w:rPr>
              <w:t xml:space="preserve"> terror of the sheep yard…</w:t>
            </w:r>
            <w:r w:rsidR="00E96CF1" w:rsidRPr="000B3665">
              <w:rPr>
                <w:rFonts w:ascii="Arial" w:hAnsi="Arial" w:cs="Arial"/>
                <w:sz w:val="20"/>
                <w:szCs w:val="20"/>
                <w:lang w:val="en-AU"/>
              </w:rPr>
              <w:t>”</w:t>
            </w:r>
            <w:r w:rsidRPr="000B3665">
              <w:rPr>
                <w:rFonts w:ascii="Arial" w:hAnsi="Arial" w:cs="Arial"/>
                <w:sz w:val="20"/>
                <w:szCs w:val="20"/>
                <w:lang w:val="en-AU"/>
              </w:rPr>
              <w:t xml:space="preserve"> (p15). </w:t>
            </w:r>
            <w:r w:rsidR="00B51A27">
              <w:rPr>
                <w:rFonts w:ascii="Arial" w:hAnsi="Arial" w:cs="Arial"/>
                <w:sz w:val="20"/>
                <w:szCs w:val="20"/>
                <w:lang w:val="en-AU"/>
              </w:rPr>
              <w:t xml:space="preserve">Students find the quote and consider how </w:t>
            </w:r>
            <w:r w:rsidRPr="000B3665">
              <w:rPr>
                <w:rFonts w:ascii="Arial" w:hAnsi="Arial" w:cs="Arial"/>
                <w:sz w:val="20"/>
                <w:szCs w:val="20"/>
                <w:lang w:val="en-AU"/>
              </w:rPr>
              <w:t>the sounds contribute to the impact?</w:t>
            </w:r>
          </w:p>
          <w:p w:rsidR="00DD2B67" w:rsidRPr="000B3665" w:rsidRDefault="00E96CF1" w:rsidP="00114475">
            <w:pPr>
              <w:pStyle w:val="ListParagraph"/>
              <w:keepNext/>
              <w:numPr>
                <w:ilvl w:val="0"/>
                <w:numId w:val="31"/>
              </w:numPr>
              <w:rPr>
                <w:rFonts w:ascii="Arial" w:hAnsi="Arial" w:cs="Arial"/>
                <w:sz w:val="20"/>
                <w:szCs w:val="20"/>
                <w:lang w:val="en-AU"/>
              </w:rPr>
            </w:pPr>
            <w:r w:rsidRPr="000B3665">
              <w:rPr>
                <w:rFonts w:ascii="Arial" w:hAnsi="Arial" w:cs="Arial"/>
                <w:sz w:val="20"/>
                <w:szCs w:val="20"/>
                <w:lang w:val="en-AU"/>
              </w:rPr>
              <w:t xml:space="preserve">When </w:t>
            </w:r>
            <w:proofErr w:type="spellStart"/>
            <w:r w:rsidRPr="000B3665">
              <w:rPr>
                <w:rFonts w:ascii="Arial" w:hAnsi="Arial" w:cs="Arial"/>
                <w:sz w:val="20"/>
                <w:szCs w:val="20"/>
                <w:lang w:val="en-AU"/>
              </w:rPr>
              <w:t>Verla</w:t>
            </w:r>
            <w:proofErr w:type="spellEnd"/>
            <w:r w:rsidRPr="000B3665">
              <w:rPr>
                <w:rFonts w:ascii="Arial" w:hAnsi="Arial" w:cs="Arial"/>
                <w:sz w:val="20"/>
                <w:szCs w:val="20"/>
                <w:lang w:val="en-AU"/>
              </w:rPr>
              <w:t xml:space="preserve"> pleads, “’I need to know where I am’</w:t>
            </w:r>
            <w:r w:rsidR="00DD2B67" w:rsidRPr="000B3665">
              <w:rPr>
                <w:rFonts w:ascii="Arial" w:hAnsi="Arial" w:cs="Arial"/>
                <w:sz w:val="20"/>
                <w:szCs w:val="20"/>
                <w:lang w:val="en-AU"/>
              </w:rPr>
              <w:t xml:space="preserve">, the pock-faced man responds, ‘Oh, sweetie. You need to know </w:t>
            </w:r>
            <w:r w:rsidR="00DD2B67" w:rsidRPr="000B3665">
              <w:rPr>
                <w:rFonts w:ascii="Arial" w:hAnsi="Arial" w:cs="Arial"/>
                <w:i/>
                <w:sz w:val="20"/>
                <w:szCs w:val="20"/>
                <w:lang w:val="en-AU"/>
              </w:rPr>
              <w:t>what</w:t>
            </w:r>
            <w:r w:rsidRPr="000B3665">
              <w:rPr>
                <w:rFonts w:ascii="Arial" w:hAnsi="Arial" w:cs="Arial"/>
                <w:sz w:val="20"/>
                <w:szCs w:val="20"/>
                <w:lang w:val="en-AU"/>
              </w:rPr>
              <w:t xml:space="preserve"> you are.”</w:t>
            </w:r>
            <w:r w:rsidR="00DD2B67" w:rsidRPr="000B3665">
              <w:rPr>
                <w:rFonts w:ascii="Arial" w:hAnsi="Arial" w:cs="Arial"/>
                <w:sz w:val="20"/>
                <w:szCs w:val="20"/>
                <w:lang w:val="en-AU"/>
              </w:rPr>
              <w:t xml:space="preserve"> (p16) What is he implying? How do his </w:t>
            </w:r>
            <w:r w:rsidR="00DD2B67" w:rsidRPr="000B3665">
              <w:rPr>
                <w:rFonts w:ascii="Arial" w:hAnsi="Arial" w:cs="Arial"/>
                <w:sz w:val="20"/>
                <w:szCs w:val="20"/>
                <w:lang w:val="en-AU"/>
              </w:rPr>
              <w:lastRenderedPageBreak/>
              <w:t xml:space="preserve">subsequent actions confirm </w:t>
            </w:r>
            <w:proofErr w:type="spellStart"/>
            <w:r w:rsidR="00DD2B67" w:rsidRPr="000B3665">
              <w:rPr>
                <w:rFonts w:ascii="Arial" w:hAnsi="Arial" w:cs="Arial"/>
                <w:sz w:val="20"/>
                <w:szCs w:val="20"/>
                <w:lang w:val="en-AU"/>
              </w:rPr>
              <w:t>Verla’s</w:t>
            </w:r>
            <w:proofErr w:type="spellEnd"/>
            <w:r w:rsidR="00DD2B67" w:rsidRPr="000B3665">
              <w:rPr>
                <w:rFonts w:ascii="Arial" w:hAnsi="Arial" w:cs="Arial"/>
                <w:sz w:val="20"/>
                <w:szCs w:val="20"/>
                <w:lang w:val="en-AU"/>
              </w:rPr>
              <w:t xml:space="preserve"> status in this new world?</w:t>
            </w:r>
          </w:p>
          <w:p w:rsidR="00DD2B67" w:rsidRPr="000B3665" w:rsidRDefault="00DD2B67" w:rsidP="00114475">
            <w:pPr>
              <w:pStyle w:val="ListParagraph"/>
              <w:keepNext/>
              <w:numPr>
                <w:ilvl w:val="0"/>
                <w:numId w:val="31"/>
              </w:numPr>
              <w:rPr>
                <w:rFonts w:ascii="Arial" w:hAnsi="Arial" w:cs="Arial"/>
                <w:sz w:val="20"/>
                <w:szCs w:val="20"/>
                <w:lang w:val="en-AU"/>
              </w:rPr>
            </w:pPr>
            <w:r w:rsidRPr="000B3665">
              <w:rPr>
                <w:rFonts w:ascii="Arial" w:hAnsi="Arial" w:cs="Arial"/>
                <w:sz w:val="20"/>
                <w:szCs w:val="20"/>
                <w:lang w:val="en-AU"/>
              </w:rPr>
              <w:t xml:space="preserve">How does Wood’s use of imagery and sentence structure in the description of the setting on </w:t>
            </w:r>
            <w:proofErr w:type="spellStart"/>
            <w:r w:rsidRPr="000B3665">
              <w:rPr>
                <w:rFonts w:ascii="Arial" w:hAnsi="Arial" w:cs="Arial"/>
                <w:sz w:val="20"/>
                <w:szCs w:val="20"/>
                <w:lang w:val="en-AU"/>
              </w:rPr>
              <w:t>pp</w:t>
            </w:r>
            <w:proofErr w:type="spellEnd"/>
            <w:r w:rsidRPr="000B3665">
              <w:rPr>
                <w:rFonts w:ascii="Arial" w:hAnsi="Arial" w:cs="Arial"/>
                <w:sz w:val="20"/>
                <w:szCs w:val="20"/>
                <w:lang w:val="en-AU"/>
              </w:rPr>
              <w:t xml:space="preserve"> 17-18 contribute to the sense of desolation and dread?</w:t>
            </w:r>
          </w:p>
          <w:p w:rsidR="00DD2B67" w:rsidRPr="000B3665" w:rsidRDefault="00DD2B67" w:rsidP="00114475">
            <w:pPr>
              <w:pStyle w:val="ListParagraph"/>
              <w:keepNext/>
              <w:numPr>
                <w:ilvl w:val="0"/>
                <w:numId w:val="31"/>
              </w:numPr>
              <w:rPr>
                <w:rFonts w:ascii="Arial" w:hAnsi="Arial" w:cs="Arial"/>
                <w:sz w:val="20"/>
                <w:szCs w:val="20"/>
                <w:lang w:val="en-AU"/>
              </w:rPr>
            </w:pPr>
            <w:r w:rsidRPr="000B3665">
              <w:rPr>
                <w:rFonts w:ascii="Arial" w:hAnsi="Arial" w:cs="Arial"/>
                <w:sz w:val="20"/>
                <w:szCs w:val="20"/>
                <w:lang w:val="en-AU"/>
              </w:rPr>
              <w:t xml:space="preserve">Why does </w:t>
            </w:r>
            <w:proofErr w:type="spellStart"/>
            <w:r w:rsidRPr="000B3665">
              <w:rPr>
                <w:rFonts w:ascii="Arial" w:hAnsi="Arial" w:cs="Arial"/>
                <w:sz w:val="20"/>
                <w:szCs w:val="20"/>
                <w:lang w:val="en-AU"/>
              </w:rPr>
              <w:t>Verla</w:t>
            </w:r>
            <w:proofErr w:type="spellEnd"/>
            <w:r w:rsidRPr="000B3665">
              <w:rPr>
                <w:rFonts w:ascii="Arial" w:hAnsi="Arial" w:cs="Arial"/>
                <w:sz w:val="20"/>
                <w:szCs w:val="20"/>
                <w:lang w:val="en-AU"/>
              </w:rPr>
              <w:t xml:space="preserve"> initially laugh when taken to ‘Admissions’? What causes her to feel rage?</w:t>
            </w:r>
          </w:p>
          <w:p w:rsidR="00DD2B67" w:rsidRPr="000B3665" w:rsidRDefault="00DD2B67" w:rsidP="00114475">
            <w:pPr>
              <w:pStyle w:val="ListParagraph"/>
              <w:keepNext/>
              <w:numPr>
                <w:ilvl w:val="0"/>
                <w:numId w:val="31"/>
              </w:numPr>
              <w:rPr>
                <w:rFonts w:ascii="Arial" w:hAnsi="Arial" w:cs="Arial"/>
                <w:sz w:val="20"/>
                <w:szCs w:val="20"/>
                <w:lang w:val="en-AU"/>
              </w:rPr>
            </w:pPr>
            <w:r w:rsidRPr="000B3665">
              <w:rPr>
                <w:rFonts w:ascii="Arial" w:hAnsi="Arial" w:cs="Arial"/>
                <w:sz w:val="20"/>
                <w:szCs w:val="20"/>
                <w:lang w:val="en-AU"/>
              </w:rPr>
              <w:t xml:space="preserve">Discuss the effect of the </w:t>
            </w:r>
            <w:r w:rsidR="00E96CF1" w:rsidRPr="000B3665">
              <w:rPr>
                <w:rFonts w:ascii="Arial" w:hAnsi="Arial" w:cs="Arial"/>
                <w:sz w:val="20"/>
                <w:szCs w:val="20"/>
                <w:lang w:val="en-AU"/>
              </w:rPr>
              <w:t>final sentence in the extract: “</w:t>
            </w:r>
            <w:r w:rsidRPr="000B3665">
              <w:rPr>
                <w:rFonts w:ascii="Arial" w:hAnsi="Arial" w:cs="Arial"/>
                <w:sz w:val="20"/>
                <w:szCs w:val="20"/>
                <w:lang w:val="en-AU"/>
              </w:rPr>
              <w:t xml:space="preserve">While </w:t>
            </w:r>
            <w:proofErr w:type="spellStart"/>
            <w:r w:rsidRPr="000B3665">
              <w:rPr>
                <w:rFonts w:ascii="Arial" w:hAnsi="Arial" w:cs="Arial"/>
                <w:sz w:val="20"/>
                <w:szCs w:val="20"/>
                <w:lang w:val="en-AU"/>
              </w:rPr>
              <w:t>Verla</w:t>
            </w:r>
            <w:proofErr w:type="spellEnd"/>
            <w:r w:rsidRPr="000B3665">
              <w:rPr>
                <w:rFonts w:ascii="Arial" w:hAnsi="Arial" w:cs="Arial"/>
                <w:sz w:val="20"/>
                <w:szCs w:val="20"/>
                <w:lang w:val="en-AU"/>
              </w:rPr>
              <w:t xml:space="preserve"> curls, weeping on the dusty floor, </w:t>
            </w:r>
            <w:proofErr w:type="spellStart"/>
            <w:r w:rsidRPr="000B3665">
              <w:rPr>
                <w:rFonts w:ascii="Arial" w:hAnsi="Arial" w:cs="Arial"/>
                <w:sz w:val="20"/>
                <w:szCs w:val="20"/>
                <w:lang w:val="en-AU"/>
              </w:rPr>
              <w:t>Boncer</w:t>
            </w:r>
            <w:proofErr w:type="spellEnd"/>
            <w:r w:rsidRPr="000B3665">
              <w:rPr>
                <w:rFonts w:ascii="Arial" w:hAnsi="Arial" w:cs="Arial"/>
                <w:sz w:val="20"/>
                <w:szCs w:val="20"/>
                <w:lang w:val="en-AU"/>
              </w:rPr>
              <w:t xml:space="preserve"> returns to his desk and his rattling papers</w:t>
            </w:r>
            <w:r w:rsidR="00E96CF1" w:rsidRPr="000B3665">
              <w:rPr>
                <w:rFonts w:ascii="Arial" w:hAnsi="Arial" w:cs="Arial"/>
                <w:sz w:val="20"/>
                <w:szCs w:val="20"/>
                <w:lang w:val="en-AU"/>
              </w:rPr>
              <w:t>”</w:t>
            </w:r>
            <w:r w:rsidRPr="000B3665">
              <w:rPr>
                <w:rFonts w:ascii="Arial" w:hAnsi="Arial" w:cs="Arial"/>
                <w:sz w:val="20"/>
                <w:szCs w:val="20"/>
                <w:lang w:val="en-AU"/>
              </w:rPr>
              <w:t xml:space="preserve">. </w:t>
            </w:r>
          </w:p>
          <w:p w:rsidR="00DD2B67" w:rsidRPr="000B3665" w:rsidRDefault="00DD2B67" w:rsidP="00150442">
            <w:pPr>
              <w:keepNext/>
              <w:rPr>
                <w:rFonts w:ascii="Arial" w:hAnsi="Arial" w:cs="Arial"/>
                <w:sz w:val="20"/>
                <w:szCs w:val="20"/>
                <w:u w:val="single"/>
                <w:lang w:val="en-AU"/>
              </w:rPr>
            </w:pPr>
          </w:p>
        </w:tc>
        <w:tc>
          <w:tcPr>
            <w:tcW w:w="3147" w:type="dxa"/>
          </w:tcPr>
          <w:p w:rsidR="00DD2B67" w:rsidRPr="000B3665" w:rsidRDefault="00DD2B67" w:rsidP="00FE67CA">
            <w:pPr>
              <w:keepNext/>
              <w:rPr>
                <w:rFonts w:ascii="Arial" w:hAnsi="Arial" w:cs="Arial"/>
                <w:i/>
                <w:sz w:val="20"/>
                <w:szCs w:val="20"/>
                <w:lang w:val="en-AU"/>
              </w:rPr>
            </w:pPr>
            <w:r w:rsidRPr="000B3665">
              <w:rPr>
                <w:rFonts w:ascii="Arial" w:hAnsi="Arial" w:cs="Arial"/>
                <w:i/>
                <w:sz w:val="20"/>
                <w:szCs w:val="20"/>
                <w:lang w:val="en-AU"/>
              </w:rPr>
              <w:lastRenderedPageBreak/>
              <w:t xml:space="preserve">The Natural Way of Things, </w:t>
            </w:r>
            <w:r w:rsidRPr="000B3665">
              <w:rPr>
                <w:rFonts w:ascii="Arial" w:hAnsi="Arial" w:cs="Arial"/>
                <w:sz w:val="20"/>
                <w:szCs w:val="20"/>
                <w:lang w:val="en-AU"/>
              </w:rPr>
              <w:t>novel by Charlotte Wood</w:t>
            </w:r>
          </w:p>
          <w:p w:rsidR="00DD2B67" w:rsidRPr="000B3665" w:rsidRDefault="00DD2B67" w:rsidP="00050170">
            <w:pPr>
              <w:keepNext/>
              <w:rPr>
                <w:rFonts w:ascii="Arial" w:hAnsi="Arial" w:cs="Arial"/>
                <w:sz w:val="20"/>
                <w:szCs w:val="20"/>
                <w:lang w:val="en-AU"/>
              </w:rPr>
            </w:pPr>
          </w:p>
        </w:tc>
      </w:tr>
      <w:tr w:rsidR="00150442" w:rsidRPr="00D36545" w:rsidTr="00150442">
        <w:tc>
          <w:tcPr>
            <w:tcW w:w="2518" w:type="dxa"/>
          </w:tcPr>
          <w:p w:rsidR="00150442" w:rsidRPr="000B3665" w:rsidRDefault="00150442" w:rsidP="00150442">
            <w:pPr>
              <w:keepNext/>
              <w:rPr>
                <w:rFonts w:ascii="Arial" w:hAnsi="Arial" w:cs="Arial"/>
                <w:sz w:val="20"/>
                <w:szCs w:val="20"/>
                <w:lang w:val="en-AU"/>
              </w:rPr>
            </w:pPr>
            <w:r w:rsidRPr="000B3665">
              <w:rPr>
                <w:rFonts w:ascii="Arial" w:hAnsi="Arial" w:cs="Arial"/>
                <w:b/>
                <w:sz w:val="20"/>
                <w:szCs w:val="20"/>
                <w:lang w:val="en-AU"/>
              </w:rPr>
              <w:lastRenderedPageBreak/>
              <w:t>EA12-5</w:t>
            </w:r>
            <w:r w:rsidRPr="000B3665">
              <w:rPr>
                <w:rFonts w:ascii="Arial" w:hAnsi="Arial" w:cs="Arial"/>
                <w:sz w:val="20"/>
                <w:szCs w:val="20"/>
                <w:lang w:val="en-AU"/>
              </w:rPr>
              <w:t xml:space="preserve"> thinks imaginatively, creatively, interpretively, critically and discerningly to respond to, evaluate and compose texts that synthesise complex information, ideas and arguments</w:t>
            </w:r>
          </w:p>
          <w:p w:rsidR="00150442" w:rsidRPr="000B3665" w:rsidRDefault="00150442" w:rsidP="00114475">
            <w:pPr>
              <w:pStyle w:val="ListParagraph"/>
              <w:keepNext/>
              <w:numPr>
                <w:ilvl w:val="0"/>
                <w:numId w:val="8"/>
              </w:numPr>
              <w:ind w:left="284"/>
              <w:rPr>
                <w:rFonts w:ascii="Arial" w:hAnsi="Arial" w:cs="Arial"/>
                <w:b/>
                <w:sz w:val="20"/>
                <w:szCs w:val="20"/>
                <w:lang w:val="en-AU"/>
              </w:rPr>
            </w:pPr>
            <w:r w:rsidRPr="000B3665">
              <w:rPr>
                <w:rFonts w:ascii="Arial" w:hAnsi="Arial" w:cs="Arial"/>
                <w:sz w:val="20"/>
                <w:szCs w:val="20"/>
                <w:lang w:val="en-AU"/>
              </w:rPr>
              <w:t>analyse how different language forms, features and structures can be used to represent different perspectives</w:t>
            </w:r>
          </w:p>
          <w:p w:rsidR="00150442" w:rsidRPr="000B3665" w:rsidRDefault="00150442" w:rsidP="00150442">
            <w:pPr>
              <w:keepNext/>
              <w:rPr>
                <w:rFonts w:ascii="Arial" w:hAnsi="Arial" w:cs="Arial"/>
                <w:sz w:val="20"/>
                <w:szCs w:val="20"/>
                <w:lang w:val="en-AU"/>
              </w:rPr>
            </w:pPr>
            <w:r w:rsidRPr="000B3665">
              <w:rPr>
                <w:rFonts w:ascii="Arial" w:hAnsi="Arial" w:cs="Arial"/>
                <w:b/>
                <w:sz w:val="20"/>
                <w:szCs w:val="20"/>
                <w:lang w:val="en-AU"/>
              </w:rPr>
              <w:t>EA12-6</w:t>
            </w:r>
            <w:r w:rsidRPr="000B3665">
              <w:rPr>
                <w:rFonts w:ascii="Arial" w:hAnsi="Arial" w:cs="Arial"/>
                <w:sz w:val="20"/>
                <w:szCs w:val="20"/>
                <w:lang w:val="en-AU"/>
              </w:rPr>
              <w:t xml:space="preserve"> investigates and evaluates the relationships between texts</w:t>
            </w:r>
          </w:p>
          <w:p w:rsidR="00150442" w:rsidRPr="000B3665" w:rsidRDefault="00150442" w:rsidP="00114475">
            <w:pPr>
              <w:pStyle w:val="ListParagraph"/>
              <w:keepNext/>
              <w:numPr>
                <w:ilvl w:val="0"/>
                <w:numId w:val="8"/>
              </w:numPr>
              <w:ind w:left="284"/>
              <w:rPr>
                <w:rFonts w:ascii="Arial" w:hAnsi="Arial" w:cs="Arial"/>
                <w:sz w:val="20"/>
                <w:szCs w:val="20"/>
                <w:lang w:val="en-AU"/>
              </w:rPr>
            </w:pPr>
            <w:r w:rsidRPr="000B3665">
              <w:rPr>
                <w:rFonts w:ascii="Arial" w:hAnsi="Arial" w:cs="Arial"/>
                <w:sz w:val="20"/>
                <w:szCs w:val="20"/>
                <w:lang w:val="en-AU"/>
              </w:rPr>
              <w:t>compare and evaluate the use of textual conventions and patterns in texts from different contexts to deepen their understanding of how meaning is made</w:t>
            </w:r>
          </w:p>
          <w:p w:rsidR="00150442" w:rsidRPr="000B3665" w:rsidRDefault="00150442" w:rsidP="00050170">
            <w:pPr>
              <w:keepNext/>
              <w:rPr>
                <w:rFonts w:ascii="Arial" w:hAnsi="Arial" w:cs="Arial"/>
                <w:b/>
                <w:sz w:val="20"/>
                <w:szCs w:val="20"/>
                <w:lang w:val="en-AU"/>
              </w:rPr>
            </w:pPr>
          </w:p>
        </w:tc>
        <w:tc>
          <w:tcPr>
            <w:tcW w:w="8505" w:type="dxa"/>
          </w:tcPr>
          <w:p w:rsidR="00150442" w:rsidRPr="000B3665" w:rsidRDefault="00150442" w:rsidP="00150442">
            <w:pPr>
              <w:keepNext/>
              <w:rPr>
                <w:rFonts w:ascii="Arial" w:hAnsi="Arial" w:cs="Arial"/>
                <w:sz w:val="20"/>
                <w:szCs w:val="20"/>
                <w:lang w:val="en-AU"/>
              </w:rPr>
            </w:pPr>
            <w:r w:rsidRPr="000B3665">
              <w:rPr>
                <w:rFonts w:ascii="Arial" w:hAnsi="Arial" w:cs="Arial"/>
                <w:sz w:val="20"/>
                <w:szCs w:val="20"/>
                <w:lang w:val="en-AU"/>
              </w:rPr>
              <w:lastRenderedPageBreak/>
              <w:t>After closely analysing the extract, consider these larger questions:</w:t>
            </w:r>
          </w:p>
          <w:p w:rsidR="00AC0A16" w:rsidRPr="000B3665" w:rsidRDefault="00AC0A16" w:rsidP="00150442">
            <w:pPr>
              <w:keepNext/>
              <w:rPr>
                <w:rFonts w:ascii="Arial" w:hAnsi="Arial" w:cs="Arial"/>
                <w:sz w:val="20"/>
                <w:szCs w:val="20"/>
                <w:lang w:val="en-AU"/>
              </w:rPr>
            </w:pPr>
          </w:p>
          <w:p w:rsidR="00150442" w:rsidRPr="000B3665" w:rsidRDefault="00150442" w:rsidP="00114475">
            <w:pPr>
              <w:pStyle w:val="ListParagraph"/>
              <w:keepNext/>
              <w:numPr>
                <w:ilvl w:val="0"/>
                <w:numId w:val="25"/>
              </w:numPr>
              <w:rPr>
                <w:rFonts w:ascii="Arial" w:hAnsi="Arial" w:cs="Arial"/>
                <w:sz w:val="20"/>
                <w:szCs w:val="20"/>
                <w:lang w:val="en-AU"/>
              </w:rPr>
            </w:pPr>
            <w:r w:rsidRPr="000B3665">
              <w:rPr>
                <w:rFonts w:ascii="Arial" w:hAnsi="Arial" w:cs="Arial"/>
                <w:sz w:val="20"/>
                <w:szCs w:val="20"/>
                <w:lang w:val="en-AU"/>
              </w:rPr>
              <w:t>Read the blurb for the novel that appears on the last page of the resource. What do we learn of the context of the story we have begun?</w:t>
            </w:r>
          </w:p>
          <w:p w:rsidR="00150442" w:rsidRPr="000B3665" w:rsidRDefault="00150442" w:rsidP="00114475">
            <w:pPr>
              <w:pStyle w:val="ListParagraph"/>
              <w:keepNext/>
              <w:numPr>
                <w:ilvl w:val="0"/>
                <w:numId w:val="25"/>
              </w:numPr>
              <w:rPr>
                <w:rFonts w:ascii="Arial" w:hAnsi="Arial" w:cs="Arial"/>
                <w:sz w:val="20"/>
                <w:szCs w:val="20"/>
                <w:lang w:val="en-AU"/>
              </w:rPr>
            </w:pPr>
            <w:r w:rsidRPr="000B3665">
              <w:rPr>
                <w:rFonts w:ascii="Arial" w:hAnsi="Arial" w:cs="Arial"/>
                <w:sz w:val="20"/>
                <w:szCs w:val="20"/>
                <w:lang w:val="en-AU"/>
              </w:rPr>
              <w:t xml:space="preserve">In what ways are the women in this story like the victims of the witch-hunts in </w:t>
            </w:r>
            <w:r w:rsidRPr="000B3665">
              <w:rPr>
                <w:rFonts w:ascii="Arial" w:hAnsi="Arial" w:cs="Arial"/>
                <w:i/>
                <w:sz w:val="20"/>
                <w:szCs w:val="20"/>
                <w:lang w:val="en-AU"/>
              </w:rPr>
              <w:t xml:space="preserve">The </w:t>
            </w:r>
            <w:proofErr w:type="gramStart"/>
            <w:r w:rsidRPr="000B3665">
              <w:rPr>
                <w:rFonts w:ascii="Arial" w:hAnsi="Arial" w:cs="Arial"/>
                <w:i/>
                <w:sz w:val="20"/>
                <w:szCs w:val="20"/>
                <w:lang w:val="en-AU"/>
              </w:rPr>
              <w:t>Crucible.</w:t>
            </w:r>
            <w:proofErr w:type="gramEnd"/>
            <w:r w:rsidRPr="000B3665">
              <w:rPr>
                <w:rFonts w:ascii="Arial" w:hAnsi="Arial" w:cs="Arial"/>
                <w:i/>
                <w:sz w:val="20"/>
                <w:szCs w:val="20"/>
                <w:lang w:val="en-AU"/>
              </w:rPr>
              <w:t xml:space="preserve"> </w:t>
            </w:r>
          </w:p>
          <w:p w:rsidR="00150442" w:rsidRPr="000B3665" w:rsidRDefault="00150442" w:rsidP="00114475">
            <w:pPr>
              <w:pStyle w:val="ListParagraph"/>
              <w:keepNext/>
              <w:numPr>
                <w:ilvl w:val="0"/>
                <w:numId w:val="25"/>
              </w:numPr>
              <w:rPr>
                <w:rFonts w:ascii="Arial" w:hAnsi="Arial" w:cs="Arial"/>
                <w:sz w:val="20"/>
                <w:szCs w:val="20"/>
                <w:lang w:val="en-AU"/>
              </w:rPr>
            </w:pPr>
            <w:r w:rsidRPr="000B3665">
              <w:rPr>
                <w:rFonts w:ascii="Arial" w:hAnsi="Arial" w:cs="Arial"/>
                <w:sz w:val="20"/>
                <w:szCs w:val="20"/>
                <w:lang w:val="en-AU"/>
              </w:rPr>
              <w:t xml:space="preserve">What is the effect of alternating between Yolanda’s and </w:t>
            </w:r>
            <w:proofErr w:type="spellStart"/>
            <w:r w:rsidRPr="000B3665">
              <w:rPr>
                <w:rFonts w:ascii="Arial" w:hAnsi="Arial" w:cs="Arial"/>
                <w:sz w:val="20"/>
                <w:szCs w:val="20"/>
                <w:lang w:val="en-AU"/>
              </w:rPr>
              <w:t>Verla’s</w:t>
            </w:r>
            <w:proofErr w:type="spellEnd"/>
            <w:r w:rsidRPr="000B3665">
              <w:rPr>
                <w:rFonts w:ascii="Arial" w:hAnsi="Arial" w:cs="Arial"/>
                <w:sz w:val="20"/>
                <w:szCs w:val="20"/>
                <w:lang w:val="en-AU"/>
              </w:rPr>
              <w:t xml:space="preserve"> points of view? What is the effect of one point of view being presented in past tense and the other in present tense?</w:t>
            </w:r>
          </w:p>
          <w:p w:rsidR="00150442" w:rsidRPr="000B3665" w:rsidRDefault="00150442" w:rsidP="00114475">
            <w:pPr>
              <w:pStyle w:val="ListParagraph"/>
              <w:keepNext/>
              <w:numPr>
                <w:ilvl w:val="0"/>
                <w:numId w:val="25"/>
              </w:numPr>
              <w:rPr>
                <w:rFonts w:ascii="Arial" w:hAnsi="Arial" w:cs="Arial"/>
                <w:sz w:val="20"/>
                <w:szCs w:val="20"/>
                <w:lang w:val="en-AU"/>
              </w:rPr>
            </w:pPr>
            <w:r w:rsidRPr="000B3665">
              <w:rPr>
                <w:rFonts w:ascii="Arial" w:hAnsi="Arial" w:cs="Arial"/>
                <w:sz w:val="20"/>
                <w:szCs w:val="20"/>
                <w:lang w:val="en-AU"/>
              </w:rPr>
              <w:t xml:space="preserve">Compare the ways in which Wood and Miller use particular points of view to focus on the experience of the witch-hunt. </w:t>
            </w:r>
          </w:p>
          <w:p w:rsidR="00150442" w:rsidRPr="000B3665" w:rsidRDefault="00150442" w:rsidP="00114475">
            <w:pPr>
              <w:pStyle w:val="ListParagraph"/>
              <w:keepNext/>
              <w:numPr>
                <w:ilvl w:val="0"/>
                <w:numId w:val="25"/>
              </w:numPr>
              <w:rPr>
                <w:rFonts w:ascii="Arial" w:hAnsi="Arial" w:cs="Arial"/>
                <w:sz w:val="20"/>
                <w:szCs w:val="20"/>
                <w:lang w:val="en-AU"/>
              </w:rPr>
            </w:pPr>
            <w:r w:rsidRPr="000B3665">
              <w:rPr>
                <w:rFonts w:ascii="Arial" w:hAnsi="Arial" w:cs="Arial"/>
                <w:sz w:val="20"/>
                <w:szCs w:val="20"/>
                <w:lang w:val="en-AU"/>
              </w:rPr>
              <w:t xml:space="preserve">Can you explain why Wood and Miller chose particular media and forms to tell their stories about witch-hunts? </w:t>
            </w:r>
          </w:p>
          <w:p w:rsidR="00150442" w:rsidRPr="000B3665" w:rsidRDefault="00150442" w:rsidP="00114475">
            <w:pPr>
              <w:pStyle w:val="ListParagraph"/>
              <w:keepNext/>
              <w:numPr>
                <w:ilvl w:val="0"/>
                <w:numId w:val="25"/>
              </w:numPr>
              <w:rPr>
                <w:rFonts w:ascii="Arial" w:hAnsi="Arial" w:cs="Arial"/>
                <w:sz w:val="20"/>
                <w:szCs w:val="20"/>
                <w:lang w:val="en-AU"/>
              </w:rPr>
            </w:pPr>
            <w:r w:rsidRPr="000B3665">
              <w:rPr>
                <w:rFonts w:ascii="Arial" w:hAnsi="Arial" w:cs="Arial"/>
                <w:sz w:val="20"/>
                <w:szCs w:val="20"/>
                <w:lang w:val="en-AU"/>
              </w:rPr>
              <w:t xml:space="preserve">Yolanda and </w:t>
            </w:r>
            <w:proofErr w:type="spellStart"/>
            <w:r w:rsidRPr="000B3665">
              <w:rPr>
                <w:rFonts w:ascii="Arial" w:hAnsi="Arial" w:cs="Arial"/>
                <w:sz w:val="20"/>
                <w:szCs w:val="20"/>
                <w:lang w:val="en-AU"/>
              </w:rPr>
              <w:t>Verla</w:t>
            </w:r>
            <w:proofErr w:type="spellEnd"/>
            <w:r w:rsidRPr="000B3665">
              <w:rPr>
                <w:rFonts w:ascii="Arial" w:hAnsi="Arial" w:cs="Arial"/>
                <w:sz w:val="20"/>
                <w:szCs w:val="20"/>
                <w:lang w:val="en-AU"/>
              </w:rPr>
              <w:t xml:space="preserve"> are two women caught in a similar situation, yet they are largely disdainful of each other. How can you explain this antagonism?</w:t>
            </w:r>
          </w:p>
          <w:p w:rsidR="00150442" w:rsidRPr="000B3665" w:rsidRDefault="00150442" w:rsidP="00114475">
            <w:pPr>
              <w:pStyle w:val="ListParagraph"/>
              <w:keepNext/>
              <w:numPr>
                <w:ilvl w:val="0"/>
                <w:numId w:val="25"/>
              </w:numPr>
              <w:rPr>
                <w:rFonts w:ascii="Arial" w:hAnsi="Arial" w:cs="Arial"/>
                <w:sz w:val="20"/>
                <w:szCs w:val="20"/>
                <w:lang w:val="en-AU"/>
              </w:rPr>
            </w:pPr>
            <w:r w:rsidRPr="000B3665">
              <w:rPr>
                <w:rFonts w:ascii="Arial" w:hAnsi="Arial" w:cs="Arial"/>
                <w:sz w:val="20"/>
                <w:szCs w:val="20"/>
                <w:lang w:val="en-AU"/>
              </w:rPr>
              <w:t>Evaluate the effectiveness of the opening of Wood’s novel.</w:t>
            </w:r>
          </w:p>
          <w:p w:rsidR="00150442" w:rsidRPr="000B3665" w:rsidRDefault="00150442" w:rsidP="00150442">
            <w:pPr>
              <w:pStyle w:val="ListParagraph"/>
              <w:keepNext/>
              <w:rPr>
                <w:rFonts w:ascii="Arial" w:hAnsi="Arial" w:cs="Arial"/>
                <w:sz w:val="20"/>
                <w:szCs w:val="20"/>
                <w:lang w:val="en-AU"/>
              </w:rPr>
            </w:pPr>
          </w:p>
          <w:p w:rsidR="00150442" w:rsidRPr="000B3665" w:rsidRDefault="00150442" w:rsidP="0082123F">
            <w:pPr>
              <w:keepNext/>
              <w:rPr>
                <w:rFonts w:ascii="Arial" w:hAnsi="Arial" w:cs="Arial"/>
                <w:sz w:val="20"/>
                <w:szCs w:val="20"/>
                <w:u w:val="single"/>
                <w:lang w:val="en-AU"/>
              </w:rPr>
            </w:pPr>
          </w:p>
        </w:tc>
        <w:tc>
          <w:tcPr>
            <w:tcW w:w="3147" w:type="dxa"/>
          </w:tcPr>
          <w:p w:rsidR="00150442" w:rsidRPr="000B3665" w:rsidRDefault="00150442" w:rsidP="00CA67B5">
            <w:pPr>
              <w:keepNext/>
              <w:rPr>
                <w:rFonts w:ascii="Arial" w:hAnsi="Arial" w:cs="Arial"/>
                <w:i/>
                <w:sz w:val="20"/>
                <w:szCs w:val="20"/>
                <w:lang w:val="en-AU"/>
              </w:rPr>
            </w:pPr>
          </w:p>
        </w:tc>
      </w:tr>
      <w:tr w:rsidR="00324CF4" w:rsidRPr="00D36545" w:rsidTr="00150442">
        <w:trPr>
          <w:trHeight w:val="1553"/>
        </w:trPr>
        <w:tc>
          <w:tcPr>
            <w:tcW w:w="2518" w:type="dxa"/>
          </w:tcPr>
          <w:p w:rsidR="003719FE" w:rsidRPr="000B3665" w:rsidRDefault="003719FE" w:rsidP="005F2DCB">
            <w:pPr>
              <w:rPr>
                <w:rFonts w:ascii="Arial" w:hAnsi="Arial" w:cs="Arial"/>
                <w:sz w:val="20"/>
                <w:szCs w:val="20"/>
                <w:lang w:val="en-AU"/>
              </w:rPr>
            </w:pPr>
            <w:r w:rsidRPr="000B3665">
              <w:rPr>
                <w:rFonts w:ascii="Arial" w:hAnsi="Arial" w:cs="Arial"/>
                <w:b/>
                <w:sz w:val="20"/>
                <w:szCs w:val="20"/>
                <w:lang w:val="en-AU"/>
              </w:rPr>
              <w:lastRenderedPageBreak/>
              <w:t>EA12-1</w:t>
            </w:r>
            <w:r w:rsidRPr="000B3665">
              <w:rPr>
                <w:rFonts w:ascii="Arial" w:hAnsi="Arial" w:cs="Arial"/>
                <w:sz w:val="20"/>
                <w:szCs w:val="20"/>
                <w:lang w:val="en-AU"/>
              </w:rPr>
              <w:t xml:space="preserve"> independently responds to, composes and evaluates a range of complex texts for understanding, interpretation, critical analysis, imaginative expression and pleasure</w:t>
            </w:r>
          </w:p>
          <w:p w:rsidR="003719FE" w:rsidRPr="000B3665" w:rsidRDefault="003719FE" w:rsidP="00114475">
            <w:pPr>
              <w:pStyle w:val="ListParagraph"/>
              <w:numPr>
                <w:ilvl w:val="0"/>
                <w:numId w:val="8"/>
              </w:numPr>
              <w:ind w:left="284"/>
              <w:rPr>
                <w:rFonts w:ascii="Arial" w:hAnsi="Arial" w:cs="Arial"/>
                <w:sz w:val="20"/>
                <w:szCs w:val="20"/>
                <w:lang w:val="en-AU"/>
              </w:rPr>
            </w:pPr>
            <w:r w:rsidRPr="000B3665">
              <w:rPr>
                <w:rFonts w:ascii="Arial" w:hAnsi="Arial" w:cs="Arial"/>
                <w:sz w:val="20"/>
                <w:szCs w:val="20"/>
                <w:lang w:val="en-AU"/>
              </w:rPr>
              <w:t>evaluate the relationship between responder, composer, text and context</w:t>
            </w:r>
          </w:p>
          <w:p w:rsidR="003719FE" w:rsidRPr="000B3665" w:rsidRDefault="003719FE" w:rsidP="003719FE">
            <w:pPr>
              <w:rPr>
                <w:rFonts w:ascii="Arial" w:hAnsi="Arial" w:cs="Arial"/>
                <w:sz w:val="20"/>
                <w:szCs w:val="20"/>
                <w:lang w:val="en-AU"/>
              </w:rPr>
            </w:pPr>
            <w:r w:rsidRPr="000B3665">
              <w:rPr>
                <w:rFonts w:ascii="Arial" w:hAnsi="Arial" w:cs="Arial"/>
                <w:b/>
                <w:sz w:val="20"/>
                <w:szCs w:val="20"/>
                <w:lang w:val="en-AU"/>
              </w:rPr>
              <w:t>EA12-4</w:t>
            </w:r>
            <w:r w:rsidRPr="000B3665">
              <w:rPr>
                <w:rFonts w:ascii="Arial" w:hAnsi="Arial" w:cs="Arial"/>
                <w:sz w:val="20"/>
                <w:szCs w:val="20"/>
                <w:lang w:val="en-AU"/>
              </w:rPr>
              <w:t xml:space="preserve"> strategically adapts and applies knowledge, skills and understanding of language concepts and literary devices in new and different contexts</w:t>
            </w:r>
          </w:p>
          <w:p w:rsidR="003719FE" w:rsidRPr="000B3665" w:rsidRDefault="00B0731B" w:rsidP="00114475">
            <w:pPr>
              <w:pStyle w:val="ListParagraph"/>
              <w:numPr>
                <w:ilvl w:val="0"/>
                <w:numId w:val="8"/>
              </w:numPr>
              <w:ind w:left="284"/>
              <w:rPr>
                <w:rFonts w:ascii="Arial" w:hAnsi="Arial" w:cs="Arial"/>
                <w:sz w:val="20"/>
                <w:szCs w:val="20"/>
                <w:lang w:val="en-AU"/>
              </w:rPr>
            </w:pPr>
            <w:r w:rsidRPr="000B3665">
              <w:rPr>
                <w:rFonts w:ascii="Arial" w:hAnsi="Arial" w:cs="Arial"/>
                <w:sz w:val="20"/>
                <w:szCs w:val="20"/>
                <w:lang w:val="en-AU"/>
              </w:rPr>
              <w:t>evaluate how changing context and values can influence how texts are composed and interpreted</w:t>
            </w:r>
          </w:p>
          <w:p w:rsidR="005F2DCB" w:rsidRPr="000B3665" w:rsidRDefault="005F2DCB" w:rsidP="005F2DCB">
            <w:pPr>
              <w:rPr>
                <w:rFonts w:ascii="Arial" w:hAnsi="Arial" w:cs="Arial"/>
                <w:sz w:val="20"/>
                <w:szCs w:val="20"/>
                <w:lang w:val="en-AU"/>
              </w:rPr>
            </w:pPr>
            <w:r w:rsidRPr="000B3665">
              <w:rPr>
                <w:rFonts w:ascii="Arial" w:hAnsi="Arial" w:cs="Arial"/>
                <w:b/>
                <w:sz w:val="20"/>
                <w:szCs w:val="20"/>
                <w:lang w:val="en-AU"/>
              </w:rPr>
              <w:t>EA12-5</w:t>
            </w:r>
            <w:r w:rsidRPr="000B3665">
              <w:rPr>
                <w:rFonts w:ascii="Arial" w:hAnsi="Arial" w:cs="Arial"/>
                <w:sz w:val="20"/>
                <w:szCs w:val="20"/>
                <w:lang w:val="en-AU"/>
              </w:rPr>
              <w:t xml:space="preserve"> thinks imaginatively, creatively, interpretively, critically and discerningly to respond to, evaluate and compose texts that synthesise complex information, ideas and arguments</w:t>
            </w:r>
          </w:p>
          <w:p w:rsidR="00B0731B" w:rsidRPr="000B3665" w:rsidRDefault="00B0731B" w:rsidP="00114475">
            <w:pPr>
              <w:pStyle w:val="ListParagraph"/>
              <w:numPr>
                <w:ilvl w:val="0"/>
                <w:numId w:val="8"/>
              </w:numPr>
              <w:ind w:left="284"/>
              <w:rPr>
                <w:rFonts w:ascii="Arial" w:hAnsi="Arial" w:cs="Arial"/>
                <w:sz w:val="20"/>
                <w:szCs w:val="20"/>
                <w:lang w:val="en-AU"/>
              </w:rPr>
            </w:pPr>
            <w:r w:rsidRPr="000B3665">
              <w:rPr>
                <w:rFonts w:ascii="Arial" w:hAnsi="Arial" w:cs="Arial"/>
                <w:sz w:val="20"/>
                <w:szCs w:val="20"/>
                <w:lang w:val="en-AU"/>
              </w:rPr>
              <w:lastRenderedPageBreak/>
              <w:t>analyse how different language forms, features and structures can be used to represent different perspectives</w:t>
            </w:r>
          </w:p>
          <w:p w:rsidR="00840DF2" w:rsidRPr="000B3665" w:rsidRDefault="00B0731B" w:rsidP="00114475">
            <w:pPr>
              <w:pStyle w:val="ListParagraph"/>
              <w:numPr>
                <w:ilvl w:val="0"/>
                <w:numId w:val="8"/>
              </w:numPr>
              <w:ind w:left="284"/>
              <w:rPr>
                <w:rFonts w:ascii="Arial" w:hAnsi="Arial" w:cs="Arial"/>
                <w:sz w:val="20"/>
                <w:szCs w:val="20"/>
                <w:lang w:val="en-AU"/>
              </w:rPr>
            </w:pPr>
            <w:r w:rsidRPr="000B3665">
              <w:rPr>
                <w:rFonts w:ascii="Arial" w:hAnsi="Arial" w:cs="Arial"/>
                <w:sz w:val="20"/>
                <w:szCs w:val="20"/>
                <w:lang w:val="en-AU"/>
              </w:rPr>
              <w:t>critically evaluate own and others' arguments, justifications, evidence and points of view (ACELR064)</w:t>
            </w:r>
          </w:p>
          <w:p w:rsidR="005F2DCB" w:rsidRPr="000B3665" w:rsidRDefault="009269D4" w:rsidP="005F2DCB">
            <w:pPr>
              <w:rPr>
                <w:rFonts w:ascii="Arial" w:hAnsi="Arial" w:cs="Arial"/>
                <w:sz w:val="20"/>
                <w:szCs w:val="20"/>
                <w:lang w:val="en-AU"/>
              </w:rPr>
            </w:pPr>
            <w:r w:rsidRPr="000B3665">
              <w:rPr>
                <w:rFonts w:ascii="Arial" w:hAnsi="Arial" w:cs="Arial"/>
                <w:b/>
                <w:sz w:val="20"/>
                <w:szCs w:val="20"/>
                <w:lang w:val="en-AU"/>
              </w:rPr>
              <w:t>EA12-8</w:t>
            </w:r>
            <w:r w:rsidRPr="000B3665">
              <w:rPr>
                <w:rFonts w:ascii="Arial" w:hAnsi="Arial" w:cs="Arial"/>
                <w:sz w:val="20"/>
                <w:szCs w:val="20"/>
                <w:lang w:val="en-AU"/>
              </w:rPr>
              <w:t xml:space="preserve"> explains and evaluates nuanced cultural assumptions and values in texts and their effects on meanings</w:t>
            </w:r>
          </w:p>
          <w:p w:rsidR="00896068" w:rsidRPr="000B3665" w:rsidRDefault="00B0731B" w:rsidP="00114475">
            <w:pPr>
              <w:pStyle w:val="ListParagraph"/>
              <w:numPr>
                <w:ilvl w:val="0"/>
                <w:numId w:val="9"/>
              </w:numPr>
              <w:ind w:left="284"/>
              <w:rPr>
                <w:rFonts w:ascii="Arial" w:hAnsi="Arial" w:cs="Arial"/>
                <w:sz w:val="20"/>
                <w:szCs w:val="20"/>
                <w:lang w:val="en-AU"/>
              </w:rPr>
            </w:pPr>
            <w:r w:rsidRPr="000B3665">
              <w:rPr>
                <w:rFonts w:ascii="Arial" w:hAnsi="Arial" w:cs="Arial"/>
                <w:sz w:val="20"/>
                <w:szCs w:val="20"/>
                <w:lang w:val="en-AU"/>
              </w:rPr>
              <w:t xml:space="preserve">evaluate and reflect on values and perspectives in texts from different historical and cultural contexts, including their own </w:t>
            </w:r>
          </w:p>
        </w:tc>
        <w:tc>
          <w:tcPr>
            <w:tcW w:w="8505" w:type="dxa"/>
          </w:tcPr>
          <w:p w:rsidR="005D3772" w:rsidRPr="000B3665" w:rsidRDefault="005D3772" w:rsidP="005D3772">
            <w:pPr>
              <w:rPr>
                <w:rFonts w:ascii="Arial" w:hAnsi="Arial" w:cs="Arial"/>
                <w:b/>
                <w:sz w:val="20"/>
                <w:szCs w:val="20"/>
                <w:lang w:val="en-AU"/>
              </w:rPr>
            </w:pPr>
            <w:r w:rsidRPr="000B3665">
              <w:rPr>
                <w:rFonts w:ascii="Arial" w:hAnsi="Arial" w:cs="Arial"/>
                <w:b/>
                <w:sz w:val="20"/>
                <w:szCs w:val="20"/>
                <w:lang w:val="en-AU"/>
              </w:rPr>
              <w:lastRenderedPageBreak/>
              <w:t>Representation of human experience</w:t>
            </w:r>
            <w:r w:rsidR="00E90C03" w:rsidRPr="000B3665">
              <w:rPr>
                <w:rFonts w:ascii="Arial" w:hAnsi="Arial" w:cs="Arial"/>
                <w:b/>
                <w:sz w:val="20"/>
                <w:szCs w:val="20"/>
                <w:lang w:val="en-AU"/>
              </w:rPr>
              <w:t xml:space="preserve"> - </w:t>
            </w:r>
            <w:r w:rsidR="00D466FF" w:rsidRPr="000B3665">
              <w:rPr>
                <w:rFonts w:ascii="Arial" w:hAnsi="Arial" w:cs="Arial"/>
                <w:b/>
                <w:sz w:val="20"/>
                <w:szCs w:val="20"/>
                <w:lang w:val="en-AU"/>
              </w:rPr>
              <w:t>transgression and redemption</w:t>
            </w:r>
          </w:p>
          <w:p w:rsidR="00A14B1F" w:rsidRPr="000B3665" w:rsidRDefault="00005EC9" w:rsidP="00A66AA0">
            <w:pPr>
              <w:rPr>
                <w:rFonts w:ascii="Arial" w:hAnsi="Arial" w:cs="Arial"/>
                <w:sz w:val="20"/>
                <w:szCs w:val="20"/>
                <w:lang w:val="en-AU"/>
              </w:rPr>
            </w:pPr>
            <w:r w:rsidRPr="000B3665">
              <w:rPr>
                <w:rFonts w:ascii="Arial" w:hAnsi="Arial" w:cs="Arial"/>
                <w:sz w:val="20"/>
                <w:szCs w:val="20"/>
                <w:lang w:val="en-AU"/>
              </w:rPr>
              <w:t xml:space="preserve"> </w:t>
            </w:r>
          </w:p>
          <w:p w:rsidR="00765CCD" w:rsidRPr="000B3665" w:rsidRDefault="00AC0A16" w:rsidP="00AC0A16">
            <w:pPr>
              <w:rPr>
                <w:rFonts w:ascii="Arial" w:hAnsi="Arial" w:cs="Arial"/>
                <w:sz w:val="20"/>
                <w:szCs w:val="20"/>
                <w:lang w:val="en-AU"/>
              </w:rPr>
            </w:pPr>
            <w:r w:rsidRPr="000B3665">
              <w:rPr>
                <w:rFonts w:ascii="Arial" w:hAnsi="Arial" w:cs="Arial"/>
                <w:sz w:val="20"/>
                <w:szCs w:val="20"/>
                <w:lang w:val="en-AU"/>
              </w:rPr>
              <w:t>Students w</w:t>
            </w:r>
            <w:r w:rsidR="00A66AA0" w:rsidRPr="000B3665">
              <w:rPr>
                <w:rFonts w:ascii="Arial" w:hAnsi="Arial" w:cs="Arial"/>
                <w:sz w:val="20"/>
                <w:szCs w:val="20"/>
                <w:lang w:val="en-AU"/>
              </w:rPr>
              <w:t xml:space="preserve">rite </w:t>
            </w:r>
            <w:r w:rsidRPr="000B3665">
              <w:rPr>
                <w:rFonts w:ascii="Arial" w:hAnsi="Arial" w:cs="Arial"/>
                <w:sz w:val="20"/>
                <w:szCs w:val="20"/>
                <w:lang w:val="en-AU"/>
              </w:rPr>
              <w:t>their</w:t>
            </w:r>
            <w:r w:rsidR="00A66AA0" w:rsidRPr="000B3665">
              <w:rPr>
                <w:rFonts w:ascii="Arial" w:hAnsi="Arial" w:cs="Arial"/>
                <w:sz w:val="20"/>
                <w:szCs w:val="20"/>
                <w:lang w:val="en-AU"/>
              </w:rPr>
              <w:t xml:space="preserve"> own definitions of transgression and redemption</w:t>
            </w:r>
            <w:r w:rsidR="00AE02F7" w:rsidRPr="000B3665">
              <w:rPr>
                <w:rFonts w:ascii="Arial" w:hAnsi="Arial" w:cs="Arial"/>
                <w:sz w:val="20"/>
                <w:szCs w:val="20"/>
                <w:lang w:val="en-AU"/>
              </w:rPr>
              <w:t xml:space="preserve"> and</w:t>
            </w:r>
            <w:r w:rsidR="00A66AA0" w:rsidRPr="000B3665">
              <w:rPr>
                <w:rFonts w:ascii="Arial" w:hAnsi="Arial" w:cs="Arial"/>
                <w:sz w:val="20"/>
                <w:szCs w:val="20"/>
                <w:lang w:val="en-AU"/>
              </w:rPr>
              <w:t xml:space="preserve"> then check their accuracy with reference to reliable dictionaries. </w:t>
            </w:r>
            <w:r w:rsidR="00051C54" w:rsidRPr="000B3665">
              <w:rPr>
                <w:rFonts w:ascii="Arial" w:hAnsi="Arial" w:cs="Arial"/>
                <w:sz w:val="20"/>
                <w:szCs w:val="20"/>
                <w:lang w:val="en-AU"/>
              </w:rPr>
              <w:t xml:space="preserve">Do students have different views of these terms, depending on their backgrounds, or is there consistency across the class? </w:t>
            </w:r>
          </w:p>
          <w:p w:rsidR="00765CCD" w:rsidRPr="000B3665" w:rsidRDefault="00765CCD" w:rsidP="00765CCD">
            <w:pPr>
              <w:pStyle w:val="ListParagraph"/>
              <w:ind w:left="360"/>
              <w:rPr>
                <w:rFonts w:ascii="Arial" w:hAnsi="Arial" w:cs="Arial"/>
                <w:sz w:val="20"/>
                <w:szCs w:val="20"/>
                <w:lang w:val="en-AU"/>
              </w:rPr>
            </w:pPr>
          </w:p>
          <w:p w:rsidR="00051C54" w:rsidRPr="000B3665" w:rsidRDefault="00765CCD" w:rsidP="00765CCD">
            <w:pPr>
              <w:pStyle w:val="ListParagraph"/>
              <w:ind w:left="360"/>
              <w:rPr>
                <w:rFonts w:ascii="Arial" w:hAnsi="Arial" w:cs="Arial"/>
                <w:sz w:val="20"/>
                <w:szCs w:val="20"/>
                <w:lang w:val="en-AU"/>
              </w:rPr>
            </w:pPr>
            <w:r w:rsidRPr="000B3665">
              <w:rPr>
                <w:rFonts w:ascii="Arial" w:hAnsi="Arial" w:cs="Arial"/>
                <w:i/>
                <w:sz w:val="20"/>
                <w:szCs w:val="20"/>
                <w:lang w:val="en-AU"/>
              </w:rPr>
              <w:t xml:space="preserve">Teacher </w:t>
            </w:r>
            <w:r w:rsidR="00A66AA0" w:rsidRPr="000B3665">
              <w:rPr>
                <w:rFonts w:ascii="Arial" w:hAnsi="Arial" w:cs="Arial"/>
                <w:i/>
                <w:sz w:val="20"/>
                <w:szCs w:val="20"/>
                <w:lang w:val="en-AU"/>
              </w:rPr>
              <w:t>Note</w:t>
            </w:r>
            <w:r w:rsidRPr="000B3665">
              <w:rPr>
                <w:rFonts w:ascii="Arial" w:hAnsi="Arial" w:cs="Arial"/>
                <w:sz w:val="20"/>
                <w:szCs w:val="20"/>
                <w:lang w:val="en-AU"/>
              </w:rPr>
              <w:t xml:space="preserve">: </w:t>
            </w:r>
            <w:r w:rsidR="00A66AA0" w:rsidRPr="000B3665">
              <w:rPr>
                <w:rFonts w:ascii="Arial" w:hAnsi="Arial" w:cs="Arial"/>
                <w:sz w:val="20"/>
                <w:szCs w:val="20"/>
                <w:lang w:val="en-AU"/>
              </w:rPr>
              <w:t>t</w:t>
            </w:r>
            <w:r w:rsidR="009841F4" w:rsidRPr="000B3665">
              <w:rPr>
                <w:rFonts w:ascii="Arial" w:hAnsi="Arial" w:cs="Arial"/>
                <w:sz w:val="20"/>
                <w:szCs w:val="20"/>
                <w:lang w:val="en-AU"/>
              </w:rPr>
              <w:t>he notion</w:t>
            </w:r>
            <w:r w:rsidR="00051C54" w:rsidRPr="000B3665">
              <w:rPr>
                <w:rFonts w:ascii="Arial" w:hAnsi="Arial" w:cs="Arial"/>
                <w:sz w:val="20"/>
                <w:szCs w:val="20"/>
                <w:lang w:val="en-AU"/>
              </w:rPr>
              <w:t xml:space="preserve">s of </w:t>
            </w:r>
            <w:r w:rsidR="00A66AA0" w:rsidRPr="000B3665">
              <w:rPr>
                <w:rFonts w:ascii="Arial" w:hAnsi="Arial" w:cs="Arial"/>
                <w:sz w:val="20"/>
                <w:szCs w:val="20"/>
                <w:lang w:val="en-AU"/>
              </w:rPr>
              <w:t>transgression and redemption</w:t>
            </w:r>
            <w:r w:rsidR="009841F4" w:rsidRPr="000B3665">
              <w:rPr>
                <w:rFonts w:ascii="Arial" w:hAnsi="Arial" w:cs="Arial"/>
                <w:sz w:val="20"/>
                <w:szCs w:val="20"/>
                <w:lang w:val="en-AU"/>
              </w:rPr>
              <w:t xml:space="preserve"> </w:t>
            </w:r>
            <w:r w:rsidR="00A14B1F" w:rsidRPr="000B3665">
              <w:rPr>
                <w:rFonts w:ascii="Arial" w:hAnsi="Arial" w:cs="Arial"/>
                <w:sz w:val="20"/>
                <w:szCs w:val="20"/>
                <w:lang w:val="en-AU"/>
              </w:rPr>
              <w:t xml:space="preserve">are not </w:t>
            </w:r>
            <w:r w:rsidR="009841F4" w:rsidRPr="000B3665">
              <w:rPr>
                <w:rFonts w:ascii="Arial" w:hAnsi="Arial" w:cs="Arial"/>
                <w:sz w:val="20"/>
                <w:szCs w:val="20"/>
                <w:lang w:val="en-AU"/>
              </w:rPr>
              <w:t>exclusive to the Christian paradigm. Islam and Jud</w:t>
            </w:r>
            <w:r w:rsidR="00051C54" w:rsidRPr="000B3665">
              <w:rPr>
                <w:rFonts w:ascii="Arial" w:hAnsi="Arial" w:cs="Arial"/>
                <w:sz w:val="20"/>
                <w:szCs w:val="20"/>
                <w:lang w:val="en-AU"/>
              </w:rPr>
              <w:t>aism also embrace these ideas. Followers of o</w:t>
            </w:r>
            <w:r w:rsidR="009841F4" w:rsidRPr="000B3665">
              <w:rPr>
                <w:rFonts w:ascii="Arial" w:hAnsi="Arial" w:cs="Arial"/>
                <w:sz w:val="20"/>
                <w:szCs w:val="20"/>
                <w:lang w:val="en-AU"/>
              </w:rPr>
              <w:t>ther Eastern religions often have similar beliefs, even if they hold d</w:t>
            </w:r>
            <w:r w:rsidR="00A66AA0" w:rsidRPr="000B3665">
              <w:rPr>
                <w:rFonts w:ascii="Arial" w:hAnsi="Arial" w:cs="Arial"/>
                <w:sz w:val="20"/>
                <w:szCs w:val="20"/>
                <w:lang w:val="en-AU"/>
              </w:rPr>
              <w:t xml:space="preserve">ifferent views on how redemption is achieved. </w:t>
            </w:r>
            <w:r w:rsidR="00051C54" w:rsidRPr="000B3665">
              <w:rPr>
                <w:rFonts w:ascii="Arial" w:hAnsi="Arial" w:cs="Arial"/>
                <w:sz w:val="20"/>
                <w:szCs w:val="20"/>
                <w:lang w:val="en-AU"/>
              </w:rPr>
              <w:t xml:space="preserve">While the play has a Christian setting, it is important to note that Miller was an atheist with a Jewish background, so we should not think that the notions of transgression and redemption are meaningful only in the Christian context. </w:t>
            </w:r>
          </w:p>
          <w:p w:rsidR="00AC0A16" w:rsidRPr="000B3665" w:rsidRDefault="00AC0A16" w:rsidP="00765CCD">
            <w:pPr>
              <w:pStyle w:val="ListParagraph"/>
              <w:ind w:left="360"/>
              <w:rPr>
                <w:rFonts w:ascii="Arial" w:hAnsi="Arial" w:cs="Arial"/>
                <w:sz w:val="20"/>
                <w:szCs w:val="20"/>
                <w:lang w:val="en-AU"/>
              </w:rPr>
            </w:pPr>
          </w:p>
          <w:p w:rsidR="0082123F" w:rsidRPr="000B3665" w:rsidRDefault="0082123F" w:rsidP="00AC0A16">
            <w:pPr>
              <w:rPr>
                <w:rFonts w:ascii="Arial" w:hAnsi="Arial" w:cs="Arial"/>
                <w:sz w:val="20"/>
                <w:szCs w:val="20"/>
                <w:lang w:val="en-AU"/>
              </w:rPr>
            </w:pPr>
          </w:p>
          <w:p w:rsidR="0082123F" w:rsidRPr="000B3665" w:rsidRDefault="0082123F" w:rsidP="00AC0A16">
            <w:pPr>
              <w:rPr>
                <w:rFonts w:ascii="Arial" w:hAnsi="Arial" w:cs="Arial"/>
                <w:sz w:val="20"/>
                <w:szCs w:val="20"/>
                <w:lang w:val="en-AU"/>
              </w:rPr>
            </w:pPr>
            <w:r w:rsidRPr="000B3665">
              <w:rPr>
                <w:rFonts w:ascii="Arial" w:hAnsi="Arial" w:cs="Arial"/>
                <w:sz w:val="20"/>
                <w:szCs w:val="20"/>
                <w:lang w:val="en-AU"/>
              </w:rPr>
              <w:t>Students undertake the following as a group activity:</w:t>
            </w:r>
          </w:p>
          <w:p w:rsidR="0082123F" w:rsidRPr="000B3665" w:rsidRDefault="0082123F" w:rsidP="00AC0A16">
            <w:pPr>
              <w:rPr>
                <w:rFonts w:ascii="Arial" w:hAnsi="Arial" w:cs="Arial"/>
                <w:sz w:val="20"/>
                <w:szCs w:val="20"/>
                <w:lang w:val="en-AU"/>
              </w:rPr>
            </w:pPr>
          </w:p>
          <w:p w:rsidR="0082123F" w:rsidRPr="000B3665" w:rsidRDefault="0082123F" w:rsidP="0082123F">
            <w:pPr>
              <w:pStyle w:val="ListParagraph"/>
              <w:numPr>
                <w:ilvl w:val="0"/>
                <w:numId w:val="9"/>
              </w:numPr>
              <w:rPr>
                <w:rFonts w:ascii="Arial" w:hAnsi="Arial" w:cs="Arial"/>
                <w:sz w:val="20"/>
                <w:szCs w:val="20"/>
                <w:lang w:val="en-AU"/>
              </w:rPr>
            </w:pPr>
            <w:r w:rsidRPr="000B3665">
              <w:rPr>
                <w:rFonts w:ascii="Arial" w:hAnsi="Arial" w:cs="Arial"/>
                <w:sz w:val="20"/>
                <w:szCs w:val="20"/>
                <w:lang w:val="en-AU"/>
              </w:rPr>
              <w:t>As a class students discuss wh</w:t>
            </w:r>
            <w:r w:rsidR="00285B22" w:rsidRPr="000B3665">
              <w:rPr>
                <w:rFonts w:ascii="Arial" w:hAnsi="Arial" w:cs="Arial"/>
                <w:sz w:val="20"/>
                <w:szCs w:val="20"/>
                <w:lang w:val="en-AU"/>
              </w:rPr>
              <w:t xml:space="preserve">ich characters in </w:t>
            </w:r>
            <w:r w:rsidR="00285B22" w:rsidRPr="000B3665">
              <w:rPr>
                <w:rFonts w:ascii="Arial" w:hAnsi="Arial" w:cs="Arial"/>
                <w:i/>
                <w:sz w:val="20"/>
                <w:szCs w:val="20"/>
                <w:lang w:val="en-AU"/>
              </w:rPr>
              <w:t xml:space="preserve">The </w:t>
            </w:r>
            <w:r w:rsidR="00051C54" w:rsidRPr="000B3665">
              <w:rPr>
                <w:rFonts w:ascii="Arial" w:hAnsi="Arial" w:cs="Arial"/>
                <w:i/>
                <w:sz w:val="20"/>
                <w:szCs w:val="20"/>
                <w:lang w:val="en-AU"/>
              </w:rPr>
              <w:t>Crucible</w:t>
            </w:r>
            <w:r w:rsidR="00051C54" w:rsidRPr="000B3665">
              <w:rPr>
                <w:rFonts w:ascii="Arial" w:hAnsi="Arial" w:cs="Arial"/>
                <w:sz w:val="20"/>
                <w:szCs w:val="20"/>
                <w:lang w:val="en-AU"/>
              </w:rPr>
              <w:t xml:space="preserve"> have committed </w:t>
            </w:r>
            <w:r w:rsidR="00765CCD" w:rsidRPr="000B3665">
              <w:rPr>
                <w:rFonts w:ascii="Arial" w:hAnsi="Arial" w:cs="Arial"/>
                <w:sz w:val="20"/>
                <w:szCs w:val="20"/>
                <w:lang w:val="en-AU"/>
              </w:rPr>
              <w:t>transgressions</w:t>
            </w:r>
            <w:r w:rsidR="00285B22" w:rsidRPr="000B3665">
              <w:rPr>
                <w:rFonts w:ascii="Arial" w:hAnsi="Arial" w:cs="Arial"/>
                <w:sz w:val="20"/>
                <w:szCs w:val="20"/>
                <w:lang w:val="en-AU"/>
              </w:rPr>
              <w:t xml:space="preserve">? </w:t>
            </w:r>
            <w:r w:rsidR="00051C54" w:rsidRPr="000B3665">
              <w:rPr>
                <w:rFonts w:ascii="Arial" w:hAnsi="Arial" w:cs="Arial"/>
                <w:sz w:val="20"/>
                <w:szCs w:val="20"/>
                <w:lang w:val="en-AU"/>
              </w:rPr>
              <w:t>Keep in mind that the transgression</w:t>
            </w:r>
            <w:r w:rsidR="002F7CC4" w:rsidRPr="000B3665">
              <w:rPr>
                <w:rFonts w:ascii="Arial" w:hAnsi="Arial" w:cs="Arial"/>
                <w:sz w:val="20"/>
                <w:szCs w:val="20"/>
                <w:lang w:val="en-AU"/>
              </w:rPr>
              <w:t xml:space="preserve"> may have been committed before the events of the play but still be pertinent to the action. </w:t>
            </w:r>
            <w:r w:rsidR="00765CCD" w:rsidRPr="000B3665">
              <w:rPr>
                <w:rFonts w:ascii="Arial" w:hAnsi="Arial" w:cs="Arial"/>
                <w:sz w:val="20"/>
                <w:szCs w:val="20"/>
                <w:lang w:val="en-AU"/>
              </w:rPr>
              <w:t>P</w:t>
            </w:r>
            <w:r w:rsidR="00051C54" w:rsidRPr="000B3665">
              <w:rPr>
                <w:rFonts w:ascii="Arial" w:hAnsi="Arial" w:cs="Arial"/>
                <w:sz w:val="20"/>
                <w:szCs w:val="20"/>
                <w:lang w:val="en-AU"/>
              </w:rPr>
              <w:t>inpoint the nature of the transgression</w:t>
            </w:r>
            <w:r w:rsidR="00765CCD" w:rsidRPr="000B3665">
              <w:rPr>
                <w:rFonts w:ascii="Arial" w:hAnsi="Arial" w:cs="Arial"/>
                <w:sz w:val="20"/>
                <w:szCs w:val="20"/>
                <w:lang w:val="en-AU"/>
              </w:rPr>
              <w:t xml:space="preserve"> and consider if </w:t>
            </w:r>
            <w:r w:rsidR="00051C54" w:rsidRPr="000B3665">
              <w:rPr>
                <w:rFonts w:ascii="Arial" w:hAnsi="Arial" w:cs="Arial"/>
                <w:sz w:val="20"/>
                <w:szCs w:val="20"/>
                <w:lang w:val="en-AU"/>
              </w:rPr>
              <w:t xml:space="preserve">it </w:t>
            </w:r>
            <w:r w:rsidR="00AC0A16" w:rsidRPr="000B3665">
              <w:rPr>
                <w:rFonts w:ascii="Arial" w:hAnsi="Arial" w:cs="Arial"/>
                <w:sz w:val="20"/>
                <w:szCs w:val="20"/>
                <w:lang w:val="en-AU"/>
              </w:rPr>
              <w:t xml:space="preserve">is </w:t>
            </w:r>
            <w:r w:rsidR="00051C54" w:rsidRPr="000B3665">
              <w:rPr>
                <w:rFonts w:ascii="Arial" w:hAnsi="Arial" w:cs="Arial"/>
                <w:sz w:val="20"/>
                <w:szCs w:val="20"/>
                <w:lang w:val="en-AU"/>
              </w:rPr>
              <w:t>a sin</w:t>
            </w:r>
            <w:r w:rsidR="002F7CC4" w:rsidRPr="000B3665">
              <w:rPr>
                <w:rFonts w:ascii="Arial" w:hAnsi="Arial" w:cs="Arial"/>
                <w:sz w:val="20"/>
                <w:szCs w:val="20"/>
                <w:lang w:val="en-AU"/>
              </w:rPr>
              <w:t xml:space="preserve"> against God, humanity or a pa</w:t>
            </w:r>
            <w:r w:rsidR="00051C54" w:rsidRPr="000B3665">
              <w:rPr>
                <w:rFonts w:ascii="Arial" w:hAnsi="Arial" w:cs="Arial"/>
                <w:sz w:val="20"/>
                <w:szCs w:val="20"/>
                <w:lang w:val="en-AU"/>
              </w:rPr>
              <w:t>rticular individual? Did the sin</w:t>
            </w:r>
            <w:r w:rsidR="002F7CC4" w:rsidRPr="000B3665">
              <w:rPr>
                <w:rFonts w:ascii="Arial" w:hAnsi="Arial" w:cs="Arial"/>
                <w:sz w:val="20"/>
                <w:szCs w:val="20"/>
                <w:lang w:val="en-AU"/>
              </w:rPr>
              <w:t xml:space="preserve"> involve doing something or failing to do something? </w:t>
            </w:r>
          </w:p>
          <w:p w:rsidR="00B40FEB" w:rsidRPr="000B3665" w:rsidRDefault="0082123F" w:rsidP="0082123F">
            <w:pPr>
              <w:pStyle w:val="ListParagraph"/>
              <w:numPr>
                <w:ilvl w:val="0"/>
                <w:numId w:val="9"/>
              </w:numPr>
              <w:rPr>
                <w:rFonts w:ascii="Arial" w:hAnsi="Arial" w:cs="Arial"/>
                <w:sz w:val="20"/>
                <w:szCs w:val="20"/>
                <w:lang w:val="en-AU"/>
              </w:rPr>
            </w:pPr>
            <w:r w:rsidRPr="000B3665">
              <w:rPr>
                <w:rFonts w:ascii="Arial" w:hAnsi="Arial" w:cs="Arial"/>
                <w:sz w:val="20"/>
                <w:szCs w:val="20"/>
                <w:lang w:val="en-AU"/>
              </w:rPr>
              <w:t xml:space="preserve">Each small group of students is allocated a character that has been identified in the above discussion.  The </w:t>
            </w:r>
            <w:r w:rsidR="00FF5515" w:rsidRPr="000B3665">
              <w:rPr>
                <w:rFonts w:ascii="Arial" w:hAnsi="Arial" w:cs="Arial"/>
                <w:sz w:val="20"/>
                <w:szCs w:val="20"/>
                <w:lang w:val="en-AU"/>
              </w:rPr>
              <w:t>group will trace the exper</w:t>
            </w:r>
            <w:r w:rsidR="00051C54" w:rsidRPr="000B3665">
              <w:rPr>
                <w:rFonts w:ascii="Arial" w:hAnsi="Arial" w:cs="Arial"/>
                <w:sz w:val="20"/>
                <w:szCs w:val="20"/>
                <w:lang w:val="en-AU"/>
              </w:rPr>
              <w:t>ience of the character ‘post-transgression</w:t>
            </w:r>
            <w:r w:rsidR="00FF5515" w:rsidRPr="000B3665">
              <w:rPr>
                <w:rFonts w:ascii="Arial" w:hAnsi="Arial" w:cs="Arial"/>
                <w:sz w:val="20"/>
                <w:szCs w:val="20"/>
                <w:lang w:val="en-AU"/>
              </w:rPr>
              <w:t xml:space="preserve">’ using </w:t>
            </w:r>
            <w:r w:rsidR="00AC0A16" w:rsidRPr="000B3665">
              <w:rPr>
                <w:rFonts w:ascii="Arial" w:hAnsi="Arial" w:cs="Arial"/>
                <w:sz w:val="20"/>
                <w:szCs w:val="20"/>
                <w:lang w:val="en-AU"/>
              </w:rPr>
              <w:t>a</w:t>
            </w:r>
            <w:r w:rsidR="00FF5515" w:rsidRPr="000B3665">
              <w:rPr>
                <w:rFonts w:ascii="Arial" w:hAnsi="Arial" w:cs="Arial"/>
                <w:sz w:val="20"/>
                <w:szCs w:val="20"/>
                <w:lang w:val="en-AU"/>
              </w:rPr>
              <w:t xml:space="preserve"> table</w:t>
            </w:r>
            <w:r w:rsidR="00182DFE" w:rsidRPr="000B3665">
              <w:rPr>
                <w:rFonts w:ascii="Arial" w:hAnsi="Arial" w:cs="Arial"/>
                <w:sz w:val="20"/>
                <w:szCs w:val="20"/>
                <w:lang w:val="en-AU"/>
              </w:rPr>
              <w:t>, providing textual reference, such as quotes, where appropriate</w:t>
            </w:r>
            <w:r w:rsidR="00FF5515" w:rsidRPr="000B3665">
              <w:rPr>
                <w:rFonts w:ascii="Arial" w:hAnsi="Arial" w:cs="Arial"/>
                <w:sz w:val="20"/>
                <w:szCs w:val="20"/>
                <w:lang w:val="en-AU"/>
              </w:rPr>
              <w:t>:</w:t>
            </w:r>
          </w:p>
          <w:p w:rsidR="00934F13" w:rsidRPr="000B3665" w:rsidRDefault="0082123F" w:rsidP="0082123F">
            <w:pPr>
              <w:pStyle w:val="ListParagraph"/>
              <w:numPr>
                <w:ilvl w:val="0"/>
                <w:numId w:val="9"/>
              </w:numPr>
              <w:rPr>
                <w:rFonts w:ascii="Arial" w:hAnsi="Arial" w:cs="Arial"/>
                <w:sz w:val="20"/>
                <w:szCs w:val="20"/>
                <w:lang w:val="en-AU"/>
              </w:rPr>
            </w:pPr>
            <w:r w:rsidRPr="000B3665">
              <w:rPr>
                <w:rFonts w:ascii="Arial" w:hAnsi="Arial" w:cs="Arial"/>
                <w:sz w:val="20"/>
                <w:szCs w:val="20"/>
                <w:lang w:val="en-AU"/>
              </w:rPr>
              <w:t>Students c</w:t>
            </w:r>
            <w:r w:rsidR="003719FE" w:rsidRPr="000B3665">
              <w:rPr>
                <w:rFonts w:ascii="Arial" w:hAnsi="Arial" w:cs="Arial"/>
                <w:sz w:val="20"/>
                <w:szCs w:val="20"/>
                <w:lang w:val="en-AU"/>
              </w:rPr>
              <w:t xml:space="preserve">reate a table </w:t>
            </w:r>
            <w:r w:rsidR="00934F13" w:rsidRPr="000B3665">
              <w:rPr>
                <w:rFonts w:ascii="Arial" w:hAnsi="Arial" w:cs="Arial"/>
                <w:sz w:val="20"/>
                <w:szCs w:val="20"/>
                <w:lang w:val="en-AU"/>
              </w:rPr>
              <w:t>u</w:t>
            </w:r>
            <w:r w:rsidR="003719FE" w:rsidRPr="000B3665">
              <w:rPr>
                <w:rFonts w:ascii="Arial" w:hAnsi="Arial" w:cs="Arial"/>
                <w:sz w:val="20"/>
                <w:szCs w:val="20"/>
                <w:lang w:val="en-AU"/>
              </w:rPr>
              <w:t>s</w:t>
            </w:r>
            <w:r w:rsidR="00934F13" w:rsidRPr="000B3665">
              <w:rPr>
                <w:rFonts w:ascii="Arial" w:hAnsi="Arial" w:cs="Arial"/>
                <w:sz w:val="20"/>
                <w:szCs w:val="20"/>
                <w:lang w:val="en-AU"/>
              </w:rPr>
              <w:t>ing the following headings:</w:t>
            </w:r>
          </w:p>
          <w:p w:rsidR="00934F13" w:rsidRPr="000B3665" w:rsidRDefault="00934F13" w:rsidP="00114475">
            <w:pPr>
              <w:pStyle w:val="ListParagraph"/>
              <w:numPr>
                <w:ilvl w:val="0"/>
                <w:numId w:val="20"/>
              </w:numPr>
              <w:rPr>
                <w:rFonts w:ascii="Arial" w:hAnsi="Arial" w:cs="Arial"/>
                <w:sz w:val="20"/>
                <w:szCs w:val="20"/>
                <w:lang w:val="en-AU"/>
              </w:rPr>
            </w:pPr>
            <w:r w:rsidRPr="000B3665">
              <w:rPr>
                <w:rFonts w:ascii="Arial" w:hAnsi="Arial" w:cs="Arial"/>
                <w:sz w:val="20"/>
                <w:szCs w:val="20"/>
                <w:lang w:val="en-AU"/>
              </w:rPr>
              <w:t>Nature of transgression</w:t>
            </w:r>
          </w:p>
          <w:p w:rsidR="00934F13" w:rsidRPr="000B3665" w:rsidRDefault="00934F13" w:rsidP="00114475">
            <w:pPr>
              <w:pStyle w:val="ListParagraph"/>
              <w:numPr>
                <w:ilvl w:val="0"/>
                <w:numId w:val="20"/>
              </w:numPr>
              <w:rPr>
                <w:rFonts w:ascii="Arial" w:hAnsi="Arial" w:cs="Arial"/>
                <w:sz w:val="20"/>
                <w:szCs w:val="20"/>
                <w:lang w:val="en-AU"/>
              </w:rPr>
            </w:pPr>
            <w:r w:rsidRPr="000B3665">
              <w:rPr>
                <w:rFonts w:ascii="Arial" w:hAnsi="Arial" w:cs="Arial"/>
                <w:sz w:val="20"/>
                <w:szCs w:val="20"/>
                <w:lang w:val="en-AU"/>
              </w:rPr>
              <w:t>Impact of the transgression on others</w:t>
            </w:r>
          </w:p>
          <w:p w:rsidR="00934F13" w:rsidRPr="000B3665" w:rsidRDefault="00934F13" w:rsidP="00114475">
            <w:pPr>
              <w:pStyle w:val="ListParagraph"/>
              <w:numPr>
                <w:ilvl w:val="0"/>
                <w:numId w:val="20"/>
              </w:numPr>
              <w:rPr>
                <w:rFonts w:ascii="Arial" w:hAnsi="Arial" w:cs="Arial"/>
                <w:sz w:val="20"/>
                <w:szCs w:val="20"/>
                <w:lang w:val="en-AU"/>
              </w:rPr>
            </w:pPr>
            <w:r w:rsidRPr="000B3665">
              <w:rPr>
                <w:rFonts w:ascii="Arial" w:hAnsi="Arial" w:cs="Arial"/>
                <w:sz w:val="20"/>
                <w:szCs w:val="20"/>
                <w:lang w:val="en-AU"/>
              </w:rPr>
              <w:t>Impact of transgression on transgressor</w:t>
            </w:r>
          </w:p>
          <w:p w:rsidR="00934F13" w:rsidRPr="000B3665" w:rsidRDefault="00934F13" w:rsidP="00114475">
            <w:pPr>
              <w:pStyle w:val="ListParagraph"/>
              <w:numPr>
                <w:ilvl w:val="0"/>
                <w:numId w:val="20"/>
              </w:numPr>
              <w:rPr>
                <w:rFonts w:ascii="Arial" w:hAnsi="Arial" w:cs="Arial"/>
                <w:sz w:val="20"/>
                <w:szCs w:val="20"/>
                <w:lang w:val="en-AU"/>
              </w:rPr>
            </w:pPr>
            <w:r w:rsidRPr="000B3665">
              <w:rPr>
                <w:rFonts w:ascii="Arial" w:hAnsi="Arial" w:cs="Arial"/>
                <w:sz w:val="20"/>
                <w:szCs w:val="20"/>
                <w:lang w:val="en-AU"/>
              </w:rPr>
              <w:t>Evidence of repentance, forgiveness or reconciliation</w:t>
            </w:r>
          </w:p>
          <w:p w:rsidR="00934F13" w:rsidRPr="000B3665" w:rsidRDefault="00934F13" w:rsidP="00114475">
            <w:pPr>
              <w:pStyle w:val="ListParagraph"/>
              <w:numPr>
                <w:ilvl w:val="0"/>
                <w:numId w:val="20"/>
              </w:numPr>
              <w:rPr>
                <w:rFonts w:ascii="Arial" w:hAnsi="Arial" w:cs="Arial"/>
                <w:sz w:val="20"/>
                <w:szCs w:val="20"/>
                <w:lang w:val="en-AU"/>
              </w:rPr>
            </w:pPr>
            <w:r w:rsidRPr="000B3665">
              <w:rPr>
                <w:rFonts w:ascii="Arial" w:hAnsi="Arial" w:cs="Arial"/>
                <w:sz w:val="20"/>
                <w:szCs w:val="20"/>
                <w:lang w:val="en-AU"/>
              </w:rPr>
              <w:t>Evidence of redemption</w:t>
            </w:r>
            <w:r w:rsidR="0082123F" w:rsidRPr="000B3665">
              <w:rPr>
                <w:rFonts w:ascii="Arial" w:hAnsi="Arial" w:cs="Arial"/>
                <w:sz w:val="20"/>
                <w:szCs w:val="20"/>
                <w:lang w:val="en-AU"/>
              </w:rPr>
              <w:t>.</w:t>
            </w:r>
          </w:p>
          <w:p w:rsidR="00D854BD" w:rsidRPr="000B3665" w:rsidRDefault="00D854BD" w:rsidP="0082123F">
            <w:pPr>
              <w:pStyle w:val="ListParagraph"/>
              <w:numPr>
                <w:ilvl w:val="0"/>
                <w:numId w:val="36"/>
              </w:numPr>
              <w:rPr>
                <w:rFonts w:ascii="Arial" w:hAnsi="Arial" w:cs="Arial"/>
                <w:sz w:val="20"/>
                <w:szCs w:val="20"/>
                <w:lang w:val="en-AU"/>
              </w:rPr>
            </w:pPr>
            <w:r w:rsidRPr="000B3665">
              <w:rPr>
                <w:rFonts w:ascii="Arial" w:hAnsi="Arial" w:cs="Arial"/>
                <w:sz w:val="20"/>
                <w:szCs w:val="20"/>
                <w:lang w:val="en-AU"/>
              </w:rPr>
              <w:t>Each group reports its findings to the class. Students add notes for other characters to complete the table.</w:t>
            </w:r>
          </w:p>
          <w:p w:rsidR="0082123F" w:rsidRPr="000B3665" w:rsidRDefault="0082123F" w:rsidP="00311FC5">
            <w:pPr>
              <w:rPr>
                <w:rFonts w:ascii="Arial" w:hAnsi="Arial" w:cs="Arial"/>
                <w:sz w:val="20"/>
                <w:szCs w:val="20"/>
                <w:lang w:val="en-AU"/>
              </w:rPr>
            </w:pPr>
          </w:p>
          <w:p w:rsidR="0082123F" w:rsidRPr="000B3665" w:rsidRDefault="0082123F" w:rsidP="00311FC5">
            <w:pPr>
              <w:rPr>
                <w:rFonts w:ascii="Arial" w:hAnsi="Arial" w:cs="Arial"/>
                <w:sz w:val="20"/>
                <w:szCs w:val="20"/>
                <w:lang w:val="en-AU"/>
              </w:rPr>
            </w:pPr>
          </w:p>
          <w:p w:rsidR="0082123F" w:rsidRPr="000B3665" w:rsidRDefault="0082123F" w:rsidP="00311FC5">
            <w:pPr>
              <w:rPr>
                <w:rFonts w:ascii="Arial" w:hAnsi="Arial" w:cs="Arial"/>
                <w:sz w:val="20"/>
                <w:szCs w:val="20"/>
                <w:lang w:val="en-AU"/>
              </w:rPr>
            </w:pPr>
            <w:r w:rsidRPr="000B3665">
              <w:rPr>
                <w:rFonts w:ascii="Arial" w:hAnsi="Arial" w:cs="Arial"/>
                <w:sz w:val="20"/>
                <w:szCs w:val="20"/>
                <w:lang w:val="en-AU"/>
              </w:rPr>
              <w:t xml:space="preserve">Students consider the following idea: </w:t>
            </w:r>
          </w:p>
          <w:p w:rsidR="00AB600B" w:rsidRPr="000B3665" w:rsidRDefault="00D854BD" w:rsidP="00311FC5">
            <w:pPr>
              <w:rPr>
                <w:rFonts w:ascii="Arial" w:hAnsi="Arial" w:cs="Arial"/>
                <w:sz w:val="20"/>
                <w:szCs w:val="20"/>
                <w:lang w:val="en-AU"/>
              </w:rPr>
            </w:pPr>
            <w:r w:rsidRPr="000B3665">
              <w:rPr>
                <w:rFonts w:ascii="Arial" w:hAnsi="Arial" w:cs="Arial"/>
                <w:sz w:val="20"/>
                <w:szCs w:val="20"/>
                <w:lang w:val="en-AU"/>
              </w:rPr>
              <w:t xml:space="preserve">All humans have a propensity to sin: </w:t>
            </w:r>
            <w:r w:rsidR="00AB600B" w:rsidRPr="000B3665">
              <w:rPr>
                <w:rFonts w:ascii="Arial" w:hAnsi="Arial" w:cs="Arial"/>
                <w:sz w:val="20"/>
                <w:szCs w:val="20"/>
                <w:lang w:val="en-AU"/>
              </w:rPr>
              <w:t>‘</w:t>
            </w:r>
            <w:r w:rsidRPr="000B3665">
              <w:rPr>
                <w:rFonts w:ascii="Arial" w:hAnsi="Arial" w:cs="Arial"/>
                <w:sz w:val="20"/>
                <w:szCs w:val="20"/>
                <w:lang w:val="en-AU"/>
              </w:rPr>
              <w:t>we are none of us perfect</w:t>
            </w:r>
            <w:r w:rsidR="00AB600B" w:rsidRPr="000B3665">
              <w:rPr>
                <w:rFonts w:ascii="Arial" w:hAnsi="Arial" w:cs="Arial"/>
                <w:sz w:val="20"/>
                <w:szCs w:val="20"/>
                <w:lang w:val="en-AU"/>
              </w:rPr>
              <w:t>’</w:t>
            </w:r>
            <w:r w:rsidRPr="000B3665">
              <w:rPr>
                <w:rFonts w:ascii="Arial" w:hAnsi="Arial" w:cs="Arial"/>
                <w:sz w:val="20"/>
                <w:szCs w:val="20"/>
                <w:lang w:val="en-AU"/>
              </w:rPr>
              <w:t>. Most religious people and atheists will ag</w:t>
            </w:r>
            <w:r w:rsidR="00117D74" w:rsidRPr="000B3665">
              <w:rPr>
                <w:rFonts w:ascii="Arial" w:hAnsi="Arial" w:cs="Arial"/>
                <w:sz w:val="20"/>
                <w:szCs w:val="20"/>
                <w:lang w:val="en-AU"/>
              </w:rPr>
              <w:t xml:space="preserve">ree on that point. Sinning is part of the universal </w:t>
            </w:r>
            <w:r w:rsidR="00182DFE" w:rsidRPr="000B3665">
              <w:rPr>
                <w:rFonts w:ascii="Arial" w:hAnsi="Arial" w:cs="Arial"/>
                <w:sz w:val="20"/>
                <w:szCs w:val="20"/>
                <w:lang w:val="en-AU"/>
              </w:rPr>
              <w:t>human experience. But whether we suffer</w:t>
            </w:r>
            <w:r w:rsidR="00117D74" w:rsidRPr="000B3665">
              <w:rPr>
                <w:rFonts w:ascii="Arial" w:hAnsi="Arial" w:cs="Arial"/>
                <w:sz w:val="20"/>
                <w:szCs w:val="20"/>
                <w:lang w:val="en-AU"/>
              </w:rPr>
              <w:t>, repent, find forgiveness or achieve reconc</w:t>
            </w:r>
            <w:r w:rsidR="00182DFE" w:rsidRPr="000B3665">
              <w:rPr>
                <w:rFonts w:ascii="Arial" w:hAnsi="Arial" w:cs="Arial"/>
                <w:sz w:val="20"/>
                <w:szCs w:val="20"/>
                <w:lang w:val="en-AU"/>
              </w:rPr>
              <w:t xml:space="preserve">iliation are all variables in the range of human experience. </w:t>
            </w:r>
          </w:p>
          <w:p w:rsidR="00AB600B" w:rsidRPr="000B3665" w:rsidRDefault="00AB600B" w:rsidP="00311FC5">
            <w:pPr>
              <w:rPr>
                <w:rFonts w:ascii="Arial" w:hAnsi="Arial" w:cs="Arial"/>
                <w:sz w:val="20"/>
                <w:szCs w:val="20"/>
                <w:lang w:val="en-AU"/>
              </w:rPr>
            </w:pPr>
          </w:p>
          <w:p w:rsidR="00CD2370" w:rsidRPr="000B3665" w:rsidRDefault="00AB600B" w:rsidP="00311FC5">
            <w:pPr>
              <w:rPr>
                <w:rFonts w:ascii="Arial" w:hAnsi="Arial" w:cs="Arial"/>
                <w:sz w:val="20"/>
                <w:szCs w:val="20"/>
                <w:lang w:val="en-AU"/>
              </w:rPr>
            </w:pPr>
            <w:r w:rsidRPr="000B3665">
              <w:rPr>
                <w:rFonts w:ascii="Arial" w:hAnsi="Arial" w:cs="Arial"/>
                <w:sz w:val="20"/>
                <w:szCs w:val="20"/>
                <w:lang w:val="en-AU"/>
              </w:rPr>
              <w:t>Students s</w:t>
            </w:r>
            <w:r w:rsidR="00182DFE" w:rsidRPr="000B3665">
              <w:rPr>
                <w:rFonts w:ascii="Arial" w:hAnsi="Arial" w:cs="Arial"/>
                <w:sz w:val="20"/>
                <w:szCs w:val="20"/>
                <w:lang w:val="en-AU"/>
              </w:rPr>
              <w:t>tudy the table completed in the exercise above</w:t>
            </w:r>
            <w:r w:rsidRPr="000B3665">
              <w:rPr>
                <w:rFonts w:ascii="Arial" w:hAnsi="Arial" w:cs="Arial"/>
                <w:sz w:val="20"/>
                <w:szCs w:val="20"/>
                <w:lang w:val="en-AU"/>
              </w:rPr>
              <w:t xml:space="preserve"> and try to explain</w:t>
            </w:r>
            <w:r w:rsidR="00182DFE" w:rsidRPr="000B3665">
              <w:rPr>
                <w:rFonts w:ascii="Arial" w:hAnsi="Arial" w:cs="Arial"/>
                <w:sz w:val="20"/>
                <w:szCs w:val="20"/>
                <w:lang w:val="en-AU"/>
              </w:rPr>
              <w:t xml:space="preserve"> why some characters in </w:t>
            </w:r>
            <w:r w:rsidR="002C45AC" w:rsidRPr="000B3665">
              <w:rPr>
                <w:rFonts w:ascii="Arial" w:hAnsi="Arial" w:cs="Arial"/>
                <w:i/>
                <w:sz w:val="20"/>
                <w:szCs w:val="20"/>
                <w:lang w:val="en-AU"/>
              </w:rPr>
              <w:t xml:space="preserve">The Crucible </w:t>
            </w:r>
            <w:r w:rsidR="00182DFE" w:rsidRPr="000B3665">
              <w:rPr>
                <w:rFonts w:ascii="Arial" w:hAnsi="Arial" w:cs="Arial"/>
                <w:sz w:val="20"/>
                <w:szCs w:val="20"/>
                <w:lang w:val="en-AU"/>
              </w:rPr>
              <w:t>experience suffering, repentance, forgiveness and reconciliation, while</w:t>
            </w:r>
            <w:r w:rsidR="002C45AC" w:rsidRPr="000B3665">
              <w:rPr>
                <w:rFonts w:ascii="Arial" w:hAnsi="Arial" w:cs="Arial"/>
                <w:sz w:val="20"/>
                <w:szCs w:val="20"/>
                <w:lang w:val="en-AU"/>
              </w:rPr>
              <w:t xml:space="preserve"> others do not? Does Miller</w:t>
            </w:r>
            <w:r w:rsidR="00182DFE" w:rsidRPr="000B3665">
              <w:rPr>
                <w:rFonts w:ascii="Arial" w:hAnsi="Arial" w:cs="Arial"/>
                <w:sz w:val="20"/>
                <w:szCs w:val="20"/>
                <w:lang w:val="en-AU"/>
              </w:rPr>
              <w:t xml:space="preserve"> value suffering, repentance, forgiveness and reconciliation as steps in restoring personal grace and social harmony? How do you know?</w:t>
            </w:r>
          </w:p>
          <w:p w:rsidR="00CD2370" w:rsidRPr="000B3665" w:rsidRDefault="00CD2370" w:rsidP="00CD2370">
            <w:pPr>
              <w:rPr>
                <w:rFonts w:ascii="Arial" w:hAnsi="Arial" w:cs="Arial"/>
                <w:sz w:val="20"/>
                <w:szCs w:val="20"/>
                <w:lang w:val="en-AU"/>
              </w:rPr>
            </w:pPr>
          </w:p>
          <w:p w:rsidR="00C260B3" w:rsidRPr="000B3665" w:rsidRDefault="00AB600B" w:rsidP="00311FC5">
            <w:pPr>
              <w:rPr>
                <w:rFonts w:ascii="Arial" w:hAnsi="Arial" w:cs="Arial"/>
                <w:sz w:val="20"/>
                <w:szCs w:val="20"/>
                <w:lang w:val="en-AU"/>
              </w:rPr>
            </w:pPr>
            <w:r w:rsidRPr="000B3665">
              <w:rPr>
                <w:rFonts w:ascii="Arial" w:hAnsi="Arial" w:cs="Arial"/>
                <w:sz w:val="20"/>
                <w:szCs w:val="20"/>
                <w:lang w:val="en-AU"/>
              </w:rPr>
              <w:t>Students r</w:t>
            </w:r>
            <w:r w:rsidR="00840DF2" w:rsidRPr="000B3665">
              <w:rPr>
                <w:rFonts w:ascii="Arial" w:hAnsi="Arial" w:cs="Arial"/>
                <w:sz w:val="20"/>
                <w:szCs w:val="20"/>
                <w:lang w:val="en-AU"/>
              </w:rPr>
              <w:t>eview the outline of Miller</w:t>
            </w:r>
            <w:r w:rsidR="00CD2370" w:rsidRPr="000B3665">
              <w:rPr>
                <w:rFonts w:ascii="Arial" w:hAnsi="Arial" w:cs="Arial"/>
                <w:sz w:val="20"/>
                <w:szCs w:val="20"/>
                <w:lang w:val="en-AU"/>
              </w:rPr>
              <w:t xml:space="preserve">’s techniques in </w:t>
            </w:r>
            <w:r w:rsidR="00697201" w:rsidRPr="000B3665">
              <w:rPr>
                <w:rFonts w:ascii="Arial" w:hAnsi="Arial" w:cs="Arial"/>
                <w:i/>
                <w:sz w:val="20"/>
                <w:szCs w:val="20"/>
                <w:lang w:val="en-AU"/>
              </w:rPr>
              <w:t>The Crucible</w:t>
            </w:r>
            <w:r w:rsidR="00CD2370" w:rsidRPr="000B3665">
              <w:rPr>
                <w:rFonts w:ascii="Arial" w:hAnsi="Arial" w:cs="Arial"/>
                <w:sz w:val="20"/>
                <w:szCs w:val="20"/>
                <w:lang w:val="en-AU"/>
              </w:rPr>
              <w:t xml:space="preserve"> completed earlier. Which of these techniques is he utilising to represent the notio</w:t>
            </w:r>
            <w:r w:rsidR="002C45AC" w:rsidRPr="000B3665">
              <w:rPr>
                <w:rFonts w:ascii="Arial" w:hAnsi="Arial" w:cs="Arial"/>
                <w:sz w:val="20"/>
                <w:szCs w:val="20"/>
                <w:lang w:val="en-AU"/>
              </w:rPr>
              <w:t>ns of transgression and redemption as aspects of human experience</w:t>
            </w:r>
            <w:r w:rsidR="00CD2370" w:rsidRPr="000B3665">
              <w:rPr>
                <w:rFonts w:ascii="Arial" w:hAnsi="Arial" w:cs="Arial"/>
                <w:sz w:val="20"/>
                <w:szCs w:val="20"/>
                <w:lang w:val="en-AU"/>
              </w:rPr>
              <w:t xml:space="preserve">? Provide examples for each technique identified. Evaluate the effectiveness of these techniques in representing these ideas. </w:t>
            </w:r>
          </w:p>
          <w:p w:rsidR="00C260B3" w:rsidRPr="000B3665" w:rsidRDefault="00C260B3" w:rsidP="00C260B3">
            <w:pPr>
              <w:pStyle w:val="ListParagraph"/>
              <w:ind w:left="360"/>
              <w:rPr>
                <w:rFonts w:ascii="Arial" w:hAnsi="Arial" w:cs="Arial"/>
                <w:sz w:val="20"/>
                <w:szCs w:val="20"/>
                <w:lang w:val="en-AU"/>
              </w:rPr>
            </w:pPr>
          </w:p>
          <w:p w:rsidR="00765CCD" w:rsidRPr="000B3665" w:rsidRDefault="00AB600B" w:rsidP="00311FC5">
            <w:pPr>
              <w:rPr>
                <w:rFonts w:ascii="Arial" w:hAnsi="Arial" w:cs="Arial"/>
                <w:sz w:val="20"/>
                <w:szCs w:val="20"/>
                <w:lang w:val="en-AU"/>
              </w:rPr>
            </w:pPr>
            <w:r w:rsidRPr="000B3665">
              <w:rPr>
                <w:rFonts w:ascii="Arial" w:hAnsi="Arial" w:cs="Arial"/>
                <w:sz w:val="20"/>
                <w:szCs w:val="20"/>
                <w:lang w:val="en-AU"/>
              </w:rPr>
              <w:t>Students r</w:t>
            </w:r>
            <w:r w:rsidR="00C260B3" w:rsidRPr="000B3665">
              <w:rPr>
                <w:rFonts w:ascii="Arial" w:hAnsi="Arial" w:cs="Arial"/>
                <w:sz w:val="20"/>
                <w:szCs w:val="20"/>
                <w:lang w:val="en-AU"/>
              </w:rPr>
              <w:t>e</w:t>
            </w:r>
            <w:r w:rsidR="00A97889" w:rsidRPr="000B3665">
              <w:rPr>
                <w:rFonts w:ascii="Arial" w:hAnsi="Arial" w:cs="Arial"/>
                <w:sz w:val="20"/>
                <w:szCs w:val="20"/>
                <w:lang w:val="en-AU"/>
              </w:rPr>
              <w:t>ad the essay by Josh Chen</w:t>
            </w:r>
            <w:r w:rsidR="00697201" w:rsidRPr="000B3665">
              <w:rPr>
                <w:rFonts w:ascii="Arial" w:hAnsi="Arial" w:cs="Arial"/>
                <w:sz w:val="20"/>
                <w:szCs w:val="20"/>
                <w:lang w:val="en-AU"/>
              </w:rPr>
              <w:t xml:space="preserve"> </w:t>
            </w:r>
            <w:r w:rsidR="00A97889" w:rsidRPr="000B3665">
              <w:rPr>
                <w:rFonts w:ascii="Arial" w:hAnsi="Arial" w:cs="Arial"/>
                <w:sz w:val="20"/>
                <w:szCs w:val="20"/>
                <w:lang w:val="en-AU"/>
              </w:rPr>
              <w:t xml:space="preserve">tracing </w:t>
            </w:r>
            <w:hyperlink r:id="rId19" w:history="1">
              <w:r w:rsidR="00A97889" w:rsidRPr="000B3665">
                <w:rPr>
                  <w:rStyle w:val="Hyperlink"/>
                  <w:rFonts w:ascii="Arial" w:hAnsi="Arial" w:cs="Arial"/>
                  <w:sz w:val="20"/>
                  <w:szCs w:val="20"/>
                  <w:lang w:val="en-AU"/>
                </w:rPr>
                <w:t>Proctor’s path</w:t>
              </w:r>
            </w:hyperlink>
            <w:r w:rsidR="00A97889" w:rsidRPr="000B3665">
              <w:rPr>
                <w:rFonts w:ascii="Arial" w:hAnsi="Arial" w:cs="Arial"/>
                <w:sz w:val="20"/>
                <w:szCs w:val="20"/>
                <w:lang w:val="en-AU"/>
              </w:rPr>
              <w:t xml:space="preserve"> from transgression to redemption in </w:t>
            </w:r>
            <w:r w:rsidR="00A97889" w:rsidRPr="000B3665">
              <w:rPr>
                <w:rFonts w:ascii="Arial" w:hAnsi="Arial" w:cs="Arial"/>
                <w:i/>
                <w:sz w:val="20"/>
                <w:szCs w:val="20"/>
                <w:lang w:val="en-AU"/>
              </w:rPr>
              <w:t>The Crucible</w:t>
            </w:r>
            <w:r w:rsidR="00A97889" w:rsidRPr="000B3665">
              <w:rPr>
                <w:rFonts w:ascii="Arial" w:hAnsi="Arial" w:cs="Arial"/>
                <w:sz w:val="20"/>
                <w:szCs w:val="20"/>
                <w:lang w:val="en-AU"/>
              </w:rPr>
              <w:t xml:space="preserve">. Do you agree with the ideas </w:t>
            </w:r>
            <w:r w:rsidR="00C260B3" w:rsidRPr="000B3665">
              <w:rPr>
                <w:rFonts w:ascii="Arial" w:hAnsi="Arial" w:cs="Arial"/>
                <w:sz w:val="20"/>
                <w:szCs w:val="20"/>
                <w:lang w:val="en-AU"/>
              </w:rPr>
              <w:t>he is presenting?</w:t>
            </w:r>
            <w:r w:rsidR="00A97889" w:rsidRPr="000B3665">
              <w:rPr>
                <w:rFonts w:ascii="Arial" w:hAnsi="Arial" w:cs="Arial"/>
                <w:sz w:val="20"/>
                <w:szCs w:val="20"/>
                <w:lang w:val="en-AU"/>
              </w:rPr>
              <w:t xml:space="preserve"> Evaluate the effectiveness of the essay in explaining this transition and its significance in the text. </w:t>
            </w:r>
          </w:p>
          <w:p w:rsidR="00311FC5" w:rsidRPr="000B3665" w:rsidRDefault="00311FC5" w:rsidP="00311FC5">
            <w:pPr>
              <w:rPr>
                <w:rFonts w:ascii="Arial" w:hAnsi="Arial" w:cs="Arial"/>
                <w:sz w:val="20"/>
                <w:szCs w:val="20"/>
                <w:lang w:val="en-AU"/>
              </w:rPr>
            </w:pPr>
          </w:p>
          <w:p w:rsidR="00765CCD" w:rsidRPr="000B3665" w:rsidRDefault="00765CCD" w:rsidP="00311FC5">
            <w:pPr>
              <w:rPr>
                <w:rFonts w:ascii="Arial" w:hAnsi="Arial" w:cs="Arial"/>
                <w:b/>
                <w:sz w:val="20"/>
                <w:szCs w:val="20"/>
                <w:lang w:val="en-AU"/>
              </w:rPr>
            </w:pPr>
            <w:r w:rsidRPr="000B3665">
              <w:rPr>
                <w:rFonts w:ascii="Arial" w:hAnsi="Arial" w:cs="Arial"/>
                <w:b/>
                <w:sz w:val="20"/>
                <w:szCs w:val="20"/>
                <w:lang w:val="en-AU"/>
              </w:rPr>
              <w:t>Informal assessment:</w:t>
            </w:r>
          </w:p>
          <w:p w:rsidR="00C260B3" w:rsidRDefault="00AB600B" w:rsidP="00311FC5">
            <w:pPr>
              <w:rPr>
                <w:rFonts w:ascii="Arial" w:hAnsi="Arial" w:cs="Arial"/>
                <w:sz w:val="20"/>
                <w:szCs w:val="20"/>
                <w:lang w:val="en-AU"/>
              </w:rPr>
            </w:pPr>
            <w:r w:rsidRPr="000B3665">
              <w:rPr>
                <w:rFonts w:ascii="Arial" w:hAnsi="Arial" w:cs="Arial"/>
                <w:sz w:val="20"/>
                <w:szCs w:val="20"/>
                <w:lang w:val="en-AU"/>
              </w:rPr>
              <w:t>Students practice their skills in synthesising</w:t>
            </w:r>
            <w:r w:rsidR="00434643">
              <w:rPr>
                <w:rFonts w:ascii="Arial" w:hAnsi="Arial" w:cs="Arial"/>
                <w:sz w:val="20"/>
                <w:szCs w:val="20"/>
                <w:lang w:val="en-AU"/>
              </w:rPr>
              <w:t xml:space="preserve">, </w:t>
            </w:r>
            <w:r w:rsidRPr="000B3665">
              <w:rPr>
                <w:rFonts w:ascii="Arial" w:hAnsi="Arial" w:cs="Arial"/>
                <w:sz w:val="20"/>
                <w:szCs w:val="20"/>
                <w:lang w:val="en-AU"/>
              </w:rPr>
              <w:t xml:space="preserve">supporting </w:t>
            </w:r>
            <w:r w:rsidR="00434643">
              <w:rPr>
                <w:rFonts w:ascii="Arial" w:hAnsi="Arial" w:cs="Arial"/>
                <w:sz w:val="20"/>
                <w:szCs w:val="20"/>
                <w:lang w:val="en-AU"/>
              </w:rPr>
              <w:t xml:space="preserve">and communicating </w:t>
            </w:r>
            <w:r w:rsidRPr="000B3665">
              <w:rPr>
                <w:rFonts w:ascii="Arial" w:hAnsi="Arial" w:cs="Arial"/>
                <w:sz w:val="20"/>
                <w:szCs w:val="20"/>
                <w:lang w:val="en-AU"/>
              </w:rPr>
              <w:t xml:space="preserve">their ideas by writing </w:t>
            </w:r>
            <w:r w:rsidR="00A97889" w:rsidRPr="000B3665">
              <w:rPr>
                <w:rFonts w:ascii="Arial" w:hAnsi="Arial" w:cs="Arial"/>
                <w:sz w:val="20"/>
                <w:szCs w:val="20"/>
                <w:lang w:val="en-AU"/>
              </w:rPr>
              <w:t>an essay</w:t>
            </w:r>
            <w:r w:rsidRPr="000B3665">
              <w:rPr>
                <w:rFonts w:ascii="Arial" w:hAnsi="Arial" w:cs="Arial"/>
                <w:sz w:val="20"/>
                <w:szCs w:val="20"/>
                <w:lang w:val="en-AU"/>
              </w:rPr>
              <w:t xml:space="preserve"> that</w:t>
            </w:r>
            <w:r w:rsidR="00A97889" w:rsidRPr="000B3665">
              <w:rPr>
                <w:rFonts w:ascii="Arial" w:hAnsi="Arial" w:cs="Arial"/>
                <w:sz w:val="20"/>
                <w:szCs w:val="20"/>
                <w:lang w:val="en-AU"/>
              </w:rPr>
              <w:t xml:space="preserve"> trac</w:t>
            </w:r>
            <w:r w:rsidRPr="000B3665">
              <w:rPr>
                <w:rFonts w:ascii="Arial" w:hAnsi="Arial" w:cs="Arial"/>
                <w:sz w:val="20"/>
                <w:szCs w:val="20"/>
                <w:lang w:val="en-AU"/>
              </w:rPr>
              <w:t>es</w:t>
            </w:r>
            <w:r w:rsidR="00A97889" w:rsidRPr="000B3665">
              <w:rPr>
                <w:rFonts w:ascii="Arial" w:hAnsi="Arial" w:cs="Arial"/>
                <w:sz w:val="20"/>
                <w:szCs w:val="20"/>
                <w:lang w:val="en-AU"/>
              </w:rPr>
              <w:t xml:space="preserve"> another character’s experience of transgression and redemption, comparing </w:t>
            </w:r>
            <w:r w:rsidRPr="000B3665">
              <w:rPr>
                <w:rFonts w:ascii="Arial" w:hAnsi="Arial" w:cs="Arial"/>
                <w:sz w:val="20"/>
                <w:szCs w:val="20"/>
                <w:lang w:val="en-AU"/>
              </w:rPr>
              <w:t xml:space="preserve">it </w:t>
            </w:r>
            <w:r w:rsidR="00A97889" w:rsidRPr="000B3665">
              <w:rPr>
                <w:rFonts w:ascii="Arial" w:hAnsi="Arial" w:cs="Arial"/>
                <w:sz w:val="20"/>
                <w:szCs w:val="20"/>
                <w:lang w:val="en-AU"/>
              </w:rPr>
              <w:t>with the experience of Proctor.</w:t>
            </w:r>
          </w:p>
          <w:p w:rsidR="00434643" w:rsidRDefault="00434643" w:rsidP="00311FC5">
            <w:pPr>
              <w:rPr>
                <w:rFonts w:ascii="Arial" w:hAnsi="Arial" w:cs="Arial"/>
                <w:sz w:val="20"/>
                <w:szCs w:val="20"/>
                <w:lang w:val="en-AU"/>
              </w:rPr>
            </w:pPr>
          </w:p>
          <w:p w:rsidR="00170ADE" w:rsidRPr="00170ADE" w:rsidRDefault="00170ADE" w:rsidP="00170ADE">
            <w:pPr>
              <w:rPr>
                <w:rFonts w:ascii="Arial" w:hAnsi="Arial"/>
                <w:sz w:val="20"/>
                <w:szCs w:val="20"/>
                <w:lang w:val="en-AU"/>
              </w:rPr>
            </w:pPr>
            <w:r w:rsidRPr="00170ADE">
              <w:rPr>
                <w:rFonts w:ascii="Arial" w:hAnsi="Arial"/>
                <w:sz w:val="20"/>
                <w:szCs w:val="20"/>
                <w:lang w:val="en-AU"/>
              </w:rPr>
              <w:t xml:space="preserve">The information gathered from this </w:t>
            </w:r>
            <w:r>
              <w:rPr>
                <w:rFonts w:ascii="Arial" w:hAnsi="Arial"/>
                <w:sz w:val="20"/>
                <w:szCs w:val="20"/>
                <w:lang w:val="en-AU"/>
              </w:rPr>
              <w:t xml:space="preserve">essay </w:t>
            </w:r>
            <w:r w:rsidRPr="00170ADE">
              <w:rPr>
                <w:rFonts w:ascii="Arial" w:hAnsi="Arial"/>
                <w:sz w:val="20"/>
                <w:szCs w:val="20"/>
                <w:lang w:val="en-AU"/>
              </w:rPr>
              <w:t>task will assist the teacher in making judgements about the students’ ability to:</w:t>
            </w:r>
          </w:p>
          <w:p w:rsidR="00170ADE" w:rsidRDefault="00170ADE" w:rsidP="00170ADE">
            <w:pPr>
              <w:pStyle w:val="ListParagraph"/>
              <w:numPr>
                <w:ilvl w:val="0"/>
                <w:numId w:val="49"/>
              </w:numPr>
              <w:rPr>
                <w:rFonts w:ascii="Arial" w:hAnsi="Arial"/>
                <w:sz w:val="20"/>
                <w:szCs w:val="20"/>
                <w:lang w:val="en-AU"/>
              </w:rPr>
            </w:pPr>
            <w:r w:rsidRPr="00170ADE">
              <w:rPr>
                <w:rFonts w:ascii="Arial" w:hAnsi="Arial"/>
                <w:sz w:val="20"/>
                <w:szCs w:val="20"/>
                <w:lang w:val="en-AU"/>
              </w:rPr>
              <w:t xml:space="preserve">use their knowledge of the play to better understand </w:t>
            </w:r>
            <w:r>
              <w:rPr>
                <w:rFonts w:ascii="Arial" w:hAnsi="Arial"/>
                <w:sz w:val="20"/>
                <w:szCs w:val="20"/>
                <w:lang w:val="en-AU"/>
              </w:rPr>
              <w:t>human experiences</w:t>
            </w:r>
          </w:p>
          <w:p w:rsidR="00170ADE" w:rsidRPr="00170ADE" w:rsidRDefault="00170ADE" w:rsidP="00170ADE">
            <w:pPr>
              <w:pStyle w:val="ListParagraph"/>
              <w:numPr>
                <w:ilvl w:val="0"/>
                <w:numId w:val="49"/>
              </w:numPr>
              <w:rPr>
                <w:rFonts w:ascii="Arial" w:hAnsi="Arial"/>
                <w:sz w:val="20"/>
                <w:szCs w:val="20"/>
                <w:lang w:val="en-AU"/>
              </w:rPr>
            </w:pPr>
            <w:proofErr w:type="gramStart"/>
            <w:r w:rsidRPr="00170ADE">
              <w:rPr>
                <w:rFonts w:ascii="Arial" w:hAnsi="Arial"/>
                <w:sz w:val="20"/>
                <w:szCs w:val="20"/>
                <w:lang w:val="en-AU"/>
              </w:rPr>
              <w:t>compare</w:t>
            </w:r>
            <w:proofErr w:type="gramEnd"/>
            <w:r w:rsidRPr="00170ADE">
              <w:rPr>
                <w:rFonts w:ascii="Arial" w:hAnsi="Arial"/>
                <w:sz w:val="20"/>
                <w:szCs w:val="20"/>
                <w:lang w:val="en-AU"/>
              </w:rPr>
              <w:t xml:space="preserve"> and contrast the representation of characters experiences.</w:t>
            </w:r>
          </w:p>
          <w:p w:rsidR="00170ADE" w:rsidRPr="00170ADE" w:rsidRDefault="00170ADE" w:rsidP="00170ADE">
            <w:pPr>
              <w:pStyle w:val="ListParagraph"/>
              <w:numPr>
                <w:ilvl w:val="0"/>
                <w:numId w:val="49"/>
              </w:numPr>
              <w:rPr>
                <w:rFonts w:ascii="Arial" w:hAnsi="Arial"/>
                <w:sz w:val="20"/>
                <w:szCs w:val="20"/>
                <w:lang w:val="en-AU"/>
              </w:rPr>
            </w:pPr>
            <w:proofErr w:type="gramStart"/>
            <w:r w:rsidRPr="00170ADE">
              <w:rPr>
                <w:rFonts w:ascii="Arial" w:hAnsi="Arial"/>
                <w:sz w:val="20"/>
                <w:szCs w:val="20"/>
                <w:lang w:val="en-AU"/>
              </w:rPr>
              <w:t>communicate</w:t>
            </w:r>
            <w:proofErr w:type="gramEnd"/>
            <w:r w:rsidRPr="00170ADE">
              <w:rPr>
                <w:rFonts w:ascii="Arial" w:hAnsi="Arial"/>
                <w:sz w:val="20"/>
                <w:szCs w:val="20"/>
                <w:lang w:val="en-AU"/>
              </w:rPr>
              <w:t xml:space="preserve"> and support their ideas effectively.</w:t>
            </w:r>
          </w:p>
          <w:p w:rsidR="00170ADE" w:rsidRPr="00170ADE" w:rsidRDefault="00170ADE" w:rsidP="00170ADE">
            <w:pPr>
              <w:rPr>
                <w:rFonts w:ascii="Arial" w:hAnsi="Arial"/>
                <w:sz w:val="20"/>
                <w:szCs w:val="20"/>
                <w:lang w:val="en-AU"/>
              </w:rPr>
            </w:pPr>
          </w:p>
          <w:p w:rsidR="00170ADE" w:rsidRPr="00170ADE" w:rsidRDefault="00170ADE" w:rsidP="00170ADE">
            <w:pPr>
              <w:rPr>
                <w:rFonts w:ascii="Arial" w:hAnsi="Arial" w:cs="Arial"/>
                <w:sz w:val="20"/>
                <w:szCs w:val="20"/>
                <w:lang w:val="en-AU"/>
              </w:rPr>
            </w:pPr>
            <w:r w:rsidRPr="00170ADE">
              <w:rPr>
                <w:rFonts w:ascii="Arial" w:hAnsi="Arial"/>
                <w:sz w:val="20"/>
                <w:szCs w:val="20"/>
                <w:lang w:val="en-AU"/>
              </w:rPr>
              <w:t>This information will assist the teacher to design future teaching and learning strategies to assist students in the application of their knowledge, understanding and skills.</w:t>
            </w:r>
          </w:p>
          <w:p w:rsidR="00896068" w:rsidRPr="000B3665" w:rsidRDefault="00896068" w:rsidP="00B0731B">
            <w:pPr>
              <w:pStyle w:val="ListParagraph"/>
              <w:rPr>
                <w:rFonts w:ascii="Arial" w:hAnsi="Arial" w:cs="Arial"/>
                <w:sz w:val="20"/>
                <w:szCs w:val="20"/>
                <w:lang w:val="en-AU"/>
              </w:rPr>
            </w:pPr>
          </w:p>
        </w:tc>
        <w:tc>
          <w:tcPr>
            <w:tcW w:w="3147" w:type="dxa"/>
          </w:tcPr>
          <w:p w:rsidR="00A97889" w:rsidRPr="000B3665" w:rsidRDefault="00697201" w:rsidP="00F803AE">
            <w:pPr>
              <w:rPr>
                <w:rFonts w:ascii="Arial" w:hAnsi="Arial" w:cs="Arial"/>
                <w:sz w:val="20"/>
                <w:szCs w:val="20"/>
                <w:lang w:val="en-AU"/>
              </w:rPr>
            </w:pPr>
            <w:r w:rsidRPr="000B3665">
              <w:rPr>
                <w:rFonts w:ascii="Arial" w:hAnsi="Arial" w:cs="Arial"/>
                <w:sz w:val="20"/>
                <w:szCs w:val="20"/>
                <w:lang w:val="en-AU"/>
              </w:rPr>
              <w:lastRenderedPageBreak/>
              <w:t>‘Proctor’s Path’, essay by Josh Chen, 29 October 2014, uploaded to the academia.edu website at</w:t>
            </w:r>
            <w:r w:rsidRPr="000B3665">
              <w:rPr>
                <w:rFonts w:ascii="Arial" w:hAnsi="Arial" w:cs="Arial"/>
                <w:sz w:val="20"/>
                <w:szCs w:val="20"/>
              </w:rPr>
              <w:t xml:space="preserve"> </w:t>
            </w:r>
            <w:hyperlink r:id="rId20" w:history="1">
              <w:r w:rsidR="00765CCD" w:rsidRPr="000B3665">
                <w:rPr>
                  <w:rStyle w:val="Hyperlink"/>
                  <w:rFonts w:ascii="Arial" w:hAnsi="Arial" w:cs="Arial"/>
                  <w:sz w:val="20"/>
                  <w:szCs w:val="20"/>
                  <w:lang w:val="en-AU"/>
                </w:rPr>
                <w:t>http://www.academia.edu/9149482/The_Crucible_John_Proctor_Essay</w:t>
              </w:r>
            </w:hyperlink>
          </w:p>
          <w:p w:rsidR="00896068" w:rsidRPr="000B3665" w:rsidRDefault="00896068" w:rsidP="003719FE">
            <w:pPr>
              <w:rPr>
                <w:rFonts w:ascii="Arial" w:hAnsi="Arial" w:cs="Arial"/>
                <w:sz w:val="20"/>
                <w:szCs w:val="20"/>
                <w:lang w:val="en-AU"/>
              </w:rPr>
            </w:pPr>
          </w:p>
        </w:tc>
      </w:tr>
      <w:tr w:rsidR="003719FE" w:rsidRPr="00D36545" w:rsidTr="00CA67B5">
        <w:trPr>
          <w:trHeight w:val="696"/>
        </w:trPr>
        <w:tc>
          <w:tcPr>
            <w:tcW w:w="2518" w:type="dxa"/>
          </w:tcPr>
          <w:p w:rsidR="003719FE" w:rsidRPr="000B3665" w:rsidRDefault="003719FE" w:rsidP="003719FE">
            <w:pPr>
              <w:rPr>
                <w:rFonts w:ascii="Arial" w:hAnsi="Arial" w:cs="Arial"/>
                <w:sz w:val="20"/>
                <w:szCs w:val="20"/>
                <w:lang w:val="en-AU"/>
              </w:rPr>
            </w:pPr>
            <w:r w:rsidRPr="000B3665">
              <w:rPr>
                <w:rFonts w:ascii="Arial" w:hAnsi="Arial" w:cs="Arial"/>
                <w:b/>
                <w:sz w:val="20"/>
                <w:szCs w:val="20"/>
                <w:lang w:val="en-AU"/>
              </w:rPr>
              <w:lastRenderedPageBreak/>
              <w:t>EA12-1</w:t>
            </w:r>
            <w:r w:rsidRPr="000B3665">
              <w:rPr>
                <w:rFonts w:ascii="Arial" w:hAnsi="Arial" w:cs="Arial"/>
                <w:sz w:val="20"/>
                <w:szCs w:val="20"/>
                <w:lang w:val="en-AU"/>
              </w:rPr>
              <w:t xml:space="preserve"> independently responds to, composes and evaluates a range of complex texts for understanding, interpretation, critical analysis, imaginative expression and pleasure</w:t>
            </w:r>
          </w:p>
          <w:p w:rsidR="003719FE" w:rsidRPr="000B3665" w:rsidRDefault="00B0731B" w:rsidP="00114475">
            <w:pPr>
              <w:pStyle w:val="ListParagraph"/>
              <w:numPr>
                <w:ilvl w:val="0"/>
                <w:numId w:val="9"/>
              </w:numPr>
              <w:ind w:left="426"/>
              <w:rPr>
                <w:rFonts w:ascii="Arial" w:hAnsi="Arial" w:cs="Arial"/>
                <w:sz w:val="20"/>
                <w:szCs w:val="20"/>
                <w:lang w:val="en-AU"/>
              </w:rPr>
            </w:pPr>
            <w:r w:rsidRPr="000B3665">
              <w:rPr>
                <w:rFonts w:ascii="Arial" w:hAnsi="Arial" w:cs="Arial"/>
                <w:sz w:val="20"/>
                <w:szCs w:val="20"/>
                <w:lang w:val="en-AU"/>
              </w:rPr>
              <w:t>analyse how text structures, language features and stylistic elements shape meaning and create particular effects and nuances, for example through allusions, paradoxes and ambiguities (ACELR005)</w:t>
            </w:r>
          </w:p>
          <w:p w:rsidR="003719FE" w:rsidRPr="000B3665" w:rsidRDefault="003719FE" w:rsidP="003719FE">
            <w:pPr>
              <w:rPr>
                <w:rFonts w:ascii="Arial" w:hAnsi="Arial" w:cs="Arial"/>
                <w:sz w:val="20"/>
                <w:szCs w:val="20"/>
                <w:lang w:val="en-AU"/>
              </w:rPr>
            </w:pPr>
            <w:r w:rsidRPr="000B3665">
              <w:rPr>
                <w:rFonts w:ascii="Arial" w:hAnsi="Arial" w:cs="Arial"/>
                <w:b/>
                <w:sz w:val="20"/>
                <w:szCs w:val="20"/>
                <w:lang w:val="en-AU"/>
              </w:rPr>
              <w:t>EA12-5</w:t>
            </w:r>
            <w:r w:rsidRPr="000B3665">
              <w:rPr>
                <w:rFonts w:ascii="Arial" w:hAnsi="Arial" w:cs="Arial"/>
                <w:sz w:val="20"/>
                <w:szCs w:val="20"/>
                <w:lang w:val="en-AU"/>
              </w:rPr>
              <w:t xml:space="preserve"> thinks imaginatively, creatively, interpretively, critically and discerningly to respond to, evaluate and compose texts that synthesise complex information, ideas and arguments</w:t>
            </w:r>
          </w:p>
          <w:p w:rsidR="003719FE" w:rsidRPr="000B3665" w:rsidRDefault="00576349" w:rsidP="00114475">
            <w:pPr>
              <w:pStyle w:val="ListParagraph"/>
              <w:numPr>
                <w:ilvl w:val="0"/>
                <w:numId w:val="9"/>
              </w:numPr>
              <w:ind w:left="284"/>
              <w:rPr>
                <w:rFonts w:ascii="Arial" w:hAnsi="Arial" w:cs="Arial"/>
                <w:sz w:val="20"/>
                <w:szCs w:val="20"/>
                <w:lang w:val="en-AU"/>
              </w:rPr>
            </w:pPr>
            <w:r w:rsidRPr="000B3665">
              <w:rPr>
                <w:rFonts w:ascii="Arial" w:hAnsi="Arial" w:cs="Arial"/>
                <w:sz w:val="20"/>
                <w:szCs w:val="20"/>
                <w:lang w:val="en-AU"/>
              </w:rPr>
              <w:t xml:space="preserve">evaluate the influence of the contexts of composers and responders on perspectives and ideas </w:t>
            </w:r>
          </w:p>
          <w:p w:rsidR="003719FE" w:rsidRPr="000B3665" w:rsidRDefault="003719FE" w:rsidP="003719FE">
            <w:pPr>
              <w:rPr>
                <w:rFonts w:ascii="Arial" w:hAnsi="Arial" w:cs="Arial"/>
                <w:sz w:val="20"/>
                <w:szCs w:val="20"/>
                <w:lang w:val="en-AU"/>
              </w:rPr>
            </w:pPr>
            <w:r w:rsidRPr="000B3665">
              <w:rPr>
                <w:rFonts w:ascii="Arial" w:hAnsi="Arial" w:cs="Arial"/>
                <w:b/>
                <w:sz w:val="20"/>
                <w:szCs w:val="20"/>
                <w:lang w:val="en-AU"/>
              </w:rPr>
              <w:t>EA12-6</w:t>
            </w:r>
            <w:r w:rsidRPr="000B3665">
              <w:rPr>
                <w:rFonts w:ascii="Arial" w:hAnsi="Arial" w:cs="Arial"/>
                <w:sz w:val="20"/>
                <w:szCs w:val="20"/>
                <w:lang w:val="en-AU"/>
              </w:rPr>
              <w:t xml:space="preserve"> investigates and </w:t>
            </w:r>
            <w:r w:rsidRPr="000B3665">
              <w:rPr>
                <w:rFonts w:ascii="Arial" w:hAnsi="Arial" w:cs="Arial"/>
                <w:sz w:val="20"/>
                <w:szCs w:val="20"/>
                <w:lang w:val="en-AU"/>
              </w:rPr>
              <w:lastRenderedPageBreak/>
              <w:t>evaluates the relationships between texts</w:t>
            </w:r>
          </w:p>
          <w:p w:rsidR="003719FE" w:rsidRPr="000B3665" w:rsidRDefault="00576349" w:rsidP="00114475">
            <w:pPr>
              <w:pStyle w:val="ListParagraph"/>
              <w:numPr>
                <w:ilvl w:val="0"/>
                <w:numId w:val="9"/>
              </w:numPr>
              <w:ind w:left="284"/>
              <w:rPr>
                <w:rFonts w:ascii="Arial" w:hAnsi="Arial" w:cs="Arial"/>
                <w:sz w:val="20"/>
                <w:szCs w:val="20"/>
                <w:lang w:val="en-AU"/>
              </w:rPr>
            </w:pPr>
            <w:r w:rsidRPr="000B3665">
              <w:rPr>
                <w:rFonts w:ascii="Arial" w:hAnsi="Arial" w:cs="Arial"/>
                <w:sz w:val="20"/>
                <w:szCs w:val="20"/>
                <w:lang w:val="en-AU"/>
              </w:rPr>
              <w:t>compare and evaluate the use of textual conventions and patterns in texts from different contexts to deepen their understanding of how meaning is made</w:t>
            </w:r>
          </w:p>
          <w:p w:rsidR="003719FE" w:rsidRPr="000B3665" w:rsidRDefault="003719FE" w:rsidP="003719FE">
            <w:pPr>
              <w:rPr>
                <w:rFonts w:ascii="Arial" w:hAnsi="Arial" w:cs="Arial"/>
                <w:sz w:val="20"/>
                <w:szCs w:val="20"/>
                <w:lang w:val="en-AU"/>
              </w:rPr>
            </w:pPr>
            <w:r w:rsidRPr="000B3665">
              <w:rPr>
                <w:rFonts w:ascii="Arial" w:hAnsi="Arial" w:cs="Arial"/>
                <w:b/>
                <w:sz w:val="20"/>
                <w:szCs w:val="20"/>
                <w:lang w:val="en-AU"/>
              </w:rPr>
              <w:t>EA12-7</w:t>
            </w:r>
            <w:r w:rsidRPr="000B3665">
              <w:rPr>
                <w:rFonts w:ascii="Arial" w:hAnsi="Arial" w:cs="Arial"/>
                <w:sz w:val="20"/>
                <w:szCs w:val="20"/>
                <w:lang w:val="en-AU"/>
              </w:rPr>
              <w:t xml:space="preserve"> evaluates the diverse ways texts can represent personal and public worlds and recognises how they are valued</w:t>
            </w:r>
          </w:p>
          <w:p w:rsidR="003719FE" w:rsidRPr="000B3665" w:rsidRDefault="00576349" w:rsidP="00114475">
            <w:pPr>
              <w:pStyle w:val="ListParagraph"/>
              <w:numPr>
                <w:ilvl w:val="0"/>
                <w:numId w:val="9"/>
              </w:numPr>
              <w:ind w:left="284"/>
              <w:rPr>
                <w:rFonts w:ascii="Arial" w:hAnsi="Arial" w:cs="Arial"/>
                <w:b/>
                <w:sz w:val="20"/>
                <w:szCs w:val="20"/>
                <w:lang w:val="en-AU"/>
              </w:rPr>
            </w:pPr>
            <w:r w:rsidRPr="000B3665">
              <w:rPr>
                <w:rFonts w:ascii="Arial" w:hAnsi="Arial" w:cs="Arial"/>
                <w:sz w:val="20"/>
                <w:szCs w:val="20"/>
                <w:lang w:val="en-AU"/>
              </w:rPr>
              <w:t>evaluate and select language forms, features and structures of texts to represent diverse human experience, universal themes and social, cultural and historical contexts</w:t>
            </w:r>
          </w:p>
        </w:tc>
        <w:tc>
          <w:tcPr>
            <w:tcW w:w="8505" w:type="dxa"/>
          </w:tcPr>
          <w:p w:rsidR="003719FE" w:rsidRPr="000B3665" w:rsidRDefault="003719FE" w:rsidP="00311FC5">
            <w:pPr>
              <w:rPr>
                <w:rFonts w:ascii="Arial" w:hAnsi="Arial" w:cs="Arial"/>
                <w:b/>
                <w:sz w:val="20"/>
                <w:szCs w:val="20"/>
                <w:lang w:val="en-AU"/>
              </w:rPr>
            </w:pPr>
            <w:r w:rsidRPr="000B3665">
              <w:rPr>
                <w:rFonts w:ascii="Arial" w:hAnsi="Arial" w:cs="Arial"/>
                <w:b/>
                <w:sz w:val="20"/>
                <w:szCs w:val="20"/>
                <w:lang w:val="en-AU"/>
              </w:rPr>
              <w:lastRenderedPageBreak/>
              <w:t xml:space="preserve">Study of related texts: ‘London’ and ‘A Poison Tree’, poems from </w:t>
            </w:r>
            <w:r w:rsidRPr="000B3665">
              <w:rPr>
                <w:rFonts w:ascii="Arial" w:hAnsi="Arial" w:cs="Arial"/>
                <w:b/>
                <w:i/>
                <w:sz w:val="20"/>
                <w:szCs w:val="20"/>
                <w:lang w:val="en-AU"/>
              </w:rPr>
              <w:t>Songs of Experience</w:t>
            </w:r>
          </w:p>
          <w:p w:rsidR="00E90C03" w:rsidRPr="000B3665" w:rsidRDefault="00E90C03" w:rsidP="00311FC5">
            <w:pPr>
              <w:rPr>
                <w:rFonts w:ascii="Arial" w:hAnsi="Arial" w:cs="Arial"/>
                <w:sz w:val="20"/>
                <w:szCs w:val="20"/>
                <w:lang w:val="en-AU"/>
              </w:rPr>
            </w:pPr>
          </w:p>
          <w:p w:rsidR="003719FE" w:rsidRPr="000B3665" w:rsidRDefault="00AB600B" w:rsidP="00311FC5">
            <w:pPr>
              <w:rPr>
                <w:rFonts w:ascii="Arial" w:hAnsi="Arial" w:cs="Arial"/>
                <w:sz w:val="20"/>
                <w:szCs w:val="20"/>
                <w:lang w:val="en-AU"/>
              </w:rPr>
            </w:pPr>
            <w:r w:rsidRPr="000B3665">
              <w:rPr>
                <w:rFonts w:ascii="Arial" w:hAnsi="Arial" w:cs="Arial"/>
                <w:sz w:val="20"/>
                <w:szCs w:val="20"/>
                <w:lang w:val="en-AU"/>
              </w:rPr>
              <w:t xml:space="preserve">Students research key </w:t>
            </w:r>
            <w:r w:rsidR="003719FE" w:rsidRPr="000B3665">
              <w:rPr>
                <w:rFonts w:ascii="Arial" w:hAnsi="Arial" w:cs="Arial"/>
                <w:sz w:val="20"/>
                <w:szCs w:val="20"/>
                <w:lang w:val="en-AU"/>
              </w:rPr>
              <w:t xml:space="preserve">contextual information about Blake, Romanticism and </w:t>
            </w:r>
            <w:r w:rsidR="003719FE" w:rsidRPr="000B3665">
              <w:rPr>
                <w:rFonts w:ascii="Arial" w:hAnsi="Arial" w:cs="Arial"/>
                <w:i/>
                <w:sz w:val="20"/>
                <w:szCs w:val="20"/>
                <w:lang w:val="en-AU"/>
              </w:rPr>
              <w:t>Songs of Innocence and Experience</w:t>
            </w:r>
            <w:r w:rsidRPr="000B3665">
              <w:rPr>
                <w:rFonts w:ascii="Arial" w:hAnsi="Arial" w:cs="Arial"/>
                <w:sz w:val="20"/>
                <w:szCs w:val="20"/>
                <w:lang w:val="en-AU"/>
              </w:rPr>
              <w:t xml:space="preserve"> and consider the role that context plays in their understanding of the poems.</w:t>
            </w:r>
            <w:r w:rsidR="003719FE" w:rsidRPr="000B3665">
              <w:rPr>
                <w:rFonts w:ascii="Arial" w:hAnsi="Arial" w:cs="Arial"/>
                <w:sz w:val="20"/>
                <w:szCs w:val="20"/>
                <w:lang w:val="en-AU"/>
              </w:rPr>
              <w:t xml:space="preserve"> </w:t>
            </w:r>
            <w:r w:rsidRPr="000B3665">
              <w:rPr>
                <w:rFonts w:ascii="Arial" w:hAnsi="Arial" w:cs="Arial"/>
                <w:sz w:val="20"/>
                <w:szCs w:val="20"/>
                <w:lang w:val="en-AU"/>
              </w:rPr>
              <w:t>(</w:t>
            </w:r>
            <w:r w:rsidR="003719FE" w:rsidRPr="000B3665">
              <w:rPr>
                <w:rFonts w:ascii="Arial" w:hAnsi="Arial" w:cs="Arial"/>
                <w:sz w:val="20"/>
                <w:szCs w:val="20"/>
                <w:lang w:val="en-AU"/>
              </w:rPr>
              <w:t xml:space="preserve">Note that both these ‘songs’ are </w:t>
            </w:r>
            <w:r w:rsidR="003719FE" w:rsidRPr="000B3665">
              <w:rPr>
                <w:rFonts w:ascii="Arial" w:hAnsi="Arial" w:cs="Arial"/>
                <w:i/>
                <w:sz w:val="20"/>
                <w:szCs w:val="20"/>
                <w:lang w:val="en-AU"/>
              </w:rPr>
              <w:t>Experience</w:t>
            </w:r>
            <w:r w:rsidR="003719FE" w:rsidRPr="000B3665">
              <w:rPr>
                <w:rFonts w:ascii="Arial" w:hAnsi="Arial" w:cs="Arial"/>
                <w:sz w:val="20"/>
                <w:szCs w:val="20"/>
                <w:lang w:val="en-AU"/>
              </w:rPr>
              <w:t xml:space="preserve"> poems.</w:t>
            </w:r>
            <w:r w:rsidRPr="000B3665">
              <w:rPr>
                <w:rFonts w:ascii="Arial" w:hAnsi="Arial" w:cs="Arial"/>
                <w:sz w:val="20"/>
                <w:szCs w:val="20"/>
                <w:lang w:val="en-AU"/>
              </w:rPr>
              <w:t>)</w:t>
            </w:r>
          </w:p>
          <w:p w:rsidR="00CA67B5" w:rsidRPr="000B3665" w:rsidRDefault="00CA67B5" w:rsidP="00CA67B5">
            <w:pPr>
              <w:pStyle w:val="ListParagraph"/>
              <w:rPr>
                <w:rFonts w:ascii="Arial" w:hAnsi="Arial" w:cs="Arial"/>
                <w:sz w:val="20"/>
                <w:szCs w:val="20"/>
                <w:lang w:val="en-AU"/>
              </w:rPr>
            </w:pPr>
          </w:p>
          <w:p w:rsidR="00AB600B" w:rsidRPr="000B3665" w:rsidRDefault="00AB600B" w:rsidP="00311FC5">
            <w:pPr>
              <w:rPr>
                <w:rFonts w:ascii="Arial" w:hAnsi="Arial" w:cs="Arial"/>
                <w:sz w:val="20"/>
                <w:szCs w:val="20"/>
                <w:lang w:val="en-AU"/>
              </w:rPr>
            </w:pPr>
            <w:r w:rsidRPr="000B3665">
              <w:rPr>
                <w:rFonts w:ascii="Arial" w:hAnsi="Arial" w:cs="Arial"/>
                <w:sz w:val="20"/>
                <w:szCs w:val="20"/>
                <w:lang w:val="en-AU"/>
              </w:rPr>
              <w:t>Students r</w:t>
            </w:r>
            <w:r w:rsidR="003719FE" w:rsidRPr="000B3665">
              <w:rPr>
                <w:rFonts w:ascii="Arial" w:hAnsi="Arial" w:cs="Arial"/>
                <w:sz w:val="20"/>
                <w:szCs w:val="20"/>
                <w:lang w:val="en-AU"/>
              </w:rPr>
              <w:t xml:space="preserve">ead </w:t>
            </w:r>
            <w:r w:rsidR="00311FC5" w:rsidRPr="000B3665">
              <w:rPr>
                <w:rFonts w:ascii="Arial" w:hAnsi="Arial" w:cs="Arial"/>
                <w:sz w:val="20"/>
                <w:szCs w:val="20"/>
                <w:lang w:val="en-AU"/>
              </w:rPr>
              <w:t xml:space="preserve">the poem </w:t>
            </w:r>
            <w:r w:rsidR="003719FE" w:rsidRPr="000B3665">
              <w:rPr>
                <w:rFonts w:ascii="Arial" w:hAnsi="Arial" w:cs="Arial"/>
                <w:sz w:val="20"/>
                <w:szCs w:val="20"/>
                <w:lang w:val="en-AU"/>
              </w:rPr>
              <w:t>‘London’</w:t>
            </w:r>
            <w:r w:rsidRPr="000B3665">
              <w:rPr>
                <w:rFonts w:ascii="Arial" w:hAnsi="Arial" w:cs="Arial"/>
                <w:sz w:val="20"/>
                <w:szCs w:val="20"/>
                <w:lang w:val="en-AU"/>
              </w:rPr>
              <w:t xml:space="preserve"> and complete the following:</w:t>
            </w:r>
            <w:r w:rsidR="003719FE" w:rsidRPr="000B3665">
              <w:rPr>
                <w:rFonts w:ascii="Arial" w:hAnsi="Arial" w:cs="Arial"/>
                <w:sz w:val="20"/>
                <w:szCs w:val="20"/>
                <w:lang w:val="en-AU"/>
              </w:rPr>
              <w:t xml:space="preserve"> </w:t>
            </w:r>
          </w:p>
          <w:p w:rsidR="00AB600B" w:rsidRPr="000B3665" w:rsidRDefault="003719FE" w:rsidP="00AB600B">
            <w:pPr>
              <w:pStyle w:val="ListParagraph"/>
              <w:numPr>
                <w:ilvl w:val="0"/>
                <w:numId w:val="9"/>
              </w:numPr>
              <w:rPr>
                <w:rFonts w:ascii="Arial" w:hAnsi="Arial" w:cs="Arial"/>
                <w:sz w:val="20"/>
                <w:szCs w:val="20"/>
                <w:lang w:val="en-AU"/>
              </w:rPr>
            </w:pPr>
            <w:r w:rsidRPr="000B3665">
              <w:rPr>
                <w:rFonts w:ascii="Arial" w:hAnsi="Arial" w:cs="Arial"/>
                <w:sz w:val="20"/>
                <w:szCs w:val="20"/>
                <w:lang w:val="en-AU"/>
              </w:rPr>
              <w:t xml:space="preserve">Is this poem about an individual or collective human experience? </w:t>
            </w:r>
          </w:p>
          <w:p w:rsidR="00AB600B" w:rsidRPr="000B3665" w:rsidRDefault="003719FE" w:rsidP="00AB600B">
            <w:pPr>
              <w:pStyle w:val="ListParagraph"/>
              <w:numPr>
                <w:ilvl w:val="0"/>
                <w:numId w:val="9"/>
              </w:numPr>
              <w:rPr>
                <w:rFonts w:ascii="Arial" w:hAnsi="Arial" w:cs="Arial"/>
                <w:sz w:val="20"/>
                <w:szCs w:val="20"/>
                <w:lang w:val="en-AU"/>
              </w:rPr>
            </w:pPr>
            <w:r w:rsidRPr="000B3665">
              <w:rPr>
                <w:rFonts w:ascii="Arial" w:hAnsi="Arial" w:cs="Arial"/>
                <w:sz w:val="20"/>
                <w:szCs w:val="20"/>
                <w:lang w:val="en-AU"/>
              </w:rPr>
              <w:t xml:space="preserve">Who is the ‘I’ in this poem and what is this persona’s connection to the people and events in the poem? </w:t>
            </w:r>
          </w:p>
          <w:p w:rsidR="00AB600B" w:rsidRPr="000B3665" w:rsidRDefault="003719FE" w:rsidP="00AB600B">
            <w:pPr>
              <w:pStyle w:val="ListParagraph"/>
              <w:numPr>
                <w:ilvl w:val="0"/>
                <w:numId w:val="9"/>
              </w:numPr>
              <w:rPr>
                <w:rFonts w:ascii="Arial" w:hAnsi="Arial" w:cs="Arial"/>
                <w:sz w:val="20"/>
                <w:szCs w:val="20"/>
                <w:lang w:val="en-AU"/>
              </w:rPr>
            </w:pPr>
            <w:r w:rsidRPr="000B3665">
              <w:rPr>
                <w:rFonts w:ascii="Arial" w:hAnsi="Arial" w:cs="Arial"/>
                <w:sz w:val="20"/>
                <w:szCs w:val="20"/>
                <w:lang w:val="en-AU"/>
              </w:rPr>
              <w:t xml:space="preserve">What kinds of people is this poem about? </w:t>
            </w:r>
          </w:p>
          <w:p w:rsidR="00AB600B" w:rsidRPr="000B3665" w:rsidRDefault="003719FE" w:rsidP="00AB600B">
            <w:pPr>
              <w:pStyle w:val="ListParagraph"/>
              <w:numPr>
                <w:ilvl w:val="0"/>
                <w:numId w:val="9"/>
              </w:numPr>
              <w:rPr>
                <w:rFonts w:ascii="Arial" w:hAnsi="Arial" w:cs="Arial"/>
                <w:sz w:val="20"/>
                <w:szCs w:val="20"/>
                <w:lang w:val="en-AU"/>
              </w:rPr>
            </w:pPr>
            <w:r w:rsidRPr="000B3665">
              <w:rPr>
                <w:rFonts w:ascii="Arial" w:hAnsi="Arial" w:cs="Arial"/>
                <w:sz w:val="20"/>
                <w:szCs w:val="20"/>
                <w:lang w:val="en-AU"/>
              </w:rPr>
              <w:t xml:space="preserve">Identify words and images that are used to depict the suffering of these people. </w:t>
            </w:r>
          </w:p>
          <w:p w:rsidR="00AB600B" w:rsidRPr="000B3665" w:rsidRDefault="003719FE" w:rsidP="00AB600B">
            <w:pPr>
              <w:pStyle w:val="ListParagraph"/>
              <w:numPr>
                <w:ilvl w:val="0"/>
                <w:numId w:val="9"/>
              </w:numPr>
              <w:rPr>
                <w:rFonts w:ascii="Arial" w:hAnsi="Arial" w:cs="Arial"/>
                <w:sz w:val="20"/>
                <w:szCs w:val="20"/>
                <w:lang w:val="en-AU"/>
              </w:rPr>
            </w:pPr>
            <w:r w:rsidRPr="000B3665">
              <w:rPr>
                <w:rFonts w:ascii="Arial" w:hAnsi="Arial" w:cs="Arial"/>
                <w:sz w:val="20"/>
                <w:szCs w:val="20"/>
                <w:lang w:val="en-AU"/>
              </w:rPr>
              <w:t>Evaluate the effectiveness of figurative language and sound qualities to amplify th</w:t>
            </w:r>
            <w:r w:rsidR="00037B3C" w:rsidRPr="000B3665">
              <w:rPr>
                <w:rFonts w:ascii="Arial" w:hAnsi="Arial" w:cs="Arial"/>
                <w:sz w:val="20"/>
                <w:szCs w:val="20"/>
                <w:lang w:val="en-AU"/>
              </w:rPr>
              <w:t xml:space="preserve">e </w:t>
            </w:r>
            <w:r w:rsidRPr="000B3665">
              <w:rPr>
                <w:rFonts w:ascii="Arial" w:hAnsi="Arial" w:cs="Arial"/>
                <w:sz w:val="20"/>
                <w:szCs w:val="20"/>
                <w:lang w:val="en-AU"/>
              </w:rPr>
              <w:t xml:space="preserve">sense of suffering. Are these people suffering because of sins they have committed or for some other reason?  </w:t>
            </w:r>
          </w:p>
          <w:p w:rsidR="003719FE" w:rsidRPr="000B3665" w:rsidRDefault="003719FE" w:rsidP="00AB600B">
            <w:pPr>
              <w:pStyle w:val="ListParagraph"/>
              <w:numPr>
                <w:ilvl w:val="0"/>
                <w:numId w:val="9"/>
              </w:numPr>
              <w:rPr>
                <w:rFonts w:ascii="Arial" w:hAnsi="Arial" w:cs="Arial"/>
                <w:sz w:val="20"/>
                <w:szCs w:val="20"/>
                <w:lang w:val="en-AU"/>
              </w:rPr>
            </w:pPr>
            <w:r w:rsidRPr="000B3665">
              <w:rPr>
                <w:rFonts w:ascii="Arial" w:hAnsi="Arial" w:cs="Arial"/>
                <w:sz w:val="20"/>
                <w:szCs w:val="20"/>
                <w:lang w:val="en-AU"/>
              </w:rPr>
              <w:t xml:space="preserve">Compare </w:t>
            </w:r>
            <w:r w:rsidR="00311FC5" w:rsidRPr="000B3665">
              <w:rPr>
                <w:rFonts w:ascii="Arial" w:hAnsi="Arial" w:cs="Arial"/>
                <w:sz w:val="20"/>
                <w:szCs w:val="20"/>
                <w:lang w:val="en-AU"/>
              </w:rPr>
              <w:t xml:space="preserve">this </w:t>
            </w:r>
            <w:r w:rsidRPr="000B3665">
              <w:rPr>
                <w:rFonts w:ascii="Arial" w:hAnsi="Arial" w:cs="Arial"/>
                <w:sz w:val="20"/>
                <w:szCs w:val="20"/>
                <w:lang w:val="en-AU"/>
              </w:rPr>
              <w:t xml:space="preserve">with the depiction of suffering in </w:t>
            </w:r>
            <w:r w:rsidRPr="000B3665">
              <w:rPr>
                <w:rFonts w:ascii="Arial" w:hAnsi="Arial" w:cs="Arial"/>
                <w:i/>
                <w:sz w:val="20"/>
                <w:szCs w:val="20"/>
                <w:lang w:val="en-AU"/>
              </w:rPr>
              <w:t>The Crucible</w:t>
            </w:r>
            <w:r w:rsidRPr="000B3665">
              <w:rPr>
                <w:rFonts w:ascii="Arial" w:hAnsi="Arial" w:cs="Arial"/>
                <w:sz w:val="20"/>
                <w:szCs w:val="20"/>
                <w:lang w:val="en-AU"/>
              </w:rPr>
              <w:t>.</w:t>
            </w:r>
          </w:p>
          <w:p w:rsidR="00CA67B5" w:rsidRPr="000B3665" w:rsidRDefault="00CA67B5" w:rsidP="00CA67B5">
            <w:pPr>
              <w:rPr>
                <w:rFonts w:ascii="Arial" w:hAnsi="Arial" w:cs="Arial"/>
                <w:sz w:val="20"/>
                <w:szCs w:val="20"/>
                <w:lang w:val="en-AU"/>
              </w:rPr>
            </w:pPr>
          </w:p>
          <w:p w:rsidR="00AB600B" w:rsidRPr="000B3665" w:rsidRDefault="00AB600B" w:rsidP="00311FC5">
            <w:pPr>
              <w:rPr>
                <w:rFonts w:ascii="Arial" w:hAnsi="Arial" w:cs="Arial"/>
                <w:sz w:val="20"/>
                <w:szCs w:val="20"/>
                <w:lang w:val="en-AU"/>
              </w:rPr>
            </w:pPr>
            <w:r w:rsidRPr="000B3665">
              <w:rPr>
                <w:rFonts w:ascii="Arial" w:hAnsi="Arial" w:cs="Arial"/>
                <w:sz w:val="20"/>
                <w:szCs w:val="20"/>
                <w:lang w:val="en-AU"/>
              </w:rPr>
              <w:t>Students read ‘A Poison Tree’ and complete the following:</w:t>
            </w:r>
          </w:p>
          <w:p w:rsidR="00AB600B" w:rsidRPr="000B3665" w:rsidRDefault="003719FE" w:rsidP="00AB600B">
            <w:pPr>
              <w:pStyle w:val="ListParagraph"/>
              <w:numPr>
                <w:ilvl w:val="0"/>
                <w:numId w:val="37"/>
              </w:numPr>
              <w:rPr>
                <w:rFonts w:ascii="Arial" w:hAnsi="Arial" w:cs="Arial"/>
                <w:sz w:val="20"/>
                <w:szCs w:val="20"/>
                <w:lang w:val="en-AU"/>
              </w:rPr>
            </w:pPr>
            <w:r w:rsidRPr="000B3665">
              <w:rPr>
                <w:rFonts w:ascii="Arial" w:hAnsi="Arial" w:cs="Arial"/>
                <w:sz w:val="20"/>
                <w:szCs w:val="20"/>
                <w:lang w:val="en-AU"/>
              </w:rPr>
              <w:t xml:space="preserve">Is this poem about an individual or collective human experience? </w:t>
            </w:r>
          </w:p>
          <w:p w:rsidR="00AB600B" w:rsidRPr="000B3665" w:rsidRDefault="003719FE" w:rsidP="00AB600B">
            <w:pPr>
              <w:pStyle w:val="ListParagraph"/>
              <w:numPr>
                <w:ilvl w:val="0"/>
                <w:numId w:val="37"/>
              </w:numPr>
              <w:rPr>
                <w:rFonts w:ascii="Arial" w:hAnsi="Arial" w:cs="Arial"/>
                <w:sz w:val="20"/>
                <w:szCs w:val="20"/>
                <w:lang w:val="en-AU"/>
              </w:rPr>
            </w:pPr>
            <w:r w:rsidRPr="000B3665">
              <w:rPr>
                <w:rFonts w:ascii="Arial" w:hAnsi="Arial" w:cs="Arial"/>
                <w:sz w:val="20"/>
                <w:szCs w:val="20"/>
                <w:lang w:val="en-AU"/>
              </w:rPr>
              <w:t xml:space="preserve">Who is the ‘I’ </w:t>
            </w:r>
            <w:r w:rsidR="00DB71EE">
              <w:rPr>
                <w:rFonts w:ascii="Arial" w:hAnsi="Arial" w:cs="Arial"/>
                <w:sz w:val="20"/>
                <w:szCs w:val="20"/>
                <w:lang w:val="en-AU"/>
              </w:rPr>
              <w:t>in this poem? W</w:t>
            </w:r>
            <w:r w:rsidRPr="000B3665">
              <w:rPr>
                <w:rFonts w:ascii="Arial" w:hAnsi="Arial" w:cs="Arial"/>
                <w:sz w:val="20"/>
                <w:szCs w:val="20"/>
                <w:lang w:val="en-AU"/>
              </w:rPr>
              <w:t>hat is the persona’s connection to the people and events in th</w:t>
            </w:r>
            <w:r w:rsidR="00DB71EE">
              <w:rPr>
                <w:rFonts w:ascii="Arial" w:hAnsi="Arial" w:cs="Arial"/>
                <w:sz w:val="20"/>
                <w:szCs w:val="20"/>
                <w:lang w:val="en-AU"/>
              </w:rPr>
              <w:t>e</w:t>
            </w:r>
            <w:r w:rsidRPr="000B3665">
              <w:rPr>
                <w:rFonts w:ascii="Arial" w:hAnsi="Arial" w:cs="Arial"/>
                <w:sz w:val="20"/>
                <w:szCs w:val="20"/>
                <w:lang w:val="en-AU"/>
              </w:rPr>
              <w:t xml:space="preserve"> poem? </w:t>
            </w:r>
          </w:p>
          <w:p w:rsidR="00AB600B" w:rsidRPr="000B3665" w:rsidRDefault="003719FE" w:rsidP="00AB600B">
            <w:pPr>
              <w:pStyle w:val="ListParagraph"/>
              <w:numPr>
                <w:ilvl w:val="0"/>
                <w:numId w:val="37"/>
              </w:numPr>
              <w:rPr>
                <w:rFonts w:ascii="Arial" w:hAnsi="Arial" w:cs="Arial"/>
                <w:sz w:val="20"/>
                <w:szCs w:val="20"/>
                <w:lang w:val="en-AU"/>
              </w:rPr>
            </w:pPr>
            <w:r w:rsidRPr="000B3665">
              <w:rPr>
                <w:rFonts w:ascii="Arial" w:hAnsi="Arial" w:cs="Arial"/>
                <w:sz w:val="20"/>
                <w:szCs w:val="20"/>
                <w:lang w:val="en-AU"/>
              </w:rPr>
              <w:t xml:space="preserve">How does Blake present the notion of sin in the poem? </w:t>
            </w:r>
          </w:p>
          <w:p w:rsidR="00AB600B" w:rsidRPr="000B3665" w:rsidRDefault="003719FE" w:rsidP="00AB600B">
            <w:pPr>
              <w:pStyle w:val="ListParagraph"/>
              <w:numPr>
                <w:ilvl w:val="0"/>
                <w:numId w:val="37"/>
              </w:numPr>
              <w:rPr>
                <w:rFonts w:ascii="Arial" w:hAnsi="Arial" w:cs="Arial"/>
                <w:sz w:val="20"/>
                <w:szCs w:val="20"/>
                <w:lang w:val="en-AU"/>
              </w:rPr>
            </w:pPr>
            <w:r w:rsidRPr="000B3665">
              <w:rPr>
                <w:rFonts w:ascii="Arial" w:hAnsi="Arial" w:cs="Arial"/>
                <w:sz w:val="20"/>
                <w:szCs w:val="20"/>
                <w:lang w:val="en-AU"/>
              </w:rPr>
              <w:t xml:space="preserve">How does Blake utilise poetic techniques to create a sense of both horror and inevitability on the path to a sinful deed? </w:t>
            </w:r>
          </w:p>
          <w:p w:rsidR="003719FE" w:rsidRPr="000B3665" w:rsidRDefault="003719FE" w:rsidP="00AB600B">
            <w:pPr>
              <w:pStyle w:val="ListParagraph"/>
              <w:numPr>
                <w:ilvl w:val="0"/>
                <w:numId w:val="37"/>
              </w:numPr>
              <w:rPr>
                <w:rFonts w:ascii="Arial" w:hAnsi="Arial" w:cs="Arial"/>
                <w:sz w:val="20"/>
                <w:szCs w:val="20"/>
                <w:lang w:val="en-AU"/>
              </w:rPr>
            </w:pPr>
            <w:r w:rsidRPr="000B3665">
              <w:rPr>
                <w:rFonts w:ascii="Arial" w:hAnsi="Arial" w:cs="Arial"/>
                <w:sz w:val="20"/>
                <w:szCs w:val="20"/>
                <w:lang w:val="en-AU"/>
              </w:rPr>
              <w:t xml:space="preserve">Compare with the depiction of sin in </w:t>
            </w:r>
            <w:r w:rsidRPr="000B3665">
              <w:rPr>
                <w:rFonts w:ascii="Arial" w:hAnsi="Arial" w:cs="Arial"/>
                <w:i/>
                <w:sz w:val="20"/>
                <w:szCs w:val="20"/>
                <w:lang w:val="en-AU"/>
              </w:rPr>
              <w:t>The Crucible</w:t>
            </w:r>
            <w:r w:rsidR="00CA67B5" w:rsidRPr="000B3665">
              <w:rPr>
                <w:rFonts w:ascii="Arial" w:hAnsi="Arial" w:cs="Arial"/>
                <w:sz w:val="20"/>
                <w:szCs w:val="20"/>
                <w:lang w:val="en-AU"/>
              </w:rPr>
              <w:t>.</w:t>
            </w:r>
          </w:p>
          <w:p w:rsidR="00CA67B5" w:rsidRPr="000B3665" w:rsidRDefault="00CA67B5" w:rsidP="00CA67B5">
            <w:pPr>
              <w:pStyle w:val="ListParagraph"/>
              <w:rPr>
                <w:rFonts w:ascii="Arial" w:hAnsi="Arial" w:cs="Arial"/>
                <w:sz w:val="20"/>
                <w:szCs w:val="20"/>
                <w:lang w:val="en-AU"/>
              </w:rPr>
            </w:pPr>
          </w:p>
          <w:p w:rsidR="00AB600B" w:rsidRPr="000B3665" w:rsidRDefault="00AB600B" w:rsidP="00AB600B">
            <w:pPr>
              <w:rPr>
                <w:rFonts w:ascii="Arial" w:hAnsi="Arial" w:cs="Arial"/>
                <w:sz w:val="20"/>
                <w:szCs w:val="20"/>
                <w:lang w:val="en-AU"/>
              </w:rPr>
            </w:pPr>
            <w:r w:rsidRPr="000B3665">
              <w:rPr>
                <w:rFonts w:ascii="Arial" w:hAnsi="Arial" w:cs="Arial"/>
                <w:sz w:val="20"/>
                <w:szCs w:val="20"/>
                <w:lang w:val="en-AU"/>
              </w:rPr>
              <w:t xml:space="preserve">William </w:t>
            </w:r>
            <w:r w:rsidR="003719FE" w:rsidRPr="000B3665">
              <w:rPr>
                <w:rFonts w:ascii="Arial" w:hAnsi="Arial" w:cs="Arial"/>
                <w:sz w:val="20"/>
                <w:szCs w:val="20"/>
                <w:lang w:val="en-AU"/>
              </w:rPr>
              <w:t xml:space="preserve">Blake was a deeply spiritual man, but he rejected orthodox religious creeds, particularly those that denied freedom and killed the spirit. </w:t>
            </w:r>
          </w:p>
          <w:p w:rsidR="00AB600B" w:rsidRPr="000B3665" w:rsidRDefault="00AB600B" w:rsidP="00AB600B">
            <w:pPr>
              <w:pStyle w:val="ListParagraph"/>
              <w:numPr>
                <w:ilvl w:val="0"/>
                <w:numId w:val="38"/>
              </w:numPr>
              <w:rPr>
                <w:rFonts w:ascii="Arial" w:hAnsi="Arial" w:cs="Arial"/>
                <w:sz w:val="20"/>
                <w:szCs w:val="20"/>
                <w:lang w:val="en-AU"/>
              </w:rPr>
            </w:pPr>
            <w:r w:rsidRPr="000B3665">
              <w:rPr>
                <w:rFonts w:ascii="Arial" w:hAnsi="Arial" w:cs="Arial"/>
                <w:sz w:val="20"/>
                <w:szCs w:val="20"/>
                <w:lang w:val="en-AU"/>
              </w:rPr>
              <w:t xml:space="preserve">Students consider whether </w:t>
            </w:r>
            <w:r w:rsidR="003719FE" w:rsidRPr="000B3665">
              <w:rPr>
                <w:rFonts w:ascii="Arial" w:hAnsi="Arial" w:cs="Arial"/>
                <w:sz w:val="20"/>
                <w:szCs w:val="20"/>
                <w:lang w:val="en-AU"/>
              </w:rPr>
              <w:t xml:space="preserve">there </w:t>
            </w:r>
            <w:r w:rsidRPr="000B3665">
              <w:rPr>
                <w:rFonts w:ascii="Arial" w:hAnsi="Arial" w:cs="Arial"/>
                <w:sz w:val="20"/>
                <w:szCs w:val="20"/>
                <w:lang w:val="en-AU"/>
              </w:rPr>
              <w:t xml:space="preserve">is </w:t>
            </w:r>
            <w:r w:rsidR="003719FE" w:rsidRPr="000B3665">
              <w:rPr>
                <w:rFonts w:ascii="Arial" w:hAnsi="Arial" w:cs="Arial"/>
                <w:sz w:val="20"/>
                <w:szCs w:val="20"/>
                <w:lang w:val="en-AU"/>
              </w:rPr>
              <w:t xml:space="preserve">evidence of this perspective in any of the poems studied? </w:t>
            </w:r>
          </w:p>
          <w:p w:rsidR="00AB600B" w:rsidRPr="000B3665" w:rsidRDefault="003719FE" w:rsidP="00AB600B">
            <w:pPr>
              <w:pStyle w:val="ListParagraph"/>
              <w:numPr>
                <w:ilvl w:val="0"/>
                <w:numId w:val="38"/>
              </w:numPr>
              <w:rPr>
                <w:rFonts w:ascii="Arial" w:hAnsi="Arial" w:cs="Arial"/>
                <w:sz w:val="20"/>
                <w:szCs w:val="20"/>
                <w:lang w:val="en-AU"/>
              </w:rPr>
            </w:pPr>
            <w:r w:rsidRPr="000B3665">
              <w:rPr>
                <w:rFonts w:ascii="Arial" w:hAnsi="Arial" w:cs="Arial"/>
                <w:sz w:val="20"/>
                <w:szCs w:val="20"/>
                <w:lang w:val="en-AU"/>
              </w:rPr>
              <w:t xml:space="preserve">Does this perspective affect his views towards sin, suffering, repentance, forgiveness and reconciliation? </w:t>
            </w:r>
          </w:p>
          <w:p w:rsidR="003719FE" w:rsidRPr="000B3665" w:rsidRDefault="00AB600B" w:rsidP="00AB600B">
            <w:pPr>
              <w:pStyle w:val="ListParagraph"/>
              <w:numPr>
                <w:ilvl w:val="0"/>
                <w:numId w:val="38"/>
              </w:numPr>
              <w:rPr>
                <w:rFonts w:ascii="Arial" w:hAnsi="Arial" w:cs="Arial"/>
                <w:sz w:val="20"/>
                <w:szCs w:val="20"/>
                <w:u w:val="single"/>
                <w:lang w:val="en-AU"/>
              </w:rPr>
            </w:pPr>
            <w:r w:rsidRPr="000B3665">
              <w:rPr>
                <w:rFonts w:ascii="Arial" w:hAnsi="Arial" w:cs="Arial"/>
                <w:sz w:val="20"/>
                <w:szCs w:val="20"/>
                <w:lang w:val="en-AU"/>
              </w:rPr>
              <w:t>Students then c</w:t>
            </w:r>
            <w:r w:rsidR="003719FE" w:rsidRPr="000B3665">
              <w:rPr>
                <w:rFonts w:ascii="Arial" w:hAnsi="Arial" w:cs="Arial"/>
                <w:sz w:val="20"/>
                <w:szCs w:val="20"/>
                <w:lang w:val="en-AU"/>
              </w:rPr>
              <w:t>ompare his views with those of Miller.</w:t>
            </w:r>
          </w:p>
        </w:tc>
        <w:tc>
          <w:tcPr>
            <w:tcW w:w="3147" w:type="dxa"/>
          </w:tcPr>
          <w:p w:rsidR="003719FE" w:rsidRPr="000B3665" w:rsidRDefault="003719FE" w:rsidP="003719FE">
            <w:pPr>
              <w:rPr>
                <w:rFonts w:ascii="Arial" w:hAnsi="Arial" w:cs="Arial"/>
                <w:sz w:val="20"/>
                <w:szCs w:val="20"/>
                <w:lang w:val="en-AU"/>
              </w:rPr>
            </w:pPr>
            <w:r w:rsidRPr="000B3665">
              <w:rPr>
                <w:rFonts w:ascii="Arial" w:hAnsi="Arial" w:cs="Arial"/>
                <w:sz w:val="20"/>
                <w:szCs w:val="20"/>
                <w:lang w:val="en-AU"/>
              </w:rPr>
              <w:t xml:space="preserve">William Blake, </w:t>
            </w:r>
            <w:r w:rsidRPr="000B3665">
              <w:rPr>
                <w:rFonts w:ascii="Arial" w:hAnsi="Arial" w:cs="Arial"/>
                <w:i/>
                <w:sz w:val="20"/>
                <w:szCs w:val="20"/>
                <w:lang w:val="en-AU"/>
              </w:rPr>
              <w:t>Songs of Innocence and Experience</w:t>
            </w:r>
            <w:r w:rsidRPr="000B3665">
              <w:rPr>
                <w:rFonts w:ascii="Arial" w:hAnsi="Arial" w:cs="Arial"/>
                <w:sz w:val="20"/>
                <w:szCs w:val="20"/>
                <w:lang w:val="en-AU"/>
              </w:rPr>
              <w:t xml:space="preserve"> in </w:t>
            </w:r>
            <w:r w:rsidRPr="000B3665">
              <w:rPr>
                <w:rFonts w:ascii="Arial" w:hAnsi="Arial" w:cs="Arial"/>
                <w:i/>
                <w:sz w:val="20"/>
                <w:szCs w:val="20"/>
                <w:lang w:val="en-AU"/>
              </w:rPr>
              <w:t>Selected Poems</w:t>
            </w:r>
            <w:r w:rsidRPr="000B3665">
              <w:rPr>
                <w:rFonts w:ascii="Arial" w:hAnsi="Arial" w:cs="Arial"/>
                <w:sz w:val="20"/>
                <w:szCs w:val="20"/>
                <w:lang w:val="en-AU"/>
              </w:rPr>
              <w:t>, Penguin Classics, UK, 2006</w:t>
            </w:r>
          </w:p>
          <w:p w:rsidR="003719FE" w:rsidRPr="000B3665" w:rsidRDefault="003719FE" w:rsidP="003719FE">
            <w:pPr>
              <w:rPr>
                <w:rFonts w:ascii="Arial" w:hAnsi="Arial" w:cs="Arial"/>
                <w:sz w:val="20"/>
                <w:szCs w:val="20"/>
              </w:rPr>
            </w:pPr>
            <w:r w:rsidRPr="000B3665">
              <w:rPr>
                <w:rFonts w:ascii="Arial" w:hAnsi="Arial" w:cs="Arial"/>
                <w:sz w:val="20"/>
                <w:szCs w:val="20"/>
                <w:lang w:val="en-AU"/>
              </w:rPr>
              <w:t xml:space="preserve">For background on Romanticism, Blake and the suggested poems, try the British Library website: </w:t>
            </w:r>
          </w:p>
          <w:p w:rsidR="003719FE" w:rsidRPr="000B3665" w:rsidRDefault="007710B9" w:rsidP="003719FE">
            <w:pPr>
              <w:rPr>
                <w:rFonts w:ascii="Arial" w:hAnsi="Arial" w:cs="Arial"/>
                <w:sz w:val="20"/>
                <w:szCs w:val="20"/>
                <w:lang w:val="en-AU"/>
              </w:rPr>
            </w:pPr>
            <w:hyperlink r:id="rId21" w:history="1">
              <w:r w:rsidR="003719FE" w:rsidRPr="000B3665">
                <w:rPr>
                  <w:rStyle w:val="Hyperlink"/>
                  <w:rFonts w:ascii="Arial" w:hAnsi="Arial" w:cs="Arial"/>
                  <w:sz w:val="20"/>
                  <w:szCs w:val="20"/>
                  <w:lang w:val="en-AU"/>
                </w:rPr>
                <w:t>https://www.bl.uk/romantics-and-victorians</w:t>
              </w:r>
            </w:hyperlink>
          </w:p>
          <w:p w:rsidR="003719FE" w:rsidRPr="000B3665" w:rsidRDefault="003719FE" w:rsidP="00F803AE">
            <w:pPr>
              <w:rPr>
                <w:rFonts w:ascii="Arial" w:hAnsi="Arial" w:cs="Arial"/>
                <w:sz w:val="20"/>
                <w:szCs w:val="20"/>
                <w:lang w:val="en-AU"/>
              </w:rPr>
            </w:pPr>
          </w:p>
        </w:tc>
      </w:tr>
      <w:tr w:rsidR="003719FE" w:rsidRPr="00D36545" w:rsidTr="00150442">
        <w:trPr>
          <w:trHeight w:val="1553"/>
        </w:trPr>
        <w:tc>
          <w:tcPr>
            <w:tcW w:w="2518" w:type="dxa"/>
          </w:tcPr>
          <w:p w:rsidR="003719FE" w:rsidRPr="000B3665" w:rsidRDefault="003719FE" w:rsidP="003719FE">
            <w:pPr>
              <w:rPr>
                <w:rFonts w:ascii="Arial" w:hAnsi="Arial" w:cs="Arial"/>
                <w:sz w:val="20"/>
                <w:szCs w:val="20"/>
                <w:lang w:val="en-AU"/>
              </w:rPr>
            </w:pPr>
            <w:r w:rsidRPr="000B3665">
              <w:rPr>
                <w:rFonts w:ascii="Arial" w:hAnsi="Arial" w:cs="Arial"/>
                <w:b/>
                <w:sz w:val="20"/>
                <w:szCs w:val="20"/>
                <w:lang w:val="en-AU"/>
              </w:rPr>
              <w:lastRenderedPageBreak/>
              <w:t>EA12-2</w:t>
            </w:r>
            <w:r w:rsidRPr="000B3665">
              <w:rPr>
                <w:rFonts w:ascii="Arial" w:hAnsi="Arial" w:cs="Arial"/>
                <w:sz w:val="20"/>
                <w:szCs w:val="20"/>
                <w:lang w:val="en-AU"/>
              </w:rPr>
              <w:t xml:space="preserve"> uses, evaluates and justifies processes, skills and knowledge required to effectively respond to and compose texts in different modes, media and technologies</w:t>
            </w:r>
          </w:p>
          <w:p w:rsidR="003719FE" w:rsidRPr="000B3665" w:rsidRDefault="008454AD" w:rsidP="00114475">
            <w:pPr>
              <w:pStyle w:val="ListParagraph"/>
              <w:numPr>
                <w:ilvl w:val="0"/>
                <w:numId w:val="9"/>
              </w:numPr>
              <w:ind w:left="426"/>
              <w:rPr>
                <w:rFonts w:ascii="Arial" w:hAnsi="Arial" w:cs="Arial"/>
                <w:sz w:val="20"/>
                <w:szCs w:val="20"/>
                <w:lang w:val="en-AU"/>
              </w:rPr>
            </w:pPr>
            <w:r w:rsidRPr="000B3665">
              <w:rPr>
                <w:rFonts w:ascii="Arial" w:hAnsi="Arial" w:cs="Arial"/>
                <w:sz w:val="20"/>
                <w:szCs w:val="20"/>
                <w:lang w:val="en-AU"/>
              </w:rPr>
              <w:t xml:space="preserve">analyse and evaluate the effects </w:t>
            </w:r>
            <w:r w:rsidRPr="000B3665">
              <w:rPr>
                <w:rFonts w:ascii="Arial" w:hAnsi="Arial" w:cs="Arial"/>
                <w:sz w:val="20"/>
                <w:szCs w:val="20"/>
                <w:lang w:val="en-AU"/>
              </w:rPr>
              <w:lastRenderedPageBreak/>
              <w:t xml:space="preserve">of combining linguistic, </w:t>
            </w:r>
            <w:proofErr w:type="spellStart"/>
            <w:r w:rsidRPr="000B3665">
              <w:rPr>
                <w:rFonts w:ascii="Arial" w:hAnsi="Arial" w:cs="Arial"/>
                <w:sz w:val="20"/>
                <w:szCs w:val="20"/>
                <w:lang w:val="en-AU"/>
              </w:rPr>
              <w:t>multimedial</w:t>
            </w:r>
            <w:proofErr w:type="spellEnd"/>
            <w:r w:rsidRPr="000B3665">
              <w:rPr>
                <w:rFonts w:ascii="Arial" w:hAnsi="Arial" w:cs="Arial"/>
                <w:sz w:val="20"/>
                <w:szCs w:val="20"/>
                <w:lang w:val="en-AU"/>
              </w:rPr>
              <w:t>, interactive and navigational conventions in texts</w:t>
            </w:r>
          </w:p>
          <w:p w:rsidR="008454AD" w:rsidRPr="000B3665" w:rsidRDefault="008454AD" w:rsidP="008454AD">
            <w:pPr>
              <w:keepNext/>
              <w:rPr>
                <w:rFonts w:ascii="Arial" w:hAnsi="Arial" w:cs="Arial"/>
                <w:sz w:val="20"/>
                <w:szCs w:val="20"/>
                <w:lang w:val="en-AU"/>
              </w:rPr>
            </w:pPr>
            <w:r w:rsidRPr="000B3665">
              <w:rPr>
                <w:rFonts w:ascii="Arial" w:hAnsi="Arial" w:cs="Arial"/>
                <w:b/>
                <w:sz w:val="20"/>
                <w:szCs w:val="20"/>
                <w:lang w:val="en-AU"/>
              </w:rPr>
              <w:t>EA12-3</w:t>
            </w:r>
            <w:r w:rsidRPr="000B3665">
              <w:rPr>
                <w:rFonts w:ascii="Arial" w:hAnsi="Arial" w:cs="Arial"/>
                <w:sz w:val="20"/>
                <w:szCs w:val="20"/>
                <w:lang w:val="en-AU"/>
              </w:rPr>
              <w:t xml:space="preserve"> critically analyses and uses language forms, features and structures of texts justifying appropriateness for specific purposes, audiences and contexts and evaluates their effect on meaning</w:t>
            </w:r>
          </w:p>
          <w:p w:rsidR="008454AD" w:rsidRPr="000B3665" w:rsidRDefault="008454AD" w:rsidP="00114475">
            <w:pPr>
              <w:numPr>
                <w:ilvl w:val="0"/>
                <w:numId w:val="11"/>
              </w:numPr>
              <w:spacing w:line="276" w:lineRule="auto"/>
              <w:ind w:left="360" w:hanging="360"/>
              <w:contextualSpacing/>
              <w:rPr>
                <w:rFonts w:ascii="Arial" w:hAnsi="Arial" w:cs="Arial"/>
                <w:sz w:val="20"/>
                <w:szCs w:val="20"/>
                <w:lang w:val="en-AU"/>
              </w:rPr>
            </w:pPr>
            <w:r w:rsidRPr="000B3665">
              <w:rPr>
                <w:rFonts w:ascii="Arial" w:hAnsi="Arial" w:cs="Arial"/>
                <w:sz w:val="20"/>
                <w:szCs w:val="20"/>
                <w:lang w:val="en-AU"/>
              </w:rPr>
              <w:t xml:space="preserve">critically select, use and analyse language forms and features in a variety of personal, social and cultural contexts and reflect on how these choices influence responses </w:t>
            </w:r>
          </w:p>
          <w:p w:rsidR="008454AD" w:rsidRPr="000B3665" w:rsidRDefault="008454AD" w:rsidP="00114475">
            <w:pPr>
              <w:numPr>
                <w:ilvl w:val="0"/>
                <w:numId w:val="11"/>
              </w:numPr>
              <w:spacing w:line="276" w:lineRule="auto"/>
              <w:ind w:left="360" w:hanging="360"/>
              <w:contextualSpacing/>
              <w:rPr>
                <w:rFonts w:ascii="Arial" w:hAnsi="Arial" w:cs="Arial"/>
                <w:sz w:val="20"/>
                <w:szCs w:val="20"/>
                <w:lang w:val="en-AU"/>
              </w:rPr>
            </w:pPr>
            <w:r w:rsidRPr="000B3665">
              <w:rPr>
                <w:rFonts w:ascii="Arial" w:hAnsi="Arial" w:cs="Arial"/>
                <w:sz w:val="20"/>
                <w:szCs w:val="20"/>
                <w:lang w:val="en-AU"/>
              </w:rPr>
              <w:t>skilfully use language for making connections, questioning, affirming, challenging and speculating about texts with clarity and control</w:t>
            </w:r>
          </w:p>
          <w:p w:rsidR="00A36F0B" w:rsidRPr="000B3665" w:rsidRDefault="00A36F0B" w:rsidP="00A36F0B">
            <w:pPr>
              <w:rPr>
                <w:rFonts w:ascii="Arial" w:hAnsi="Arial" w:cs="Arial"/>
                <w:sz w:val="20"/>
                <w:szCs w:val="20"/>
                <w:lang w:val="en-AU"/>
              </w:rPr>
            </w:pPr>
            <w:r w:rsidRPr="000B3665">
              <w:rPr>
                <w:rFonts w:ascii="Arial" w:hAnsi="Arial" w:cs="Arial"/>
                <w:b/>
                <w:sz w:val="20"/>
                <w:szCs w:val="20"/>
                <w:lang w:val="en-AU"/>
              </w:rPr>
              <w:t>EA12-6</w:t>
            </w:r>
            <w:r w:rsidRPr="000B3665">
              <w:rPr>
                <w:rFonts w:ascii="Arial" w:hAnsi="Arial" w:cs="Arial"/>
                <w:sz w:val="20"/>
                <w:szCs w:val="20"/>
                <w:lang w:val="en-AU"/>
              </w:rPr>
              <w:t xml:space="preserve"> investigates and </w:t>
            </w:r>
            <w:r w:rsidRPr="000B3665">
              <w:rPr>
                <w:rFonts w:ascii="Arial" w:hAnsi="Arial" w:cs="Arial"/>
                <w:sz w:val="20"/>
                <w:szCs w:val="20"/>
                <w:lang w:val="en-AU"/>
              </w:rPr>
              <w:lastRenderedPageBreak/>
              <w:t>evaluates the relationships between texts</w:t>
            </w:r>
          </w:p>
          <w:p w:rsidR="00A36F0B" w:rsidRPr="000B3665" w:rsidRDefault="00A36F0B" w:rsidP="00114475">
            <w:pPr>
              <w:numPr>
                <w:ilvl w:val="0"/>
                <w:numId w:val="11"/>
              </w:numPr>
              <w:spacing w:line="276" w:lineRule="auto"/>
              <w:ind w:left="360" w:hanging="360"/>
              <w:contextualSpacing/>
              <w:rPr>
                <w:rFonts w:ascii="Arial" w:hAnsi="Arial" w:cs="Arial"/>
                <w:sz w:val="20"/>
                <w:szCs w:val="20"/>
                <w:lang w:val="en-AU"/>
              </w:rPr>
            </w:pPr>
            <w:r w:rsidRPr="000B3665">
              <w:rPr>
                <w:rFonts w:ascii="Arial" w:hAnsi="Arial" w:cs="Arial"/>
                <w:sz w:val="20"/>
                <w:szCs w:val="20"/>
                <w:lang w:val="en-AU"/>
              </w:rPr>
              <w:t>analyse how composers (authors, poets, playwrights, directors, designers and so on) combine elements from different texts, sources and genres to create new texts for particular audiences and purposes</w:t>
            </w:r>
          </w:p>
          <w:p w:rsidR="003719FE" w:rsidRPr="000B3665" w:rsidRDefault="003719FE" w:rsidP="003719FE">
            <w:pPr>
              <w:rPr>
                <w:rFonts w:ascii="Arial" w:hAnsi="Arial" w:cs="Arial"/>
                <w:sz w:val="20"/>
                <w:szCs w:val="20"/>
                <w:lang w:val="en-AU"/>
              </w:rPr>
            </w:pPr>
            <w:r w:rsidRPr="000B3665">
              <w:rPr>
                <w:rFonts w:ascii="Arial" w:hAnsi="Arial" w:cs="Arial"/>
                <w:b/>
                <w:sz w:val="20"/>
                <w:szCs w:val="20"/>
                <w:lang w:val="en-AU"/>
              </w:rPr>
              <w:t>EA12-8</w:t>
            </w:r>
            <w:r w:rsidRPr="000B3665">
              <w:rPr>
                <w:rFonts w:ascii="Arial" w:hAnsi="Arial" w:cs="Arial"/>
                <w:sz w:val="20"/>
                <w:szCs w:val="20"/>
                <w:lang w:val="en-AU"/>
              </w:rPr>
              <w:t xml:space="preserve"> explains and evaluates nuanced cultural assumptions and values in texts and their effects on meanings</w:t>
            </w:r>
          </w:p>
          <w:p w:rsidR="003719FE" w:rsidRPr="000B3665" w:rsidRDefault="008454AD" w:rsidP="00114475">
            <w:pPr>
              <w:pStyle w:val="ListParagraph"/>
              <w:numPr>
                <w:ilvl w:val="0"/>
                <w:numId w:val="9"/>
              </w:numPr>
              <w:ind w:left="284"/>
              <w:rPr>
                <w:rFonts w:ascii="Arial" w:hAnsi="Arial" w:cs="Arial"/>
                <w:b/>
                <w:sz w:val="20"/>
                <w:szCs w:val="20"/>
                <w:lang w:val="en-AU"/>
              </w:rPr>
            </w:pPr>
            <w:r w:rsidRPr="000B3665">
              <w:rPr>
                <w:rFonts w:ascii="Arial" w:hAnsi="Arial" w:cs="Arial"/>
                <w:sz w:val="20"/>
                <w:szCs w:val="20"/>
                <w:lang w:val="en-AU"/>
              </w:rPr>
              <w:t>critically evaluate the effect of engaging with other cultures and values through texts on their own perspectives and values</w:t>
            </w:r>
          </w:p>
        </w:tc>
        <w:tc>
          <w:tcPr>
            <w:tcW w:w="8505" w:type="dxa"/>
          </w:tcPr>
          <w:p w:rsidR="003719FE" w:rsidRPr="000B3665" w:rsidRDefault="003719FE" w:rsidP="00311FC5">
            <w:pPr>
              <w:rPr>
                <w:rFonts w:ascii="Arial" w:hAnsi="Arial" w:cs="Arial"/>
                <w:b/>
                <w:sz w:val="20"/>
                <w:szCs w:val="20"/>
                <w:lang w:val="en-AU"/>
              </w:rPr>
            </w:pPr>
            <w:r w:rsidRPr="000B3665">
              <w:rPr>
                <w:rFonts w:ascii="Arial" w:hAnsi="Arial" w:cs="Arial"/>
                <w:b/>
                <w:sz w:val="20"/>
                <w:szCs w:val="20"/>
                <w:lang w:val="en-AU"/>
              </w:rPr>
              <w:lastRenderedPageBreak/>
              <w:t xml:space="preserve">Study of a related text: </w:t>
            </w:r>
            <w:r w:rsidRPr="000B3665">
              <w:rPr>
                <w:rFonts w:ascii="Arial" w:hAnsi="Arial" w:cs="Arial"/>
                <w:b/>
                <w:i/>
                <w:sz w:val="20"/>
                <w:szCs w:val="20"/>
                <w:lang w:val="en-AU"/>
              </w:rPr>
              <w:t>Waltz with Bashir</w:t>
            </w:r>
            <w:r w:rsidRPr="000B3665">
              <w:rPr>
                <w:rFonts w:ascii="Arial" w:hAnsi="Arial" w:cs="Arial"/>
                <w:b/>
                <w:sz w:val="20"/>
                <w:szCs w:val="20"/>
                <w:lang w:val="en-AU"/>
              </w:rPr>
              <w:t xml:space="preserve"> (animated documentary film)</w:t>
            </w:r>
          </w:p>
          <w:p w:rsidR="00311FC5" w:rsidRPr="000B3665" w:rsidRDefault="00311FC5" w:rsidP="00311FC5">
            <w:pPr>
              <w:rPr>
                <w:rFonts w:ascii="Arial" w:hAnsi="Arial" w:cs="Arial"/>
                <w:sz w:val="20"/>
                <w:szCs w:val="20"/>
                <w:lang w:val="en-AU"/>
              </w:rPr>
            </w:pPr>
          </w:p>
          <w:p w:rsidR="003719FE" w:rsidRPr="000B3665" w:rsidRDefault="003719FE" w:rsidP="00311FC5">
            <w:pPr>
              <w:rPr>
                <w:rFonts w:ascii="Arial" w:hAnsi="Arial" w:cs="Arial"/>
                <w:sz w:val="20"/>
                <w:szCs w:val="20"/>
                <w:lang w:val="en-AU"/>
              </w:rPr>
            </w:pPr>
            <w:r w:rsidRPr="000B3665">
              <w:rPr>
                <w:rFonts w:ascii="Arial" w:hAnsi="Arial" w:cs="Arial"/>
                <w:sz w:val="20"/>
                <w:szCs w:val="20"/>
                <w:lang w:val="en-AU"/>
              </w:rPr>
              <w:t xml:space="preserve">This film depicts </w:t>
            </w:r>
            <w:proofErr w:type="spellStart"/>
            <w:r w:rsidRPr="000B3665">
              <w:rPr>
                <w:rFonts w:ascii="Arial" w:hAnsi="Arial" w:cs="Arial"/>
                <w:sz w:val="20"/>
                <w:szCs w:val="20"/>
                <w:lang w:val="en-AU"/>
              </w:rPr>
              <w:t>Folman</w:t>
            </w:r>
            <w:proofErr w:type="spellEnd"/>
            <w:r w:rsidRPr="000B3665">
              <w:rPr>
                <w:rFonts w:ascii="Arial" w:hAnsi="Arial" w:cs="Arial"/>
                <w:sz w:val="20"/>
                <w:szCs w:val="20"/>
                <w:lang w:val="en-AU"/>
              </w:rPr>
              <w:t>, the writer and director, in search of lost memories about his experience as a soldier in the 1982 Lebanon War. Students will need to research this war to provide some context for the study of the film.</w:t>
            </w:r>
          </w:p>
          <w:p w:rsidR="00311FC5" w:rsidRPr="000B3665" w:rsidRDefault="00311FC5" w:rsidP="00311FC5">
            <w:pPr>
              <w:rPr>
                <w:rFonts w:ascii="Arial" w:hAnsi="Arial" w:cs="Arial"/>
                <w:sz w:val="20"/>
                <w:szCs w:val="20"/>
                <w:lang w:val="en-AU"/>
              </w:rPr>
            </w:pPr>
          </w:p>
          <w:p w:rsidR="00654B6A" w:rsidRPr="000B3665" w:rsidRDefault="00654B6A" w:rsidP="00311FC5">
            <w:pPr>
              <w:rPr>
                <w:rFonts w:ascii="Arial" w:hAnsi="Arial" w:cs="Arial"/>
                <w:sz w:val="20"/>
                <w:szCs w:val="20"/>
                <w:lang w:val="en-AU"/>
              </w:rPr>
            </w:pPr>
            <w:r w:rsidRPr="000B3665">
              <w:rPr>
                <w:rFonts w:ascii="Arial" w:hAnsi="Arial" w:cs="Arial"/>
                <w:sz w:val="20"/>
                <w:szCs w:val="20"/>
                <w:lang w:val="en-AU"/>
              </w:rPr>
              <w:t>Following the viewing of this film students answer these questions:</w:t>
            </w:r>
          </w:p>
          <w:p w:rsidR="00654B6A" w:rsidRPr="000B3665" w:rsidRDefault="003719FE" w:rsidP="00654B6A">
            <w:pPr>
              <w:pStyle w:val="ListParagraph"/>
              <w:numPr>
                <w:ilvl w:val="0"/>
                <w:numId w:val="9"/>
              </w:numPr>
              <w:rPr>
                <w:rFonts w:ascii="Arial" w:hAnsi="Arial" w:cs="Arial"/>
                <w:sz w:val="20"/>
                <w:szCs w:val="20"/>
                <w:lang w:val="en-AU"/>
              </w:rPr>
            </w:pPr>
            <w:r w:rsidRPr="000B3665">
              <w:rPr>
                <w:rFonts w:ascii="Arial" w:hAnsi="Arial" w:cs="Arial"/>
                <w:sz w:val="20"/>
                <w:szCs w:val="20"/>
                <w:lang w:val="en-AU"/>
              </w:rPr>
              <w:t xml:space="preserve">What does the film have to say about transgression and redemption? </w:t>
            </w:r>
          </w:p>
          <w:p w:rsidR="00654B6A" w:rsidRPr="000B3665" w:rsidRDefault="003719FE" w:rsidP="00654B6A">
            <w:pPr>
              <w:pStyle w:val="ListParagraph"/>
              <w:numPr>
                <w:ilvl w:val="0"/>
                <w:numId w:val="9"/>
              </w:numPr>
              <w:rPr>
                <w:rFonts w:ascii="Arial" w:hAnsi="Arial" w:cs="Arial"/>
                <w:sz w:val="20"/>
                <w:szCs w:val="20"/>
                <w:lang w:val="en-AU"/>
              </w:rPr>
            </w:pPr>
            <w:r w:rsidRPr="000B3665">
              <w:rPr>
                <w:rFonts w:ascii="Arial" w:hAnsi="Arial" w:cs="Arial"/>
                <w:sz w:val="20"/>
                <w:szCs w:val="20"/>
                <w:lang w:val="en-AU"/>
              </w:rPr>
              <w:t xml:space="preserve">Is the film about an individual or collective human experience, or both? </w:t>
            </w:r>
          </w:p>
          <w:p w:rsidR="003719FE" w:rsidRPr="000B3665" w:rsidRDefault="003719FE" w:rsidP="00654B6A">
            <w:pPr>
              <w:pStyle w:val="ListParagraph"/>
              <w:numPr>
                <w:ilvl w:val="0"/>
                <w:numId w:val="9"/>
              </w:numPr>
              <w:rPr>
                <w:rFonts w:ascii="Arial" w:hAnsi="Arial" w:cs="Arial"/>
                <w:sz w:val="20"/>
                <w:szCs w:val="20"/>
                <w:lang w:val="en-AU"/>
              </w:rPr>
            </w:pPr>
            <w:r w:rsidRPr="000B3665">
              <w:rPr>
                <w:rFonts w:ascii="Arial" w:hAnsi="Arial" w:cs="Arial"/>
                <w:sz w:val="20"/>
                <w:szCs w:val="20"/>
                <w:lang w:val="en-AU"/>
              </w:rPr>
              <w:lastRenderedPageBreak/>
              <w:t xml:space="preserve">Compare with </w:t>
            </w:r>
            <w:r w:rsidRPr="000B3665">
              <w:rPr>
                <w:rFonts w:ascii="Arial" w:hAnsi="Arial" w:cs="Arial"/>
                <w:i/>
                <w:sz w:val="20"/>
                <w:szCs w:val="20"/>
                <w:lang w:val="en-AU"/>
              </w:rPr>
              <w:t>The Crucible</w:t>
            </w:r>
            <w:r w:rsidRPr="000B3665">
              <w:rPr>
                <w:rFonts w:ascii="Arial" w:hAnsi="Arial" w:cs="Arial"/>
                <w:sz w:val="20"/>
                <w:szCs w:val="20"/>
                <w:lang w:val="en-AU"/>
              </w:rPr>
              <w:t xml:space="preserve"> and the Blake poems studied.</w:t>
            </w:r>
          </w:p>
          <w:p w:rsidR="00311FC5" w:rsidRPr="000B3665" w:rsidRDefault="00311FC5" w:rsidP="00311FC5">
            <w:pPr>
              <w:rPr>
                <w:rFonts w:ascii="Arial" w:hAnsi="Arial" w:cs="Arial"/>
                <w:sz w:val="20"/>
                <w:szCs w:val="20"/>
                <w:lang w:val="en-AU"/>
              </w:rPr>
            </w:pPr>
          </w:p>
          <w:p w:rsidR="00654B6A" w:rsidRPr="000B3665" w:rsidRDefault="00654B6A" w:rsidP="00311FC5">
            <w:pPr>
              <w:rPr>
                <w:rFonts w:ascii="Arial" w:hAnsi="Arial" w:cs="Arial"/>
                <w:sz w:val="20"/>
                <w:szCs w:val="20"/>
                <w:lang w:val="en-AU"/>
              </w:rPr>
            </w:pPr>
            <w:r w:rsidRPr="000B3665">
              <w:rPr>
                <w:rFonts w:ascii="Arial" w:hAnsi="Arial" w:cs="Arial"/>
                <w:sz w:val="20"/>
                <w:szCs w:val="20"/>
                <w:lang w:val="en-AU"/>
              </w:rPr>
              <w:t xml:space="preserve">Teacher guides the students in exploring </w:t>
            </w:r>
            <w:r w:rsidR="003719FE" w:rsidRPr="000B3665">
              <w:rPr>
                <w:rFonts w:ascii="Arial" w:hAnsi="Arial" w:cs="Arial"/>
                <w:sz w:val="20"/>
                <w:szCs w:val="20"/>
                <w:lang w:val="en-AU"/>
              </w:rPr>
              <w:t>the pastiche of techniques used in the making of the film: a uniq</w:t>
            </w:r>
            <w:r w:rsidRPr="000B3665">
              <w:rPr>
                <w:rFonts w:ascii="Arial" w:hAnsi="Arial" w:cs="Arial"/>
                <w:sz w:val="20"/>
                <w:szCs w:val="20"/>
                <w:lang w:val="en-AU"/>
              </w:rPr>
              <w:t>ue style of animation combining:</w:t>
            </w:r>
          </w:p>
          <w:p w:rsidR="00654B6A" w:rsidRPr="000B3665" w:rsidRDefault="00EE73D4" w:rsidP="00654B6A">
            <w:pPr>
              <w:pStyle w:val="ListParagraph"/>
              <w:numPr>
                <w:ilvl w:val="0"/>
                <w:numId w:val="40"/>
              </w:numPr>
              <w:rPr>
                <w:rFonts w:ascii="Arial" w:hAnsi="Arial" w:cs="Arial"/>
                <w:sz w:val="20"/>
                <w:szCs w:val="20"/>
                <w:lang w:val="en-AU"/>
              </w:rPr>
            </w:pPr>
            <w:r>
              <w:rPr>
                <w:rFonts w:ascii="Arial" w:hAnsi="Arial" w:cs="Arial"/>
                <w:sz w:val="20"/>
                <w:szCs w:val="20"/>
                <w:lang w:val="en-AU"/>
              </w:rPr>
              <w:t>Adobe Flash cut-outs</w:t>
            </w:r>
          </w:p>
          <w:p w:rsidR="00654B6A" w:rsidRPr="000B3665" w:rsidRDefault="003719FE" w:rsidP="00654B6A">
            <w:pPr>
              <w:pStyle w:val="ListParagraph"/>
              <w:numPr>
                <w:ilvl w:val="0"/>
                <w:numId w:val="40"/>
              </w:numPr>
              <w:rPr>
                <w:rFonts w:ascii="Arial" w:hAnsi="Arial" w:cs="Arial"/>
                <w:sz w:val="20"/>
                <w:szCs w:val="20"/>
                <w:lang w:val="en-AU"/>
              </w:rPr>
            </w:pPr>
            <w:r w:rsidRPr="000B3665">
              <w:rPr>
                <w:rFonts w:ascii="Arial" w:hAnsi="Arial" w:cs="Arial"/>
                <w:sz w:val="20"/>
                <w:szCs w:val="20"/>
                <w:lang w:val="en-AU"/>
              </w:rPr>
              <w:t>classica</w:t>
            </w:r>
            <w:r w:rsidR="00EE73D4">
              <w:rPr>
                <w:rFonts w:ascii="Arial" w:hAnsi="Arial" w:cs="Arial"/>
                <w:sz w:val="20"/>
                <w:szCs w:val="20"/>
                <w:lang w:val="en-AU"/>
              </w:rPr>
              <w:t>l animation and 3D technologies</w:t>
            </w:r>
            <w:r w:rsidRPr="000B3665">
              <w:rPr>
                <w:rFonts w:ascii="Arial" w:hAnsi="Arial" w:cs="Arial"/>
                <w:sz w:val="20"/>
                <w:szCs w:val="20"/>
                <w:lang w:val="en-AU"/>
              </w:rPr>
              <w:t xml:space="preserve"> </w:t>
            </w:r>
          </w:p>
          <w:p w:rsidR="00654B6A" w:rsidRPr="000B3665" w:rsidRDefault="003719FE" w:rsidP="00654B6A">
            <w:pPr>
              <w:pStyle w:val="ListParagraph"/>
              <w:numPr>
                <w:ilvl w:val="0"/>
                <w:numId w:val="40"/>
              </w:numPr>
              <w:rPr>
                <w:rFonts w:ascii="Arial" w:hAnsi="Arial" w:cs="Arial"/>
                <w:sz w:val="20"/>
                <w:szCs w:val="20"/>
                <w:lang w:val="en-AU"/>
              </w:rPr>
            </w:pPr>
            <w:r w:rsidRPr="000B3665">
              <w:rPr>
                <w:rFonts w:ascii="Arial" w:hAnsi="Arial" w:cs="Arial"/>
                <w:sz w:val="20"/>
                <w:szCs w:val="20"/>
                <w:lang w:val="en-AU"/>
              </w:rPr>
              <w:t xml:space="preserve">realistic graphics </w:t>
            </w:r>
          </w:p>
          <w:p w:rsidR="00654B6A" w:rsidRPr="000B3665" w:rsidRDefault="003719FE" w:rsidP="00654B6A">
            <w:pPr>
              <w:pStyle w:val="ListParagraph"/>
              <w:numPr>
                <w:ilvl w:val="0"/>
                <w:numId w:val="40"/>
              </w:numPr>
              <w:rPr>
                <w:rFonts w:ascii="Arial" w:hAnsi="Arial" w:cs="Arial"/>
                <w:sz w:val="20"/>
                <w:szCs w:val="20"/>
                <w:lang w:val="en-AU"/>
              </w:rPr>
            </w:pPr>
            <w:r w:rsidRPr="000B3665">
              <w:rPr>
                <w:rFonts w:ascii="Arial" w:hAnsi="Arial" w:cs="Arial"/>
                <w:sz w:val="20"/>
                <w:szCs w:val="20"/>
                <w:lang w:val="en-AU"/>
              </w:rPr>
              <w:t xml:space="preserve">surrealistic scenes and comic-like illustrations </w:t>
            </w:r>
          </w:p>
          <w:p w:rsidR="00654B6A" w:rsidRPr="000B3665" w:rsidRDefault="003719FE" w:rsidP="00654B6A">
            <w:pPr>
              <w:pStyle w:val="ListParagraph"/>
              <w:numPr>
                <w:ilvl w:val="0"/>
                <w:numId w:val="40"/>
              </w:numPr>
              <w:rPr>
                <w:rFonts w:ascii="Arial" w:hAnsi="Arial" w:cs="Arial"/>
                <w:sz w:val="20"/>
                <w:szCs w:val="20"/>
                <w:lang w:val="en-AU"/>
              </w:rPr>
            </w:pPr>
            <w:r w:rsidRPr="000B3665">
              <w:rPr>
                <w:rFonts w:ascii="Arial" w:hAnsi="Arial" w:cs="Arial"/>
                <w:sz w:val="20"/>
                <w:szCs w:val="20"/>
                <w:lang w:val="en-AU"/>
              </w:rPr>
              <w:t xml:space="preserve">actual news archive footage </w:t>
            </w:r>
          </w:p>
          <w:p w:rsidR="00654B6A" w:rsidRPr="000B3665" w:rsidRDefault="003719FE" w:rsidP="00654B6A">
            <w:pPr>
              <w:pStyle w:val="ListParagraph"/>
              <w:numPr>
                <w:ilvl w:val="0"/>
                <w:numId w:val="40"/>
              </w:numPr>
              <w:rPr>
                <w:rFonts w:ascii="Arial" w:hAnsi="Arial" w:cs="Arial"/>
                <w:sz w:val="20"/>
                <w:szCs w:val="20"/>
                <w:lang w:val="en-AU"/>
              </w:rPr>
            </w:pPr>
            <w:r w:rsidRPr="000B3665">
              <w:rPr>
                <w:rFonts w:ascii="Arial" w:hAnsi="Arial" w:cs="Arial"/>
                <w:sz w:val="20"/>
                <w:szCs w:val="20"/>
                <w:lang w:val="en-AU"/>
              </w:rPr>
              <w:t xml:space="preserve">colour </w:t>
            </w:r>
          </w:p>
          <w:p w:rsidR="00654B6A" w:rsidRPr="000B3665" w:rsidRDefault="003719FE" w:rsidP="00654B6A">
            <w:pPr>
              <w:pStyle w:val="ListParagraph"/>
              <w:numPr>
                <w:ilvl w:val="0"/>
                <w:numId w:val="40"/>
              </w:numPr>
              <w:rPr>
                <w:rFonts w:ascii="Arial" w:hAnsi="Arial" w:cs="Arial"/>
                <w:sz w:val="20"/>
                <w:szCs w:val="20"/>
                <w:lang w:val="en-AU"/>
              </w:rPr>
            </w:pPr>
            <w:proofErr w:type="gramStart"/>
            <w:r w:rsidRPr="000B3665">
              <w:rPr>
                <w:rFonts w:ascii="Arial" w:hAnsi="Arial" w:cs="Arial"/>
                <w:sz w:val="20"/>
                <w:szCs w:val="20"/>
                <w:lang w:val="en-AU"/>
              </w:rPr>
              <w:t>a</w:t>
            </w:r>
            <w:proofErr w:type="gramEnd"/>
            <w:r w:rsidRPr="000B3665">
              <w:rPr>
                <w:rFonts w:ascii="Arial" w:hAnsi="Arial" w:cs="Arial"/>
                <w:sz w:val="20"/>
                <w:szCs w:val="20"/>
                <w:lang w:val="en-AU"/>
              </w:rPr>
              <w:t xml:space="preserve"> range of music: classical music, 1980s songs and original minimalist electronica. </w:t>
            </w:r>
          </w:p>
          <w:p w:rsidR="00654B6A" w:rsidRPr="000B3665" w:rsidRDefault="00654B6A" w:rsidP="00311FC5">
            <w:pPr>
              <w:rPr>
                <w:rFonts w:ascii="Arial" w:hAnsi="Arial" w:cs="Arial"/>
                <w:sz w:val="20"/>
                <w:szCs w:val="20"/>
                <w:lang w:val="en-AU"/>
              </w:rPr>
            </w:pPr>
          </w:p>
          <w:p w:rsidR="003719FE" w:rsidRPr="000B3665" w:rsidRDefault="00654B6A" w:rsidP="00311FC5">
            <w:pPr>
              <w:rPr>
                <w:rFonts w:ascii="Arial" w:hAnsi="Arial" w:cs="Arial"/>
                <w:sz w:val="20"/>
                <w:szCs w:val="20"/>
                <w:lang w:val="en-AU"/>
              </w:rPr>
            </w:pPr>
            <w:r w:rsidRPr="000B3665">
              <w:rPr>
                <w:rFonts w:ascii="Arial" w:hAnsi="Arial" w:cs="Arial"/>
                <w:sz w:val="20"/>
                <w:szCs w:val="20"/>
                <w:lang w:val="en-AU"/>
              </w:rPr>
              <w:t xml:space="preserve">As a class students discuss the </w:t>
            </w:r>
            <w:r w:rsidR="003719FE" w:rsidRPr="000B3665">
              <w:rPr>
                <w:rFonts w:ascii="Arial" w:hAnsi="Arial" w:cs="Arial"/>
                <w:sz w:val="20"/>
                <w:szCs w:val="20"/>
                <w:lang w:val="en-AU"/>
              </w:rPr>
              <w:t xml:space="preserve">effectiveness of these techniques in depicting transgression and redemption. </w:t>
            </w:r>
          </w:p>
          <w:p w:rsidR="00311FC5" w:rsidRPr="000B3665" w:rsidRDefault="00311FC5" w:rsidP="00311FC5">
            <w:pPr>
              <w:rPr>
                <w:rFonts w:ascii="Arial" w:hAnsi="Arial" w:cs="Arial"/>
                <w:sz w:val="20"/>
                <w:szCs w:val="20"/>
                <w:lang w:val="en-AU"/>
              </w:rPr>
            </w:pPr>
          </w:p>
          <w:p w:rsidR="003719FE" w:rsidRPr="000B3665" w:rsidRDefault="00654B6A" w:rsidP="00311FC5">
            <w:pPr>
              <w:rPr>
                <w:rFonts w:ascii="Arial" w:hAnsi="Arial" w:cs="Arial"/>
                <w:sz w:val="20"/>
                <w:szCs w:val="20"/>
                <w:lang w:val="en-AU"/>
              </w:rPr>
            </w:pPr>
            <w:r w:rsidRPr="000B3665">
              <w:rPr>
                <w:rFonts w:ascii="Arial" w:hAnsi="Arial" w:cs="Arial"/>
                <w:sz w:val="20"/>
                <w:szCs w:val="20"/>
                <w:lang w:val="en-AU"/>
              </w:rPr>
              <w:t>Students discuss and then explain i</w:t>
            </w:r>
            <w:r w:rsidR="003719FE" w:rsidRPr="000B3665">
              <w:rPr>
                <w:rFonts w:ascii="Arial" w:hAnsi="Arial" w:cs="Arial"/>
                <w:sz w:val="20"/>
                <w:szCs w:val="20"/>
                <w:lang w:val="en-AU"/>
              </w:rPr>
              <w:t xml:space="preserve">n what sense the making of the film itself </w:t>
            </w:r>
            <w:r w:rsidRPr="000B3665">
              <w:rPr>
                <w:rFonts w:ascii="Arial" w:hAnsi="Arial" w:cs="Arial"/>
                <w:sz w:val="20"/>
                <w:szCs w:val="20"/>
                <w:lang w:val="en-AU"/>
              </w:rPr>
              <w:t>can be seen as a kind of redemption.</w:t>
            </w:r>
            <w:r w:rsidR="003719FE" w:rsidRPr="000B3665">
              <w:rPr>
                <w:rFonts w:ascii="Arial" w:hAnsi="Arial" w:cs="Arial"/>
                <w:sz w:val="20"/>
                <w:szCs w:val="20"/>
                <w:lang w:val="en-AU"/>
              </w:rPr>
              <w:t xml:space="preserve"> Can </w:t>
            </w:r>
            <w:r w:rsidRPr="000B3665">
              <w:rPr>
                <w:rFonts w:ascii="Arial" w:hAnsi="Arial" w:cs="Arial"/>
                <w:sz w:val="20"/>
                <w:szCs w:val="20"/>
                <w:lang w:val="en-AU"/>
              </w:rPr>
              <w:t>they</w:t>
            </w:r>
            <w:r w:rsidR="003719FE" w:rsidRPr="000B3665">
              <w:rPr>
                <w:rFonts w:ascii="Arial" w:hAnsi="Arial" w:cs="Arial"/>
                <w:sz w:val="20"/>
                <w:szCs w:val="20"/>
                <w:lang w:val="en-AU"/>
              </w:rPr>
              <w:t xml:space="preserve"> think of other examples of art being used to come to terms with guilt and </w:t>
            </w:r>
            <w:r w:rsidRPr="000B3665">
              <w:rPr>
                <w:rFonts w:ascii="Arial" w:hAnsi="Arial" w:cs="Arial"/>
                <w:sz w:val="20"/>
                <w:szCs w:val="20"/>
                <w:lang w:val="en-AU"/>
              </w:rPr>
              <w:t xml:space="preserve">to </w:t>
            </w:r>
            <w:r w:rsidR="003719FE" w:rsidRPr="000B3665">
              <w:rPr>
                <w:rFonts w:ascii="Arial" w:hAnsi="Arial" w:cs="Arial"/>
                <w:sz w:val="20"/>
                <w:szCs w:val="20"/>
                <w:lang w:val="en-AU"/>
              </w:rPr>
              <w:t>achieve redemption?</w:t>
            </w:r>
          </w:p>
          <w:p w:rsidR="00576349" w:rsidRPr="000B3665" w:rsidRDefault="00576349" w:rsidP="008454AD">
            <w:pPr>
              <w:pStyle w:val="ListParagraph"/>
              <w:rPr>
                <w:rFonts w:ascii="Arial" w:hAnsi="Arial" w:cs="Arial"/>
                <w:sz w:val="20"/>
                <w:szCs w:val="20"/>
                <w:lang w:val="en-AU"/>
              </w:rPr>
            </w:pPr>
          </w:p>
          <w:p w:rsidR="003719FE" w:rsidRPr="000B3665" w:rsidRDefault="00576349" w:rsidP="003719FE">
            <w:pPr>
              <w:rPr>
                <w:rFonts w:ascii="Arial" w:hAnsi="Arial" w:cs="Arial"/>
                <w:b/>
                <w:sz w:val="20"/>
                <w:szCs w:val="20"/>
                <w:u w:val="single"/>
                <w:lang w:val="en-AU"/>
              </w:rPr>
            </w:pPr>
            <w:r w:rsidRPr="000B3665">
              <w:rPr>
                <w:rFonts w:ascii="Arial" w:hAnsi="Arial" w:cs="Arial"/>
                <w:b/>
                <w:sz w:val="20"/>
                <w:szCs w:val="20"/>
                <w:u w:val="single"/>
                <w:lang w:val="en-AU"/>
              </w:rPr>
              <w:t>OR</w:t>
            </w:r>
          </w:p>
          <w:p w:rsidR="00576349" w:rsidRPr="000B3665" w:rsidRDefault="00576349" w:rsidP="003719FE">
            <w:pPr>
              <w:rPr>
                <w:rFonts w:ascii="Arial" w:hAnsi="Arial" w:cs="Arial"/>
                <w:b/>
                <w:sz w:val="20"/>
                <w:szCs w:val="20"/>
                <w:lang w:val="en-AU"/>
              </w:rPr>
            </w:pPr>
          </w:p>
          <w:p w:rsidR="003719FE" w:rsidRPr="000B3665" w:rsidRDefault="003719FE" w:rsidP="00311FC5">
            <w:pPr>
              <w:rPr>
                <w:rFonts w:ascii="Arial" w:hAnsi="Arial" w:cs="Arial"/>
                <w:b/>
                <w:sz w:val="20"/>
                <w:szCs w:val="20"/>
                <w:lang w:val="en-AU"/>
              </w:rPr>
            </w:pPr>
            <w:r w:rsidRPr="000B3665">
              <w:rPr>
                <w:rFonts w:ascii="Arial" w:hAnsi="Arial" w:cs="Arial"/>
                <w:b/>
                <w:sz w:val="20"/>
                <w:szCs w:val="20"/>
                <w:lang w:val="en-AU"/>
              </w:rPr>
              <w:t xml:space="preserve">Study of a related text: </w:t>
            </w:r>
            <w:r w:rsidRPr="000B3665">
              <w:rPr>
                <w:rFonts w:ascii="Arial" w:hAnsi="Arial" w:cs="Arial"/>
                <w:b/>
                <w:i/>
                <w:sz w:val="20"/>
                <w:szCs w:val="20"/>
                <w:lang w:val="en-AU"/>
              </w:rPr>
              <w:t>Rwanda and Juliet</w:t>
            </w:r>
            <w:r w:rsidRPr="000B3665">
              <w:rPr>
                <w:rFonts w:ascii="Arial" w:hAnsi="Arial" w:cs="Arial"/>
                <w:b/>
                <w:sz w:val="20"/>
                <w:szCs w:val="20"/>
                <w:lang w:val="en-AU"/>
              </w:rPr>
              <w:t xml:space="preserve"> (television documentary)</w:t>
            </w:r>
          </w:p>
          <w:p w:rsidR="00311FC5" w:rsidRPr="000B3665" w:rsidRDefault="00311FC5" w:rsidP="00311FC5">
            <w:pPr>
              <w:rPr>
                <w:rFonts w:ascii="Arial" w:hAnsi="Arial" w:cs="Arial"/>
                <w:sz w:val="20"/>
                <w:szCs w:val="20"/>
                <w:lang w:val="en-AU"/>
              </w:rPr>
            </w:pPr>
          </w:p>
          <w:p w:rsidR="00783E3F" w:rsidRPr="000B3665" w:rsidRDefault="003719FE" w:rsidP="00311FC5">
            <w:pPr>
              <w:rPr>
                <w:rFonts w:ascii="Arial" w:hAnsi="Arial" w:cs="Arial"/>
                <w:sz w:val="20"/>
                <w:szCs w:val="20"/>
                <w:lang w:val="en-AU"/>
              </w:rPr>
            </w:pPr>
            <w:r w:rsidRPr="000B3665">
              <w:rPr>
                <w:rFonts w:ascii="Arial" w:hAnsi="Arial" w:cs="Arial"/>
                <w:sz w:val="20"/>
                <w:szCs w:val="20"/>
                <w:lang w:val="en-AU"/>
              </w:rPr>
              <w:t xml:space="preserve">The Rwandan Civil War, sometimes called the Rwandan Genocide, occurred in 1994, resulting in the deaths of between half a million and one million people. </w:t>
            </w:r>
            <w:r w:rsidR="00783E3F" w:rsidRPr="000B3665">
              <w:rPr>
                <w:rFonts w:ascii="Arial" w:hAnsi="Arial" w:cs="Arial"/>
                <w:sz w:val="20"/>
                <w:szCs w:val="20"/>
                <w:lang w:val="en-AU"/>
              </w:rPr>
              <w:t>Students b</w:t>
            </w:r>
            <w:r w:rsidRPr="000B3665">
              <w:rPr>
                <w:rFonts w:ascii="Arial" w:hAnsi="Arial" w:cs="Arial"/>
                <w:sz w:val="20"/>
                <w:szCs w:val="20"/>
                <w:lang w:val="en-AU"/>
              </w:rPr>
              <w:t>riefly research this conflict</w:t>
            </w:r>
            <w:r w:rsidR="00783E3F" w:rsidRPr="000B3665">
              <w:rPr>
                <w:rFonts w:ascii="Arial" w:hAnsi="Arial" w:cs="Arial"/>
                <w:sz w:val="20"/>
                <w:szCs w:val="20"/>
                <w:lang w:val="en-AU"/>
              </w:rPr>
              <w:t xml:space="preserve"> and consider:</w:t>
            </w:r>
          </w:p>
          <w:p w:rsidR="00783E3F" w:rsidRPr="000B3665" w:rsidRDefault="003719FE" w:rsidP="00783E3F">
            <w:pPr>
              <w:pStyle w:val="ListParagraph"/>
              <w:numPr>
                <w:ilvl w:val="0"/>
                <w:numId w:val="42"/>
              </w:numPr>
              <w:rPr>
                <w:rFonts w:ascii="Arial" w:hAnsi="Arial" w:cs="Arial"/>
                <w:sz w:val="20"/>
                <w:szCs w:val="20"/>
                <w:lang w:val="en-AU"/>
              </w:rPr>
            </w:pPr>
            <w:r w:rsidRPr="000B3665">
              <w:rPr>
                <w:rFonts w:ascii="Arial" w:hAnsi="Arial" w:cs="Arial"/>
                <w:sz w:val="20"/>
                <w:szCs w:val="20"/>
                <w:lang w:val="en-AU"/>
              </w:rPr>
              <w:t xml:space="preserve">How did it start? </w:t>
            </w:r>
          </w:p>
          <w:p w:rsidR="00783E3F" w:rsidRPr="000B3665" w:rsidRDefault="003719FE" w:rsidP="00783E3F">
            <w:pPr>
              <w:pStyle w:val="ListParagraph"/>
              <w:numPr>
                <w:ilvl w:val="0"/>
                <w:numId w:val="42"/>
              </w:numPr>
              <w:rPr>
                <w:rFonts w:ascii="Arial" w:hAnsi="Arial" w:cs="Arial"/>
                <w:sz w:val="20"/>
                <w:szCs w:val="20"/>
                <w:lang w:val="en-AU"/>
              </w:rPr>
            </w:pPr>
            <w:r w:rsidRPr="000B3665">
              <w:rPr>
                <w:rFonts w:ascii="Arial" w:hAnsi="Arial" w:cs="Arial"/>
                <w:sz w:val="20"/>
                <w:szCs w:val="20"/>
                <w:lang w:val="en-AU"/>
              </w:rPr>
              <w:t xml:space="preserve">Who were the warring parties? </w:t>
            </w:r>
          </w:p>
          <w:p w:rsidR="003719FE" w:rsidRPr="000B3665" w:rsidRDefault="003719FE" w:rsidP="00783E3F">
            <w:pPr>
              <w:pStyle w:val="ListParagraph"/>
              <w:numPr>
                <w:ilvl w:val="0"/>
                <w:numId w:val="42"/>
              </w:numPr>
              <w:rPr>
                <w:rFonts w:ascii="Arial" w:hAnsi="Arial" w:cs="Arial"/>
                <w:sz w:val="20"/>
                <w:szCs w:val="20"/>
                <w:lang w:val="en-AU"/>
              </w:rPr>
            </w:pPr>
            <w:r w:rsidRPr="000B3665">
              <w:rPr>
                <w:rFonts w:ascii="Arial" w:hAnsi="Arial" w:cs="Arial"/>
                <w:sz w:val="20"/>
                <w:szCs w:val="20"/>
                <w:lang w:val="en-AU"/>
              </w:rPr>
              <w:t>What was its impact on life in Rwanda?</w:t>
            </w:r>
          </w:p>
          <w:p w:rsidR="00311FC5" w:rsidRPr="000B3665" w:rsidRDefault="00311FC5" w:rsidP="00311FC5">
            <w:pPr>
              <w:rPr>
                <w:rFonts w:ascii="Arial" w:hAnsi="Arial" w:cs="Arial"/>
                <w:sz w:val="20"/>
                <w:szCs w:val="20"/>
                <w:lang w:val="en-AU"/>
              </w:rPr>
            </w:pPr>
          </w:p>
          <w:p w:rsidR="003719FE" w:rsidRPr="000B3665" w:rsidRDefault="00783E3F" w:rsidP="00311FC5">
            <w:pPr>
              <w:rPr>
                <w:rFonts w:ascii="Arial" w:hAnsi="Arial" w:cs="Arial"/>
                <w:sz w:val="20"/>
                <w:szCs w:val="20"/>
                <w:lang w:val="en-AU"/>
              </w:rPr>
            </w:pPr>
            <w:r w:rsidRPr="000B3665">
              <w:rPr>
                <w:rFonts w:ascii="Arial" w:hAnsi="Arial" w:cs="Arial"/>
                <w:sz w:val="20"/>
                <w:szCs w:val="20"/>
                <w:lang w:val="en-AU"/>
              </w:rPr>
              <w:t>Teachers b</w:t>
            </w:r>
            <w:r w:rsidR="003719FE" w:rsidRPr="000B3665">
              <w:rPr>
                <w:rFonts w:ascii="Arial" w:hAnsi="Arial" w:cs="Arial"/>
                <w:sz w:val="20"/>
                <w:szCs w:val="20"/>
                <w:lang w:val="en-AU"/>
              </w:rPr>
              <w:t xml:space="preserve">riefly recap the story of </w:t>
            </w:r>
            <w:r w:rsidR="003719FE" w:rsidRPr="000B3665">
              <w:rPr>
                <w:rFonts w:ascii="Arial" w:hAnsi="Arial" w:cs="Arial"/>
                <w:i/>
                <w:sz w:val="20"/>
                <w:szCs w:val="20"/>
                <w:lang w:val="en-AU"/>
              </w:rPr>
              <w:t>Romeo and Juliet</w:t>
            </w:r>
            <w:r w:rsidR="003719FE" w:rsidRPr="000B3665">
              <w:rPr>
                <w:rFonts w:ascii="Arial" w:hAnsi="Arial" w:cs="Arial"/>
                <w:sz w:val="20"/>
                <w:szCs w:val="20"/>
                <w:lang w:val="en-AU"/>
              </w:rPr>
              <w:t xml:space="preserve">, a Shakespearean play that most students will </w:t>
            </w:r>
            <w:r w:rsidR="00311FC5" w:rsidRPr="000B3665">
              <w:rPr>
                <w:rFonts w:ascii="Arial" w:hAnsi="Arial" w:cs="Arial"/>
                <w:sz w:val="20"/>
                <w:szCs w:val="20"/>
                <w:lang w:val="en-AU"/>
              </w:rPr>
              <w:t>be familiar with.</w:t>
            </w:r>
          </w:p>
          <w:p w:rsidR="00311FC5" w:rsidRPr="000B3665" w:rsidRDefault="00311FC5" w:rsidP="00311FC5">
            <w:pPr>
              <w:rPr>
                <w:rFonts w:ascii="Arial" w:hAnsi="Arial" w:cs="Arial"/>
                <w:sz w:val="20"/>
                <w:szCs w:val="20"/>
                <w:lang w:val="en-AU"/>
              </w:rPr>
            </w:pPr>
          </w:p>
          <w:p w:rsidR="00783E3F" w:rsidRPr="000B3665" w:rsidRDefault="00783E3F" w:rsidP="00311FC5">
            <w:pPr>
              <w:rPr>
                <w:rFonts w:ascii="Arial" w:hAnsi="Arial" w:cs="Arial"/>
                <w:sz w:val="20"/>
                <w:szCs w:val="20"/>
                <w:lang w:val="en-AU"/>
              </w:rPr>
            </w:pPr>
            <w:r w:rsidRPr="000B3665">
              <w:rPr>
                <w:rFonts w:ascii="Arial" w:hAnsi="Arial" w:cs="Arial"/>
                <w:sz w:val="20"/>
                <w:szCs w:val="20"/>
                <w:lang w:val="en-AU"/>
              </w:rPr>
              <w:t>Students v</w:t>
            </w:r>
            <w:r w:rsidR="003719FE" w:rsidRPr="000B3665">
              <w:rPr>
                <w:rFonts w:ascii="Arial" w:hAnsi="Arial" w:cs="Arial"/>
                <w:sz w:val="20"/>
                <w:szCs w:val="20"/>
                <w:lang w:val="en-AU"/>
              </w:rPr>
              <w:t xml:space="preserve">iew the documentary, </w:t>
            </w:r>
            <w:r w:rsidR="003719FE" w:rsidRPr="000B3665">
              <w:rPr>
                <w:rFonts w:ascii="Arial" w:hAnsi="Arial" w:cs="Arial"/>
                <w:i/>
                <w:sz w:val="20"/>
                <w:szCs w:val="20"/>
                <w:lang w:val="en-AU"/>
              </w:rPr>
              <w:t>Rwanda and Julie</w:t>
            </w:r>
            <w:r w:rsidR="00434643">
              <w:rPr>
                <w:rFonts w:ascii="Arial" w:hAnsi="Arial" w:cs="Arial"/>
                <w:i/>
                <w:sz w:val="20"/>
                <w:szCs w:val="20"/>
                <w:lang w:val="en-AU"/>
              </w:rPr>
              <w:t>t</w:t>
            </w:r>
            <w:r w:rsidRPr="000B3665">
              <w:rPr>
                <w:rFonts w:ascii="Arial" w:hAnsi="Arial" w:cs="Arial"/>
                <w:i/>
                <w:sz w:val="20"/>
                <w:szCs w:val="20"/>
                <w:lang w:val="en-AU"/>
              </w:rPr>
              <w:t xml:space="preserve"> </w:t>
            </w:r>
            <w:r w:rsidRPr="000B3665">
              <w:rPr>
                <w:rFonts w:ascii="Arial" w:hAnsi="Arial" w:cs="Arial"/>
                <w:sz w:val="20"/>
                <w:szCs w:val="20"/>
                <w:lang w:val="en-AU"/>
              </w:rPr>
              <w:t>and answer these questions</w:t>
            </w:r>
            <w:r w:rsidRPr="000B3665">
              <w:rPr>
                <w:rFonts w:ascii="Arial" w:hAnsi="Arial" w:cs="Arial"/>
                <w:i/>
                <w:sz w:val="20"/>
                <w:szCs w:val="20"/>
                <w:lang w:val="en-AU"/>
              </w:rPr>
              <w:t>:</w:t>
            </w:r>
            <w:r w:rsidR="003719FE" w:rsidRPr="000B3665">
              <w:rPr>
                <w:rFonts w:ascii="Arial" w:hAnsi="Arial" w:cs="Arial"/>
                <w:sz w:val="20"/>
                <w:szCs w:val="20"/>
                <w:lang w:val="en-AU"/>
              </w:rPr>
              <w:t xml:space="preserve"> </w:t>
            </w:r>
          </w:p>
          <w:p w:rsidR="00783E3F" w:rsidRPr="000B3665" w:rsidRDefault="003719FE" w:rsidP="00783E3F">
            <w:pPr>
              <w:pStyle w:val="ListParagraph"/>
              <w:numPr>
                <w:ilvl w:val="0"/>
                <w:numId w:val="43"/>
              </w:numPr>
              <w:rPr>
                <w:rFonts w:ascii="Arial" w:hAnsi="Arial" w:cs="Arial"/>
                <w:sz w:val="20"/>
                <w:szCs w:val="20"/>
                <w:lang w:val="en-AU"/>
              </w:rPr>
            </w:pPr>
            <w:r w:rsidRPr="000B3665">
              <w:rPr>
                <w:rFonts w:ascii="Arial" w:hAnsi="Arial" w:cs="Arial"/>
                <w:sz w:val="20"/>
                <w:szCs w:val="20"/>
                <w:lang w:val="en-AU"/>
              </w:rPr>
              <w:t xml:space="preserve">What sins from the past does the documentary recall? </w:t>
            </w:r>
          </w:p>
          <w:p w:rsidR="003719FE" w:rsidRPr="000B3665" w:rsidRDefault="003719FE" w:rsidP="00783E3F">
            <w:pPr>
              <w:pStyle w:val="ListParagraph"/>
              <w:numPr>
                <w:ilvl w:val="0"/>
                <w:numId w:val="43"/>
              </w:numPr>
              <w:rPr>
                <w:rFonts w:ascii="Arial" w:hAnsi="Arial" w:cs="Arial"/>
                <w:sz w:val="20"/>
                <w:szCs w:val="20"/>
                <w:lang w:val="en-AU"/>
              </w:rPr>
            </w:pPr>
            <w:r w:rsidRPr="000B3665">
              <w:rPr>
                <w:rFonts w:ascii="Arial" w:hAnsi="Arial" w:cs="Arial"/>
                <w:sz w:val="20"/>
                <w:szCs w:val="20"/>
                <w:lang w:val="en-AU"/>
              </w:rPr>
              <w:lastRenderedPageBreak/>
              <w:t>How are these transgressions presented?</w:t>
            </w:r>
          </w:p>
          <w:p w:rsidR="00783E3F" w:rsidRPr="000B3665" w:rsidRDefault="003719FE" w:rsidP="00783E3F">
            <w:pPr>
              <w:pStyle w:val="ListParagraph"/>
              <w:numPr>
                <w:ilvl w:val="0"/>
                <w:numId w:val="43"/>
              </w:numPr>
              <w:rPr>
                <w:rFonts w:ascii="Arial" w:hAnsi="Arial" w:cs="Arial"/>
                <w:sz w:val="20"/>
                <w:szCs w:val="20"/>
                <w:lang w:val="en-AU"/>
              </w:rPr>
            </w:pPr>
            <w:r w:rsidRPr="000B3665">
              <w:rPr>
                <w:rFonts w:ascii="Arial" w:hAnsi="Arial" w:cs="Arial"/>
                <w:sz w:val="20"/>
                <w:szCs w:val="20"/>
                <w:lang w:val="en-AU"/>
              </w:rPr>
              <w:t xml:space="preserve">The young college students in the documentary are not guilty of these sins. Of course they were too young at the time to have any responsibility for those past events. Yet in what ways are they suffering today because of those past transgressions? </w:t>
            </w:r>
          </w:p>
          <w:p w:rsidR="003719FE" w:rsidRPr="000B3665" w:rsidRDefault="003719FE" w:rsidP="00783E3F">
            <w:pPr>
              <w:pStyle w:val="ListParagraph"/>
              <w:numPr>
                <w:ilvl w:val="0"/>
                <w:numId w:val="43"/>
              </w:numPr>
              <w:rPr>
                <w:rFonts w:ascii="Arial" w:hAnsi="Arial" w:cs="Arial"/>
                <w:sz w:val="20"/>
                <w:szCs w:val="20"/>
                <w:lang w:val="en-AU"/>
              </w:rPr>
            </w:pPr>
            <w:r w:rsidRPr="000B3665">
              <w:rPr>
                <w:rFonts w:ascii="Arial" w:hAnsi="Arial" w:cs="Arial"/>
                <w:sz w:val="20"/>
                <w:szCs w:val="20"/>
                <w:lang w:val="en-AU"/>
              </w:rPr>
              <w:t>What techniques does the filmmaker use to show us their suffering?</w:t>
            </w:r>
          </w:p>
          <w:p w:rsidR="00000487" w:rsidRPr="000B3665" w:rsidRDefault="003719FE" w:rsidP="00783E3F">
            <w:pPr>
              <w:pStyle w:val="ListParagraph"/>
              <w:numPr>
                <w:ilvl w:val="0"/>
                <w:numId w:val="43"/>
              </w:numPr>
              <w:rPr>
                <w:rFonts w:ascii="Arial" w:hAnsi="Arial" w:cs="Arial"/>
                <w:sz w:val="20"/>
                <w:szCs w:val="20"/>
                <w:lang w:val="en-AU"/>
              </w:rPr>
            </w:pPr>
            <w:r w:rsidRPr="000B3665">
              <w:rPr>
                <w:rFonts w:ascii="Arial" w:hAnsi="Arial" w:cs="Arial"/>
                <w:sz w:val="20"/>
                <w:szCs w:val="20"/>
                <w:lang w:val="en-AU"/>
              </w:rPr>
              <w:t>Because they have no guilt, there is no question of repentance or forgiveness for these young people. But in what ways is their participation</w:t>
            </w:r>
            <w:r w:rsidR="00434643">
              <w:rPr>
                <w:rFonts w:ascii="Arial" w:hAnsi="Arial" w:cs="Arial"/>
                <w:sz w:val="20"/>
                <w:szCs w:val="20"/>
                <w:lang w:val="en-AU"/>
              </w:rPr>
              <w:t xml:space="preserve"> in</w:t>
            </w:r>
            <w:r w:rsidRPr="000B3665">
              <w:rPr>
                <w:rFonts w:ascii="Arial" w:hAnsi="Arial" w:cs="Arial"/>
                <w:sz w:val="20"/>
                <w:szCs w:val="20"/>
                <w:lang w:val="en-AU"/>
              </w:rPr>
              <w:t xml:space="preserve"> the production of </w:t>
            </w:r>
            <w:r w:rsidRPr="000B3665">
              <w:rPr>
                <w:rFonts w:ascii="Arial" w:hAnsi="Arial" w:cs="Arial"/>
                <w:i/>
                <w:sz w:val="20"/>
                <w:szCs w:val="20"/>
                <w:lang w:val="en-AU"/>
              </w:rPr>
              <w:t>R</w:t>
            </w:r>
            <w:r w:rsidR="00434643">
              <w:rPr>
                <w:rFonts w:ascii="Arial" w:hAnsi="Arial" w:cs="Arial"/>
                <w:i/>
                <w:sz w:val="20"/>
                <w:szCs w:val="20"/>
                <w:lang w:val="en-AU"/>
              </w:rPr>
              <w:t>wanda</w:t>
            </w:r>
            <w:r w:rsidRPr="000B3665">
              <w:rPr>
                <w:rFonts w:ascii="Arial" w:hAnsi="Arial" w:cs="Arial"/>
                <w:i/>
                <w:sz w:val="20"/>
                <w:szCs w:val="20"/>
                <w:lang w:val="en-AU"/>
              </w:rPr>
              <w:t xml:space="preserve"> and Juliet</w:t>
            </w:r>
            <w:r w:rsidRPr="000B3665">
              <w:rPr>
                <w:rFonts w:ascii="Arial" w:hAnsi="Arial" w:cs="Arial"/>
                <w:sz w:val="20"/>
                <w:szCs w:val="20"/>
                <w:lang w:val="en-AU"/>
              </w:rPr>
              <w:t xml:space="preserve"> a kind of redemption? </w:t>
            </w:r>
          </w:p>
          <w:p w:rsidR="00000487" w:rsidRPr="000B3665" w:rsidRDefault="003719FE" w:rsidP="00311FC5">
            <w:pPr>
              <w:pStyle w:val="ListParagraph"/>
              <w:numPr>
                <w:ilvl w:val="0"/>
                <w:numId w:val="43"/>
              </w:numPr>
              <w:rPr>
                <w:rFonts w:ascii="Arial" w:hAnsi="Arial" w:cs="Arial"/>
                <w:sz w:val="20"/>
                <w:szCs w:val="20"/>
                <w:lang w:val="en-AU"/>
              </w:rPr>
            </w:pPr>
            <w:r w:rsidRPr="000B3665">
              <w:rPr>
                <w:rFonts w:ascii="Arial" w:hAnsi="Arial" w:cs="Arial"/>
                <w:sz w:val="20"/>
                <w:szCs w:val="20"/>
                <w:lang w:val="en-AU"/>
              </w:rPr>
              <w:t>How does the documentary effectively depict that sense of healing and reconciliation?</w:t>
            </w:r>
          </w:p>
          <w:p w:rsidR="003719FE" w:rsidRPr="000B3665" w:rsidRDefault="003719FE" w:rsidP="00311FC5">
            <w:pPr>
              <w:pStyle w:val="ListParagraph"/>
              <w:numPr>
                <w:ilvl w:val="0"/>
                <w:numId w:val="43"/>
              </w:numPr>
              <w:rPr>
                <w:rFonts w:ascii="Arial" w:hAnsi="Arial" w:cs="Arial"/>
                <w:sz w:val="20"/>
                <w:szCs w:val="20"/>
                <w:lang w:val="en-AU"/>
              </w:rPr>
            </w:pPr>
            <w:r w:rsidRPr="000B3665">
              <w:rPr>
                <w:rFonts w:ascii="Arial" w:hAnsi="Arial" w:cs="Arial"/>
                <w:sz w:val="20"/>
                <w:szCs w:val="20"/>
                <w:lang w:val="en-AU"/>
              </w:rPr>
              <w:t>Is the documentary about an individual or collective human experience, or both?</w:t>
            </w:r>
          </w:p>
          <w:p w:rsidR="00576349" w:rsidRPr="000B3665" w:rsidRDefault="00576349" w:rsidP="00576349">
            <w:pPr>
              <w:rPr>
                <w:rFonts w:ascii="Arial" w:hAnsi="Arial" w:cs="Arial"/>
                <w:sz w:val="20"/>
                <w:szCs w:val="20"/>
                <w:lang w:val="en-AU"/>
              </w:rPr>
            </w:pPr>
          </w:p>
          <w:p w:rsidR="00576349" w:rsidRPr="000B3665" w:rsidRDefault="00576349" w:rsidP="00576349">
            <w:pPr>
              <w:rPr>
                <w:rFonts w:ascii="Arial" w:hAnsi="Arial" w:cs="Arial"/>
                <w:b/>
                <w:sz w:val="20"/>
                <w:szCs w:val="20"/>
                <w:lang w:val="en-AU"/>
              </w:rPr>
            </w:pPr>
            <w:r w:rsidRPr="000B3665">
              <w:rPr>
                <w:rFonts w:ascii="Arial" w:hAnsi="Arial" w:cs="Arial"/>
                <w:b/>
                <w:sz w:val="20"/>
                <w:szCs w:val="20"/>
                <w:lang w:val="en-AU"/>
              </w:rPr>
              <w:t xml:space="preserve">Informal assessment </w:t>
            </w:r>
          </w:p>
          <w:p w:rsidR="00000487" w:rsidRPr="000B3665" w:rsidRDefault="00000487" w:rsidP="005D3F04">
            <w:pPr>
              <w:rPr>
                <w:rFonts w:ascii="Arial" w:hAnsi="Arial" w:cs="Arial"/>
                <w:sz w:val="20"/>
                <w:szCs w:val="20"/>
                <w:lang w:val="en-AU"/>
              </w:rPr>
            </w:pPr>
            <w:r w:rsidRPr="000B3665">
              <w:rPr>
                <w:rFonts w:ascii="Arial" w:hAnsi="Arial" w:cs="Arial"/>
                <w:sz w:val="20"/>
                <w:szCs w:val="20"/>
                <w:lang w:val="en-AU"/>
              </w:rPr>
              <w:t>Students t</w:t>
            </w:r>
            <w:r w:rsidR="003719FE" w:rsidRPr="000B3665">
              <w:rPr>
                <w:rFonts w:ascii="Arial" w:hAnsi="Arial" w:cs="Arial"/>
                <w:sz w:val="20"/>
                <w:szCs w:val="20"/>
                <w:lang w:val="en-AU"/>
              </w:rPr>
              <w:t xml:space="preserve">hink about </w:t>
            </w:r>
            <w:r w:rsidR="00576349" w:rsidRPr="000B3665">
              <w:rPr>
                <w:rFonts w:ascii="Arial" w:hAnsi="Arial" w:cs="Arial"/>
                <w:sz w:val="20"/>
                <w:szCs w:val="20"/>
                <w:lang w:val="en-AU"/>
              </w:rPr>
              <w:t>one of the</w:t>
            </w:r>
            <w:r w:rsidR="003719FE" w:rsidRPr="000B3665">
              <w:rPr>
                <w:rFonts w:ascii="Arial" w:hAnsi="Arial" w:cs="Arial"/>
                <w:sz w:val="20"/>
                <w:szCs w:val="20"/>
                <w:lang w:val="en-AU"/>
              </w:rPr>
              <w:t xml:space="preserve"> documentaries</w:t>
            </w:r>
            <w:r w:rsidR="00576349" w:rsidRPr="000B3665">
              <w:rPr>
                <w:rFonts w:ascii="Arial" w:hAnsi="Arial" w:cs="Arial"/>
                <w:sz w:val="20"/>
                <w:szCs w:val="20"/>
                <w:lang w:val="en-AU"/>
              </w:rPr>
              <w:t xml:space="preserve"> that</w:t>
            </w:r>
            <w:r w:rsidR="003719FE" w:rsidRPr="000B3665">
              <w:rPr>
                <w:rFonts w:ascii="Arial" w:hAnsi="Arial" w:cs="Arial"/>
                <w:sz w:val="20"/>
                <w:szCs w:val="20"/>
                <w:lang w:val="en-AU"/>
              </w:rPr>
              <w:t xml:space="preserve"> </w:t>
            </w:r>
            <w:r w:rsidRPr="000B3665">
              <w:rPr>
                <w:rFonts w:ascii="Arial" w:hAnsi="Arial" w:cs="Arial"/>
                <w:sz w:val="20"/>
                <w:szCs w:val="20"/>
                <w:lang w:val="en-AU"/>
              </w:rPr>
              <w:t>they</w:t>
            </w:r>
            <w:r w:rsidR="003719FE" w:rsidRPr="000B3665">
              <w:rPr>
                <w:rFonts w:ascii="Arial" w:hAnsi="Arial" w:cs="Arial"/>
                <w:sz w:val="20"/>
                <w:szCs w:val="20"/>
                <w:lang w:val="en-AU"/>
              </w:rPr>
              <w:t xml:space="preserve"> have studied</w:t>
            </w:r>
            <w:r w:rsidRPr="000B3665">
              <w:rPr>
                <w:rFonts w:ascii="Arial" w:hAnsi="Arial" w:cs="Arial"/>
                <w:sz w:val="20"/>
                <w:szCs w:val="20"/>
                <w:lang w:val="en-AU"/>
              </w:rPr>
              <w:t xml:space="preserve"> and complete the writing task:</w:t>
            </w:r>
          </w:p>
          <w:p w:rsidR="003719FE" w:rsidRPr="000B3665" w:rsidRDefault="003719FE" w:rsidP="00000487">
            <w:pPr>
              <w:pStyle w:val="ListParagraph"/>
              <w:numPr>
                <w:ilvl w:val="0"/>
                <w:numId w:val="44"/>
              </w:numPr>
              <w:rPr>
                <w:rFonts w:ascii="Arial" w:hAnsi="Arial" w:cs="Arial"/>
                <w:sz w:val="20"/>
                <w:szCs w:val="20"/>
                <w:lang w:val="en-AU"/>
              </w:rPr>
            </w:pPr>
            <w:r w:rsidRPr="000B3665">
              <w:rPr>
                <w:rFonts w:ascii="Arial" w:hAnsi="Arial" w:cs="Arial"/>
                <w:sz w:val="20"/>
                <w:szCs w:val="20"/>
                <w:lang w:val="en-AU"/>
              </w:rPr>
              <w:t xml:space="preserve">Explain your </w:t>
            </w:r>
            <w:r w:rsidR="00576349" w:rsidRPr="000B3665">
              <w:rPr>
                <w:rFonts w:ascii="Arial" w:hAnsi="Arial" w:cs="Arial"/>
                <w:sz w:val="20"/>
                <w:szCs w:val="20"/>
                <w:lang w:val="en-AU"/>
              </w:rPr>
              <w:t xml:space="preserve">emotional response to the text </w:t>
            </w:r>
            <w:r w:rsidRPr="000B3665">
              <w:rPr>
                <w:rFonts w:ascii="Arial" w:hAnsi="Arial" w:cs="Arial"/>
                <w:sz w:val="20"/>
                <w:szCs w:val="20"/>
                <w:lang w:val="en-AU"/>
              </w:rPr>
              <w:t>with reference to the ideas and effectiveness of the techniques used to present those ideas.</w:t>
            </w:r>
          </w:p>
          <w:p w:rsidR="003719FE" w:rsidRDefault="003719FE" w:rsidP="00576349">
            <w:pPr>
              <w:pStyle w:val="ListParagraph"/>
              <w:ind w:left="360"/>
              <w:rPr>
                <w:rFonts w:ascii="Arial" w:hAnsi="Arial" w:cs="Arial"/>
                <w:sz w:val="20"/>
                <w:szCs w:val="20"/>
                <w:lang w:val="en-AU"/>
              </w:rPr>
            </w:pPr>
          </w:p>
          <w:p w:rsidR="00450CCB" w:rsidRPr="008D1CBA" w:rsidRDefault="00450CCB" w:rsidP="00450CCB">
            <w:pPr>
              <w:rPr>
                <w:rFonts w:ascii="Arial" w:hAnsi="Arial" w:cs="Arial"/>
                <w:sz w:val="20"/>
                <w:szCs w:val="20"/>
                <w:lang w:val="en-AU"/>
              </w:rPr>
            </w:pPr>
            <w:r w:rsidRPr="008D1CBA">
              <w:rPr>
                <w:rFonts w:ascii="Arial" w:hAnsi="Arial" w:cs="Arial"/>
                <w:sz w:val="20"/>
                <w:szCs w:val="20"/>
                <w:lang w:val="en-AU"/>
              </w:rPr>
              <w:t>The information gathered from this task will assist the teacher in making judgements about the students’ ability to:</w:t>
            </w:r>
          </w:p>
          <w:p w:rsidR="00450CCB" w:rsidRPr="008D1CBA" w:rsidRDefault="008D1CBA" w:rsidP="00450CCB">
            <w:pPr>
              <w:pStyle w:val="ListParagraph"/>
              <w:numPr>
                <w:ilvl w:val="0"/>
                <w:numId w:val="50"/>
              </w:numPr>
              <w:rPr>
                <w:rFonts w:ascii="Arial" w:hAnsi="Arial" w:cs="Arial"/>
                <w:sz w:val="20"/>
                <w:szCs w:val="20"/>
                <w:lang w:val="en-AU"/>
              </w:rPr>
            </w:pPr>
            <w:r w:rsidRPr="008D1CBA">
              <w:rPr>
                <w:rFonts w:ascii="Arial" w:hAnsi="Arial" w:cs="Arial"/>
                <w:sz w:val="20"/>
                <w:szCs w:val="20"/>
                <w:lang w:val="en-AU"/>
              </w:rPr>
              <w:t>a</w:t>
            </w:r>
            <w:r w:rsidR="003B580D" w:rsidRPr="008D1CBA">
              <w:rPr>
                <w:rFonts w:ascii="Arial" w:hAnsi="Arial" w:cs="Arial"/>
                <w:sz w:val="20"/>
                <w:szCs w:val="20"/>
                <w:lang w:val="en-AU"/>
              </w:rPr>
              <w:t>nalyse and evaluate the effect of techniques in shaping meaning and response</w:t>
            </w:r>
          </w:p>
          <w:p w:rsidR="00450CCB" w:rsidRPr="008D1CBA" w:rsidRDefault="008D1CBA" w:rsidP="00450CCB">
            <w:pPr>
              <w:pStyle w:val="ListParagraph"/>
              <w:numPr>
                <w:ilvl w:val="0"/>
                <w:numId w:val="50"/>
              </w:numPr>
              <w:rPr>
                <w:rFonts w:ascii="Arial" w:hAnsi="Arial" w:cs="Arial"/>
                <w:sz w:val="20"/>
                <w:szCs w:val="20"/>
                <w:lang w:val="en-AU"/>
              </w:rPr>
            </w:pPr>
            <w:r w:rsidRPr="008D1CBA">
              <w:rPr>
                <w:rFonts w:ascii="Arial" w:hAnsi="Arial" w:cs="Arial"/>
                <w:sz w:val="20"/>
                <w:szCs w:val="20"/>
                <w:lang w:val="en-AU"/>
              </w:rPr>
              <w:t>reflect on their own response to text</w:t>
            </w:r>
            <w:r>
              <w:rPr>
                <w:rFonts w:ascii="Arial" w:hAnsi="Arial" w:cs="Arial"/>
                <w:sz w:val="20"/>
                <w:szCs w:val="20"/>
                <w:lang w:val="en-AU"/>
              </w:rPr>
              <w:t xml:space="preserve"> and articulate their ideas in writing</w:t>
            </w:r>
          </w:p>
          <w:p w:rsidR="00450CCB" w:rsidRPr="008D1CBA" w:rsidRDefault="00450CCB" w:rsidP="00450CCB">
            <w:pPr>
              <w:pStyle w:val="ListParagraph"/>
              <w:ind w:left="360"/>
              <w:rPr>
                <w:rFonts w:ascii="Arial" w:hAnsi="Arial" w:cs="Arial"/>
                <w:sz w:val="20"/>
                <w:szCs w:val="20"/>
                <w:lang w:val="en-AU"/>
              </w:rPr>
            </w:pPr>
          </w:p>
          <w:p w:rsidR="00450CCB" w:rsidRPr="00450CCB" w:rsidRDefault="00450CCB" w:rsidP="00450CCB">
            <w:pPr>
              <w:rPr>
                <w:rFonts w:ascii="Arial" w:hAnsi="Arial" w:cs="Arial"/>
                <w:sz w:val="20"/>
                <w:szCs w:val="20"/>
                <w:lang w:val="en-AU"/>
              </w:rPr>
            </w:pPr>
            <w:r w:rsidRPr="008D1CBA">
              <w:rPr>
                <w:rFonts w:ascii="Arial" w:hAnsi="Arial" w:cs="Arial"/>
                <w:sz w:val="20"/>
                <w:szCs w:val="20"/>
                <w:lang w:val="en-AU"/>
              </w:rPr>
              <w:t>This information will assist the teacher to design future teaching and learning strategies to assist students in the application of their knowledge, understanding and skills.</w:t>
            </w:r>
          </w:p>
        </w:tc>
        <w:tc>
          <w:tcPr>
            <w:tcW w:w="3147" w:type="dxa"/>
          </w:tcPr>
          <w:p w:rsidR="003719FE" w:rsidRPr="000B3665" w:rsidRDefault="003719FE" w:rsidP="003719FE">
            <w:pPr>
              <w:rPr>
                <w:rFonts w:ascii="Arial" w:hAnsi="Arial" w:cs="Arial"/>
                <w:sz w:val="20"/>
                <w:szCs w:val="20"/>
                <w:lang w:val="en-AU"/>
              </w:rPr>
            </w:pPr>
            <w:r w:rsidRPr="000B3665">
              <w:rPr>
                <w:rFonts w:ascii="Arial" w:hAnsi="Arial" w:cs="Arial"/>
                <w:i/>
                <w:sz w:val="20"/>
                <w:szCs w:val="20"/>
                <w:lang w:val="en-AU"/>
              </w:rPr>
              <w:lastRenderedPageBreak/>
              <w:t>Waltz with Bashir</w:t>
            </w:r>
            <w:r w:rsidRPr="000B3665">
              <w:rPr>
                <w:rFonts w:ascii="Arial" w:hAnsi="Arial" w:cs="Arial"/>
                <w:sz w:val="20"/>
                <w:szCs w:val="20"/>
                <w:lang w:val="en-AU"/>
              </w:rPr>
              <w:t xml:space="preserve">, animated documentary film, directed by Ari </w:t>
            </w:r>
            <w:proofErr w:type="spellStart"/>
            <w:r w:rsidRPr="000B3665">
              <w:rPr>
                <w:rFonts w:ascii="Arial" w:hAnsi="Arial" w:cs="Arial"/>
                <w:sz w:val="20"/>
                <w:szCs w:val="20"/>
                <w:lang w:val="en-AU"/>
              </w:rPr>
              <w:t>Folman</w:t>
            </w:r>
            <w:proofErr w:type="spellEnd"/>
            <w:r w:rsidRPr="000B3665">
              <w:rPr>
                <w:rFonts w:ascii="Arial" w:hAnsi="Arial" w:cs="Arial"/>
                <w:sz w:val="20"/>
                <w:szCs w:val="20"/>
                <w:lang w:val="en-AU"/>
              </w:rPr>
              <w:t>, 2008</w:t>
            </w:r>
          </w:p>
          <w:p w:rsidR="003719FE" w:rsidRPr="000B3665" w:rsidRDefault="003719FE" w:rsidP="003719FE">
            <w:pPr>
              <w:rPr>
                <w:rFonts w:ascii="Arial" w:hAnsi="Arial" w:cs="Arial"/>
                <w:sz w:val="20"/>
                <w:szCs w:val="20"/>
                <w:lang w:val="en-AU"/>
              </w:rPr>
            </w:pPr>
          </w:p>
          <w:p w:rsidR="003719FE" w:rsidRPr="000B3665" w:rsidRDefault="003719FE" w:rsidP="003719FE">
            <w:pPr>
              <w:rPr>
                <w:rFonts w:ascii="Arial" w:hAnsi="Arial" w:cs="Arial"/>
                <w:sz w:val="20"/>
                <w:szCs w:val="20"/>
                <w:lang w:val="en-AU"/>
              </w:rPr>
            </w:pPr>
            <w:r w:rsidRPr="000B3665">
              <w:rPr>
                <w:rFonts w:ascii="Arial" w:hAnsi="Arial" w:cs="Arial"/>
                <w:i/>
                <w:sz w:val="20"/>
                <w:szCs w:val="20"/>
                <w:lang w:val="en-AU"/>
              </w:rPr>
              <w:t>Rwanda and Juliet</w:t>
            </w:r>
            <w:r w:rsidRPr="000B3665">
              <w:rPr>
                <w:rFonts w:ascii="Arial" w:hAnsi="Arial" w:cs="Arial"/>
                <w:sz w:val="20"/>
                <w:szCs w:val="20"/>
                <w:lang w:val="en-AU"/>
              </w:rPr>
              <w:t xml:space="preserve">, television documentary directed by Ben </w:t>
            </w:r>
            <w:proofErr w:type="spellStart"/>
            <w:r w:rsidRPr="000B3665">
              <w:rPr>
                <w:rFonts w:ascii="Arial" w:hAnsi="Arial" w:cs="Arial"/>
                <w:sz w:val="20"/>
                <w:szCs w:val="20"/>
                <w:lang w:val="en-AU"/>
              </w:rPr>
              <w:t>Proudfoot</w:t>
            </w:r>
            <w:proofErr w:type="spellEnd"/>
            <w:r w:rsidRPr="000B3665">
              <w:rPr>
                <w:rFonts w:ascii="Arial" w:hAnsi="Arial" w:cs="Arial"/>
                <w:sz w:val="20"/>
                <w:szCs w:val="20"/>
                <w:lang w:val="en-AU"/>
              </w:rPr>
              <w:t>, 2016</w:t>
            </w:r>
          </w:p>
          <w:p w:rsidR="003719FE" w:rsidRPr="000B3665" w:rsidRDefault="003719FE" w:rsidP="003719FE">
            <w:pPr>
              <w:rPr>
                <w:rFonts w:ascii="Arial" w:hAnsi="Arial" w:cs="Arial"/>
                <w:sz w:val="20"/>
                <w:szCs w:val="20"/>
                <w:lang w:val="en-AU"/>
              </w:rPr>
            </w:pPr>
          </w:p>
          <w:p w:rsidR="003719FE" w:rsidRPr="000B3665" w:rsidRDefault="003719FE" w:rsidP="00F803AE">
            <w:pPr>
              <w:rPr>
                <w:rFonts w:ascii="Arial" w:hAnsi="Arial" w:cs="Arial"/>
                <w:sz w:val="20"/>
                <w:szCs w:val="20"/>
                <w:lang w:val="en-AU"/>
              </w:rPr>
            </w:pPr>
          </w:p>
        </w:tc>
      </w:tr>
      <w:tr w:rsidR="00324CF4" w:rsidRPr="00D36545" w:rsidTr="00150442">
        <w:trPr>
          <w:trHeight w:val="63"/>
        </w:trPr>
        <w:tc>
          <w:tcPr>
            <w:tcW w:w="2518" w:type="dxa"/>
          </w:tcPr>
          <w:p w:rsidR="00A36F0B" w:rsidRPr="000B3665" w:rsidRDefault="00A36F0B" w:rsidP="00A36F0B">
            <w:pPr>
              <w:rPr>
                <w:rFonts w:ascii="Arial" w:hAnsi="Arial" w:cs="Arial"/>
                <w:sz w:val="20"/>
                <w:szCs w:val="20"/>
                <w:lang w:val="en-AU"/>
              </w:rPr>
            </w:pPr>
            <w:r w:rsidRPr="000B3665">
              <w:rPr>
                <w:rFonts w:ascii="Arial" w:hAnsi="Arial" w:cs="Arial"/>
                <w:b/>
                <w:sz w:val="20"/>
                <w:szCs w:val="20"/>
                <w:lang w:val="en-AU"/>
              </w:rPr>
              <w:lastRenderedPageBreak/>
              <w:t>EA12-1</w:t>
            </w:r>
            <w:r w:rsidRPr="000B3665">
              <w:rPr>
                <w:rFonts w:ascii="Arial" w:hAnsi="Arial" w:cs="Arial"/>
                <w:sz w:val="20"/>
                <w:szCs w:val="20"/>
                <w:lang w:val="en-AU"/>
              </w:rPr>
              <w:t xml:space="preserve"> independently responds to, composes and evaluates a range of complex texts for understanding, interpretation, critical analysis, imaginative </w:t>
            </w:r>
            <w:r w:rsidRPr="000B3665">
              <w:rPr>
                <w:rFonts w:ascii="Arial" w:hAnsi="Arial" w:cs="Arial"/>
                <w:sz w:val="20"/>
                <w:szCs w:val="20"/>
                <w:lang w:val="en-AU"/>
              </w:rPr>
              <w:lastRenderedPageBreak/>
              <w:t>expression and pleasure</w:t>
            </w:r>
          </w:p>
          <w:p w:rsidR="00A36F0B" w:rsidRPr="000B3665" w:rsidRDefault="00A36F0B" w:rsidP="00114475">
            <w:pPr>
              <w:pStyle w:val="ListParagraph"/>
              <w:numPr>
                <w:ilvl w:val="0"/>
                <w:numId w:val="12"/>
              </w:numPr>
              <w:ind w:left="284"/>
              <w:rPr>
                <w:rFonts w:ascii="Arial" w:hAnsi="Arial" w:cs="Arial"/>
                <w:sz w:val="20"/>
                <w:szCs w:val="20"/>
                <w:lang w:val="en-AU"/>
              </w:rPr>
            </w:pPr>
            <w:r w:rsidRPr="000B3665">
              <w:rPr>
                <w:rFonts w:ascii="Arial" w:hAnsi="Arial" w:cs="Arial"/>
                <w:sz w:val="20"/>
                <w:szCs w:val="20"/>
                <w:lang w:val="en-AU"/>
              </w:rPr>
              <w:t>analyse and evaluate how and why texts influence and position readers and viewers (ACEEN040)</w:t>
            </w:r>
          </w:p>
          <w:p w:rsidR="00C51728" w:rsidRPr="000B3665" w:rsidRDefault="00C51728" w:rsidP="00C51728">
            <w:pPr>
              <w:rPr>
                <w:rFonts w:ascii="Arial" w:hAnsi="Arial" w:cs="Arial"/>
                <w:sz w:val="20"/>
                <w:szCs w:val="20"/>
                <w:lang w:val="en-AU"/>
              </w:rPr>
            </w:pPr>
            <w:r w:rsidRPr="000B3665">
              <w:rPr>
                <w:rFonts w:ascii="Arial" w:hAnsi="Arial" w:cs="Arial"/>
                <w:b/>
                <w:sz w:val="20"/>
                <w:szCs w:val="20"/>
                <w:lang w:val="en-AU"/>
              </w:rPr>
              <w:t>EA12-5</w:t>
            </w:r>
            <w:r w:rsidRPr="000B3665">
              <w:rPr>
                <w:rFonts w:ascii="Arial" w:hAnsi="Arial" w:cs="Arial"/>
                <w:sz w:val="20"/>
                <w:szCs w:val="20"/>
                <w:lang w:val="en-AU"/>
              </w:rPr>
              <w:t xml:space="preserve"> thinks imaginatively, creatively, interpretively, critically and discerningly to respond to, evaluate and compose texts that synthesise complex information, ideas and arguments</w:t>
            </w:r>
          </w:p>
          <w:p w:rsidR="00900CDC" w:rsidRPr="000B3665" w:rsidRDefault="009655B9" w:rsidP="00114475">
            <w:pPr>
              <w:pStyle w:val="ListParagraph"/>
              <w:numPr>
                <w:ilvl w:val="0"/>
                <w:numId w:val="9"/>
              </w:numPr>
              <w:ind w:left="284"/>
              <w:rPr>
                <w:rFonts w:ascii="Arial" w:hAnsi="Arial" w:cs="Arial"/>
                <w:sz w:val="20"/>
                <w:szCs w:val="20"/>
                <w:lang w:val="en-AU"/>
              </w:rPr>
            </w:pPr>
            <w:r w:rsidRPr="000B3665">
              <w:rPr>
                <w:rFonts w:ascii="Arial" w:hAnsi="Arial" w:cs="Arial"/>
                <w:sz w:val="20"/>
                <w:szCs w:val="20"/>
                <w:lang w:val="en-AU"/>
              </w:rPr>
              <w:t>evaluate the influence of the contexts of composers and responders on perspectives and ideas</w:t>
            </w:r>
          </w:p>
          <w:p w:rsidR="00900CDC" w:rsidRPr="000B3665" w:rsidRDefault="009655B9" w:rsidP="00114475">
            <w:pPr>
              <w:pStyle w:val="ListParagraph"/>
              <w:numPr>
                <w:ilvl w:val="0"/>
                <w:numId w:val="9"/>
              </w:numPr>
              <w:ind w:left="284"/>
              <w:rPr>
                <w:rFonts w:ascii="Arial" w:hAnsi="Arial" w:cs="Arial"/>
                <w:sz w:val="20"/>
                <w:szCs w:val="20"/>
                <w:lang w:val="en-AU"/>
              </w:rPr>
            </w:pPr>
            <w:r w:rsidRPr="000B3665">
              <w:rPr>
                <w:rFonts w:ascii="Arial" w:hAnsi="Arial" w:cs="Arial"/>
                <w:sz w:val="20"/>
                <w:szCs w:val="20"/>
                <w:lang w:val="en-AU"/>
              </w:rPr>
              <w:t>analyse how different language forms, features and structures can be used to represent different perspectives</w:t>
            </w:r>
          </w:p>
          <w:p w:rsidR="00F22C42" w:rsidRPr="000B3665" w:rsidRDefault="00F22C42" w:rsidP="00F22C42">
            <w:pPr>
              <w:rPr>
                <w:rFonts w:ascii="Arial" w:hAnsi="Arial" w:cs="Arial"/>
                <w:sz w:val="20"/>
                <w:szCs w:val="20"/>
                <w:lang w:val="en-AU"/>
              </w:rPr>
            </w:pPr>
            <w:r w:rsidRPr="000B3665">
              <w:rPr>
                <w:rFonts w:ascii="Arial" w:hAnsi="Arial" w:cs="Arial"/>
                <w:b/>
                <w:sz w:val="20"/>
                <w:szCs w:val="20"/>
                <w:lang w:val="en-AU"/>
              </w:rPr>
              <w:t>EA12-7</w:t>
            </w:r>
            <w:r w:rsidRPr="000B3665">
              <w:rPr>
                <w:rFonts w:ascii="Arial" w:hAnsi="Arial" w:cs="Arial"/>
                <w:sz w:val="20"/>
                <w:szCs w:val="20"/>
                <w:lang w:val="en-AU"/>
              </w:rPr>
              <w:t xml:space="preserve"> evaluates the diverse ways texts can represent personal and public worlds and recognises how they are valued</w:t>
            </w:r>
          </w:p>
          <w:p w:rsidR="00030314" w:rsidRPr="000B3665" w:rsidRDefault="00A36F0B" w:rsidP="00114475">
            <w:pPr>
              <w:pStyle w:val="ListParagraph"/>
              <w:numPr>
                <w:ilvl w:val="0"/>
                <w:numId w:val="9"/>
              </w:numPr>
              <w:ind w:left="284"/>
              <w:rPr>
                <w:rFonts w:ascii="Arial" w:hAnsi="Arial" w:cs="Arial"/>
                <w:sz w:val="20"/>
                <w:szCs w:val="20"/>
                <w:lang w:val="en-AU"/>
              </w:rPr>
            </w:pPr>
            <w:r w:rsidRPr="000B3665">
              <w:rPr>
                <w:rFonts w:ascii="Arial" w:hAnsi="Arial" w:cs="Arial"/>
                <w:sz w:val="20"/>
                <w:szCs w:val="20"/>
                <w:lang w:val="en-AU"/>
              </w:rPr>
              <w:t xml:space="preserve">evaluate interpretations of texts </w:t>
            </w:r>
            <w:r w:rsidRPr="000B3665">
              <w:rPr>
                <w:rFonts w:ascii="Arial" w:hAnsi="Arial" w:cs="Arial"/>
                <w:sz w:val="20"/>
                <w:szCs w:val="20"/>
                <w:lang w:val="en-AU"/>
              </w:rPr>
              <w:lastRenderedPageBreak/>
              <w:t xml:space="preserve">that derive from different perspectives and recognise how this influences personal composition and response </w:t>
            </w:r>
          </w:p>
        </w:tc>
        <w:tc>
          <w:tcPr>
            <w:tcW w:w="8505" w:type="dxa"/>
          </w:tcPr>
          <w:p w:rsidR="00F656CF" w:rsidRPr="000B3665" w:rsidRDefault="00F656CF" w:rsidP="00F656CF">
            <w:pPr>
              <w:rPr>
                <w:rFonts w:ascii="Arial" w:hAnsi="Arial" w:cs="Arial"/>
                <w:b/>
                <w:sz w:val="20"/>
                <w:szCs w:val="20"/>
                <w:lang w:val="en-AU"/>
              </w:rPr>
            </w:pPr>
            <w:r w:rsidRPr="000B3665">
              <w:rPr>
                <w:rFonts w:ascii="Arial" w:hAnsi="Arial" w:cs="Arial"/>
                <w:b/>
                <w:sz w:val="20"/>
                <w:szCs w:val="20"/>
                <w:lang w:val="en-AU"/>
              </w:rPr>
              <w:lastRenderedPageBreak/>
              <w:t>Representation of human experience</w:t>
            </w:r>
            <w:r w:rsidR="00D245C3" w:rsidRPr="000B3665">
              <w:rPr>
                <w:rFonts w:ascii="Arial" w:hAnsi="Arial" w:cs="Arial"/>
                <w:b/>
                <w:sz w:val="20"/>
                <w:szCs w:val="20"/>
                <w:lang w:val="en-AU"/>
              </w:rPr>
              <w:t xml:space="preserve"> - </w:t>
            </w:r>
            <w:r w:rsidR="00324CF4" w:rsidRPr="000B3665">
              <w:rPr>
                <w:rFonts w:ascii="Arial" w:hAnsi="Arial" w:cs="Arial"/>
                <w:b/>
                <w:sz w:val="20"/>
                <w:szCs w:val="20"/>
                <w:lang w:val="en-AU"/>
              </w:rPr>
              <w:t>Power and</w:t>
            </w:r>
            <w:r w:rsidRPr="000B3665">
              <w:rPr>
                <w:rFonts w:ascii="Arial" w:hAnsi="Arial" w:cs="Arial"/>
                <w:b/>
                <w:sz w:val="20"/>
                <w:szCs w:val="20"/>
                <w:lang w:val="en-AU"/>
              </w:rPr>
              <w:t xml:space="preserve"> justice</w:t>
            </w:r>
          </w:p>
          <w:p w:rsidR="00311FC5" w:rsidRPr="000B3665" w:rsidRDefault="00311FC5" w:rsidP="00311FC5">
            <w:pPr>
              <w:rPr>
                <w:rFonts w:ascii="Arial" w:hAnsi="Arial" w:cs="Arial"/>
                <w:b/>
                <w:sz w:val="20"/>
                <w:szCs w:val="20"/>
                <w:lang w:val="en-AU"/>
              </w:rPr>
            </w:pPr>
          </w:p>
          <w:p w:rsidR="00853F00" w:rsidRPr="000B3665" w:rsidRDefault="00853F00" w:rsidP="00311FC5">
            <w:pPr>
              <w:rPr>
                <w:rFonts w:ascii="Arial" w:hAnsi="Arial" w:cs="Arial"/>
                <w:sz w:val="20"/>
                <w:szCs w:val="20"/>
                <w:lang w:val="en-AU"/>
              </w:rPr>
            </w:pPr>
            <w:r w:rsidRPr="000B3665">
              <w:rPr>
                <w:rFonts w:ascii="Arial" w:hAnsi="Arial" w:cs="Arial"/>
                <w:sz w:val="20"/>
                <w:szCs w:val="20"/>
                <w:lang w:val="en-AU"/>
              </w:rPr>
              <w:t xml:space="preserve">Teacher leads and guides a class discussion around </w:t>
            </w:r>
            <w:r w:rsidR="00B540EF" w:rsidRPr="000B3665">
              <w:rPr>
                <w:rFonts w:ascii="Arial" w:hAnsi="Arial" w:cs="Arial"/>
                <w:sz w:val="20"/>
                <w:szCs w:val="20"/>
                <w:lang w:val="en-AU"/>
              </w:rPr>
              <w:t>notions of power and powerlessness</w:t>
            </w:r>
            <w:r w:rsidRPr="000B3665">
              <w:rPr>
                <w:rFonts w:ascii="Arial" w:hAnsi="Arial" w:cs="Arial"/>
                <w:sz w:val="20"/>
                <w:szCs w:val="20"/>
                <w:lang w:val="en-AU"/>
              </w:rPr>
              <w:t xml:space="preserve"> with the class:</w:t>
            </w:r>
          </w:p>
          <w:p w:rsidR="00853F00" w:rsidRPr="000B3665" w:rsidRDefault="00B540EF" w:rsidP="00853F00">
            <w:pPr>
              <w:pStyle w:val="ListParagraph"/>
              <w:numPr>
                <w:ilvl w:val="0"/>
                <w:numId w:val="9"/>
              </w:numPr>
              <w:rPr>
                <w:rFonts w:ascii="Arial" w:hAnsi="Arial" w:cs="Arial"/>
                <w:sz w:val="20"/>
                <w:szCs w:val="20"/>
                <w:lang w:val="en-AU"/>
              </w:rPr>
            </w:pPr>
            <w:r w:rsidRPr="000B3665">
              <w:rPr>
                <w:rFonts w:ascii="Arial" w:hAnsi="Arial" w:cs="Arial"/>
                <w:sz w:val="20"/>
                <w:szCs w:val="20"/>
                <w:lang w:val="en-AU"/>
              </w:rPr>
              <w:t xml:space="preserve">Why do some people have power and others don’t? </w:t>
            </w:r>
          </w:p>
          <w:p w:rsidR="00853F00" w:rsidRPr="000B3665" w:rsidRDefault="00B540EF" w:rsidP="00853F00">
            <w:pPr>
              <w:pStyle w:val="ListParagraph"/>
              <w:numPr>
                <w:ilvl w:val="0"/>
                <w:numId w:val="9"/>
              </w:numPr>
              <w:rPr>
                <w:rFonts w:ascii="Arial" w:hAnsi="Arial" w:cs="Arial"/>
                <w:sz w:val="20"/>
                <w:szCs w:val="20"/>
                <w:lang w:val="en-AU"/>
              </w:rPr>
            </w:pPr>
            <w:r w:rsidRPr="000B3665">
              <w:rPr>
                <w:rFonts w:ascii="Arial" w:hAnsi="Arial" w:cs="Arial"/>
                <w:sz w:val="20"/>
                <w:szCs w:val="20"/>
                <w:lang w:val="en-AU"/>
              </w:rPr>
              <w:t xml:space="preserve">To what extent does power or powerlessness depend on context? </w:t>
            </w:r>
          </w:p>
          <w:p w:rsidR="00853F00" w:rsidRPr="000B3665" w:rsidRDefault="00B540EF" w:rsidP="00853F00">
            <w:pPr>
              <w:pStyle w:val="ListParagraph"/>
              <w:numPr>
                <w:ilvl w:val="0"/>
                <w:numId w:val="9"/>
              </w:numPr>
              <w:rPr>
                <w:rFonts w:ascii="Arial" w:hAnsi="Arial" w:cs="Arial"/>
                <w:sz w:val="20"/>
                <w:szCs w:val="20"/>
                <w:lang w:val="en-AU"/>
              </w:rPr>
            </w:pPr>
            <w:r w:rsidRPr="000B3665">
              <w:rPr>
                <w:rFonts w:ascii="Arial" w:hAnsi="Arial" w:cs="Arial"/>
                <w:sz w:val="20"/>
                <w:szCs w:val="20"/>
                <w:lang w:val="en-AU"/>
              </w:rPr>
              <w:lastRenderedPageBreak/>
              <w:t xml:space="preserve">How can those who lack power gain </w:t>
            </w:r>
            <w:r w:rsidR="003C03B7" w:rsidRPr="000B3665">
              <w:rPr>
                <w:rFonts w:ascii="Arial" w:hAnsi="Arial" w:cs="Arial"/>
                <w:sz w:val="20"/>
                <w:szCs w:val="20"/>
                <w:lang w:val="en-AU"/>
              </w:rPr>
              <w:t xml:space="preserve">power, or at least justice? </w:t>
            </w:r>
          </w:p>
          <w:p w:rsidR="00853F00" w:rsidRPr="000B3665" w:rsidRDefault="003C03B7" w:rsidP="00853F00">
            <w:pPr>
              <w:pStyle w:val="ListParagraph"/>
              <w:numPr>
                <w:ilvl w:val="0"/>
                <w:numId w:val="9"/>
              </w:numPr>
              <w:rPr>
                <w:rFonts w:ascii="Arial" w:hAnsi="Arial" w:cs="Arial"/>
                <w:sz w:val="20"/>
                <w:szCs w:val="20"/>
                <w:lang w:val="en-AU"/>
              </w:rPr>
            </w:pPr>
            <w:r w:rsidRPr="000B3665">
              <w:rPr>
                <w:rFonts w:ascii="Arial" w:hAnsi="Arial" w:cs="Arial"/>
                <w:sz w:val="20"/>
                <w:szCs w:val="20"/>
                <w:lang w:val="en-AU"/>
              </w:rPr>
              <w:t xml:space="preserve">To </w:t>
            </w:r>
            <w:r w:rsidR="00B540EF" w:rsidRPr="000B3665">
              <w:rPr>
                <w:rFonts w:ascii="Arial" w:hAnsi="Arial" w:cs="Arial"/>
                <w:sz w:val="20"/>
                <w:szCs w:val="20"/>
                <w:lang w:val="en-AU"/>
              </w:rPr>
              <w:t>what extent i</w:t>
            </w:r>
            <w:r w:rsidR="00461D1F" w:rsidRPr="000B3665">
              <w:rPr>
                <w:rFonts w:ascii="Arial" w:hAnsi="Arial" w:cs="Arial"/>
                <w:sz w:val="20"/>
                <w:szCs w:val="20"/>
                <w:lang w:val="en-AU"/>
              </w:rPr>
              <w:t xml:space="preserve">s the capacity to gain power or </w:t>
            </w:r>
            <w:r w:rsidR="00B540EF" w:rsidRPr="000B3665">
              <w:rPr>
                <w:rFonts w:ascii="Arial" w:hAnsi="Arial" w:cs="Arial"/>
                <w:sz w:val="20"/>
                <w:szCs w:val="20"/>
                <w:lang w:val="en-AU"/>
              </w:rPr>
              <w:t>justice dependent on context?</w:t>
            </w:r>
            <w:r w:rsidR="00461D1F" w:rsidRPr="000B3665">
              <w:rPr>
                <w:rFonts w:ascii="Arial" w:hAnsi="Arial" w:cs="Arial"/>
                <w:sz w:val="20"/>
                <w:szCs w:val="20"/>
                <w:lang w:val="en-AU"/>
              </w:rPr>
              <w:t xml:space="preserve"> </w:t>
            </w:r>
          </w:p>
          <w:p w:rsidR="00B540EF" w:rsidRPr="000B3665" w:rsidRDefault="00853F00" w:rsidP="00311FC5">
            <w:pPr>
              <w:rPr>
                <w:rFonts w:ascii="Arial" w:hAnsi="Arial" w:cs="Arial"/>
                <w:sz w:val="20"/>
                <w:szCs w:val="20"/>
                <w:lang w:val="en-AU"/>
              </w:rPr>
            </w:pPr>
            <w:r w:rsidRPr="000B3665">
              <w:rPr>
                <w:rFonts w:ascii="Arial" w:hAnsi="Arial" w:cs="Arial"/>
                <w:sz w:val="20"/>
                <w:szCs w:val="20"/>
                <w:lang w:val="en-AU"/>
              </w:rPr>
              <w:t>Students can d</w:t>
            </w:r>
            <w:r w:rsidR="00461D1F" w:rsidRPr="000B3665">
              <w:rPr>
                <w:rFonts w:ascii="Arial" w:hAnsi="Arial" w:cs="Arial"/>
                <w:sz w:val="20"/>
                <w:szCs w:val="20"/>
                <w:lang w:val="en-AU"/>
              </w:rPr>
              <w:t>raw upon examples from personal experience, current events, history or literature to illustrate and test theoretical ideas.</w:t>
            </w:r>
          </w:p>
          <w:p w:rsidR="00B540EF" w:rsidRPr="000B3665" w:rsidRDefault="00B540EF" w:rsidP="00B540EF">
            <w:pPr>
              <w:pStyle w:val="ListParagraph"/>
              <w:ind w:left="360"/>
              <w:rPr>
                <w:rFonts w:ascii="Arial" w:hAnsi="Arial" w:cs="Arial"/>
                <w:sz w:val="20"/>
                <w:szCs w:val="20"/>
                <w:lang w:val="en-AU"/>
              </w:rPr>
            </w:pPr>
          </w:p>
          <w:p w:rsidR="00B540EF" w:rsidRPr="000B3665" w:rsidRDefault="008564C2" w:rsidP="00D245C3">
            <w:pPr>
              <w:rPr>
                <w:rFonts w:ascii="Arial" w:hAnsi="Arial" w:cs="Arial"/>
                <w:sz w:val="20"/>
                <w:szCs w:val="20"/>
                <w:lang w:val="en-AU"/>
              </w:rPr>
            </w:pPr>
            <w:r w:rsidRPr="000B3665">
              <w:rPr>
                <w:rFonts w:ascii="Arial" w:hAnsi="Arial" w:cs="Arial"/>
                <w:sz w:val="20"/>
                <w:szCs w:val="20"/>
                <w:lang w:val="en-AU"/>
              </w:rPr>
              <w:t>Teacher d</w:t>
            </w:r>
            <w:r w:rsidR="00B540EF" w:rsidRPr="000B3665">
              <w:rPr>
                <w:rFonts w:ascii="Arial" w:hAnsi="Arial" w:cs="Arial"/>
                <w:sz w:val="20"/>
                <w:szCs w:val="20"/>
                <w:lang w:val="en-AU"/>
              </w:rPr>
              <w:t>ivide</w:t>
            </w:r>
            <w:r w:rsidRPr="000B3665">
              <w:rPr>
                <w:rFonts w:ascii="Arial" w:hAnsi="Arial" w:cs="Arial"/>
                <w:sz w:val="20"/>
                <w:szCs w:val="20"/>
                <w:lang w:val="en-AU"/>
              </w:rPr>
              <w:t>s</w:t>
            </w:r>
            <w:r w:rsidR="00B540EF" w:rsidRPr="000B3665">
              <w:rPr>
                <w:rFonts w:ascii="Arial" w:hAnsi="Arial" w:cs="Arial"/>
                <w:sz w:val="20"/>
                <w:szCs w:val="20"/>
                <w:lang w:val="en-AU"/>
              </w:rPr>
              <w:t xml:space="preserve"> the class into groups of three. Half the groups focus on the first set of questions and the other half focus on the second set of questions:</w:t>
            </w:r>
          </w:p>
          <w:p w:rsidR="00B540EF" w:rsidRPr="000B3665" w:rsidRDefault="00F656CF" w:rsidP="00114475">
            <w:pPr>
              <w:pStyle w:val="ListParagraph"/>
              <w:numPr>
                <w:ilvl w:val="0"/>
                <w:numId w:val="24"/>
              </w:numPr>
              <w:rPr>
                <w:rFonts w:ascii="Arial" w:hAnsi="Arial" w:cs="Arial"/>
                <w:sz w:val="20"/>
                <w:szCs w:val="20"/>
                <w:lang w:val="en-AU"/>
              </w:rPr>
            </w:pPr>
            <w:r w:rsidRPr="000B3665">
              <w:rPr>
                <w:rFonts w:ascii="Arial" w:hAnsi="Arial" w:cs="Arial"/>
                <w:sz w:val="20"/>
                <w:szCs w:val="20"/>
                <w:lang w:val="en-AU"/>
              </w:rPr>
              <w:t xml:space="preserve">Which characters in </w:t>
            </w:r>
            <w:r w:rsidR="00DC73D7" w:rsidRPr="000B3665">
              <w:rPr>
                <w:rFonts w:ascii="Arial" w:hAnsi="Arial" w:cs="Arial"/>
                <w:i/>
                <w:sz w:val="20"/>
                <w:szCs w:val="20"/>
                <w:lang w:val="en-AU"/>
              </w:rPr>
              <w:t>The Crucible</w:t>
            </w:r>
            <w:r w:rsidRPr="000B3665">
              <w:rPr>
                <w:rFonts w:ascii="Arial" w:hAnsi="Arial" w:cs="Arial"/>
                <w:sz w:val="20"/>
                <w:szCs w:val="20"/>
                <w:lang w:val="en-AU"/>
              </w:rPr>
              <w:t xml:space="preserve"> have </w:t>
            </w:r>
            <w:r w:rsidR="009F179C" w:rsidRPr="000B3665">
              <w:rPr>
                <w:rFonts w:ascii="Arial" w:hAnsi="Arial" w:cs="Arial"/>
                <w:sz w:val="20"/>
                <w:szCs w:val="20"/>
                <w:lang w:val="en-AU"/>
              </w:rPr>
              <w:t xml:space="preserve">considerable </w:t>
            </w:r>
            <w:r w:rsidRPr="000B3665">
              <w:rPr>
                <w:rFonts w:ascii="Arial" w:hAnsi="Arial" w:cs="Arial"/>
                <w:sz w:val="20"/>
                <w:szCs w:val="20"/>
                <w:lang w:val="en-AU"/>
              </w:rPr>
              <w:t xml:space="preserve">power? </w:t>
            </w:r>
            <w:r w:rsidR="009F179C" w:rsidRPr="000B3665">
              <w:rPr>
                <w:rFonts w:ascii="Arial" w:hAnsi="Arial" w:cs="Arial"/>
                <w:sz w:val="20"/>
                <w:szCs w:val="20"/>
                <w:lang w:val="en-AU"/>
              </w:rPr>
              <w:t xml:space="preserve">Who or what confers their power? </w:t>
            </w:r>
            <w:r w:rsidR="00E12BC5" w:rsidRPr="000B3665">
              <w:rPr>
                <w:rFonts w:ascii="Arial" w:hAnsi="Arial" w:cs="Arial"/>
                <w:sz w:val="20"/>
                <w:szCs w:val="20"/>
                <w:lang w:val="en-AU"/>
              </w:rPr>
              <w:t xml:space="preserve">Does their level of power change in the play? </w:t>
            </w:r>
            <w:r w:rsidR="009F179C" w:rsidRPr="000B3665">
              <w:rPr>
                <w:rFonts w:ascii="Arial" w:hAnsi="Arial" w:cs="Arial"/>
                <w:sz w:val="20"/>
                <w:szCs w:val="20"/>
                <w:lang w:val="en-AU"/>
              </w:rPr>
              <w:t>To what extent does their power</w:t>
            </w:r>
            <w:r w:rsidR="003C03B7" w:rsidRPr="000B3665">
              <w:rPr>
                <w:rFonts w:ascii="Arial" w:hAnsi="Arial" w:cs="Arial"/>
                <w:sz w:val="20"/>
                <w:szCs w:val="20"/>
                <w:lang w:val="en-AU"/>
              </w:rPr>
              <w:t xml:space="preserve"> depend on context? How is their power represented</w:t>
            </w:r>
            <w:r w:rsidR="009F179C" w:rsidRPr="000B3665">
              <w:rPr>
                <w:rFonts w:ascii="Arial" w:hAnsi="Arial" w:cs="Arial"/>
                <w:sz w:val="20"/>
                <w:szCs w:val="20"/>
                <w:lang w:val="en-AU"/>
              </w:rPr>
              <w:t>? Do other characters accept their power? Do they use their power responsibly and fairly? Do they oppress other characters?</w:t>
            </w:r>
            <w:r w:rsidR="00B540EF" w:rsidRPr="000B3665">
              <w:rPr>
                <w:rFonts w:ascii="Arial" w:hAnsi="Arial" w:cs="Arial"/>
                <w:sz w:val="20"/>
                <w:szCs w:val="20"/>
                <w:lang w:val="en-AU"/>
              </w:rPr>
              <w:t xml:space="preserve"> </w:t>
            </w:r>
            <w:r w:rsidR="00461D1F" w:rsidRPr="000B3665">
              <w:rPr>
                <w:rFonts w:ascii="Arial" w:hAnsi="Arial" w:cs="Arial"/>
                <w:sz w:val="20"/>
                <w:szCs w:val="20"/>
                <w:lang w:val="en-AU"/>
              </w:rPr>
              <w:t>Are they responsive to claims from th</w:t>
            </w:r>
            <w:r w:rsidR="00DC73D7" w:rsidRPr="000B3665">
              <w:rPr>
                <w:rFonts w:ascii="Arial" w:hAnsi="Arial" w:cs="Arial"/>
                <w:sz w:val="20"/>
                <w:szCs w:val="20"/>
                <w:lang w:val="en-AU"/>
              </w:rPr>
              <w:t>e powerless for</w:t>
            </w:r>
            <w:r w:rsidR="00461D1F" w:rsidRPr="000B3665">
              <w:rPr>
                <w:rFonts w:ascii="Arial" w:hAnsi="Arial" w:cs="Arial"/>
                <w:sz w:val="20"/>
                <w:szCs w:val="20"/>
                <w:lang w:val="en-AU"/>
              </w:rPr>
              <w:t xml:space="preserve"> justice? </w:t>
            </w:r>
            <w:r w:rsidR="00B540EF" w:rsidRPr="000B3665">
              <w:rPr>
                <w:rFonts w:ascii="Arial" w:hAnsi="Arial" w:cs="Arial"/>
                <w:sz w:val="20"/>
                <w:szCs w:val="20"/>
                <w:lang w:val="en-AU"/>
              </w:rPr>
              <w:t>Find textual references, including quotes, to support answers.</w:t>
            </w:r>
          </w:p>
          <w:p w:rsidR="00461D1F" w:rsidRPr="000B3665" w:rsidRDefault="009F179C" w:rsidP="00114475">
            <w:pPr>
              <w:pStyle w:val="ListParagraph"/>
              <w:numPr>
                <w:ilvl w:val="0"/>
                <w:numId w:val="24"/>
              </w:numPr>
              <w:rPr>
                <w:rFonts w:ascii="Arial" w:hAnsi="Arial" w:cs="Arial"/>
                <w:sz w:val="20"/>
                <w:szCs w:val="20"/>
                <w:lang w:val="en-AU"/>
              </w:rPr>
            </w:pPr>
            <w:r w:rsidRPr="000B3665">
              <w:rPr>
                <w:rFonts w:ascii="Arial" w:hAnsi="Arial" w:cs="Arial"/>
                <w:sz w:val="20"/>
                <w:szCs w:val="20"/>
                <w:lang w:val="en-AU"/>
              </w:rPr>
              <w:t xml:space="preserve">Which characters in </w:t>
            </w:r>
            <w:r w:rsidRPr="000B3665">
              <w:rPr>
                <w:rFonts w:ascii="Arial" w:hAnsi="Arial" w:cs="Arial"/>
                <w:i/>
                <w:sz w:val="20"/>
                <w:szCs w:val="20"/>
                <w:lang w:val="en-AU"/>
              </w:rPr>
              <w:t xml:space="preserve">The </w:t>
            </w:r>
            <w:r w:rsidR="00DC73D7" w:rsidRPr="000B3665">
              <w:rPr>
                <w:rFonts w:ascii="Arial" w:hAnsi="Arial" w:cs="Arial"/>
                <w:i/>
                <w:sz w:val="20"/>
                <w:szCs w:val="20"/>
                <w:lang w:val="en-AU"/>
              </w:rPr>
              <w:t>Crucible</w:t>
            </w:r>
            <w:r w:rsidRPr="000B3665">
              <w:rPr>
                <w:rFonts w:ascii="Arial" w:hAnsi="Arial" w:cs="Arial"/>
                <w:sz w:val="20"/>
                <w:szCs w:val="20"/>
                <w:lang w:val="en-AU"/>
              </w:rPr>
              <w:t xml:space="preserve"> have little power? Why do they lack power? </w:t>
            </w:r>
            <w:r w:rsidR="00E12BC5" w:rsidRPr="000B3665">
              <w:rPr>
                <w:rFonts w:ascii="Arial" w:hAnsi="Arial" w:cs="Arial"/>
                <w:sz w:val="20"/>
                <w:szCs w:val="20"/>
                <w:lang w:val="en-AU"/>
              </w:rPr>
              <w:t xml:space="preserve">Does their level of power change in the play? </w:t>
            </w:r>
            <w:r w:rsidRPr="000B3665">
              <w:rPr>
                <w:rFonts w:ascii="Arial" w:hAnsi="Arial" w:cs="Arial"/>
                <w:sz w:val="20"/>
                <w:szCs w:val="20"/>
                <w:lang w:val="en-AU"/>
              </w:rPr>
              <w:t>To what extent is their powerlessness related to their c</w:t>
            </w:r>
            <w:r w:rsidR="003C03B7" w:rsidRPr="000B3665">
              <w:rPr>
                <w:rFonts w:ascii="Arial" w:hAnsi="Arial" w:cs="Arial"/>
                <w:sz w:val="20"/>
                <w:szCs w:val="20"/>
                <w:lang w:val="en-AU"/>
              </w:rPr>
              <w:t xml:space="preserve">ontext? How is </w:t>
            </w:r>
            <w:r w:rsidRPr="000B3665">
              <w:rPr>
                <w:rFonts w:ascii="Arial" w:hAnsi="Arial" w:cs="Arial"/>
                <w:sz w:val="20"/>
                <w:szCs w:val="20"/>
                <w:lang w:val="en-AU"/>
              </w:rPr>
              <w:t>their powerlessness</w:t>
            </w:r>
            <w:r w:rsidR="003C03B7" w:rsidRPr="000B3665">
              <w:rPr>
                <w:rFonts w:ascii="Arial" w:hAnsi="Arial" w:cs="Arial"/>
                <w:sz w:val="20"/>
                <w:szCs w:val="20"/>
                <w:lang w:val="en-AU"/>
              </w:rPr>
              <w:t xml:space="preserve"> represented</w:t>
            </w:r>
            <w:r w:rsidRPr="000B3665">
              <w:rPr>
                <w:rFonts w:ascii="Arial" w:hAnsi="Arial" w:cs="Arial"/>
                <w:sz w:val="20"/>
                <w:szCs w:val="20"/>
                <w:lang w:val="en-AU"/>
              </w:rPr>
              <w:t>? Are they treated fairly? Are they oppressed? Do they accept their powerlessness or do they struggle for greater power? Do they seek justice?</w:t>
            </w:r>
            <w:r w:rsidR="00B540EF" w:rsidRPr="000B3665">
              <w:rPr>
                <w:rFonts w:ascii="Arial" w:hAnsi="Arial" w:cs="Arial"/>
                <w:sz w:val="20"/>
                <w:szCs w:val="20"/>
                <w:lang w:val="en-AU"/>
              </w:rPr>
              <w:t xml:space="preserve"> Find textual references, including quotes, to support answers.</w:t>
            </w:r>
          </w:p>
          <w:p w:rsidR="008564C2" w:rsidRPr="000B3665" w:rsidRDefault="008564C2" w:rsidP="008564C2">
            <w:pPr>
              <w:pStyle w:val="ListParagraph"/>
              <w:rPr>
                <w:rFonts w:ascii="Arial" w:hAnsi="Arial" w:cs="Arial"/>
                <w:sz w:val="20"/>
                <w:szCs w:val="20"/>
                <w:lang w:val="en-AU"/>
              </w:rPr>
            </w:pPr>
          </w:p>
          <w:p w:rsidR="001B677E" w:rsidRPr="000B3665" w:rsidRDefault="00461D1F" w:rsidP="00D245C3">
            <w:pPr>
              <w:rPr>
                <w:rFonts w:ascii="Arial" w:hAnsi="Arial" w:cs="Arial"/>
                <w:sz w:val="20"/>
                <w:szCs w:val="20"/>
                <w:lang w:val="en-AU"/>
              </w:rPr>
            </w:pPr>
            <w:r w:rsidRPr="000B3665">
              <w:rPr>
                <w:rFonts w:ascii="Arial" w:hAnsi="Arial" w:cs="Arial"/>
                <w:sz w:val="20"/>
                <w:szCs w:val="20"/>
                <w:lang w:val="en-AU"/>
              </w:rPr>
              <w:t>Groups from each half present their findings to groups from the other half. All students write up notes in response to the two sets of questions.</w:t>
            </w:r>
          </w:p>
          <w:p w:rsidR="001B677E" w:rsidRPr="000B3665" w:rsidRDefault="001B677E" w:rsidP="00461D1F">
            <w:pPr>
              <w:ind w:left="360"/>
              <w:rPr>
                <w:rFonts w:ascii="Arial" w:hAnsi="Arial" w:cs="Arial"/>
                <w:sz w:val="20"/>
                <w:szCs w:val="20"/>
                <w:lang w:val="en-AU"/>
              </w:rPr>
            </w:pPr>
          </w:p>
          <w:p w:rsidR="00D245C3" w:rsidRPr="000B3665" w:rsidRDefault="008564C2" w:rsidP="00D245C3">
            <w:pPr>
              <w:rPr>
                <w:rFonts w:ascii="Arial" w:hAnsi="Arial" w:cs="Arial"/>
                <w:sz w:val="20"/>
                <w:szCs w:val="20"/>
                <w:lang w:val="en-AU"/>
              </w:rPr>
            </w:pPr>
            <w:r w:rsidRPr="000B3665">
              <w:rPr>
                <w:rFonts w:ascii="Arial" w:hAnsi="Arial" w:cs="Arial"/>
                <w:sz w:val="20"/>
                <w:szCs w:val="20"/>
                <w:lang w:val="en-AU"/>
              </w:rPr>
              <w:t>G</w:t>
            </w:r>
            <w:r w:rsidR="00D4114F" w:rsidRPr="000B3665">
              <w:rPr>
                <w:rFonts w:ascii="Arial" w:hAnsi="Arial" w:cs="Arial"/>
                <w:sz w:val="20"/>
                <w:szCs w:val="20"/>
                <w:lang w:val="en-AU"/>
              </w:rPr>
              <w:t xml:space="preserve">roups from both halves of the discussion will </w:t>
            </w:r>
            <w:r w:rsidRPr="000B3665">
              <w:rPr>
                <w:rFonts w:ascii="Arial" w:hAnsi="Arial" w:cs="Arial"/>
                <w:sz w:val="20"/>
                <w:szCs w:val="20"/>
                <w:lang w:val="en-AU"/>
              </w:rPr>
              <w:t xml:space="preserve">likely </w:t>
            </w:r>
            <w:r w:rsidR="00D4114F" w:rsidRPr="000B3665">
              <w:rPr>
                <w:rFonts w:ascii="Arial" w:hAnsi="Arial" w:cs="Arial"/>
                <w:sz w:val="20"/>
                <w:szCs w:val="20"/>
                <w:lang w:val="en-AU"/>
              </w:rPr>
              <w:t xml:space="preserve">identify the same character as both powerful and powerless. </w:t>
            </w:r>
            <w:r w:rsidRPr="000B3665">
              <w:rPr>
                <w:rFonts w:ascii="Arial" w:hAnsi="Arial" w:cs="Arial"/>
                <w:sz w:val="20"/>
                <w:szCs w:val="20"/>
                <w:lang w:val="en-AU"/>
              </w:rPr>
              <w:t xml:space="preserve">If they do not, the teacher may pose this question to them. </w:t>
            </w:r>
            <w:r w:rsidR="001B677E" w:rsidRPr="000B3665">
              <w:rPr>
                <w:rFonts w:ascii="Arial" w:hAnsi="Arial" w:cs="Arial"/>
                <w:sz w:val="20"/>
                <w:szCs w:val="20"/>
                <w:lang w:val="en-AU"/>
              </w:rPr>
              <w:t xml:space="preserve">Like the notions of innocence and experience in Blake’s poems, </w:t>
            </w:r>
            <w:r w:rsidR="00D4114F" w:rsidRPr="000B3665">
              <w:rPr>
                <w:rFonts w:ascii="Arial" w:hAnsi="Arial" w:cs="Arial"/>
                <w:sz w:val="20"/>
                <w:szCs w:val="20"/>
                <w:lang w:val="en-AU"/>
              </w:rPr>
              <w:t xml:space="preserve">the notions of power and powerlessness seem to contrast starkly, but on closer examination we may find some interesting overlap. </w:t>
            </w:r>
          </w:p>
          <w:p w:rsidR="00D4114F" w:rsidRPr="000B3665" w:rsidRDefault="00D4114F" w:rsidP="00D245C3">
            <w:pPr>
              <w:rPr>
                <w:rFonts w:ascii="Arial" w:hAnsi="Arial" w:cs="Arial"/>
                <w:sz w:val="20"/>
                <w:szCs w:val="20"/>
                <w:lang w:val="en-AU"/>
              </w:rPr>
            </w:pPr>
            <w:r w:rsidRPr="000B3665">
              <w:rPr>
                <w:rFonts w:ascii="Arial" w:hAnsi="Arial" w:cs="Arial"/>
                <w:sz w:val="20"/>
                <w:szCs w:val="20"/>
                <w:lang w:val="en-AU"/>
              </w:rPr>
              <w:t>For example:</w:t>
            </w:r>
          </w:p>
          <w:p w:rsidR="00230130" w:rsidRPr="000B3665" w:rsidRDefault="00F03076" w:rsidP="00114475">
            <w:pPr>
              <w:pStyle w:val="ListParagraph"/>
              <w:numPr>
                <w:ilvl w:val="0"/>
                <w:numId w:val="21"/>
              </w:numPr>
              <w:rPr>
                <w:rFonts w:ascii="Arial" w:hAnsi="Arial" w:cs="Arial"/>
                <w:sz w:val="20"/>
                <w:szCs w:val="20"/>
                <w:lang w:val="en-AU"/>
              </w:rPr>
            </w:pPr>
            <w:r w:rsidRPr="000B3665">
              <w:rPr>
                <w:rFonts w:ascii="Arial" w:hAnsi="Arial" w:cs="Arial"/>
                <w:sz w:val="20"/>
                <w:szCs w:val="20"/>
                <w:lang w:val="en-AU"/>
              </w:rPr>
              <w:t xml:space="preserve">Arguably, the characters of lowest rank and status in Salem society, the girls, </w:t>
            </w:r>
            <w:r w:rsidR="00230130" w:rsidRPr="000B3665">
              <w:rPr>
                <w:rFonts w:ascii="Arial" w:hAnsi="Arial" w:cs="Arial"/>
                <w:sz w:val="20"/>
                <w:szCs w:val="20"/>
                <w:lang w:val="en-AU"/>
              </w:rPr>
              <w:t xml:space="preserve">ironically </w:t>
            </w:r>
            <w:r w:rsidRPr="000B3665">
              <w:rPr>
                <w:rFonts w:ascii="Arial" w:hAnsi="Arial" w:cs="Arial"/>
                <w:sz w:val="20"/>
                <w:szCs w:val="20"/>
                <w:lang w:val="en-AU"/>
              </w:rPr>
              <w:t xml:space="preserve">become the most </w:t>
            </w:r>
            <w:r w:rsidR="00230130" w:rsidRPr="000B3665">
              <w:rPr>
                <w:rFonts w:ascii="Arial" w:hAnsi="Arial" w:cs="Arial"/>
                <w:sz w:val="20"/>
                <w:szCs w:val="20"/>
                <w:lang w:val="en-AU"/>
              </w:rPr>
              <w:t xml:space="preserve">feared and </w:t>
            </w:r>
            <w:r w:rsidRPr="000B3665">
              <w:rPr>
                <w:rFonts w:ascii="Arial" w:hAnsi="Arial" w:cs="Arial"/>
                <w:sz w:val="20"/>
                <w:szCs w:val="20"/>
                <w:lang w:val="en-AU"/>
              </w:rPr>
              <w:t>powerful characters in the play as innocent people are imprisoned and executed on the strength of their unsubstantiated accusations.</w:t>
            </w:r>
          </w:p>
          <w:p w:rsidR="00D245C3" w:rsidRPr="000B3665" w:rsidRDefault="00F26F33" w:rsidP="00114475">
            <w:pPr>
              <w:pStyle w:val="ListParagraph"/>
              <w:numPr>
                <w:ilvl w:val="0"/>
                <w:numId w:val="21"/>
              </w:numPr>
              <w:rPr>
                <w:rFonts w:ascii="Arial" w:hAnsi="Arial" w:cs="Arial"/>
                <w:sz w:val="20"/>
                <w:szCs w:val="20"/>
                <w:lang w:val="en-AU"/>
              </w:rPr>
            </w:pPr>
            <w:r w:rsidRPr="000B3665">
              <w:rPr>
                <w:rFonts w:ascii="Arial" w:hAnsi="Arial" w:cs="Arial"/>
                <w:sz w:val="20"/>
                <w:szCs w:val="20"/>
                <w:lang w:val="en-AU"/>
              </w:rPr>
              <w:t>Parris flexes his power,</w:t>
            </w:r>
            <w:r w:rsidR="00230130" w:rsidRPr="000B3665">
              <w:rPr>
                <w:rFonts w:ascii="Arial" w:hAnsi="Arial" w:cs="Arial"/>
                <w:sz w:val="20"/>
                <w:szCs w:val="20"/>
                <w:lang w:val="en-AU"/>
              </w:rPr>
              <w:t xml:space="preserve"> full of self-righteousness and confidence</w:t>
            </w:r>
            <w:r w:rsidRPr="000B3665">
              <w:rPr>
                <w:rFonts w:ascii="Arial" w:hAnsi="Arial" w:cs="Arial"/>
                <w:sz w:val="20"/>
                <w:szCs w:val="20"/>
                <w:lang w:val="en-AU"/>
              </w:rPr>
              <w:t>,</w:t>
            </w:r>
            <w:r w:rsidR="00230130" w:rsidRPr="000B3665">
              <w:rPr>
                <w:rFonts w:ascii="Arial" w:hAnsi="Arial" w:cs="Arial"/>
                <w:sz w:val="20"/>
                <w:szCs w:val="20"/>
                <w:lang w:val="en-AU"/>
              </w:rPr>
              <w:t xml:space="preserve"> when he thinks he has the support of the judges</w:t>
            </w:r>
            <w:r w:rsidR="00940BB5" w:rsidRPr="000B3665">
              <w:rPr>
                <w:rFonts w:ascii="Arial" w:hAnsi="Arial" w:cs="Arial"/>
                <w:sz w:val="20"/>
                <w:szCs w:val="20"/>
                <w:lang w:val="en-AU"/>
              </w:rPr>
              <w:t xml:space="preserve"> (Act 2)</w:t>
            </w:r>
            <w:r w:rsidR="00230130" w:rsidRPr="000B3665">
              <w:rPr>
                <w:rFonts w:ascii="Arial" w:hAnsi="Arial" w:cs="Arial"/>
                <w:sz w:val="20"/>
                <w:szCs w:val="20"/>
                <w:lang w:val="en-AU"/>
              </w:rPr>
              <w:t xml:space="preserve">, </w:t>
            </w:r>
            <w:r w:rsidR="00673F26" w:rsidRPr="000B3665">
              <w:rPr>
                <w:rFonts w:ascii="Arial" w:hAnsi="Arial" w:cs="Arial"/>
                <w:sz w:val="20"/>
                <w:szCs w:val="20"/>
                <w:lang w:val="en-AU"/>
              </w:rPr>
              <w:t xml:space="preserve">but his power deflates </w:t>
            </w:r>
            <w:r w:rsidR="00230130" w:rsidRPr="000B3665">
              <w:rPr>
                <w:rFonts w:ascii="Arial" w:hAnsi="Arial" w:cs="Arial"/>
                <w:sz w:val="20"/>
                <w:szCs w:val="20"/>
                <w:lang w:val="en-AU"/>
              </w:rPr>
              <w:t xml:space="preserve">when his niece Abigail, </w:t>
            </w:r>
            <w:r w:rsidR="00230130" w:rsidRPr="000B3665">
              <w:rPr>
                <w:rFonts w:ascii="Arial" w:hAnsi="Arial" w:cs="Arial"/>
                <w:sz w:val="20"/>
                <w:szCs w:val="20"/>
                <w:lang w:val="en-AU"/>
              </w:rPr>
              <w:lastRenderedPageBreak/>
              <w:t>the key witness, disappears and mysterious</w:t>
            </w:r>
            <w:r w:rsidR="00940BB5" w:rsidRPr="000B3665">
              <w:rPr>
                <w:rFonts w:ascii="Arial" w:hAnsi="Arial" w:cs="Arial"/>
                <w:sz w:val="20"/>
                <w:szCs w:val="20"/>
                <w:lang w:val="en-AU"/>
              </w:rPr>
              <w:t xml:space="preserve"> persons threaten him with a dagger (Act 4).</w:t>
            </w:r>
          </w:p>
          <w:p w:rsidR="00D245C3" w:rsidRPr="000B3665" w:rsidRDefault="00D245C3" w:rsidP="00D245C3">
            <w:pPr>
              <w:rPr>
                <w:rFonts w:ascii="Arial" w:hAnsi="Arial" w:cs="Arial"/>
                <w:sz w:val="20"/>
                <w:szCs w:val="20"/>
                <w:lang w:val="en-AU"/>
              </w:rPr>
            </w:pPr>
          </w:p>
          <w:p w:rsidR="00940BB5" w:rsidRPr="000B3665" w:rsidRDefault="008564C2" w:rsidP="00D245C3">
            <w:pPr>
              <w:rPr>
                <w:rFonts w:ascii="Arial" w:hAnsi="Arial" w:cs="Arial"/>
                <w:sz w:val="20"/>
                <w:szCs w:val="20"/>
                <w:lang w:val="en-AU"/>
              </w:rPr>
            </w:pPr>
            <w:r w:rsidRPr="000B3665">
              <w:rPr>
                <w:rFonts w:ascii="Arial" w:hAnsi="Arial" w:cs="Arial"/>
                <w:sz w:val="20"/>
                <w:szCs w:val="20"/>
                <w:lang w:val="en-AU"/>
              </w:rPr>
              <w:t>Students l</w:t>
            </w:r>
            <w:r w:rsidR="00C1368B" w:rsidRPr="000B3665">
              <w:rPr>
                <w:rFonts w:ascii="Arial" w:hAnsi="Arial" w:cs="Arial"/>
                <w:sz w:val="20"/>
                <w:szCs w:val="20"/>
                <w:lang w:val="en-AU"/>
              </w:rPr>
              <w:t>o</w:t>
            </w:r>
            <w:r w:rsidR="00412875" w:rsidRPr="000B3665">
              <w:rPr>
                <w:rFonts w:ascii="Arial" w:hAnsi="Arial" w:cs="Arial"/>
                <w:sz w:val="20"/>
                <w:szCs w:val="20"/>
                <w:lang w:val="en-AU"/>
              </w:rPr>
              <w:t>ok for other examples of irony that</w:t>
            </w:r>
            <w:r w:rsidR="00C1368B" w:rsidRPr="000B3665">
              <w:rPr>
                <w:rFonts w:ascii="Arial" w:hAnsi="Arial" w:cs="Arial"/>
                <w:sz w:val="20"/>
                <w:szCs w:val="20"/>
                <w:lang w:val="en-AU"/>
              </w:rPr>
              <w:t xml:space="preserve"> disrupt the neatness of the dichotomy. </w:t>
            </w:r>
            <w:r w:rsidRPr="000B3665">
              <w:rPr>
                <w:rFonts w:ascii="Arial" w:hAnsi="Arial" w:cs="Arial"/>
                <w:sz w:val="20"/>
                <w:szCs w:val="20"/>
                <w:lang w:val="en-AU"/>
              </w:rPr>
              <w:t>As a class students d</w:t>
            </w:r>
            <w:r w:rsidR="00412875" w:rsidRPr="000B3665">
              <w:rPr>
                <w:rFonts w:ascii="Arial" w:hAnsi="Arial" w:cs="Arial"/>
                <w:sz w:val="20"/>
                <w:szCs w:val="20"/>
                <w:lang w:val="en-AU"/>
              </w:rPr>
              <w:t>iscuss how this blurring of the line</w:t>
            </w:r>
            <w:r w:rsidR="00940BB5" w:rsidRPr="000B3665">
              <w:rPr>
                <w:rFonts w:ascii="Arial" w:hAnsi="Arial" w:cs="Arial"/>
                <w:sz w:val="20"/>
                <w:szCs w:val="20"/>
                <w:lang w:val="en-AU"/>
              </w:rPr>
              <w:t xml:space="preserve"> </w:t>
            </w:r>
            <w:r w:rsidR="00D245C3" w:rsidRPr="000B3665">
              <w:rPr>
                <w:rFonts w:ascii="Arial" w:hAnsi="Arial" w:cs="Arial"/>
                <w:sz w:val="20"/>
                <w:szCs w:val="20"/>
                <w:lang w:val="en-AU"/>
              </w:rPr>
              <w:t xml:space="preserve">between power and powerlessness </w:t>
            </w:r>
            <w:r w:rsidR="00940BB5" w:rsidRPr="000B3665">
              <w:rPr>
                <w:rFonts w:ascii="Arial" w:hAnsi="Arial" w:cs="Arial"/>
                <w:sz w:val="20"/>
                <w:szCs w:val="20"/>
                <w:lang w:val="en-AU"/>
              </w:rPr>
              <w:t>contributes to the complexity and subtlety of the text.</w:t>
            </w:r>
          </w:p>
          <w:p w:rsidR="00D245C3" w:rsidRPr="000B3665" w:rsidRDefault="00D245C3" w:rsidP="00D245C3">
            <w:pPr>
              <w:rPr>
                <w:rFonts w:ascii="Arial" w:hAnsi="Arial" w:cs="Arial"/>
                <w:sz w:val="20"/>
                <w:szCs w:val="20"/>
                <w:lang w:val="en-AU"/>
              </w:rPr>
            </w:pPr>
          </w:p>
          <w:p w:rsidR="0070277A" w:rsidRPr="000B3665" w:rsidRDefault="00E12BC5" w:rsidP="00B02D06">
            <w:pPr>
              <w:rPr>
                <w:rFonts w:ascii="Arial" w:hAnsi="Arial" w:cs="Arial"/>
                <w:sz w:val="20"/>
                <w:szCs w:val="20"/>
                <w:lang w:val="en-AU"/>
              </w:rPr>
            </w:pPr>
            <w:r w:rsidRPr="000B3665">
              <w:rPr>
                <w:rFonts w:ascii="Arial" w:hAnsi="Arial" w:cs="Arial"/>
                <w:sz w:val="20"/>
                <w:szCs w:val="20"/>
                <w:lang w:val="en-AU"/>
              </w:rPr>
              <w:t xml:space="preserve">The imbalance of power in </w:t>
            </w:r>
            <w:r w:rsidR="00940BB5" w:rsidRPr="000B3665">
              <w:rPr>
                <w:rFonts w:ascii="Arial" w:hAnsi="Arial" w:cs="Arial"/>
                <w:i/>
                <w:sz w:val="20"/>
                <w:szCs w:val="20"/>
                <w:lang w:val="en-AU"/>
              </w:rPr>
              <w:t xml:space="preserve">The Crucible </w:t>
            </w:r>
            <w:r w:rsidRPr="000B3665">
              <w:rPr>
                <w:rFonts w:ascii="Arial" w:hAnsi="Arial" w:cs="Arial"/>
                <w:sz w:val="20"/>
                <w:szCs w:val="20"/>
                <w:lang w:val="en-AU"/>
              </w:rPr>
              <w:t>reflects the imbalance of power in the wider social context</w:t>
            </w:r>
            <w:r w:rsidR="003C03B7" w:rsidRPr="000B3665">
              <w:rPr>
                <w:rFonts w:ascii="Arial" w:hAnsi="Arial" w:cs="Arial"/>
                <w:sz w:val="20"/>
                <w:szCs w:val="20"/>
                <w:lang w:val="en-AU"/>
              </w:rPr>
              <w:t xml:space="preserve"> </w:t>
            </w:r>
            <w:r w:rsidR="00940BB5" w:rsidRPr="000B3665">
              <w:rPr>
                <w:rFonts w:ascii="Arial" w:hAnsi="Arial" w:cs="Arial"/>
                <w:sz w:val="20"/>
                <w:szCs w:val="20"/>
                <w:lang w:val="en-AU"/>
              </w:rPr>
              <w:t>at the time the play was set</w:t>
            </w:r>
            <w:r w:rsidRPr="000B3665">
              <w:rPr>
                <w:rFonts w:ascii="Arial" w:hAnsi="Arial" w:cs="Arial"/>
                <w:sz w:val="20"/>
                <w:szCs w:val="20"/>
                <w:lang w:val="en-AU"/>
              </w:rPr>
              <w:t xml:space="preserve">. </w:t>
            </w:r>
            <w:r w:rsidR="008564C2" w:rsidRPr="000B3665">
              <w:rPr>
                <w:rFonts w:ascii="Arial" w:hAnsi="Arial" w:cs="Arial"/>
                <w:sz w:val="20"/>
                <w:szCs w:val="20"/>
                <w:lang w:val="en-AU"/>
              </w:rPr>
              <w:t xml:space="preserve">Students express their perspective </w:t>
            </w:r>
            <w:r w:rsidR="0070277A" w:rsidRPr="000B3665">
              <w:rPr>
                <w:rFonts w:ascii="Arial" w:hAnsi="Arial" w:cs="Arial"/>
                <w:sz w:val="20"/>
                <w:szCs w:val="20"/>
                <w:lang w:val="en-AU"/>
              </w:rPr>
              <w:t>on the imbalance o</w:t>
            </w:r>
            <w:r w:rsidR="00940BB5" w:rsidRPr="000B3665">
              <w:rPr>
                <w:rFonts w:ascii="Arial" w:hAnsi="Arial" w:cs="Arial"/>
                <w:sz w:val="20"/>
                <w:szCs w:val="20"/>
                <w:lang w:val="en-AU"/>
              </w:rPr>
              <w:t xml:space="preserve">f power evident in the play? </w:t>
            </w:r>
            <w:r w:rsidR="008564C2" w:rsidRPr="000B3665">
              <w:rPr>
                <w:rFonts w:ascii="Arial" w:hAnsi="Arial" w:cs="Arial"/>
                <w:sz w:val="20"/>
                <w:szCs w:val="20"/>
                <w:lang w:val="en-AU"/>
              </w:rPr>
              <w:t>They are asked to consider if</w:t>
            </w:r>
            <w:r w:rsidR="00940BB5" w:rsidRPr="000B3665">
              <w:rPr>
                <w:rFonts w:ascii="Arial" w:hAnsi="Arial" w:cs="Arial"/>
                <w:sz w:val="20"/>
                <w:szCs w:val="20"/>
                <w:lang w:val="en-AU"/>
              </w:rPr>
              <w:t xml:space="preserve"> </w:t>
            </w:r>
            <w:r w:rsidR="008564C2" w:rsidRPr="000B3665">
              <w:rPr>
                <w:rFonts w:ascii="Arial" w:hAnsi="Arial" w:cs="Arial"/>
                <w:sz w:val="20"/>
                <w:szCs w:val="20"/>
                <w:lang w:val="en-AU"/>
              </w:rPr>
              <w:t>they</w:t>
            </w:r>
            <w:r w:rsidR="0070277A" w:rsidRPr="000B3665">
              <w:rPr>
                <w:rFonts w:ascii="Arial" w:hAnsi="Arial" w:cs="Arial"/>
                <w:sz w:val="20"/>
                <w:szCs w:val="20"/>
                <w:lang w:val="en-AU"/>
              </w:rPr>
              <w:t xml:space="preserve"> feel sympathy towards the powerless</w:t>
            </w:r>
            <w:r w:rsidR="008564C2" w:rsidRPr="000B3665">
              <w:rPr>
                <w:rFonts w:ascii="Arial" w:hAnsi="Arial" w:cs="Arial"/>
                <w:sz w:val="20"/>
                <w:szCs w:val="20"/>
                <w:lang w:val="en-AU"/>
              </w:rPr>
              <w:t xml:space="preserve"> and to what extent their </w:t>
            </w:r>
            <w:r w:rsidR="00940BB5" w:rsidRPr="000B3665">
              <w:rPr>
                <w:rFonts w:ascii="Arial" w:hAnsi="Arial" w:cs="Arial"/>
                <w:sz w:val="20"/>
                <w:szCs w:val="20"/>
                <w:lang w:val="en-AU"/>
              </w:rPr>
              <w:t xml:space="preserve">response </w:t>
            </w:r>
            <w:r w:rsidR="008564C2" w:rsidRPr="000B3665">
              <w:rPr>
                <w:rFonts w:ascii="Arial" w:hAnsi="Arial" w:cs="Arial"/>
                <w:sz w:val="20"/>
                <w:szCs w:val="20"/>
                <w:lang w:val="en-AU"/>
              </w:rPr>
              <w:t xml:space="preserve">has been </w:t>
            </w:r>
            <w:r w:rsidR="00940BB5" w:rsidRPr="000B3665">
              <w:rPr>
                <w:rFonts w:ascii="Arial" w:hAnsi="Arial" w:cs="Arial"/>
                <w:sz w:val="20"/>
                <w:szCs w:val="20"/>
                <w:lang w:val="en-AU"/>
              </w:rPr>
              <w:t>shaped by Miller’s text? To what e</w:t>
            </w:r>
            <w:r w:rsidR="0070277A" w:rsidRPr="000B3665">
              <w:rPr>
                <w:rFonts w:ascii="Arial" w:hAnsi="Arial" w:cs="Arial"/>
                <w:sz w:val="20"/>
                <w:szCs w:val="20"/>
                <w:lang w:val="en-AU"/>
              </w:rPr>
              <w:t xml:space="preserve">xtent is </w:t>
            </w:r>
            <w:r w:rsidR="008564C2" w:rsidRPr="000B3665">
              <w:rPr>
                <w:rFonts w:ascii="Arial" w:hAnsi="Arial" w:cs="Arial"/>
                <w:sz w:val="20"/>
                <w:szCs w:val="20"/>
                <w:lang w:val="en-AU"/>
              </w:rPr>
              <w:t>their</w:t>
            </w:r>
            <w:r w:rsidR="0070277A" w:rsidRPr="000B3665">
              <w:rPr>
                <w:rFonts w:ascii="Arial" w:hAnsi="Arial" w:cs="Arial"/>
                <w:sz w:val="20"/>
                <w:szCs w:val="20"/>
                <w:lang w:val="en-AU"/>
              </w:rPr>
              <w:t xml:space="preserve"> response shaped by </w:t>
            </w:r>
            <w:r w:rsidR="008564C2" w:rsidRPr="000B3665">
              <w:rPr>
                <w:rFonts w:ascii="Arial" w:hAnsi="Arial" w:cs="Arial"/>
                <w:sz w:val="20"/>
                <w:szCs w:val="20"/>
                <w:lang w:val="en-AU"/>
              </w:rPr>
              <w:t>their</w:t>
            </w:r>
            <w:r w:rsidR="0070277A" w:rsidRPr="000B3665">
              <w:rPr>
                <w:rFonts w:ascii="Arial" w:hAnsi="Arial" w:cs="Arial"/>
                <w:sz w:val="20"/>
                <w:szCs w:val="20"/>
                <w:lang w:val="en-AU"/>
              </w:rPr>
              <w:t xml:space="preserve"> own context?</w:t>
            </w:r>
          </w:p>
          <w:p w:rsidR="00D245C3" w:rsidRPr="000B3665" w:rsidRDefault="00D245C3" w:rsidP="00B02D06">
            <w:pPr>
              <w:rPr>
                <w:rFonts w:ascii="Arial" w:hAnsi="Arial" w:cs="Arial"/>
                <w:sz w:val="20"/>
                <w:szCs w:val="20"/>
                <w:lang w:val="en-AU"/>
              </w:rPr>
            </w:pPr>
          </w:p>
          <w:p w:rsidR="008564C2" w:rsidRPr="000B3665" w:rsidRDefault="008564C2" w:rsidP="008564C2">
            <w:pPr>
              <w:rPr>
                <w:rFonts w:ascii="Arial" w:hAnsi="Arial" w:cs="Arial"/>
                <w:sz w:val="20"/>
                <w:szCs w:val="20"/>
                <w:lang w:val="en-AU"/>
              </w:rPr>
            </w:pPr>
            <w:r w:rsidRPr="000B3665">
              <w:rPr>
                <w:rFonts w:ascii="Arial" w:hAnsi="Arial" w:cs="Arial"/>
                <w:sz w:val="20"/>
                <w:szCs w:val="20"/>
                <w:lang w:val="en-AU"/>
              </w:rPr>
              <w:t>Teacher r</w:t>
            </w:r>
            <w:r w:rsidR="0070277A" w:rsidRPr="000B3665">
              <w:rPr>
                <w:rFonts w:ascii="Arial" w:hAnsi="Arial" w:cs="Arial"/>
                <w:sz w:val="20"/>
                <w:szCs w:val="20"/>
                <w:lang w:val="en-AU"/>
              </w:rPr>
              <w:t>eview</w:t>
            </w:r>
            <w:r w:rsidRPr="000B3665">
              <w:rPr>
                <w:rFonts w:ascii="Arial" w:hAnsi="Arial" w:cs="Arial"/>
                <w:sz w:val="20"/>
                <w:szCs w:val="20"/>
                <w:lang w:val="en-AU"/>
              </w:rPr>
              <w:t>s</w:t>
            </w:r>
            <w:r w:rsidR="0070277A" w:rsidRPr="000B3665">
              <w:rPr>
                <w:rFonts w:ascii="Arial" w:hAnsi="Arial" w:cs="Arial"/>
                <w:sz w:val="20"/>
                <w:szCs w:val="20"/>
                <w:lang w:val="en-AU"/>
              </w:rPr>
              <w:t xml:space="preserve"> the outline</w:t>
            </w:r>
            <w:r w:rsidR="00940BB5" w:rsidRPr="000B3665">
              <w:rPr>
                <w:rFonts w:ascii="Arial" w:hAnsi="Arial" w:cs="Arial"/>
                <w:sz w:val="20"/>
                <w:szCs w:val="20"/>
                <w:lang w:val="en-AU"/>
              </w:rPr>
              <w:t xml:space="preserve"> of Miller</w:t>
            </w:r>
            <w:r w:rsidR="0070277A" w:rsidRPr="000B3665">
              <w:rPr>
                <w:rFonts w:ascii="Arial" w:hAnsi="Arial" w:cs="Arial"/>
                <w:sz w:val="20"/>
                <w:szCs w:val="20"/>
                <w:lang w:val="en-AU"/>
              </w:rPr>
              <w:t xml:space="preserve">’s techniques in </w:t>
            </w:r>
            <w:r w:rsidR="0070277A" w:rsidRPr="000B3665">
              <w:rPr>
                <w:rFonts w:ascii="Arial" w:hAnsi="Arial" w:cs="Arial"/>
                <w:i/>
                <w:sz w:val="20"/>
                <w:szCs w:val="20"/>
                <w:lang w:val="en-AU"/>
              </w:rPr>
              <w:t xml:space="preserve">The </w:t>
            </w:r>
            <w:r w:rsidR="00940BB5" w:rsidRPr="000B3665">
              <w:rPr>
                <w:rFonts w:ascii="Arial" w:hAnsi="Arial" w:cs="Arial"/>
                <w:i/>
                <w:sz w:val="20"/>
                <w:szCs w:val="20"/>
                <w:lang w:val="en-AU"/>
              </w:rPr>
              <w:t>Crucible</w:t>
            </w:r>
            <w:r w:rsidR="0070277A" w:rsidRPr="000B3665">
              <w:rPr>
                <w:rFonts w:ascii="Arial" w:hAnsi="Arial" w:cs="Arial"/>
                <w:sz w:val="20"/>
                <w:szCs w:val="20"/>
                <w:lang w:val="en-AU"/>
              </w:rPr>
              <w:t xml:space="preserve">, completed earlier. </w:t>
            </w:r>
          </w:p>
          <w:p w:rsidR="008564C2" w:rsidRPr="000B3665" w:rsidRDefault="008564C2" w:rsidP="008564C2">
            <w:pPr>
              <w:rPr>
                <w:rFonts w:ascii="Arial" w:hAnsi="Arial" w:cs="Arial"/>
                <w:sz w:val="20"/>
                <w:szCs w:val="20"/>
                <w:lang w:val="en-AU"/>
              </w:rPr>
            </w:pPr>
          </w:p>
          <w:p w:rsidR="00030314" w:rsidRPr="000B3665" w:rsidRDefault="008564C2" w:rsidP="008564C2">
            <w:pPr>
              <w:rPr>
                <w:rFonts w:ascii="Arial" w:hAnsi="Arial" w:cs="Arial"/>
                <w:sz w:val="20"/>
                <w:szCs w:val="20"/>
                <w:lang w:val="en-AU"/>
              </w:rPr>
            </w:pPr>
            <w:r w:rsidRPr="000B3665">
              <w:rPr>
                <w:rFonts w:ascii="Arial" w:hAnsi="Arial" w:cs="Arial"/>
                <w:sz w:val="20"/>
                <w:szCs w:val="20"/>
                <w:lang w:val="en-AU"/>
              </w:rPr>
              <w:t>Students identify which of these techniques Miller used to</w:t>
            </w:r>
            <w:r w:rsidR="00324CF4" w:rsidRPr="000B3665">
              <w:rPr>
                <w:rFonts w:ascii="Arial" w:hAnsi="Arial" w:cs="Arial"/>
                <w:sz w:val="20"/>
                <w:szCs w:val="20"/>
                <w:lang w:val="en-AU"/>
              </w:rPr>
              <w:t xml:space="preserve"> represent power and</w:t>
            </w:r>
            <w:r w:rsidR="0070277A" w:rsidRPr="000B3665">
              <w:rPr>
                <w:rFonts w:ascii="Arial" w:hAnsi="Arial" w:cs="Arial"/>
                <w:sz w:val="20"/>
                <w:szCs w:val="20"/>
                <w:lang w:val="en-AU"/>
              </w:rPr>
              <w:t xml:space="preserve"> justice as aspects of human experiences? </w:t>
            </w:r>
            <w:r w:rsidRPr="000B3665">
              <w:rPr>
                <w:rFonts w:ascii="Arial" w:hAnsi="Arial" w:cs="Arial"/>
                <w:sz w:val="20"/>
                <w:szCs w:val="20"/>
                <w:lang w:val="en-AU"/>
              </w:rPr>
              <w:t>Students p</w:t>
            </w:r>
            <w:r w:rsidR="0070277A" w:rsidRPr="000B3665">
              <w:rPr>
                <w:rFonts w:ascii="Arial" w:hAnsi="Arial" w:cs="Arial"/>
                <w:sz w:val="20"/>
                <w:szCs w:val="20"/>
                <w:lang w:val="en-AU"/>
              </w:rPr>
              <w:t>rovide examples for each technique identified</w:t>
            </w:r>
            <w:r w:rsidRPr="000B3665">
              <w:rPr>
                <w:rFonts w:ascii="Arial" w:hAnsi="Arial" w:cs="Arial"/>
                <w:sz w:val="20"/>
                <w:szCs w:val="20"/>
                <w:lang w:val="en-AU"/>
              </w:rPr>
              <w:t xml:space="preserve"> and e</w:t>
            </w:r>
            <w:r w:rsidR="0070277A" w:rsidRPr="000B3665">
              <w:rPr>
                <w:rFonts w:ascii="Arial" w:hAnsi="Arial" w:cs="Arial"/>
                <w:sz w:val="20"/>
                <w:szCs w:val="20"/>
                <w:lang w:val="en-AU"/>
              </w:rPr>
              <w:t xml:space="preserve">valuate the effectiveness of these techniques in representing these ideas. </w:t>
            </w:r>
          </w:p>
        </w:tc>
        <w:tc>
          <w:tcPr>
            <w:tcW w:w="3147" w:type="dxa"/>
          </w:tcPr>
          <w:p w:rsidR="00030314" w:rsidRPr="000B3665" w:rsidRDefault="00805C74" w:rsidP="00622193">
            <w:pPr>
              <w:rPr>
                <w:rFonts w:ascii="Arial" w:hAnsi="Arial" w:cs="Arial"/>
                <w:sz w:val="20"/>
                <w:szCs w:val="20"/>
                <w:lang w:val="en-AU"/>
              </w:rPr>
            </w:pPr>
            <w:r w:rsidRPr="000B3665">
              <w:rPr>
                <w:rFonts w:ascii="Arial" w:hAnsi="Arial" w:cs="Arial"/>
                <w:sz w:val="20"/>
                <w:szCs w:val="20"/>
                <w:lang w:val="en-AU"/>
              </w:rPr>
              <w:lastRenderedPageBreak/>
              <w:t>‘</w:t>
            </w:r>
          </w:p>
        </w:tc>
      </w:tr>
      <w:tr w:rsidR="000B457B" w:rsidRPr="00D36545" w:rsidTr="00150442">
        <w:trPr>
          <w:trHeight w:val="63"/>
        </w:trPr>
        <w:tc>
          <w:tcPr>
            <w:tcW w:w="2518" w:type="dxa"/>
          </w:tcPr>
          <w:p w:rsidR="00A36F0B" w:rsidRPr="000B3665" w:rsidRDefault="00A36F0B" w:rsidP="00A36F0B">
            <w:pPr>
              <w:rPr>
                <w:rFonts w:ascii="Arial" w:hAnsi="Arial" w:cs="Arial"/>
                <w:sz w:val="20"/>
                <w:szCs w:val="20"/>
                <w:lang w:val="en-AU"/>
              </w:rPr>
            </w:pPr>
            <w:r w:rsidRPr="000B3665">
              <w:rPr>
                <w:rFonts w:ascii="Arial" w:hAnsi="Arial" w:cs="Arial"/>
                <w:b/>
                <w:sz w:val="20"/>
                <w:szCs w:val="20"/>
                <w:lang w:val="en-AU"/>
              </w:rPr>
              <w:lastRenderedPageBreak/>
              <w:t>EA12-1</w:t>
            </w:r>
            <w:r w:rsidRPr="000B3665">
              <w:rPr>
                <w:rFonts w:ascii="Arial" w:hAnsi="Arial" w:cs="Arial"/>
                <w:sz w:val="20"/>
                <w:szCs w:val="20"/>
                <w:lang w:val="en-AU"/>
              </w:rPr>
              <w:t xml:space="preserve"> independently responds to, composes and evaluates a range of complex texts for understanding, interpretation, critical analysis, imaginative expression and pleasure</w:t>
            </w:r>
          </w:p>
          <w:p w:rsidR="00A36F0B" w:rsidRPr="000B3665" w:rsidRDefault="007861BB" w:rsidP="00114475">
            <w:pPr>
              <w:pStyle w:val="ListParagraph"/>
              <w:numPr>
                <w:ilvl w:val="0"/>
                <w:numId w:val="9"/>
              </w:numPr>
              <w:ind w:left="284"/>
              <w:rPr>
                <w:rFonts w:ascii="Arial" w:hAnsi="Arial" w:cs="Arial"/>
                <w:sz w:val="20"/>
                <w:szCs w:val="20"/>
                <w:lang w:val="en-AU"/>
              </w:rPr>
            </w:pPr>
            <w:r w:rsidRPr="000B3665">
              <w:rPr>
                <w:rFonts w:ascii="Arial" w:hAnsi="Arial" w:cs="Arial"/>
                <w:sz w:val="20"/>
                <w:szCs w:val="20"/>
                <w:lang w:val="en-AU"/>
              </w:rPr>
              <w:t xml:space="preserve">analyse how text structures, language features and stylistic elements shape meaning and create particular effects and nuances, for example through allusions, paradoxes and </w:t>
            </w:r>
            <w:r w:rsidRPr="000B3665">
              <w:rPr>
                <w:rFonts w:ascii="Arial" w:hAnsi="Arial" w:cs="Arial"/>
                <w:sz w:val="20"/>
                <w:szCs w:val="20"/>
                <w:lang w:val="en-AU"/>
              </w:rPr>
              <w:lastRenderedPageBreak/>
              <w:t>ambiguities (ACELR005)</w:t>
            </w:r>
          </w:p>
          <w:p w:rsidR="00A36F0B" w:rsidRPr="000B3665" w:rsidRDefault="00A36F0B" w:rsidP="00A36F0B">
            <w:pPr>
              <w:rPr>
                <w:rFonts w:ascii="Arial" w:hAnsi="Arial" w:cs="Arial"/>
                <w:sz w:val="20"/>
                <w:szCs w:val="20"/>
                <w:lang w:val="en-AU"/>
              </w:rPr>
            </w:pPr>
            <w:r w:rsidRPr="000B3665">
              <w:rPr>
                <w:rFonts w:ascii="Arial" w:hAnsi="Arial" w:cs="Arial"/>
                <w:b/>
                <w:sz w:val="20"/>
                <w:szCs w:val="20"/>
                <w:lang w:val="en-AU"/>
              </w:rPr>
              <w:t>EA12-5</w:t>
            </w:r>
            <w:r w:rsidRPr="000B3665">
              <w:rPr>
                <w:rFonts w:ascii="Arial" w:hAnsi="Arial" w:cs="Arial"/>
                <w:sz w:val="20"/>
                <w:szCs w:val="20"/>
                <w:lang w:val="en-AU"/>
              </w:rPr>
              <w:t xml:space="preserve"> thinks imaginatively, creatively, interpretively, critically and discerningly to respond to, evaluate and compose texts that synthesise complex information, ideas and arguments</w:t>
            </w:r>
          </w:p>
          <w:p w:rsidR="007861BB" w:rsidRPr="000B3665" w:rsidRDefault="007861BB" w:rsidP="00114475">
            <w:pPr>
              <w:pStyle w:val="ListParagraph"/>
              <w:numPr>
                <w:ilvl w:val="0"/>
                <w:numId w:val="9"/>
              </w:numPr>
              <w:ind w:left="284"/>
              <w:rPr>
                <w:rFonts w:ascii="Arial" w:hAnsi="Arial" w:cs="Arial"/>
                <w:sz w:val="20"/>
                <w:szCs w:val="20"/>
                <w:lang w:val="en-AU"/>
              </w:rPr>
            </w:pPr>
            <w:r w:rsidRPr="000B3665">
              <w:rPr>
                <w:rFonts w:ascii="Arial" w:hAnsi="Arial" w:cs="Arial"/>
                <w:sz w:val="20"/>
                <w:szCs w:val="20"/>
                <w:lang w:val="en-AU"/>
              </w:rPr>
              <w:t>critically evaluate own and others' arguments, justifications, evidence and points of view (ACELR064)</w:t>
            </w:r>
          </w:p>
          <w:p w:rsidR="000B457B" w:rsidRPr="000B3665" w:rsidRDefault="000B457B" w:rsidP="000B457B">
            <w:pPr>
              <w:rPr>
                <w:rFonts w:ascii="Arial" w:hAnsi="Arial" w:cs="Arial"/>
                <w:sz w:val="20"/>
                <w:szCs w:val="20"/>
                <w:lang w:val="en-AU"/>
              </w:rPr>
            </w:pPr>
            <w:r w:rsidRPr="000B3665">
              <w:rPr>
                <w:rFonts w:ascii="Arial" w:hAnsi="Arial" w:cs="Arial"/>
                <w:b/>
                <w:sz w:val="20"/>
                <w:szCs w:val="20"/>
                <w:lang w:val="en-AU"/>
              </w:rPr>
              <w:t>EA12-8</w:t>
            </w:r>
            <w:r w:rsidRPr="000B3665">
              <w:rPr>
                <w:rFonts w:ascii="Arial" w:hAnsi="Arial" w:cs="Arial"/>
                <w:sz w:val="20"/>
                <w:szCs w:val="20"/>
                <w:lang w:val="en-AU"/>
              </w:rPr>
              <w:t xml:space="preserve"> explains and evaluates nuanced cultural assumptions and values in texts and their effects on meanings</w:t>
            </w:r>
          </w:p>
          <w:p w:rsidR="000B457B" w:rsidRPr="000B3665" w:rsidRDefault="007861BB" w:rsidP="00114475">
            <w:pPr>
              <w:pStyle w:val="ListParagraph"/>
              <w:numPr>
                <w:ilvl w:val="0"/>
                <w:numId w:val="9"/>
              </w:numPr>
              <w:ind w:left="284"/>
              <w:rPr>
                <w:rFonts w:ascii="Arial" w:hAnsi="Arial" w:cs="Arial"/>
                <w:b/>
                <w:sz w:val="20"/>
                <w:szCs w:val="20"/>
                <w:lang w:val="en-AU"/>
              </w:rPr>
            </w:pPr>
            <w:r w:rsidRPr="000B3665">
              <w:rPr>
                <w:rFonts w:ascii="Arial" w:hAnsi="Arial" w:cs="Arial"/>
                <w:sz w:val="20"/>
                <w:szCs w:val="20"/>
                <w:lang w:val="en-AU"/>
              </w:rPr>
              <w:t>critically reflect on the way particular uses of language, for example imagery and allusion, convey values and perspectives in texts</w:t>
            </w:r>
          </w:p>
        </w:tc>
        <w:tc>
          <w:tcPr>
            <w:tcW w:w="8505" w:type="dxa"/>
          </w:tcPr>
          <w:p w:rsidR="000B457B" w:rsidRPr="000B3665" w:rsidRDefault="000B457B" w:rsidP="00D245C3">
            <w:pPr>
              <w:rPr>
                <w:rFonts w:ascii="Arial" w:hAnsi="Arial" w:cs="Arial"/>
                <w:b/>
                <w:sz w:val="20"/>
                <w:szCs w:val="20"/>
                <w:lang w:val="en-AU"/>
              </w:rPr>
            </w:pPr>
            <w:r w:rsidRPr="000B3665">
              <w:rPr>
                <w:rFonts w:ascii="Arial" w:hAnsi="Arial" w:cs="Arial"/>
                <w:b/>
                <w:sz w:val="20"/>
                <w:szCs w:val="20"/>
                <w:lang w:val="en-AU"/>
              </w:rPr>
              <w:lastRenderedPageBreak/>
              <w:t xml:space="preserve">Study of </w:t>
            </w:r>
            <w:r w:rsidR="00D245C3" w:rsidRPr="000B3665">
              <w:rPr>
                <w:rFonts w:ascii="Arial" w:hAnsi="Arial" w:cs="Arial"/>
                <w:b/>
                <w:sz w:val="20"/>
                <w:szCs w:val="20"/>
                <w:lang w:val="en-AU"/>
              </w:rPr>
              <w:t xml:space="preserve">podcasts as </w:t>
            </w:r>
            <w:r w:rsidRPr="000B3665">
              <w:rPr>
                <w:rFonts w:ascii="Arial" w:hAnsi="Arial" w:cs="Arial"/>
                <w:b/>
                <w:sz w:val="20"/>
                <w:szCs w:val="20"/>
                <w:lang w:val="en-AU"/>
              </w:rPr>
              <w:t>related text</w:t>
            </w:r>
            <w:r w:rsidR="00D245C3" w:rsidRPr="000B3665">
              <w:rPr>
                <w:rFonts w:ascii="Arial" w:hAnsi="Arial" w:cs="Arial"/>
                <w:b/>
                <w:sz w:val="20"/>
                <w:szCs w:val="20"/>
                <w:lang w:val="en-AU"/>
              </w:rPr>
              <w:t>s</w:t>
            </w:r>
          </w:p>
          <w:p w:rsidR="00D245C3" w:rsidRPr="000B3665" w:rsidRDefault="00D245C3" w:rsidP="00D245C3">
            <w:pPr>
              <w:rPr>
                <w:rFonts w:ascii="Arial" w:hAnsi="Arial" w:cs="Arial"/>
                <w:sz w:val="20"/>
                <w:szCs w:val="20"/>
                <w:lang w:val="en-AU"/>
              </w:rPr>
            </w:pPr>
          </w:p>
          <w:p w:rsidR="006F7C45" w:rsidRPr="000B3665" w:rsidRDefault="006F7C45" w:rsidP="00D245C3">
            <w:pPr>
              <w:rPr>
                <w:rFonts w:ascii="Arial" w:hAnsi="Arial" w:cs="Arial"/>
                <w:sz w:val="20"/>
                <w:szCs w:val="20"/>
                <w:lang w:val="en-AU"/>
              </w:rPr>
            </w:pPr>
            <w:r w:rsidRPr="000B3665">
              <w:rPr>
                <w:rFonts w:ascii="Arial" w:hAnsi="Arial" w:cs="Arial"/>
                <w:sz w:val="20"/>
                <w:szCs w:val="20"/>
                <w:lang w:val="en-AU"/>
              </w:rPr>
              <w:t>Students l</w:t>
            </w:r>
            <w:r w:rsidR="000B457B" w:rsidRPr="000B3665">
              <w:rPr>
                <w:rFonts w:ascii="Arial" w:hAnsi="Arial" w:cs="Arial"/>
                <w:sz w:val="20"/>
                <w:szCs w:val="20"/>
                <w:lang w:val="en-AU"/>
              </w:rPr>
              <w:t xml:space="preserve">isten to the podcast, </w:t>
            </w:r>
            <w:hyperlink r:id="rId22" w:history="1">
              <w:r w:rsidR="000B457B" w:rsidRPr="000B3665">
                <w:rPr>
                  <w:rStyle w:val="Hyperlink"/>
                  <w:rFonts w:ascii="Arial" w:hAnsi="Arial" w:cs="Arial"/>
                  <w:sz w:val="20"/>
                  <w:szCs w:val="20"/>
                  <w:lang w:val="en-AU"/>
                </w:rPr>
                <w:t>Episode 2</w:t>
              </w:r>
            </w:hyperlink>
            <w:r w:rsidR="000B457B" w:rsidRPr="000B3665">
              <w:rPr>
                <w:rFonts w:ascii="Arial" w:hAnsi="Arial" w:cs="Arial"/>
                <w:sz w:val="20"/>
                <w:szCs w:val="20"/>
                <w:lang w:val="en-AU"/>
              </w:rPr>
              <w:t xml:space="preserve">: ‘The Biggest on the Beat’, part of the </w:t>
            </w:r>
            <w:r w:rsidR="000B457B" w:rsidRPr="000B3665">
              <w:rPr>
                <w:rFonts w:ascii="Arial" w:hAnsi="Arial" w:cs="Arial"/>
                <w:i/>
                <w:sz w:val="20"/>
                <w:szCs w:val="20"/>
                <w:lang w:val="en-AU"/>
              </w:rPr>
              <w:t>Australian Border Force</w:t>
            </w:r>
            <w:r w:rsidR="000B457B" w:rsidRPr="000B3665">
              <w:rPr>
                <w:rFonts w:ascii="Arial" w:hAnsi="Arial" w:cs="Arial"/>
                <w:sz w:val="20"/>
                <w:szCs w:val="20"/>
                <w:lang w:val="en-AU"/>
              </w:rPr>
              <w:t xml:space="preserve"> podcast series. </w:t>
            </w:r>
            <w:r w:rsidRPr="000B3665">
              <w:rPr>
                <w:rFonts w:ascii="Arial" w:hAnsi="Arial" w:cs="Arial"/>
                <w:sz w:val="20"/>
                <w:szCs w:val="20"/>
                <w:lang w:val="en-AU"/>
              </w:rPr>
              <w:t>Students answer the following questions:</w:t>
            </w:r>
          </w:p>
          <w:p w:rsidR="006F7C45" w:rsidRPr="000B3665" w:rsidRDefault="000B457B" w:rsidP="006F7C45">
            <w:pPr>
              <w:pStyle w:val="ListParagraph"/>
              <w:numPr>
                <w:ilvl w:val="0"/>
                <w:numId w:val="9"/>
              </w:numPr>
              <w:rPr>
                <w:rFonts w:ascii="Arial" w:hAnsi="Arial" w:cs="Arial"/>
                <w:sz w:val="20"/>
                <w:szCs w:val="20"/>
                <w:lang w:val="en-AU"/>
              </w:rPr>
            </w:pPr>
            <w:r w:rsidRPr="000B3665">
              <w:rPr>
                <w:rFonts w:ascii="Arial" w:hAnsi="Arial" w:cs="Arial"/>
                <w:sz w:val="20"/>
                <w:szCs w:val="20"/>
                <w:lang w:val="en-AU"/>
              </w:rPr>
              <w:t xml:space="preserve">What is the purpose of this text? </w:t>
            </w:r>
          </w:p>
          <w:p w:rsidR="006F7C45" w:rsidRPr="000B3665" w:rsidRDefault="000B457B" w:rsidP="006F7C45">
            <w:pPr>
              <w:pStyle w:val="ListParagraph"/>
              <w:numPr>
                <w:ilvl w:val="0"/>
                <w:numId w:val="9"/>
              </w:numPr>
              <w:rPr>
                <w:rFonts w:ascii="Arial" w:hAnsi="Arial" w:cs="Arial"/>
                <w:sz w:val="20"/>
                <w:szCs w:val="20"/>
                <w:lang w:val="en-AU"/>
              </w:rPr>
            </w:pPr>
            <w:r w:rsidRPr="000B3665">
              <w:rPr>
                <w:rFonts w:ascii="Arial" w:hAnsi="Arial" w:cs="Arial"/>
                <w:sz w:val="20"/>
                <w:szCs w:val="20"/>
                <w:lang w:val="en-AU"/>
              </w:rPr>
              <w:t xml:space="preserve">Who is the likely audience? </w:t>
            </w:r>
          </w:p>
          <w:p w:rsidR="006F7C45" w:rsidRPr="000B3665" w:rsidRDefault="000B457B" w:rsidP="006F7C45">
            <w:pPr>
              <w:pStyle w:val="ListParagraph"/>
              <w:numPr>
                <w:ilvl w:val="0"/>
                <w:numId w:val="9"/>
              </w:numPr>
              <w:rPr>
                <w:rFonts w:ascii="Arial" w:hAnsi="Arial" w:cs="Arial"/>
                <w:sz w:val="20"/>
                <w:szCs w:val="20"/>
                <w:lang w:val="en-AU"/>
              </w:rPr>
            </w:pPr>
            <w:r w:rsidRPr="000B3665">
              <w:rPr>
                <w:rFonts w:ascii="Arial" w:hAnsi="Arial" w:cs="Arial"/>
                <w:sz w:val="20"/>
                <w:szCs w:val="20"/>
                <w:lang w:val="en-AU"/>
              </w:rPr>
              <w:t xml:space="preserve">What are the threats that the ABF is dealing with? </w:t>
            </w:r>
          </w:p>
          <w:p w:rsidR="006F7C45" w:rsidRPr="000B3665" w:rsidRDefault="000B457B" w:rsidP="006F7C45">
            <w:pPr>
              <w:pStyle w:val="ListParagraph"/>
              <w:numPr>
                <w:ilvl w:val="0"/>
                <w:numId w:val="9"/>
              </w:numPr>
              <w:rPr>
                <w:rFonts w:ascii="Arial" w:hAnsi="Arial" w:cs="Arial"/>
                <w:sz w:val="20"/>
                <w:szCs w:val="20"/>
                <w:lang w:val="en-AU"/>
              </w:rPr>
            </w:pPr>
            <w:r w:rsidRPr="000B3665">
              <w:rPr>
                <w:rFonts w:ascii="Arial" w:hAnsi="Arial" w:cs="Arial"/>
                <w:sz w:val="20"/>
                <w:szCs w:val="20"/>
                <w:lang w:val="en-AU"/>
              </w:rPr>
              <w:t xml:space="preserve">Why is there no reference to ‘asylum seekers’ or ‘refugees’ in this podcast? </w:t>
            </w:r>
          </w:p>
          <w:p w:rsidR="000B457B" w:rsidRPr="000B3665" w:rsidRDefault="000B457B" w:rsidP="006F7C45">
            <w:pPr>
              <w:pStyle w:val="ListParagraph"/>
              <w:numPr>
                <w:ilvl w:val="0"/>
                <w:numId w:val="9"/>
              </w:numPr>
              <w:rPr>
                <w:rFonts w:ascii="Arial" w:hAnsi="Arial" w:cs="Arial"/>
                <w:sz w:val="20"/>
                <w:szCs w:val="20"/>
                <w:lang w:val="en-AU"/>
              </w:rPr>
            </w:pPr>
            <w:r w:rsidRPr="000B3665">
              <w:rPr>
                <w:rFonts w:ascii="Arial" w:hAnsi="Arial" w:cs="Arial"/>
                <w:sz w:val="20"/>
                <w:szCs w:val="20"/>
                <w:lang w:val="en-AU"/>
              </w:rPr>
              <w:t>Evaluate the effectiveness of ways the composer has utilised the medium</w:t>
            </w:r>
            <w:r w:rsidR="00622193" w:rsidRPr="000B3665">
              <w:rPr>
                <w:rFonts w:ascii="Arial" w:hAnsi="Arial" w:cs="Arial"/>
                <w:sz w:val="20"/>
                <w:szCs w:val="20"/>
                <w:lang w:val="en-AU"/>
              </w:rPr>
              <w:t xml:space="preserve"> </w:t>
            </w:r>
            <w:r w:rsidRPr="000B3665">
              <w:rPr>
                <w:rFonts w:ascii="Arial" w:hAnsi="Arial" w:cs="Arial"/>
                <w:sz w:val="20"/>
                <w:szCs w:val="20"/>
                <w:lang w:val="en-AU"/>
              </w:rPr>
              <w:t>to persuade listeners of the ABF’s power?</w:t>
            </w:r>
          </w:p>
          <w:p w:rsidR="00D245C3" w:rsidRPr="000B3665" w:rsidRDefault="00D245C3" w:rsidP="00D245C3">
            <w:pPr>
              <w:rPr>
                <w:rFonts w:ascii="Arial" w:hAnsi="Arial" w:cs="Arial"/>
                <w:sz w:val="20"/>
                <w:szCs w:val="20"/>
                <w:lang w:val="en-AU"/>
              </w:rPr>
            </w:pPr>
          </w:p>
          <w:p w:rsidR="006F7C45" w:rsidRPr="000B3665" w:rsidRDefault="006F7C45" w:rsidP="00D245C3">
            <w:pPr>
              <w:rPr>
                <w:rFonts w:ascii="Arial" w:hAnsi="Arial" w:cs="Arial"/>
                <w:sz w:val="20"/>
                <w:szCs w:val="20"/>
                <w:lang w:val="en-AU"/>
              </w:rPr>
            </w:pPr>
            <w:r w:rsidRPr="000B3665">
              <w:rPr>
                <w:rFonts w:ascii="Arial" w:hAnsi="Arial" w:cs="Arial"/>
                <w:sz w:val="20"/>
                <w:szCs w:val="20"/>
                <w:lang w:val="en-AU"/>
              </w:rPr>
              <w:t>Students l</w:t>
            </w:r>
            <w:r w:rsidR="000B457B" w:rsidRPr="000B3665">
              <w:rPr>
                <w:rFonts w:ascii="Arial" w:hAnsi="Arial" w:cs="Arial"/>
                <w:sz w:val="20"/>
                <w:szCs w:val="20"/>
                <w:lang w:val="en-AU"/>
              </w:rPr>
              <w:t xml:space="preserve">isten to the podcast, </w:t>
            </w:r>
            <w:hyperlink r:id="rId23" w:history="1">
              <w:r w:rsidR="000B457B" w:rsidRPr="000B3665">
                <w:rPr>
                  <w:rStyle w:val="Hyperlink"/>
                  <w:rFonts w:ascii="Arial" w:hAnsi="Arial" w:cs="Arial"/>
                  <w:sz w:val="20"/>
                  <w:szCs w:val="20"/>
                  <w:lang w:val="en-AU"/>
                </w:rPr>
                <w:t>‘Life on the Island’</w:t>
              </w:r>
            </w:hyperlink>
            <w:r w:rsidR="000B457B" w:rsidRPr="000B3665">
              <w:rPr>
                <w:rFonts w:ascii="Arial" w:hAnsi="Arial" w:cs="Arial"/>
                <w:sz w:val="20"/>
                <w:szCs w:val="20"/>
                <w:lang w:val="en-AU"/>
              </w:rPr>
              <w:t xml:space="preserve">, part of the </w:t>
            </w:r>
            <w:r w:rsidR="000B457B" w:rsidRPr="000B3665">
              <w:rPr>
                <w:rFonts w:ascii="Arial" w:hAnsi="Arial" w:cs="Arial"/>
                <w:i/>
                <w:sz w:val="20"/>
                <w:szCs w:val="20"/>
                <w:lang w:val="en-AU"/>
              </w:rPr>
              <w:t xml:space="preserve">Fighting for Fair </w:t>
            </w:r>
            <w:r w:rsidR="000B457B" w:rsidRPr="000B3665">
              <w:rPr>
                <w:rFonts w:ascii="Arial" w:hAnsi="Arial" w:cs="Arial"/>
                <w:sz w:val="20"/>
                <w:szCs w:val="20"/>
                <w:lang w:val="en-AU"/>
              </w:rPr>
              <w:t>podcast</w:t>
            </w:r>
            <w:r w:rsidR="000B457B" w:rsidRPr="000B3665">
              <w:rPr>
                <w:rFonts w:ascii="Arial" w:hAnsi="Arial" w:cs="Arial"/>
                <w:i/>
                <w:sz w:val="20"/>
                <w:szCs w:val="20"/>
                <w:lang w:val="en-AU"/>
              </w:rPr>
              <w:t xml:space="preserve"> </w:t>
            </w:r>
            <w:r w:rsidR="000B457B" w:rsidRPr="000B3665">
              <w:rPr>
                <w:rFonts w:ascii="Arial" w:hAnsi="Arial" w:cs="Arial"/>
                <w:sz w:val="20"/>
                <w:szCs w:val="20"/>
                <w:lang w:val="en-AU"/>
              </w:rPr>
              <w:t xml:space="preserve">series. </w:t>
            </w:r>
            <w:r w:rsidRPr="000B3665">
              <w:rPr>
                <w:rFonts w:ascii="Arial" w:hAnsi="Arial" w:cs="Arial"/>
                <w:sz w:val="20"/>
                <w:szCs w:val="20"/>
                <w:lang w:val="en-AU"/>
              </w:rPr>
              <w:t xml:space="preserve"> Students answer the following questions:</w:t>
            </w:r>
          </w:p>
          <w:p w:rsidR="006F7C45" w:rsidRPr="000B3665" w:rsidRDefault="000B457B" w:rsidP="006F7C45">
            <w:pPr>
              <w:pStyle w:val="ListParagraph"/>
              <w:numPr>
                <w:ilvl w:val="0"/>
                <w:numId w:val="45"/>
              </w:numPr>
              <w:rPr>
                <w:rFonts w:ascii="Arial" w:hAnsi="Arial" w:cs="Arial"/>
                <w:sz w:val="20"/>
                <w:szCs w:val="20"/>
                <w:lang w:val="en-AU"/>
              </w:rPr>
            </w:pPr>
            <w:r w:rsidRPr="000B3665">
              <w:rPr>
                <w:rFonts w:ascii="Arial" w:hAnsi="Arial" w:cs="Arial"/>
                <w:sz w:val="20"/>
                <w:szCs w:val="20"/>
                <w:lang w:val="en-AU"/>
              </w:rPr>
              <w:t xml:space="preserve">What is the purpose of this text? </w:t>
            </w:r>
          </w:p>
          <w:p w:rsidR="006F7C45" w:rsidRPr="000B3665" w:rsidRDefault="000B457B" w:rsidP="006F7C45">
            <w:pPr>
              <w:pStyle w:val="ListParagraph"/>
              <w:numPr>
                <w:ilvl w:val="0"/>
                <w:numId w:val="45"/>
              </w:numPr>
              <w:rPr>
                <w:rFonts w:ascii="Arial" w:hAnsi="Arial" w:cs="Arial"/>
                <w:sz w:val="20"/>
                <w:szCs w:val="20"/>
                <w:lang w:val="en-AU"/>
              </w:rPr>
            </w:pPr>
            <w:r w:rsidRPr="000B3665">
              <w:rPr>
                <w:rFonts w:ascii="Arial" w:hAnsi="Arial" w:cs="Arial"/>
                <w:sz w:val="20"/>
                <w:szCs w:val="20"/>
                <w:lang w:val="en-AU"/>
              </w:rPr>
              <w:t xml:space="preserve">Who is the likely audience? </w:t>
            </w:r>
          </w:p>
          <w:p w:rsidR="006F7C45" w:rsidRPr="000B3665" w:rsidRDefault="000B457B" w:rsidP="006F7C45">
            <w:pPr>
              <w:pStyle w:val="ListParagraph"/>
              <w:numPr>
                <w:ilvl w:val="0"/>
                <w:numId w:val="45"/>
              </w:numPr>
              <w:rPr>
                <w:rFonts w:ascii="Arial" w:hAnsi="Arial" w:cs="Arial"/>
                <w:sz w:val="20"/>
                <w:szCs w:val="20"/>
                <w:lang w:val="en-AU"/>
              </w:rPr>
            </w:pPr>
            <w:r w:rsidRPr="000B3665">
              <w:rPr>
                <w:rFonts w:ascii="Arial" w:hAnsi="Arial" w:cs="Arial"/>
                <w:sz w:val="20"/>
                <w:szCs w:val="20"/>
                <w:lang w:val="en-AU"/>
              </w:rPr>
              <w:t xml:space="preserve">What ideas about power and justice are presented in this text? </w:t>
            </w:r>
          </w:p>
          <w:p w:rsidR="000B457B" w:rsidRPr="000B3665" w:rsidRDefault="000B457B" w:rsidP="006F7C45">
            <w:pPr>
              <w:pStyle w:val="ListParagraph"/>
              <w:numPr>
                <w:ilvl w:val="0"/>
                <w:numId w:val="45"/>
              </w:numPr>
              <w:rPr>
                <w:rFonts w:ascii="Arial" w:hAnsi="Arial" w:cs="Arial"/>
                <w:sz w:val="20"/>
                <w:szCs w:val="20"/>
                <w:lang w:val="en-AU"/>
              </w:rPr>
            </w:pPr>
            <w:r w:rsidRPr="000B3665">
              <w:rPr>
                <w:rFonts w:ascii="Arial" w:hAnsi="Arial" w:cs="Arial"/>
                <w:sz w:val="20"/>
                <w:szCs w:val="20"/>
                <w:lang w:val="en-AU"/>
              </w:rPr>
              <w:t xml:space="preserve">Evaluate the effectiveness of particular ways used by the composer to engage us </w:t>
            </w:r>
            <w:r w:rsidRPr="000B3665">
              <w:rPr>
                <w:rFonts w:ascii="Arial" w:hAnsi="Arial" w:cs="Arial"/>
                <w:sz w:val="20"/>
                <w:szCs w:val="20"/>
                <w:lang w:val="en-AU"/>
              </w:rPr>
              <w:lastRenderedPageBreak/>
              <w:t>with and persuade us of these ideas?</w:t>
            </w:r>
          </w:p>
          <w:p w:rsidR="00D245C3" w:rsidRPr="000B3665" w:rsidRDefault="00D245C3" w:rsidP="00D245C3">
            <w:pPr>
              <w:rPr>
                <w:rFonts w:ascii="Arial" w:hAnsi="Arial" w:cs="Arial"/>
                <w:sz w:val="20"/>
                <w:szCs w:val="20"/>
                <w:lang w:val="en-AU"/>
              </w:rPr>
            </w:pPr>
          </w:p>
          <w:p w:rsidR="006F7C45" w:rsidRPr="000B3665" w:rsidRDefault="000B457B" w:rsidP="00D245C3">
            <w:pPr>
              <w:rPr>
                <w:rFonts w:ascii="Arial" w:hAnsi="Arial" w:cs="Arial"/>
                <w:sz w:val="20"/>
                <w:szCs w:val="20"/>
                <w:lang w:val="en-AU"/>
              </w:rPr>
            </w:pPr>
            <w:r w:rsidRPr="000B3665">
              <w:rPr>
                <w:rFonts w:ascii="Arial" w:hAnsi="Arial" w:cs="Arial"/>
                <w:sz w:val="20"/>
                <w:szCs w:val="20"/>
                <w:lang w:val="en-AU"/>
              </w:rPr>
              <w:t xml:space="preserve">These two podcasts present very different perspectives on Australia’s response to asylum seekers. </w:t>
            </w:r>
          </w:p>
          <w:p w:rsidR="00D245C3" w:rsidRPr="000B3665" w:rsidRDefault="006F7C45" w:rsidP="00D245C3">
            <w:pPr>
              <w:rPr>
                <w:rFonts w:ascii="Arial" w:hAnsi="Arial" w:cs="Arial"/>
                <w:sz w:val="20"/>
                <w:szCs w:val="20"/>
                <w:lang w:val="en-AU"/>
              </w:rPr>
            </w:pPr>
            <w:r w:rsidRPr="000B3665">
              <w:rPr>
                <w:rFonts w:ascii="Arial" w:hAnsi="Arial" w:cs="Arial"/>
                <w:sz w:val="20"/>
                <w:szCs w:val="20"/>
                <w:lang w:val="en-AU"/>
              </w:rPr>
              <w:t>Students are asked to put</w:t>
            </w:r>
            <w:r w:rsidR="000B457B" w:rsidRPr="000B3665">
              <w:rPr>
                <w:rFonts w:ascii="Arial" w:hAnsi="Arial" w:cs="Arial"/>
                <w:sz w:val="20"/>
                <w:szCs w:val="20"/>
                <w:lang w:val="en-AU"/>
              </w:rPr>
              <w:t xml:space="preserve"> aside</w:t>
            </w:r>
            <w:r w:rsidRPr="000B3665">
              <w:rPr>
                <w:rFonts w:ascii="Arial" w:hAnsi="Arial" w:cs="Arial"/>
                <w:sz w:val="20"/>
                <w:szCs w:val="20"/>
                <w:lang w:val="en-AU"/>
              </w:rPr>
              <w:t xml:space="preserve"> their</w:t>
            </w:r>
            <w:r w:rsidR="000B457B" w:rsidRPr="000B3665">
              <w:rPr>
                <w:rFonts w:ascii="Arial" w:hAnsi="Arial" w:cs="Arial"/>
                <w:sz w:val="20"/>
                <w:szCs w:val="20"/>
                <w:lang w:val="en-AU"/>
              </w:rPr>
              <w:t xml:space="preserve"> personal views on this issue</w:t>
            </w:r>
            <w:r w:rsidRPr="000B3665">
              <w:rPr>
                <w:rFonts w:ascii="Arial" w:hAnsi="Arial" w:cs="Arial"/>
                <w:sz w:val="20"/>
                <w:szCs w:val="20"/>
                <w:lang w:val="en-AU"/>
              </w:rPr>
              <w:t xml:space="preserve"> to consider and justify which</w:t>
            </w:r>
            <w:r w:rsidR="000B457B" w:rsidRPr="000B3665">
              <w:rPr>
                <w:rFonts w:ascii="Arial" w:hAnsi="Arial" w:cs="Arial"/>
                <w:sz w:val="20"/>
                <w:szCs w:val="20"/>
                <w:lang w:val="en-AU"/>
              </w:rPr>
              <w:t xml:space="preserve"> </w:t>
            </w:r>
            <w:r w:rsidRPr="000B3665">
              <w:rPr>
                <w:rFonts w:ascii="Arial" w:hAnsi="Arial" w:cs="Arial"/>
                <w:sz w:val="20"/>
                <w:szCs w:val="20"/>
                <w:lang w:val="en-AU"/>
              </w:rPr>
              <w:t>podcast they</w:t>
            </w:r>
            <w:r w:rsidR="000B457B" w:rsidRPr="000B3665">
              <w:rPr>
                <w:rFonts w:ascii="Arial" w:hAnsi="Arial" w:cs="Arial"/>
                <w:sz w:val="20"/>
                <w:szCs w:val="20"/>
                <w:lang w:val="en-AU"/>
              </w:rPr>
              <w:t xml:space="preserve"> find the most persuasive in presenting its perspective</w:t>
            </w:r>
            <w:r w:rsidRPr="000B3665">
              <w:rPr>
                <w:rFonts w:ascii="Arial" w:hAnsi="Arial" w:cs="Arial"/>
                <w:sz w:val="20"/>
                <w:szCs w:val="20"/>
                <w:lang w:val="en-AU"/>
              </w:rPr>
              <w:t>.</w:t>
            </w:r>
            <w:r w:rsidR="000B457B" w:rsidRPr="000B3665">
              <w:rPr>
                <w:rFonts w:ascii="Arial" w:hAnsi="Arial" w:cs="Arial"/>
                <w:sz w:val="20"/>
                <w:szCs w:val="20"/>
                <w:lang w:val="en-AU"/>
              </w:rPr>
              <w:t xml:space="preserve"> </w:t>
            </w:r>
          </w:p>
          <w:p w:rsidR="006F7C45" w:rsidRPr="000B3665" w:rsidRDefault="006F7C45" w:rsidP="00D245C3">
            <w:pPr>
              <w:rPr>
                <w:rFonts w:ascii="Arial" w:hAnsi="Arial" w:cs="Arial"/>
                <w:sz w:val="20"/>
                <w:szCs w:val="20"/>
                <w:lang w:val="en-AU"/>
              </w:rPr>
            </w:pPr>
          </w:p>
          <w:p w:rsidR="006F7C45" w:rsidRPr="000B3665" w:rsidRDefault="006F7C45" w:rsidP="00D245C3">
            <w:pPr>
              <w:rPr>
                <w:rFonts w:ascii="Arial" w:hAnsi="Arial" w:cs="Arial"/>
                <w:sz w:val="20"/>
                <w:szCs w:val="20"/>
                <w:lang w:val="en-AU"/>
              </w:rPr>
            </w:pPr>
            <w:r w:rsidRPr="000B3665">
              <w:rPr>
                <w:rFonts w:ascii="Arial" w:hAnsi="Arial" w:cs="Arial"/>
                <w:sz w:val="20"/>
                <w:szCs w:val="20"/>
                <w:lang w:val="en-AU"/>
              </w:rPr>
              <w:t>Imaginative task</w:t>
            </w:r>
          </w:p>
          <w:p w:rsidR="000B457B" w:rsidRPr="000B3665" w:rsidRDefault="000B457B" w:rsidP="00D245C3">
            <w:pPr>
              <w:rPr>
                <w:rFonts w:ascii="Arial" w:hAnsi="Arial" w:cs="Arial"/>
                <w:sz w:val="20"/>
                <w:szCs w:val="20"/>
                <w:lang w:val="en-AU"/>
              </w:rPr>
            </w:pPr>
            <w:r w:rsidRPr="000B3665">
              <w:rPr>
                <w:rFonts w:ascii="Arial" w:hAnsi="Arial" w:cs="Arial"/>
                <w:sz w:val="20"/>
                <w:szCs w:val="20"/>
                <w:lang w:val="en-AU"/>
              </w:rPr>
              <w:t xml:space="preserve">If Deputy Governor </w:t>
            </w:r>
            <w:proofErr w:type="spellStart"/>
            <w:r w:rsidRPr="000B3665">
              <w:rPr>
                <w:rFonts w:ascii="Arial" w:hAnsi="Arial" w:cs="Arial"/>
                <w:sz w:val="20"/>
                <w:szCs w:val="20"/>
                <w:lang w:val="en-AU"/>
              </w:rPr>
              <w:t>Danforth</w:t>
            </w:r>
            <w:proofErr w:type="spellEnd"/>
            <w:r w:rsidRPr="000B3665">
              <w:rPr>
                <w:rFonts w:ascii="Arial" w:hAnsi="Arial" w:cs="Arial"/>
                <w:sz w:val="20"/>
                <w:szCs w:val="20"/>
                <w:lang w:val="en-AU"/>
              </w:rPr>
              <w:t xml:space="preserve"> </w:t>
            </w:r>
            <w:r w:rsidR="00622193" w:rsidRPr="000B3665">
              <w:rPr>
                <w:rFonts w:ascii="Arial" w:hAnsi="Arial" w:cs="Arial"/>
                <w:i/>
                <w:sz w:val="20"/>
                <w:szCs w:val="20"/>
                <w:lang w:val="en-AU"/>
              </w:rPr>
              <w:t>or</w:t>
            </w:r>
            <w:r w:rsidR="00622193" w:rsidRPr="000B3665">
              <w:rPr>
                <w:rFonts w:ascii="Arial" w:hAnsi="Arial" w:cs="Arial"/>
                <w:sz w:val="20"/>
                <w:szCs w:val="20"/>
                <w:lang w:val="en-AU"/>
              </w:rPr>
              <w:t xml:space="preserve"> Rebecca Nurse </w:t>
            </w:r>
            <w:r w:rsidRPr="000B3665">
              <w:rPr>
                <w:rFonts w:ascii="Arial" w:hAnsi="Arial" w:cs="Arial"/>
                <w:sz w:val="20"/>
                <w:szCs w:val="20"/>
                <w:lang w:val="en-AU"/>
              </w:rPr>
              <w:t xml:space="preserve">were to produce a podcast about the events in </w:t>
            </w:r>
            <w:r w:rsidRPr="000B3665">
              <w:rPr>
                <w:rFonts w:ascii="Arial" w:hAnsi="Arial" w:cs="Arial"/>
                <w:i/>
                <w:sz w:val="20"/>
                <w:szCs w:val="20"/>
                <w:lang w:val="en-AU"/>
              </w:rPr>
              <w:t>The Crucible</w:t>
            </w:r>
            <w:r w:rsidRPr="000B3665">
              <w:rPr>
                <w:rFonts w:ascii="Arial" w:hAnsi="Arial" w:cs="Arial"/>
                <w:sz w:val="20"/>
                <w:szCs w:val="20"/>
                <w:lang w:val="en-AU"/>
              </w:rPr>
              <w:t xml:space="preserve">, would it be more like ‘The Biggest on the Beat’ or ‘Life on the Island’? </w:t>
            </w:r>
            <w:r w:rsidR="006F7C45" w:rsidRPr="000B3665">
              <w:rPr>
                <w:rFonts w:ascii="Arial" w:hAnsi="Arial" w:cs="Arial"/>
                <w:sz w:val="20"/>
                <w:szCs w:val="20"/>
                <w:lang w:val="en-AU"/>
              </w:rPr>
              <w:t>Students s</w:t>
            </w:r>
            <w:r w:rsidRPr="000B3665">
              <w:rPr>
                <w:rFonts w:ascii="Arial" w:hAnsi="Arial" w:cs="Arial"/>
                <w:sz w:val="20"/>
                <w:szCs w:val="20"/>
                <w:lang w:val="en-AU"/>
              </w:rPr>
              <w:t>peculate on the content and techniques that might be used in such a podcast.</w:t>
            </w:r>
          </w:p>
          <w:p w:rsidR="00D245C3" w:rsidRPr="000B3665" w:rsidRDefault="00D245C3" w:rsidP="00D245C3">
            <w:pPr>
              <w:pStyle w:val="ListParagraph"/>
              <w:rPr>
                <w:rFonts w:ascii="Arial" w:hAnsi="Arial" w:cs="Arial"/>
                <w:sz w:val="20"/>
                <w:szCs w:val="20"/>
                <w:lang w:val="en-AU"/>
              </w:rPr>
            </w:pPr>
          </w:p>
          <w:p w:rsidR="000B457B" w:rsidRPr="000B3665" w:rsidRDefault="003164E0" w:rsidP="003164E0">
            <w:pPr>
              <w:rPr>
                <w:rFonts w:ascii="Arial" w:hAnsi="Arial" w:cs="Arial"/>
                <w:sz w:val="20"/>
                <w:szCs w:val="20"/>
                <w:u w:val="single"/>
                <w:lang w:val="en-AU"/>
              </w:rPr>
            </w:pPr>
            <w:r w:rsidRPr="000B3665">
              <w:rPr>
                <w:rFonts w:ascii="Arial" w:hAnsi="Arial" w:cs="Arial"/>
                <w:sz w:val="20"/>
                <w:szCs w:val="20"/>
                <w:lang w:val="en-AU"/>
              </w:rPr>
              <w:t>In small groups students c</w:t>
            </w:r>
            <w:r w:rsidR="000B457B" w:rsidRPr="000B3665">
              <w:rPr>
                <w:rFonts w:ascii="Arial" w:hAnsi="Arial" w:cs="Arial"/>
                <w:sz w:val="20"/>
                <w:szCs w:val="20"/>
                <w:lang w:val="en-AU"/>
              </w:rPr>
              <w:t xml:space="preserve">ompare the ways in which the podcasts and </w:t>
            </w:r>
            <w:r w:rsidR="000B457B" w:rsidRPr="000B3665">
              <w:rPr>
                <w:rFonts w:ascii="Arial" w:hAnsi="Arial" w:cs="Arial"/>
                <w:i/>
                <w:sz w:val="20"/>
                <w:szCs w:val="20"/>
                <w:lang w:val="en-AU"/>
              </w:rPr>
              <w:t>The Crucible</w:t>
            </w:r>
            <w:r w:rsidR="000B457B" w:rsidRPr="000B3665">
              <w:rPr>
                <w:rFonts w:ascii="Arial" w:hAnsi="Arial" w:cs="Arial"/>
                <w:sz w:val="20"/>
                <w:szCs w:val="20"/>
                <w:lang w:val="en-AU"/>
              </w:rPr>
              <w:t xml:space="preserve"> represent power and justice as aspects of human experience.</w:t>
            </w:r>
          </w:p>
        </w:tc>
        <w:tc>
          <w:tcPr>
            <w:tcW w:w="3147" w:type="dxa"/>
          </w:tcPr>
          <w:p w:rsidR="007861BB" w:rsidRPr="000B3665" w:rsidRDefault="007710B9" w:rsidP="00A36F0B">
            <w:pPr>
              <w:rPr>
                <w:rFonts w:ascii="Arial" w:hAnsi="Arial" w:cs="Arial"/>
                <w:sz w:val="20"/>
                <w:szCs w:val="20"/>
                <w:lang w:val="en-AU"/>
              </w:rPr>
            </w:pPr>
            <w:hyperlink r:id="rId24" w:history="1">
              <w:r w:rsidR="00A36F0B" w:rsidRPr="000B3665">
                <w:rPr>
                  <w:rStyle w:val="Hyperlink"/>
                  <w:rFonts w:ascii="Arial" w:hAnsi="Arial" w:cs="Arial"/>
                  <w:sz w:val="20"/>
                  <w:szCs w:val="20"/>
                  <w:lang w:val="en-AU"/>
                </w:rPr>
                <w:t>The Biggest on the Beat’</w:t>
              </w:r>
            </w:hyperlink>
            <w:r w:rsidR="00A36F0B" w:rsidRPr="000B3665">
              <w:rPr>
                <w:rFonts w:ascii="Arial" w:hAnsi="Arial" w:cs="Arial"/>
                <w:sz w:val="20"/>
                <w:szCs w:val="20"/>
                <w:lang w:val="en-AU"/>
              </w:rPr>
              <w:t xml:space="preserve">, podcast from the </w:t>
            </w:r>
            <w:r w:rsidR="00A36F0B" w:rsidRPr="000B3665">
              <w:rPr>
                <w:rFonts w:ascii="Arial" w:hAnsi="Arial" w:cs="Arial"/>
                <w:i/>
                <w:sz w:val="20"/>
                <w:szCs w:val="20"/>
                <w:lang w:val="en-AU"/>
              </w:rPr>
              <w:t xml:space="preserve">Australian Border Force </w:t>
            </w:r>
            <w:r w:rsidR="00A36F0B" w:rsidRPr="000B3665">
              <w:rPr>
                <w:rFonts w:ascii="Arial" w:hAnsi="Arial" w:cs="Arial"/>
                <w:sz w:val="20"/>
                <w:szCs w:val="20"/>
                <w:lang w:val="en-AU"/>
              </w:rPr>
              <w:t xml:space="preserve">series: </w:t>
            </w:r>
            <w:hyperlink r:id="rId25" w:history="1">
              <w:r w:rsidR="007861BB" w:rsidRPr="000B3665">
                <w:rPr>
                  <w:rStyle w:val="Hyperlink"/>
                  <w:rFonts w:ascii="Arial" w:hAnsi="Arial" w:cs="Arial"/>
                  <w:sz w:val="20"/>
                  <w:szCs w:val="20"/>
                  <w:lang w:val="en-AU"/>
                </w:rPr>
                <w:t>http://podtail.com/podcast/australian-border-force/episode-02-the-biggest-on-the-beat/</w:t>
              </w:r>
            </w:hyperlink>
          </w:p>
          <w:p w:rsidR="007861BB" w:rsidRPr="000B3665" w:rsidRDefault="007861BB" w:rsidP="00A36F0B">
            <w:pPr>
              <w:rPr>
                <w:rFonts w:ascii="Arial" w:hAnsi="Arial" w:cs="Arial"/>
                <w:sz w:val="20"/>
                <w:szCs w:val="20"/>
                <w:lang w:val="en-AU"/>
              </w:rPr>
            </w:pPr>
          </w:p>
          <w:p w:rsidR="00A36F0B" w:rsidRPr="000B3665" w:rsidRDefault="00A36F0B" w:rsidP="00A36F0B">
            <w:pPr>
              <w:rPr>
                <w:rFonts w:ascii="Arial" w:hAnsi="Arial" w:cs="Arial"/>
                <w:sz w:val="20"/>
                <w:szCs w:val="20"/>
                <w:lang w:val="en-AU"/>
              </w:rPr>
            </w:pPr>
          </w:p>
          <w:p w:rsidR="007861BB" w:rsidRPr="000B3665" w:rsidRDefault="007710B9" w:rsidP="00A36F0B">
            <w:pPr>
              <w:rPr>
                <w:rFonts w:ascii="Arial" w:hAnsi="Arial" w:cs="Arial"/>
                <w:sz w:val="20"/>
                <w:szCs w:val="20"/>
                <w:lang w:val="en-AU"/>
              </w:rPr>
            </w:pPr>
            <w:hyperlink r:id="rId26" w:history="1">
              <w:r w:rsidR="00A36F0B" w:rsidRPr="000B3665">
                <w:rPr>
                  <w:rStyle w:val="Hyperlink"/>
                  <w:rFonts w:ascii="Arial" w:hAnsi="Arial" w:cs="Arial"/>
                  <w:sz w:val="20"/>
                  <w:szCs w:val="20"/>
                  <w:lang w:val="en-AU"/>
                </w:rPr>
                <w:t>‘Life on the Island’</w:t>
              </w:r>
            </w:hyperlink>
            <w:r w:rsidR="00A36F0B" w:rsidRPr="000B3665">
              <w:rPr>
                <w:rFonts w:ascii="Arial" w:hAnsi="Arial" w:cs="Arial"/>
                <w:sz w:val="20"/>
                <w:szCs w:val="20"/>
                <w:lang w:val="en-AU"/>
              </w:rPr>
              <w:t xml:space="preserve">, podcast from the </w:t>
            </w:r>
            <w:r w:rsidR="00A36F0B" w:rsidRPr="000B3665">
              <w:rPr>
                <w:rFonts w:ascii="Arial" w:hAnsi="Arial" w:cs="Arial"/>
                <w:i/>
                <w:sz w:val="20"/>
                <w:szCs w:val="20"/>
                <w:lang w:val="en-AU"/>
              </w:rPr>
              <w:t>Fighting for Fair</w:t>
            </w:r>
            <w:r w:rsidR="00A36F0B" w:rsidRPr="000B3665">
              <w:rPr>
                <w:rFonts w:ascii="Arial" w:hAnsi="Arial" w:cs="Arial"/>
                <w:sz w:val="20"/>
                <w:szCs w:val="20"/>
                <w:lang w:val="en-AU"/>
              </w:rPr>
              <w:t xml:space="preserve"> series, produce</w:t>
            </w:r>
            <w:r w:rsidR="007861BB" w:rsidRPr="000B3665">
              <w:rPr>
                <w:rFonts w:ascii="Arial" w:hAnsi="Arial" w:cs="Arial"/>
                <w:sz w:val="20"/>
                <w:szCs w:val="20"/>
                <w:lang w:val="en-AU"/>
              </w:rPr>
              <w:t xml:space="preserve">d by Maurice Blackburn Lawyers: </w:t>
            </w:r>
            <w:hyperlink r:id="rId27" w:history="1">
              <w:r w:rsidR="007861BB" w:rsidRPr="000B3665">
                <w:rPr>
                  <w:rStyle w:val="Hyperlink"/>
                  <w:rFonts w:ascii="Arial" w:hAnsi="Arial" w:cs="Arial"/>
                  <w:sz w:val="20"/>
                  <w:szCs w:val="20"/>
                  <w:lang w:val="en-AU"/>
                </w:rPr>
                <w:t>https://soundcloud.com/mamamiapodcastnetwork/ff-ep-3-katie</w:t>
              </w:r>
            </w:hyperlink>
          </w:p>
          <w:p w:rsidR="007861BB" w:rsidRPr="000B3665" w:rsidRDefault="007861BB" w:rsidP="00A36F0B">
            <w:pPr>
              <w:rPr>
                <w:rFonts w:ascii="Arial" w:hAnsi="Arial" w:cs="Arial"/>
                <w:sz w:val="20"/>
                <w:szCs w:val="20"/>
                <w:lang w:val="en-AU"/>
              </w:rPr>
            </w:pPr>
          </w:p>
          <w:p w:rsidR="00A36F0B" w:rsidRPr="000B3665" w:rsidRDefault="00A36F0B" w:rsidP="00A36F0B">
            <w:pPr>
              <w:rPr>
                <w:rFonts w:ascii="Arial" w:hAnsi="Arial" w:cs="Arial"/>
                <w:sz w:val="20"/>
                <w:szCs w:val="20"/>
                <w:lang w:val="en-AU"/>
              </w:rPr>
            </w:pPr>
          </w:p>
          <w:p w:rsidR="00A36F0B" w:rsidRPr="000B3665" w:rsidRDefault="00A36F0B" w:rsidP="00A36F0B">
            <w:pPr>
              <w:rPr>
                <w:rFonts w:ascii="Arial" w:hAnsi="Arial" w:cs="Arial"/>
                <w:sz w:val="20"/>
                <w:szCs w:val="20"/>
                <w:lang w:val="en-AU"/>
              </w:rPr>
            </w:pPr>
          </w:p>
          <w:p w:rsidR="000B457B" w:rsidRPr="000B3665" w:rsidRDefault="000B457B" w:rsidP="00E27116">
            <w:pPr>
              <w:rPr>
                <w:rFonts w:ascii="Arial" w:hAnsi="Arial" w:cs="Arial"/>
                <w:sz w:val="20"/>
                <w:szCs w:val="20"/>
                <w:lang w:val="en-AU"/>
              </w:rPr>
            </w:pPr>
          </w:p>
        </w:tc>
      </w:tr>
      <w:tr w:rsidR="000B457B" w:rsidRPr="00D36545" w:rsidTr="00150442">
        <w:trPr>
          <w:trHeight w:val="63"/>
        </w:trPr>
        <w:tc>
          <w:tcPr>
            <w:tcW w:w="2518" w:type="dxa"/>
          </w:tcPr>
          <w:p w:rsidR="00BA1611" w:rsidRPr="000B3665" w:rsidRDefault="00BA1611" w:rsidP="00BA1611">
            <w:pPr>
              <w:rPr>
                <w:rFonts w:ascii="Arial" w:hAnsi="Arial" w:cs="Arial"/>
                <w:sz w:val="20"/>
                <w:szCs w:val="20"/>
                <w:lang w:val="en-AU"/>
              </w:rPr>
            </w:pPr>
            <w:r w:rsidRPr="000B3665">
              <w:rPr>
                <w:rFonts w:ascii="Arial" w:hAnsi="Arial" w:cs="Arial"/>
                <w:b/>
                <w:sz w:val="20"/>
                <w:szCs w:val="20"/>
                <w:lang w:val="en-AU"/>
              </w:rPr>
              <w:lastRenderedPageBreak/>
              <w:t>EA12-1</w:t>
            </w:r>
            <w:r w:rsidRPr="000B3665">
              <w:rPr>
                <w:rFonts w:ascii="Arial" w:hAnsi="Arial" w:cs="Arial"/>
                <w:sz w:val="20"/>
                <w:szCs w:val="20"/>
                <w:lang w:val="en-AU"/>
              </w:rPr>
              <w:t xml:space="preserve"> independently responds to, composes and evaluates a range of complex texts for understanding, interpretation, critical analysis, imaginative </w:t>
            </w:r>
            <w:r w:rsidRPr="000B3665">
              <w:rPr>
                <w:rFonts w:ascii="Arial" w:hAnsi="Arial" w:cs="Arial"/>
                <w:sz w:val="20"/>
                <w:szCs w:val="20"/>
                <w:lang w:val="en-AU"/>
              </w:rPr>
              <w:lastRenderedPageBreak/>
              <w:t>expression and pleasure</w:t>
            </w:r>
          </w:p>
          <w:p w:rsidR="00BA1611" w:rsidRPr="000B3665" w:rsidRDefault="00BA1611" w:rsidP="00114475">
            <w:pPr>
              <w:pStyle w:val="ListParagraph"/>
              <w:numPr>
                <w:ilvl w:val="0"/>
                <w:numId w:val="9"/>
              </w:numPr>
              <w:ind w:left="284"/>
              <w:rPr>
                <w:rFonts w:ascii="Arial" w:hAnsi="Arial" w:cs="Arial"/>
                <w:sz w:val="20"/>
                <w:szCs w:val="20"/>
                <w:lang w:val="en-AU"/>
              </w:rPr>
            </w:pPr>
            <w:r w:rsidRPr="000B3665">
              <w:rPr>
                <w:rFonts w:ascii="Arial" w:hAnsi="Arial" w:cs="Arial"/>
                <w:sz w:val="20"/>
                <w:szCs w:val="20"/>
                <w:lang w:val="en-AU"/>
              </w:rPr>
              <w:t>judiciously select aspects of language, style and convention to represent experience for interpretive, imaginative and evaluative purposes</w:t>
            </w:r>
          </w:p>
          <w:p w:rsidR="00BA1611" w:rsidRPr="000B3665" w:rsidRDefault="00BA1611" w:rsidP="00114475">
            <w:pPr>
              <w:pStyle w:val="ListParagraph"/>
              <w:numPr>
                <w:ilvl w:val="0"/>
                <w:numId w:val="9"/>
              </w:numPr>
              <w:ind w:left="284"/>
              <w:rPr>
                <w:rFonts w:ascii="Arial" w:hAnsi="Arial" w:cs="Arial"/>
                <w:sz w:val="20"/>
                <w:szCs w:val="20"/>
                <w:lang w:val="en-AU"/>
              </w:rPr>
            </w:pPr>
            <w:r w:rsidRPr="000B3665">
              <w:rPr>
                <w:rFonts w:ascii="Arial" w:hAnsi="Arial" w:cs="Arial"/>
                <w:sz w:val="20"/>
                <w:szCs w:val="20"/>
                <w:lang w:val="en-AU"/>
              </w:rPr>
              <w:t>compose texts that integrate different modes, media and forms and assess the impacts of this combination on meaning and response (ACELR065)</w:t>
            </w:r>
          </w:p>
          <w:p w:rsidR="007861BB" w:rsidRPr="000B3665" w:rsidRDefault="007861BB" w:rsidP="007861BB">
            <w:pPr>
              <w:rPr>
                <w:rFonts w:ascii="Arial" w:hAnsi="Arial" w:cs="Arial"/>
                <w:sz w:val="20"/>
                <w:szCs w:val="20"/>
                <w:lang w:val="en-AU"/>
              </w:rPr>
            </w:pPr>
            <w:r w:rsidRPr="000B3665">
              <w:rPr>
                <w:rFonts w:ascii="Arial" w:hAnsi="Arial" w:cs="Arial"/>
                <w:b/>
                <w:sz w:val="20"/>
                <w:szCs w:val="20"/>
                <w:lang w:val="en-AU"/>
              </w:rPr>
              <w:t>EA12-4</w:t>
            </w:r>
            <w:r w:rsidRPr="000B3665">
              <w:rPr>
                <w:rFonts w:ascii="Arial" w:hAnsi="Arial" w:cs="Arial"/>
                <w:sz w:val="20"/>
                <w:szCs w:val="20"/>
                <w:lang w:val="en-AU"/>
              </w:rPr>
              <w:t xml:space="preserve"> strategically adapts and applies knowledge, skills and understanding of language concepts and literary devices in new and different contexts</w:t>
            </w:r>
          </w:p>
          <w:p w:rsidR="00BA1611" w:rsidRPr="000B3665" w:rsidRDefault="00BA1611" w:rsidP="00114475">
            <w:pPr>
              <w:pStyle w:val="ListParagraph"/>
              <w:numPr>
                <w:ilvl w:val="0"/>
                <w:numId w:val="9"/>
              </w:numPr>
              <w:ind w:left="284"/>
              <w:rPr>
                <w:rFonts w:ascii="Arial" w:hAnsi="Arial" w:cs="Arial"/>
                <w:sz w:val="20"/>
                <w:szCs w:val="20"/>
                <w:lang w:val="en-AU"/>
              </w:rPr>
            </w:pPr>
            <w:r w:rsidRPr="000B3665">
              <w:rPr>
                <w:rFonts w:ascii="Arial" w:hAnsi="Arial" w:cs="Arial"/>
                <w:sz w:val="20"/>
                <w:szCs w:val="20"/>
                <w:lang w:val="en-AU"/>
              </w:rPr>
              <w:t>explain the ways specific language concepts, for example imagery, symbolism or sound, shape meaning for different audiences and purposes</w:t>
            </w:r>
          </w:p>
          <w:p w:rsidR="00BA1611" w:rsidRPr="000B3665" w:rsidRDefault="00BA1611" w:rsidP="00114475">
            <w:pPr>
              <w:pStyle w:val="ListParagraph"/>
              <w:numPr>
                <w:ilvl w:val="0"/>
                <w:numId w:val="9"/>
              </w:numPr>
              <w:ind w:left="284"/>
              <w:rPr>
                <w:rFonts w:ascii="Arial" w:hAnsi="Arial" w:cs="Arial"/>
                <w:sz w:val="20"/>
                <w:szCs w:val="20"/>
                <w:lang w:val="en-AU"/>
              </w:rPr>
            </w:pPr>
            <w:r w:rsidRPr="000B3665">
              <w:rPr>
                <w:rFonts w:ascii="Arial" w:hAnsi="Arial" w:cs="Arial"/>
                <w:sz w:val="20"/>
                <w:szCs w:val="20"/>
                <w:lang w:val="en-AU"/>
              </w:rPr>
              <w:t xml:space="preserve">apply knowledge and experience of literary devices in creating </w:t>
            </w:r>
            <w:r w:rsidRPr="000B3665">
              <w:rPr>
                <w:rFonts w:ascii="Arial" w:hAnsi="Arial" w:cs="Arial"/>
                <w:sz w:val="20"/>
                <w:szCs w:val="20"/>
                <w:lang w:val="en-AU"/>
              </w:rPr>
              <w:lastRenderedPageBreak/>
              <w:t>new texts ACELR050)</w:t>
            </w:r>
          </w:p>
          <w:p w:rsidR="00706DCD" w:rsidRPr="000B3665" w:rsidRDefault="00706DCD" w:rsidP="00706DCD">
            <w:pPr>
              <w:rPr>
                <w:rFonts w:ascii="Arial" w:hAnsi="Arial" w:cs="Arial"/>
                <w:sz w:val="20"/>
                <w:szCs w:val="20"/>
                <w:lang w:val="en-AU"/>
              </w:rPr>
            </w:pPr>
            <w:r w:rsidRPr="000B3665">
              <w:rPr>
                <w:rFonts w:ascii="Arial" w:hAnsi="Arial" w:cs="Arial"/>
                <w:b/>
                <w:sz w:val="20"/>
                <w:szCs w:val="20"/>
                <w:lang w:val="en-AU"/>
              </w:rPr>
              <w:t>EA12-5</w:t>
            </w:r>
            <w:r w:rsidRPr="000B3665">
              <w:rPr>
                <w:rFonts w:ascii="Arial" w:hAnsi="Arial" w:cs="Arial"/>
                <w:sz w:val="20"/>
                <w:szCs w:val="20"/>
                <w:lang w:val="en-AU"/>
              </w:rPr>
              <w:t xml:space="preserve"> thinks imaginatively, creatively, interpretively, critically and discerningly to respond to, evaluate and compose texts that synthesise complex information, ideas and arguments</w:t>
            </w:r>
          </w:p>
          <w:p w:rsidR="000B457B" w:rsidRPr="000B3665" w:rsidRDefault="00706DCD" w:rsidP="00114475">
            <w:pPr>
              <w:pStyle w:val="ListParagraph"/>
              <w:numPr>
                <w:ilvl w:val="0"/>
                <w:numId w:val="13"/>
              </w:numPr>
              <w:ind w:left="284"/>
              <w:rPr>
                <w:rFonts w:ascii="Arial" w:hAnsi="Arial" w:cs="Arial"/>
                <w:b/>
                <w:sz w:val="20"/>
                <w:szCs w:val="20"/>
                <w:lang w:val="en-AU"/>
              </w:rPr>
            </w:pPr>
            <w:r w:rsidRPr="000B3665">
              <w:rPr>
                <w:rFonts w:ascii="Arial" w:hAnsi="Arial" w:cs="Arial"/>
                <w:sz w:val="20"/>
                <w:szCs w:val="20"/>
                <w:lang w:val="en-AU"/>
              </w:rPr>
              <w:t>engage critically and creatively with a wide range of texts which may be informed by different critical perspectives</w:t>
            </w:r>
            <w:r w:rsidRPr="000B3665">
              <w:rPr>
                <w:rFonts w:ascii="Arial" w:hAnsi="Arial" w:cs="Arial"/>
                <w:sz w:val="20"/>
                <w:szCs w:val="20"/>
              </w:rPr>
              <w:t xml:space="preserve"> </w:t>
            </w:r>
          </w:p>
        </w:tc>
        <w:tc>
          <w:tcPr>
            <w:tcW w:w="8505" w:type="dxa"/>
          </w:tcPr>
          <w:p w:rsidR="00A36F0B" w:rsidRPr="000B3665" w:rsidRDefault="00A36F0B" w:rsidP="00A36F0B">
            <w:pPr>
              <w:rPr>
                <w:rFonts w:ascii="Arial" w:hAnsi="Arial" w:cs="Arial"/>
                <w:b/>
                <w:sz w:val="20"/>
                <w:szCs w:val="20"/>
                <w:u w:val="single"/>
                <w:lang w:val="en-AU"/>
              </w:rPr>
            </w:pPr>
            <w:r w:rsidRPr="000B3665">
              <w:rPr>
                <w:rFonts w:ascii="Arial" w:hAnsi="Arial" w:cs="Arial"/>
                <w:b/>
                <w:sz w:val="20"/>
                <w:szCs w:val="20"/>
                <w:u w:val="single"/>
                <w:lang w:val="en-AU"/>
              </w:rPr>
              <w:lastRenderedPageBreak/>
              <w:t xml:space="preserve">OR </w:t>
            </w:r>
          </w:p>
          <w:p w:rsidR="00D245C3" w:rsidRPr="000B3665" w:rsidRDefault="00D245C3" w:rsidP="00D245C3">
            <w:pPr>
              <w:rPr>
                <w:rFonts w:ascii="Arial" w:hAnsi="Arial" w:cs="Arial"/>
                <w:sz w:val="20"/>
                <w:szCs w:val="20"/>
                <w:lang w:val="en-AU"/>
              </w:rPr>
            </w:pPr>
          </w:p>
          <w:p w:rsidR="00A36F0B" w:rsidRPr="000B3665" w:rsidRDefault="003164E0" w:rsidP="00D245C3">
            <w:pPr>
              <w:rPr>
                <w:rFonts w:ascii="Arial" w:hAnsi="Arial" w:cs="Arial"/>
                <w:b/>
                <w:sz w:val="20"/>
                <w:szCs w:val="20"/>
                <w:lang w:val="en-AU"/>
              </w:rPr>
            </w:pPr>
            <w:r w:rsidRPr="000B3665">
              <w:rPr>
                <w:rFonts w:ascii="Arial" w:hAnsi="Arial" w:cs="Arial"/>
                <w:b/>
                <w:sz w:val="20"/>
                <w:szCs w:val="20"/>
                <w:lang w:val="en-AU"/>
              </w:rPr>
              <w:t>Speeches</w:t>
            </w:r>
            <w:r w:rsidR="00D245C3" w:rsidRPr="000B3665">
              <w:rPr>
                <w:rFonts w:ascii="Arial" w:hAnsi="Arial" w:cs="Arial"/>
                <w:b/>
                <w:sz w:val="20"/>
                <w:szCs w:val="20"/>
                <w:lang w:val="en-AU"/>
              </w:rPr>
              <w:t xml:space="preserve"> as related texts</w:t>
            </w:r>
          </w:p>
          <w:p w:rsidR="00E90C03" w:rsidRPr="000B3665" w:rsidRDefault="00E90C03" w:rsidP="00E90C03">
            <w:pPr>
              <w:rPr>
                <w:rFonts w:ascii="Arial" w:hAnsi="Arial" w:cs="Arial"/>
                <w:sz w:val="20"/>
                <w:szCs w:val="20"/>
                <w:lang w:val="en-AU"/>
              </w:rPr>
            </w:pPr>
          </w:p>
          <w:p w:rsidR="00A36F0B" w:rsidRPr="000B3665" w:rsidRDefault="003164E0" w:rsidP="00E90C03">
            <w:pPr>
              <w:rPr>
                <w:rFonts w:ascii="Arial" w:hAnsi="Arial" w:cs="Arial"/>
                <w:sz w:val="20"/>
                <w:szCs w:val="20"/>
                <w:lang w:val="en-AU"/>
              </w:rPr>
            </w:pPr>
            <w:r w:rsidRPr="000B3665">
              <w:rPr>
                <w:rFonts w:ascii="Arial" w:hAnsi="Arial" w:cs="Arial"/>
                <w:sz w:val="20"/>
                <w:szCs w:val="20"/>
                <w:lang w:val="en-AU"/>
              </w:rPr>
              <w:t>As a class students</w:t>
            </w:r>
            <w:r w:rsidR="00A36F0B" w:rsidRPr="000B3665">
              <w:rPr>
                <w:rFonts w:ascii="Arial" w:hAnsi="Arial" w:cs="Arial"/>
                <w:sz w:val="20"/>
                <w:szCs w:val="20"/>
                <w:lang w:val="en-AU"/>
              </w:rPr>
              <w:t xml:space="preserve"> read Elizabeth Cady Stanton’s </w:t>
            </w:r>
            <w:r w:rsidRPr="000B3665">
              <w:rPr>
                <w:rFonts w:ascii="Arial" w:hAnsi="Arial" w:cs="Arial"/>
                <w:i/>
                <w:sz w:val="20"/>
                <w:szCs w:val="20"/>
                <w:lang w:val="en-AU"/>
              </w:rPr>
              <w:t>Seneca Falls Keynote Address</w:t>
            </w:r>
            <w:r w:rsidR="00A36F0B" w:rsidRPr="000B3665">
              <w:rPr>
                <w:rFonts w:ascii="Arial" w:hAnsi="Arial" w:cs="Arial"/>
                <w:sz w:val="20"/>
                <w:szCs w:val="20"/>
                <w:lang w:val="en-AU"/>
              </w:rPr>
              <w:t xml:space="preserve">. </w:t>
            </w:r>
            <w:r w:rsidRPr="000B3665">
              <w:rPr>
                <w:rFonts w:ascii="Arial" w:hAnsi="Arial" w:cs="Arial"/>
                <w:sz w:val="20"/>
                <w:szCs w:val="20"/>
                <w:lang w:val="en-AU"/>
              </w:rPr>
              <w:t>Students d</w:t>
            </w:r>
            <w:r w:rsidR="00A36F0B" w:rsidRPr="000B3665">
              <w:rPr>
                <w:rFonts w:ascii="Arial" w:hAnsi="Arial" w:cs="Arial"/>
                <w:sz w:val="20"/>
                <w:szCs w:val="20"/>
                <w:lang w:val="en-AU"/>
              </w:rPr>
              <w:t>iscuss these questions</w:t>
            </w:r>
            <w:r w:rsidRPr="000B3665">
              <w:rPr>
                <w:rFonts w:ascii="Arial" w:hAnsi="Arial" w:cs="Arial"/>
                <w:sz w:val="20"/>
                <w:szCs w:val="20"/>
                <w:lang w:val="en-AU"/>
              </w:rPr>
              <w:t xml:space="preserve"> and</w:t>
            </w:r>
            <w:r w:rsidR="00A36F0B" w:rsidRPr="000B3665">
              <w:rPr>
                <w:rFonts w:ascii="Arial" w:hAnsi="Arial" w:cs="Arial"/>
                <w:sz w:val="20"/>
                <w:szCs w:val="20"/>
                <w:lang w:val="en-AU"/>
              </w:rPr>
              <w:t xml:space="preserve"> then write </w:t>
            </w:r>
            <w:r w:rsidRPr="000B3665">
              <w:rPr>
                <w:rFonts w:ascii="Arial" w:hAnsi="Arial" w:cs="Arial"/>
                <w:sz w:val="20"/>
                <w:szCs w:val="20"/>
                <w:lang w:val="en-AU"/>
              </w:rPr>
              <w:t xml:space="preserve">individual </w:t>
            </w:r>
            <w:r w:rsidR="00A36F0B" w:rsidRPr="000B3665">
              <w:rPr>
                <w:rFonts w:ascii="Arial" w:hAnsi="Arial" w:cs="Arial"/>
                <w:sz w:val="20"/>
                <w:szCs w:val="20"/>
                <w:lang w:val="en-AU"/>
              </w:rPr>
              <w:t>responses:</w:t>
            </w:r>
          </w:p>
          <w:p w:rsidR="00A36F0B" w:rsidRPr="000B3665" w:rsidRDefault="00A36F0B" w:rsidP="00114475">
            <w:pPr>
              <w:pStyle w:val="ListParagraph"/>
              <w:numPr>
                <w:ilvl w:val="0"/>
                <w:numId w:val="23"/>
              </w:numPr>
              <w:rPr>
                <w:rFonts w:ascii="Arial" w:hAnsi="Arial" w:cs="Arial"/>
                <w:sz w:val="20"/>
                <w:szCs w:val="20"/>
                <w:lang w:val="en-AU"/>
              </w:rPr>
            </w:pPr>
            <w:r w:rsidRPr="000B3665">
              <w:rPr>
                <w:rFonts w:ascii="Arial" w:hAnsi="Arial" w:cs="Arial"/>
                <w:sz w:val="20"/>
                <w:szCs w:val="20"/>
                <w:lang w:val="en-AU"/>
              </w:rPr>
              <w:t xml:space="preserve">What is the context of the speech? What rights did women have in USA, or in other </w:t>
            </w:r>
            <w:r w:rsidRPr="000B3665">
              <w:rPr>
                <w:rFonts w:ascii="Arial" w:hAnsi="Arial" w:cs="Arial"/>
                <w:sz w:val="20"/>
                <w:szCs w:val="20"/>
                <w:lang w:val="en-AU"/>
              </w:rPr>
              <w:lastRenderedPageBreak/>
              <w:t>parts of the Western World, in 1848? Note that the speaker reveals some of her own prejudices, which possibly reflect the prejudices of the time.</w:t>
            </w:r>
          </w:p>
          <w:p w:rsidR="00A36F0B" w:rsidRPr="000B3665" w:rsidRDefault="00A36F0B" w:rsidP="00114475">
            <w:pPr>
              <w:pStyle w:val="ListParagraph"/>
              <w:numPr>
                <w:ilvl w:val="0"/>
                <w:numId w:val="23"/>
              </w:numPr>
              <w:rPr>
                <w:rFonts w:ascii="Arial" w:hAnsi="Arial" w:cs="Arial"/>
                <w:sz w:val="20"/>
                <w:szCs w:val="20"/>
                <w:lang w:val="en-AU"/>
              </w:rPr>
            </w:pPr>
            <w:r w:rsidRPr="000B3665">
              <w:rPr>
                <w:rFonts w:ascii="Arial" w:hAnsi="Arial" w:cs="Arial"/>
                <w:sz w:val="20"/>
                <w:szCs w:val="20"/>
                <w:lang w:val="en-AU"/>
              </w:rPr>
              <w:t>What does the speech have to say about power and oppression?</w:t>
            </w:r>
          </w:p>
          <w:p w:rsidR="00A36F0B" w:rsidRPr="000B3665" w:rsidRDefault="00A36F0B" w:rsidP="00114475">
            <w:pPr>
              <w:pStyle w:val="ListParagraph"/>
              <w:numPr>
                <w:ilvl w:val="0"/>
                <w:numId w:val="23"/>
              </w:numPr>
              <w:rPr>
                <w:rFonts w:ascii="Arial" w:hAnsi="Arial" w:cs="Arial"/>
                <w:sz w:val="20"/>
                <w:szCs w:val="20"/>
                <w:lang w:val="en-AU"/>
              </w:rPr>
            </w:pPr>
            <w:r w:rsidRPr="000B3665">
              <w:rPr>
                <w:rFonts w:ascii="Arial" w:hAnsi="Arial" w:cs="Arial"/>
                <w:sz w:val="20"/>
                <w:szCs w:val="20"/>
                <w:lang w:val="en-AU"/>
              </w:rPr>
              <w:t>Does the speaker affirm or challenge the status quo regarding power?</w:t>
            </w:r>
          </w:p>
          <w:p w:rsidR="00A36F0B" w:rsidRPr="000B3665" w:rsidRDefault="00A36F0B" w:rsidP="00114475">
            <w:pPr>
              <w:pStyle w:val="ListParagraph"/>
              <w:numPr>
                <w:ilvl w:val="0"/>
                <w:numId w:val="23"/>
              </w:numPr>
              <w:rPr>
                <w:rFonts w:ascii="Arial" w:hAnsi="Arial" w:cs="Arial"/>
                <w:sz w:val="20"/>
                <w:szCs w:val="20"/>
                <w:lang w:val="en-AU"/>
              </w:rPr>
            </w:pPr>
            <w:r w:rsidRPr="000B3665">
              <w:rPr>
                <w:rFonts w:ascii="Arial" w:hAnsi="Arial" w:cs="Arial"/>
                <w:sz w:val="20"/>
                <w:szCs w:val="20"/>
                <w:lang w:val="en-AU"/>
              </w:rPr>
              <w:t xml:space="preserve">According to the speaker, how can justice </w:t>
            </w:r>
            <w:proofErr w:type="gramStart"/>
            <w:r w:rsidRPr="000B3665">
              <w:rPr>
                <w:rFonts w:ascii="Arial" w:hAnsi="Arial" w:cs="Arial"/>
                <w:sz w:val="20"/>
                <w:szCs w:val="20"/>
                <w:lang w:val="en-AU"/>
              </w:rPr>
              <w:t>be</w:t>
            </w:r>
            <w:proofErr w:type="gramEnd"/>
            <w:r w:rsidRPr="000B3665">
              <w:rPr>
                <w:rFonts w:ascii="Arial" w:hAnsi="Arial" w:cs="Arial"/>
                <w:sz w:val="20"/>
                <w:szCs w:val="20"/>
                <w:lang w:val="en-AU"/>
              </w:rPr>
              <w:t xml:space="preserve"> achieved?</w:t>
            </w:r>
          </w:p>
          <w:p w:rsidR="00A36F0B" w:rsidRPr="000B3665" w:rsidRDefault="00A36F0B" w:rsidP="00114475">
            <w:pPr>
              <w:pStyle w:val="ListParagraph"/>
              <w:numPr>
                <w:ilvl w:val="0"/>
                <w:numId w:val="23"/>
              </w:numPr>
              <w:rPr>
                <w:rFonts w:ascii="Arial" w:hAnsi="Arial" w:cs="Arial"/>
                <w:sz w:val="20"/>
                <w:szCs w:val="20"/>
                <w:lang w:val="en-AU"/>
              </w:rPr>
            </w:pPr>
            <w:r w:rsidRPr="000B3665">
              <w:rPr>
                <w:rFonts w:ascii="Arial" w:hAnsi="Arial" w:cs="Arial"/>
                <w:sz w:val="20"/>
                <w:szCs w:val="20"/>
                <w:lang w:val="en-AU"/>
              </w:rPr>
              <w:t>Evaluate how effectively the speaker uses logical argument and persuasive language to convince us of the ideas presented.</w:t>
            </w:r>
          </w:p>
          <w:p w:rsidR="00E90C03" w:rsidRPr="000B3665" w:rsidRDefault="00E90C03" w:rsidP="00E90C03">
            <w:pPr>
              <w:pStyle w:val="ListParagraph"/>
              <w:rPr>
                <w:rFonts w:ascii="Arial" w:hAnsi="Arial" w:cs="Arial"/>
                <w:sz w:val="20"/>
                <w:szCs w:val="20"/>
                <w:lang w:val="en-AU"/>
              </w:rPr>
            </w:pPr>
          </w:p>
          <w:p w:rsidR="00A36F0B" w:rsidRPr="000B3665" w:rsidRDefault="003164E0" w:rsidP="00E90C03">
            <w:pPr>
              <w:rPr>
                <w:rFonts w:ascii="Arial" w:hAnsi="Arial" w:cs="Arial"/>
                <w:sz w:val="20"/>
                <w:szCs w:val="20"/>
                <w:lang w:val="en-AU"/>
              </w:rPr>
            </w:pPr>
            <w:r w:rsidRPr="000B3665">
              <w:rPr>
                <w:rFonts w:ascii="Arial" w:hAnsi="Arial" w:cs="Arial"/>
                <w:sz w:val="20"/>
                <w:szCs w:val="20"/>
                <w:lang w:val="en-AU"/>
              </w:rPr>
              <w:t>Teacher d</w:t>
            </w:r>
            <w:r w:rsidR="00A36F0B" w:rsidRPr="000B3665">
              <w:rPr>
                <w:rFonts w:ascii="Arial" w:hAnsi="Arial" w:cs="Arial"/>
                <w:sz w:val="20"/>
                <w:szCs w:val="20"/>
                <w:lang w:val="en-AU"/>
              </w:rPr>
              <w:t>ivide</w:t>
            </w:r>
            <w:r w:rsidRPr="000B3665">
              <w:rPr>
                <w:rFonts w:ascii="Arial" w:hAnsi="Arial" w:cs="Arial"/>
                <w:sz w:val="20"/>
                <w:szCs w:val="20"/>
                <w:lang w:val="en-AU"/>
              </w:rPr>
              <w:t>s the</w:t>
            </w:r>
            <w:r w:rsidR="008367A0">
              <w:rPr>
                <w:rFonts w:ascii="Arial" w:hAnsi="Arial" w:cs="Arial"/>
                <w:sz w:val="20"/>
                <w:szCs w:val="20"/>
                <w:lang w:val="en-AU"/>
              </w:rPr>
              <w:t xml:space="preserve"> class into groups of three and a</w:t>
            </w:r>
            <w:r w:rsidR="00A36F0B" w:rsidRPr="000B3665">
              <w:rPr>
                <w:rFonts w:ascii="Arial" w:hAnsi="Arial" w:cs="Arial"/>
                <w:sz w:val="20"/>
                <w:szCs w:val="20"/>
                <w:lang w:val="en-AU"/>
              </w:rPr>
              <w:t>llocate</w:t>
            </w:r>
            <w:r w:rsidR="008367A0">
              <w:rPr>
                <w:rFonts w:ascii="Arial" w:hAnsi="Arial" w:cs="Arial"/>
                <w:sz w:val="20"/>
                <w:szCs w:val="20"/>
                <w:lang w:val="en-AU"/>
              </w:rPr>
              <w:t>s</w:t>
            </w:r>
            <w:r w:rsidR="00A36F0B" w:rsidRPr="000B3665">
              <w:rPr>
                <w:rFonts w:ascii="Arial" w:hAnsi="Arial" w:cs="Arial"/>
                <w:sz w:val="20"/>
                <w:szCs w:val="20"/>
                <w:lang w:val="en-AU"/>
              </w:rPr>
              <w:t xml:space="preserve"> the following speeches, all available on the </w:t>
            </w:r>
            <w:r w:rsidR="00A36F0B" w:rsidRPr="00923222">
              <w:rPr>
                <w:rFonts w:ascii="Arial" w:hAnsi="Arial" w:cs="Arial"/>
                <w:sz w:val="20"/>
                <w:szCs w:val="20"/>
                <w:lang w:val="en-AU"/>
              </w:rPr>
              <w:t xml:space="preserve">NSW </w:t>
            </w:r>
            <w:r w:rsidR="00E90C03" w:rsidRPr="00923222">
              <w:rPr>
                <w:rFonts w:ascii="Arial" w:hAnsi="Arial" w:cs="Arial"/>
                <w:sz w:val="20"/>
                <w:szCs w:val="20"/>
                <w:lang w:val="en-AU"/>
              </w:rPr>
              <w:t xml:space="preserve">Education Standards </w:t>
            </w:r>
            <w:r w:rsidR="00A36F0B" w:rsidRPr="00923222">
              <w:rPr>
                <w:rFonts w:ascii="Arial" w:hAnsi="Arial" w:cs="Arial"/>
                <w:sz w:val="20"/>
                <w:szCs w:val="20"/>
                <w:lang w:val="en-AU"/>
              </w:rPr>
              <w:t>website</w:t>
            </w:r>
            <w:r w:rsidR="00E90C03" w:rsidRPr="000B3665">
              <w:rPr>
                <w:rFonts w:ascii="Arial" w:hAnsi="Arial" w:cs="Arial"/>
                <w:sz w:val="20"/>
                <w:szCs w:val="20"/>
                <w:lang w:val="en-AU"/>
              </w:rPr>
              <w:t xml:space="preserve"> (NESA)</w:t>
            </w:r>
            <w:r w:rsidR="00A36F0B" w:rsidRPr="000B3665">
              <w:rPr>
                <w:rFonts w:ascii="Arial" w:hAnsi="Arial" w:cs="Arial"/>
                <w:sz w:val="20"/>
                <w:szCs w:val="20"/>
                <w:lang w:val="en-AU"/>
              </w:rPr>
              <w:t>, to each group:</w:t>
            </w:r>
          </w:p>
          <w:p w:rsidR="00A36F0B" w:rsidRPr="000B3665" w:rsidRDefault="00A36F0B" w:rsidP="00114475">
            <w:pPr>
              <w:pStyle w:val="ListParagraph"/>
              <w:numPr>
                <w:ilvl w:val="1"/>
                <w:numId w:val="22"/>
              </w:numPr>
              <w:rPr>
                <w:rFonts w:ascii="Arial" w:hAnsi="Arial" w:cs="Arial"/>
                <w:sz w:val="20"/>
                <w:szCs w:val="20"/>
                <w:lang w:val="en-AU"/>
              </w:rPr>
            </w:pPr>
            <w:r w:rsidRPr="000B3665">
              <w:rPr>
                <w:rFonts w:ascii="Arial" w:hAnsi="Arial" w:cs="Arial"/>
                <w:sz w:val="20"/>
                <w:szCs w:val="20"/>
                <w:lang w:val="en-AU"/>
              </w:rPr>
              <w:t>Statement to the Knesset, by Anwar Sadat (1977)</w:t>
            </w:r>
          </w:p>
          <w:p w:rsidR="00A36F0B" w:rsidRPr="000B3665" w:rsidRDefault="00A36F0B" w:rsidP="00114475">
            <w:pPr>
              <w:pStyle w:val="ListParagraph"/>
              <w:numPr>
                <w:ilvl w:val="1"/>
                <w:numId w:val="22"/>
              </w:numPr>
              <w:rPr>
                <w:rFonts w:ascii="Arial" w:hAnsi="Arial" w:cs="Arial"/>
                <w:sz w:val="20"/>
                <w:szCs w:val="20"/>
                <w:lang w:val="en-AU"/>
              </w:rPr>
            </w:pPr>
            <w:r w:rsidRPr="000B3665">
              <w:rPr>
                <w:rFonts w:ascii="Arial" w:hAnsi="Arial" w:cs="Arial"/>
                <w:sz w:val="20"/>
                <w:szCs w:val="20"/>
                <w:lang w:val="en-AU"/>
              </w:rPr>
              <w:t>‘An Australian History for Us All’, by Noel Pearson (1996)</w:t>
            </w:r>
          </w:p>
          <w:p w:rsidR="00A36F0B" w:rsidRPr="000B3665" w:rsidRDefault="00A36F0B" w:rsidP="00114475">
            <w:pPr>
              <w:pStyle w:val="ListParagraph"/>
              <w:numPr>
                <w:ilvl w:val="1"/>
                <w:numId w:val="22"/>
              </w:numPr>
              <w:rPr>
                <w:rFonts w:ascii="Arial" w:hAnsi="Arial" w:cs="Arial"/>
                <w:sz w:val="20"/>
                <w:szCs w:val="20"/>
                <w:lang w:val="en-AU"/>
              </w:rPr>
            </w:pPr>
            <w:r w:rsidRPr="000B3665">
              <w:rPr>
                <w:rFonts w:ascii="Arial" w:hAnsi="Arial" w:cs="Arial"/>
                <w:sz w:val="20"/>
                <w:szCs w:val="20"/>
                <w:lang w:val="en-AU"/>
              </w:rPr>
              <w:t xml:space="preserve">Keynote Address at the Beijing World Conference on Women, by </w:t>
            </w:r>
            <w:proofErr w:type="spellStart"/>
            <w:r w:rsidRPr="000B3665">
              <w:rPr>
                <w:rFonts w:ascii="Arial" w:hAnsi="Arial" w:cs="Arial"/>
                <w:sz w:val="20"/>
                <w:szCs w:val="20"/>
                <w:lang w:val="en-AU"/>
              </w:rPr>
              <w:t>Aung</w:t>
            </w:r>
            <w:proofErr w:type="spellEnd"/>
            <w:r w:rsidRPr="000B3665">
              <w:rPr>
                <w:rFonts w:ascii="Arial" w:hAnsi="Arial" w:cs="Arial"/>
                <w:sz w:val="20"/>
                <w:szCs w:val="20"/>
                <w:lang w:val="en-AU"/>
              </w:rPr>
              <w:t xml:space="preserve"> San Sun </w:t>
            </w:r>
            <w:proofErr w:type="spellStart"/>
            <w:r w:rsidRPr="000B3665">
              <w:rPr>
                <w:rFonts w:ascii="Arial" w:hAnsi="Arial" w:cs="Arial"/>
                <w:sz w:val="20"/>
                <w:szCs w:val="20"/>
                <w:lang w:val="en-AU"/>
              </w:rPr>
              <w:t>Kyi</w:t>
            </w:r>
            <w:proofErr w:type="spellEnd"/>
            <w:r w:rsidRPr="000B3665">
              <w:rPr>
                <w:rFonts w:ascii="Arial" w:hAnsi="Arial" w:cs="Arial"/>
                <w:sz w:val="20"/>
                <w:szCs w:val="20"/>
                <w:lang w:val="en-AU"/>
              </w:rPr>
              <w:t xml:space="preserve"> (1995)</w:t>
            </w:r>
          </w:p>
          <w:p w:rsidR="00E90C03" w:rsidRPr="000B3665" w:rsidRDefault="00A36F0B" w:rsidP="00114475">
            <w:pPr>
              <w:pStyle w:val="ListParagraph"/>
              <w:numPr>
                <w:ilvl w:val="1"/>
                <w:numId w:val="22"/>
              </w:numPr>
              <w:rPr>
                <w:rFonts w:ascii="Arial" w:hAnsi="Arial" w:cs="Arial"/>
                <w:sz w:val="20"/>
                <w:szCs w:val="20"/>
                <w:lang w:val="en-AU"/>
              </w:rPr>
            </w:pPr>
            <w:r w:rsidRPr="000B3665">
              <w:rPr>
                <w:rFonts w:ascii="Arial" w:hAnsi="Arial" w:cs="Arial"/>
                <w:sz w:val="20"/>
                <w:szCs w:val="20"/>
                <w:lang w:val="en-AU"/>
              </w:rPr>
              <w:t xml:space="preserve">‘Faith, Hope and Reconciliation’, by Faith </w:t>
            </w:r>
            <w:proofErr w:type="spellStart"/>
            <w:r w:rsidRPr="000B3665">
              <w:rPr>
                <w:rFonts w:ascii="Arial" w:hAnsi="Arial" w:cs="Arial"/>
                <w:sz w:val="20"/>
                <w:szCs w:val="20"/>
                <w:lang w:val="en-AU"/>
              </w:rPr>
              <w:t>Bandler</w:t>
            </w:r>
            <w:proofErr w:type="spellEnd"/>
            <w:r w:rsidRPr="000B3665">
              <w:rPr>
                <w:rFonts w:ascii="Arial" w:hAnsi="Arial" w:cs="Arial"/>
                <w:sz w:val="20"/>
                <w:szCs w:val="20"/>
                <w:lang w:val="en-AU"/>
              </w:rPr>
              <w:t xml:space="preserve"> (1999)</w:t>
            </w:r>
          </w:p>
          <w:p w:rsidR="00E90C03" w:rsidRPr="000B3665" w:rsidRDefault="00E90C03" w:rsidP="00E90C03">
            <w:pPr>
              <w:rPr>
                <w:rFonts w:ascii="Arial" w:hAnsi="Arial" w:cs="Arial"/>
                <w:sz w:val="20"/>
                <w:szCs w:val="20"/>
                <w:lang w:val="en-AU"/>
              </w:rPr>
            </w:pPr>
          </w:p>
          <w:p w:rsidR="00A36F0B" w:rsidRPr="000B3665" w:rsidRDefault="00A36F0B" w:rsidP="00E90C03">
            <w:pPr>
              <w:rPr>
                <w:rFonts w:ascii="Arial" w:hAnsi="Arial" w:cs="Arial"/>
                <w:sz w:val="20"/>
                <w:szCs w:val="20"/>
                <w:lang w:val="en-AU"/>
              </w:rPr>
            </w:pPr>
            <w:r w:rsidRPr="000B3665">
              <w:rPr>
                <w:rFonts w:ascii="Arial" w:hAnsi="Arial" w:cs="Arial"/>
                <w:sz w:val="20"/>
                <w:szCs w:val="20"/>
                <w:lang w:val="en-AU"/>
              </w:rPr>
              <w:t xml:space="preserve">Each group analyses </w:t>
            </w:r>
            <w:r w:rsidR="00BA1611" w:rsidRPr="000B3665">
              <w:rPr>
                <w:rFonts w:ascii="Arial" w:hAnsi="Arial" w:cs="Arial"/>
                <w:sz w:val="20"/>
                <w:szCs w:val="20"/>
                <w:lang w:val="en-AU"/>
              </w:rPr>
              <w:t>a</w:t>
            </w:r>
            <w:r w:rsidRPr="000B3665">
              <w:rPr>
                <w:rFonts w:ascii="Arial" w:hAnsi="Arial" w:cs="Arial"/>
                <w:sz w:val="20"/>
                <w:szCs w:val="20"/>
                <w:lang w:val="en-AU"/>
              </w:rPr>
              <w:t xml:space="preserve"> speech in the manner modelled in the study of Stanton’s speech, then answers the following questions:</w:t>
            </w:r>
          </w:p>
          <w:p w:rsidR="00A36F0B" w:rsidRPr="000B3665" w:rsidRDefault="00A36F0B" w:rsidP="00114475">
            <w:pPr>
              <w:pStyle w:val="ListParagraph"/>
              <w:numPr>
                <w:ilvl w:val="0"/>
                <w:numId w:val="26"/>
              </w:numPr>
              <w:rPr>
                <w:rFonts w:ascii="Arial" w:hAnsi="Arial" w:cs="Arial"/>
                <w:sz w:val="20"/>
                <w:szCs w:val="20"/>
                <w:lang w:val="en-AU"/>
              </w:rPr>
            </w:pPr>
            <w:r w:rsidRPr="000B3665">
              <w:rPr>
                <w:rFonts w:ascii="Arial" w:hAnsi="Arial" w:cs="Arial"/>
                <w:sz w:val="20"/>
                <w:szCs w:val="20"/>
                <w:lang w:val="en-AU"/>
              </w:rPr>
              <w:t xml:space="preserve">What is the context of the speech? </w:t>
            </w:r>
          </w:p>
          <w:p w:rsidR="00A36F0B" w:rsidRPr="000B3665" w:rsidRDefault="00A36F0B" w:rsidP="00114475">
            <w:pPr>
              <w:pStyle w:val="ListParagraph"/>
              <w:numPr>
                <w:ilvl w:val="0"/>
                <w:numId w:val="26"/>
              </w:numPr>
              <w:rPr>
                <w:rFonts w:ascii="Arial" w:hAnsi="Arial" w:cs="Arial"/>
                <w:sz w:val="20"/>
                <w:szCs w:val="20"/>
                <w:lang w:val="en-AU"/>
              </w:rPr>
            </w:pPr>
            <w:r w:rsidRPr="000B3665">
              <w:rPr>
                <w:rFonts w:ascii="Arial" w:hAnsi="Arial" w:cs="Arial"/>
                <w:sz w:val="20"/>
                <w:szCs w:val="20"/>
                <w:lang w:val="en-AU"/>
              </w:rPr>
              <w:t>What does the speech have to say about power and oppression?</w:t>
            </w:r>
          </w:p>
          <w:p w:rsidR="00A36F0B" w:rsidRPr="000B3665" w:rsidRDefault="00A36F0B" w:rsidP="00114475">
            <w:pPr>
              <w:pStyle w:val="ListParagraph"/>
              <w:numPr>
                <w:ilvl w:val="0"/>
                <w:numId w:val="26"/>
              </w:numPr>
              <w:rPr>
                <w:rFonts w:ascii="Arial" w:hAnsi="Arial" w:cs="Arial"/>
                <w:sz w:val="20"/>
                <w:szCs w:val="20"/>
                <w:lang w:val="en-AU"/>
              </w:rPr>
            </w:pPr>
            <w:r w:rsidRPr="000B3665">
              <w:rPr>
                <w:rFonts w:ascii="Arial" w:hAnsi="Arial" w:cs="Arial"/>
                <w:sz w:val="20"/>
                <w:szCs w:val="20"/>
                <w:lang w:val="en-AU"/>
              </w:rPr>
              <w:t>Does the speaker affirm or challenge the status quo regarding power?</w:t>
            </w:r>
          </w:p>
          <w:p w:rsidR="00A36F0B" w:rsidRPr="000B3665" w:rsidRDefault="00A36F0B" w:rsidP="00114475">
            <w:pPr>
              <w:pStyle w:val="ListParagraph"/>
              <w:numPr>
                <w:ilvl w:val="0"/>
                <w:numId w:val="26"/>
              </w:numPr>
              <w:rPr>
                <w:rFonts w:ascii="Arial" w:hAnsi="Arial" w:cs="Arial"/>
                <w:sz w:val="20"/>
                <w:szCs w:val="20"/>
                <w:lang w:val="en-AU"/>
              </w:rPr>
            </w:pPr>
            <w:r w:rsidRPr="000B3665">
              <w:rPr>
                <w:rFonts w:ascii="Arial" w:hAnsi="Arial" w:cs="Arial"/>
                <w:sz w:val="20"/>
                <w:szCs w:val="20"/>
                <w:lang w:val="en-AU"/>
              </w:rPr>
              <w:t xml:space="preserve">According to the speaker, how can justice </w:t>
            </w:r>
            <w:proofErr w:type="gramStart"/>
            <w:r w:rsidRPr="000B3665">
              <w:rPr>
                <w:rFonts w:ascii="Arial" w:hAnsi="Arial" w:cs="Arial"/>
                <w:sz w:val="20"/>
                <w:szCs w:val="20"/>
                <w:lang w:val="en-AU"/>
              </w:rPr>
              <w:t>be</w:t>
            </w:r>
            <w:proofErr w:type="gramEnd"/>
            <w:r w:rsidRPr="000B3665">
              <w:rPr>
                <w:rFonts w:ascii="Arial" w:hAnsi="Arial" w:cs="Arial"/>
                <w:sz w:val="20"/>
                <w:szCs w:val="20"/>
                <w:lang w:val="en-AU"/>
              </w:rPr>
              <w:t xml:space="preserve"> achieved?</w:t>
            </w:r>
          </w:p>
          <w:p w:rsidR="00A36F0B" w:rsidRPr="000B3665" w:rsidRDefault="00A36F0B" w:rsidP="00114475">
            <w:pPr>
              <w:pStyle w:val="ListParagraph"/>
              <w:numPr>
                <w:ilvl w:val="0"/>
                <w:numId w:val="26"/>
              </w:numPr>
              <w:rPr>
                <w:rFonts w:ascii="Arial" w:hAnsi="Arial" w:cs="Arial"/>
                <w:sz w:val="20"/>
                <w:szCs w:val="20"/>
                <w:lang w:val="en-AU"/>
              </w:rPr>
            </w:pPr>
            <w:r w:rsidRPr="000B3665">
              <w:rPr>
                <w:rFonts w:ascii="Arial" w:hAnsi="Arial" w:cs="Arial"/>
                <w:sz w:val="20"/>
                <w:szCs w:val="20"/>
                <w:lang w:val="en-AU"/>
              </w:rPr>
              <w:t>Evaluate how effectively the speaker uses logical argument and persuasive language to convince us of the ideas presented.</w:t>
            </w:r>
          </w:p>
          <w:p w:rsidR="005D3F04" w:rsidRPr="000B3665" w:rsidRDefault="005D3F04" w:rsidP="005D3F04">
            <w:pPr>
              <w:rPr>
                <w:rFonts w:ascii="Arial" w:hAnsi="Arial" w:cs="Arial"/>
                <w:sz w:val="20"/>
                <w:szCs w:val="20"/>
                <w:lang w:val="en-AU"/>
              </w:rPr>
            </w:pPr>
          </w:p>
          <w:p w:rsidR="00A36F0B" w:rsidRPr="000B3665" w:rsidRDefault="00A36F0B" w:rsidP="005D3F04">
            <w:pPr>
              <w:rPr>
                <w:rFonts w:ascii="Arial" w:hAnsi="Arial" w:cs="Arial"/>
                <w:sz w:val="20"/>
                <w:szCs w:val="20"/>
                <w:lang w:val="en-AU"/>
              </w:rPr>
            </w:pPr>
            <w:r w:rsidRPr="000B3665">
              <w:rPr>
                <w:rFonts w:ascii="Arial" w:hAnsi="Arial" w:cs="Arial"/>
                <w:sz w:val="20"/>
                <w:szCs w:val="20"/>
                <w:lang w:val="en-AU"/>
              </w:rPr>
              <w:t xml:space="preserve">Each group presents the speech, through a recording or reading, and their analysis of the speech to the rest of the class. PowerPoint or an alternative technology could be used to </w:t>
            </w:r>
            <w:r w:rsidR="00AE02F7" w:rsidRPr="000B3665">
              <w:rPr>
                <w:rFonts w:ascii="Arial" w:hAnsi="Arial" w:cs="Arial"/>
                <w:sz w:val="20"/>
                <w:szCs w:val="20"/>
                <w:lang w:val="en-AU"/>
              </w:rPr>
              <w:t>enhance</w:t>
            </w:r>
            <w:r w:rsidRPr="000B3665">
              <w:rPr>
                <w:rFonts w:ascii="Arial" w:hAnsi="Arial" w:cs="Arial"/>
                <w:sz w:val="20"/>
                <w:szCs w:val="20"/>
                <w:lang w:val="en-AU"/>
              </w:rPr>
              <w:t xml:space="preserve"> the presentation</w:t>
            </w:r>
            <w:r w:rsidR="00BA1611" w:rsidRPr="000B3665">
              <w:rPr>
                <w:rFonts w:ascii="Arial" w:hAnsi="Arial" w:cs="Arial"/>
                <w:sz w:val="20"/>
                <w:szCs w:val="20"/>
                <w:lang w:val="en-AU"/>
              </w:rPr>
              <w:t>.</w:t>
            </w:r>
            <w:r w:rsidRPr="000B3665">
              <w:rPr>
                <w:rFonts w:ascii="Arial" w:hAnsi="Arial" w:cs="Arial"/>
                <w:sz w:val="20"/>
                <w:szCs w:val="20"/>
                <w:lang w:val="en-AU"/>
              </w:rPr>
              <w:t xml:space="preserve"> </w:t>
            </w:r>
          </w:p>
          <w:p w:rsidR="005D3F04" w:rsidRPr="000B3665" w:rsidRDefault="005D3F04" w:rsidP="005D3F04">
            <w:pPr>
              <w:rPr>
                <w:rFonts w:ascii="Arial" w:hAnsi="Arial" w:cs="Arial"/>
                <w:sz w:val="20"/>
                <w:szCs w:val="20"/>
                <w:lang w:val="en-AU"/>
              </w:rPr>
            </w:pPr>
          </w:p>
          <w:p w:rsidR="003164E0" w:rsidRPr="000B3665" w:rsidRDefault="00A36F0B" w:rsidP="005D3F04">
            <w:pPr>
              <w:rPr>
                <w:rFonts w:ascii="Arial" w:hAnsi="Arial" w:cs="Arial"/>
                <w:sz w:val="20"/>
                <w:szCs w:val="20"/>
                <w:lang w:val="en-AU"/>
              </w:rPr>
            </w:pPr>
            <w:r w:rsidRPr="000B3665">
              <w:rPr>
                <w:rFonts w:ascii="Arial" w:hAnsi="Arial" w:cs="Arial"/>
                <w:sz w:val="20"/>
                <w:szCs w:val="20"/>
                <w:lang w:val="en-AU"/>
              </w:rPr>
              <w:t xml:space="preserve">All the speeches studied in groups were made in the latter decades of the twentieth century. Each student should independently identify a speech made in the twenty-first century that also deals with power, oppression and justice in some way. </w:t>
            </w:r>
          </w:p>
          <w:p w:rsidR="003164E0" w:rsidRPr="000B3665" w:rsidRDefault="003164E0" w:rsidP="003164E0">
            <w:pPr>
              <w:pStyle w:val="ListParagraph"/>
              <w:numPr>
                <w:ilvl w:val="0"/>
                <w:numId w:val="46"/>
              </w:numPr>
              <w:rPr>
                <w:rFonts w:ascii="Arial" w:hAnsi="Arial" w:cs="Arial"/>
                <w:sz w:val="20"/>
                <w:szCs w:val="20"/>
                <w:lang w:val="en-AU"/>
              </w:rPr>
            </w:pPr>
            <w:r w:rsidRPr="000B3665">
              <w:rPr>
                <w:rFonts w:ascii="Arial" w:hAnsi="Arial" w:cs="Arial"/>
                <w:sz w:val="20"/>
                <w:szCs w:val="20"/>
                <w:lang w:val="en-AU"/>
              </w:rPr>
              <w:t>Students</w:t>
            </w:r>
            <w:r w:rsidR="00A36F0B" w:rsidRPr="000B3665">
              <w:rPr>
                <w:rFonts w:ascii="Arial" w:hAnsi="Arial" w:cs="Arial"/>
                <w:sz w:val="20"/>
                <w:szCs w:val="20"/>
                <w:lang w:val="en-AU"/>
              </w:rPr>
              <w:t xml:space="preserve"> use the same questions as above to independently analyse this speech, then write an essay comparing this speech with the one that was studied in the group. </w:t>
            </w:r>
          </w:p>
          <w:p w:rsidR="00A36F0B" w:rsidRPr="000B3665" w:rsidRDefault="003164E0" w:rsidP="003164E0">
            <w:pPr>
              <w:pStyle w:val="ListParagraph"/>
              <w:numPr>
                <w:ilvl w:val="0"/>
                <w:numId w:val="46"/>
              </w:numPr>
              <w:rPr>
                <w:rFonts w:ascii="Arial" w:hAnsi="Arial" w:cs="Arial"/>
                <w:sz w:val="20"/>
                <w:szCs w:val="20"/>
                <w:lang w:val="en-AU"/>
              </w:rPr>
            </w:pPr>
            <w:r w:rsidRPr="000B3665">
              <w:rPr>
                <w:rFonts w:ascii="Arial" w:hAnsi="Arial" w:cs="Arial"/>
                <w:sz w:val="20"/>
                <w:szCs w:val="20"/>
                <w:lang w:val="en-AU"/>
              </w:rPr>
              <w:lastRenderedPageBreak/>
              <w:t xml:space="preserve">Students will need to </w:t>
            </w:r>
            <w:r w:rsidR="00A36F0B" w:rsidRPr="000B3665">
              <w:rPr>
                <w:rFonts w:ascii="Arial" w:hAnsi="Arial" w:cs="Arial"/>
                <w:sz w:val="20"/>
                <w:szCs w:val="20"/>
                <w:lang w:val="en-AU"/>
              </w:rPr>
              <w:t>compare the ideas about power and justice presented in the two speeches and the effectiveness with which these ideas are presented.</w:t>
            </w:r>
          </w:p>
          <w:p w:rsidR="005D3F04" w:rsidRPr="000B3665" w:rsidRDefault="005D3F04" w:rsidP="005D3F04">
            <w:pPr>
              <w:rPr>
                <w:rFonts w:ascii="Arial" w:hAnsi="Arial" w:cs="Arial"/>
                <w:sz w:val="20"/>
                <w:szCs w:val="20"/>
                <w:lang w:val="en-AU"/>
              </w:rPr>
            </w:pPr>
          </w:p>
          <w:p w:rsidR="003164E0" w:rsidRPr="000B3665" w:rsidRDefault="00A36F0B" w:rsidP="005D3F04">
            <w:pPr>
              <w:rPr>
                <w:rFonts w:ascii="Arial" w:hAnsi="Arial" w:cs="Arial"/>
                <w:sz w:val="20"/>
                <w:szCs w:val="20"/>
                <w:lang w:val="en-AU"/>
              </w:rPr>
            </w:pPr>
            <w:r w:rsidRPr="000B3665">
              <w:rPr>
                <w:rFonts w:ascii="Arial" w:hAnsi="Arial" w:cs="Arial"/>
                <w:sz w:val="20"/>
                <w:szCs w:val="20"/>
                <w:lang w:val="en-AU"/>
              </w:rPr>
              <w:t xml:space="preserve">As a class, discuss similarities and differences between </w:t>
            </w:r>
            <w:r w:rsidRPr="000B3665">
              <w:rPr>
                <w:rFonts w:ascii="Arial" w:hAnsi="Arial" w:cs="Arial"/>
                <w:i/>
                <w:sz w:val="20"/>
                <w:szCs w:val="20"/>
                <w:lang w:val="en-AU"/>
              </w:rPr>
              <w:t>The Crucible</w:t>
            </w:r>
            <w:r w:rsidR="00BA1611" w:rsidRPr="000B3665">
              <w:rPr>
                <w:rFonts w:ascii="Arial" w:hAnsi="Arial" w:cs="Arial"/>
                <w:sz w:val="20"/>
                <w:szCs w:val="20"/>
                <w:lang w:val="en-AU"/>
              </w:rPr>
              <w:t xml:space="preserve"> and the</w:t>
            </w:r>
            <w:r w:rsidRPr="000B3665">
              <w:rPr>
                <w:rFonts w:ascii="Arial" w:hAnsi="Arial" w:cs="Arial"/>
                <w:sz w:val="20"/>
                <w:szCs w:val="20"/>
                <w:lang w:val="en-AU"/>
              </w:rPr>
              <w:t xml:space="preserve"> speeches in what they had to say about power and justice. To what extent can differences between the perspectives reflected in the play and </w:t>
            </w:r>
            <w:r w:rsidR="00BA1611" w:rsidRPr="000B3665">
              <w:rPr>
                <w:rFonts w:ascii="Arial" w:hAnsi="Arial" w:cs="Arial"/>
                <w:sz w:val="20"/>
                <w:szCs w:val="20"/>
                <w:lang w:val="en-AU"/>
              </w:rPr>
              <w:t xml:space="preserve">the </w:t>
            </w:r>
            <w:r w:rsidRPr="000B3665">
              <w:rPr>
                <w:rFonts w:ascii="Arial" w:hAnsi="Arial" w:cs="Arial"/>
                <w:sz w:val="20"/>
                <w:szCs w:val="20"/>
                <w:lang w:val="en-AU"/>
              </w:rPr>
              <w:t xml:space="preserve">speeches be explained by context?  </w:t>
            </w:r>
          </w:p>
          <w:p w:rsidR="00A36F0B" w:rsidRPr="000B3665" w:rsidRDefault="003164E0" w:rsidP="005D3F04">
            <w:pPr>
              <w:rPr>
                <w:rFonts w:ascii="Arial" w:hAnsi="Arial" w:cs="Arial"/>
                <w:sz w:val="20"/>
                <w:szCs w:val="20"/>
                <w:lang w:val="en-AU"/>
              </w:rPr>
            </w:pPr>
            <w:r w:rsidRPr="000B3665">
              <w:rPr>
                <w:rFonts w:ascii="Arial" w:hAnsi="Arial" w:cs="Arial"/>
                <w:sz w:val="20"/>
                <w:szCs w:val="20"/>
                <w:lang w:val="en-AU"/>
              </w:rPr>
              <w:t>Students c</w:t>
            </w:r>
            <w:r w:rsidR="00A36F0B" w:rsidRPr="000B3665">
              <w:rPr>
                <w:rFonts w:ascii="Arial" w:hAnsi="Arial" w:cs="Arial"/>
                <w:sz w:val="20"/>
                <w:szCs w:val="20"/>
                <w:lang w:val="en-AU"/>
              </w:rPr>
              <w:t>ompare the ways in which these ideas were presen</w:t>
            </w:r>
            <w:r w:rsidRPr="000B3665">
              <w:rPr>
                <w:rFonts w:ascii="Arial" w:hAnsi="Arial" w:cs="Arial"/>
                <w:sz w:val="20"/>
                <w:szCs w:val="20"/>
                <w:lang w:val="en-AU"/>
              </w:rPr>
              <w:t>ted and consider w</w:t>
            </w:r>
            <w:r w:rsidR="00A36F0B" w:rsidRPr="000B3665">
              <w:rPr>
                <w:rFonts w:ascii="Arial" w:hAnsi="Arial" w:cs="Arial"/>
                <w:sz w:val="20"/>
                <w:szCs w:val="20"/>
                <w:lang w:val="en-AU"/>
              </w:rPr>
              <w:t xml:space="preserve">hy a playwright </w:t>
            </w:r>
            <w:r w:rsidRPr="000B3665">
              <w:rPr>
                <w:rFonts w:ascii="Arial" w:hAnsi="Arial" w:cs="Arial"/>
                <w:sz w:val="20"/>
                <w:szCs w:val="20"/>
                <w:lang w:val="en-AU"/>
              </w:rPr>
              <w:t xml:space="preserve">might </w:t>
            </w:r>
            <w:r w:rsidR="00A36F0B" w:rsidRPr="000B3665">
              <w:rPr>
                <w:rFonts w:ascii="Arial" w:hAnsi="Arial" w:cs="Arial"/>
                <w:sz w:val="20"/>
                <w:szCs w:val="20"/>
                <w:lang w:val="en-AU"/>
              </w:rPr>
              <w:t xml:space="preserve">not want to use the sort of techniques typically used in speeches? </w:t>
            </w:r>
          </w:p>
          <w:p w:rsidR="005D3F04" w:rsidRPr="000B3665" w:rsidRDefault="005D3F04" w:rsidP="005D3F04">
            <w:pPr>
              <w:rPr>
                <w:rFonts w:ascii="Arial" w:hAnsi="Arial" w:cs="Arial"/>
                <w:sz w:val="20"/>
                <w:szCs w:val="20"/>
                <w:lang w:val="en-AU"/>
              </w:rPr>
            </w:pPr>
          </w:p>
          <w:p w:rsidR="00F37C3A" w:rsidRPr="000B3665" w:rsidRDefault="00A36F0B" w:rsidP="005D3F04">
            <w:pPr>
              <w:rPr>
                <w:rFonts w:ascii="Arial" w:hAnsi="Arial" w:cs="Arial"/>
                <w:b/>
                <w:sz w:val="20"/>
                <w:szCs w:val="20"/>
                <w:lang w:val="en-AU"/>
              </w:rPr>
            </w:pPr>
            <w:r w:rsidRPr="000B3665">
              <w:rPr>
                <w:rFonts w:ascii="Arial" w:hAnsi="Arial" w:cs="Arial"/>
                <w:b/>
                <w:sz w:val="20"/>
                <w:szCs w:val="20"/>
                <w:lang w:val="en-AU"/>
              </w:rPr>
              <w:t>Informal assessment</w:t>
            </w:r>
            <w:r w:rsidR="00F37C3A" w:rsidRPr="000B3665">
              <w:rPr>
                <w:rFonts w:ascii="Arial" w:hAnsi="Arial" w:cs="Arial"/>
                <w:b/>
                <w:sz w:val="20"/>
                <w:szCs w:val="20"/>
                <w:lang w:val="en-AU"/>
              </w:rPr>
              <w:t xml:space="preserve"> </w:t>
            </w:r>
          </w:p>
          <w:p w:rsidR="003164E0" w:rsidRPr="000B3665" w:rsidRDefault="003164E0" w:rsidP="003164E0">
            <w:pPr>
              <w:rPr>
                <w:rFonts w:ascii="Arial" w:hAnsi="Arial" w:cs="Arial"/>
                <w:sz w:val="20"/>
                <w:szCs w:val="20"/>
                <w:lang w:val="en-AU"/>
              </w:rPr>
            </w:pPr>
            <w:r w:rsidRPr="000B3665">
              <w:rPr>
                <w:rFonts w:ascii="Arial" w:hAnsi="Arial" w:cs="Arial"/>
                <w:sz w:val="20"/>
                <w:szCs w:val="20"/>
                <w:lang w:val="en-AU"/>
              </w:rPr>
              <w:t>Students c</w:t>
            </w:r>
            <w:r w:rsidR="00A36F0B" w:rsidRPr="000B3665">
              <w:rPr>
                <w:rFonts w:ascii="Arial" w:hAnsi="Arial" w:cs="Arial"/>
                <w:sz w:val="20"/>
                <w:szCs w:val="20"/>
                <w:lang w:val="en-AU"/>
              </w:rPr>
              <w:t xml:space="preserve">hoose a current issue of interest </w:t>
            </w:r>
            <w:r w:rsidRPr="000B3665">
              <w:rPr>
                <w:rFonts w:ascii="Arial" w:hAnsi="Arial" w:cs="Arial"/>
                <w:sz w:val="20"/>
                <w:szCs w:val="20"/>
                <w:lang w:val="en-AU"/>
              </w:rPr>
              <w:t xml:space="preserve">to them </w:t>
            </w:r>
            <w:r w:rsidR="00A36F0B" w:rsidRPr="000B3665">
              <w:rPr>
                <w:rFonts w:ascii="Arial" w:hAnsi="Arial" w:cs="Arial"/>
                <w:sz w:val="20"/>
                <w:szCs w:val="20"/>
                <w:lang w:val="en-AU"/>
              </w:rPr>
              <w:t xml:space="preserve">that relates to notions of power and justice. </w:t>
            </w:r>
            <w:r w:rsidRPr="000B3665">
              <w:rPr>
                <w:rFonts w:ascii="Arial" w:hAnsi="Arial" w:cs="Arial"/>
                <w:sz w:val="20"/>
                <w:szCs w:val="20"/>
                <w:lang w:val="en-AU"/>
              </w:rPr>
              <w:t>They w</w:t>
            </w:r>
            <w:r w:rsidR="00A36F0B" w:rsidRPr="000B3665">
              <w:rPr>
                <w:rFonts w:ascii="Arial" w:hAnsi="Arial" w:cs="Arial"/>
                <w:sz w:val="20"/>
                <w:szCs w:val="20"/>
                <w:lang w:val="en-AU"/>
              </w:rPr>
              <w:t xml:space="preserve">rite and present a speech or podcast presenting a particular perspective on the issue. </w:t>
            </w:r>
          </w:p>
          <w:p w:rsidR="000B457B" w:rsidRDefault="003164E0" w:rsidP="003164E0">
            <w:pPr>
              <w:rPr>
                <w:rFonts w:ascii="Arial" w:hAnsi="Arial" w:cs="Arial"/>
                <w:sz w:val="20"/>
                <w:szCs w:val="20"/>
                <w:lang w:val="en-AU"/>
              </w:rPr>
            </w:pPr>
            <w:r w:rsidRPr="000B3665">
              <w:rPr>
                <w:rFonts w:ascii="Arial" w:hAnsi="Arial" w:cs="Arial"/>
                <w:sz w:val="20"/>
                <w:szCs w:val="20"/>
                <w:lang w:val="en-AU"/>
              </w:rPr>
              <w:t>Students will need to use</w:t>
            </w:r>
            <w:r w:rsidR="00A36F0B" w:rsidRPr="000B3665">
              <w:rPr>
                <w:rFonts w:ascii="Arial" w:hAnsi="Arial" w:cs="Arial"/>
                <w:sz w:val="20"/>
                <w:szCs w:val="20"/>
                <w:lang w:val="en-AU"/>
              </w:rPr>
              <w:t xml:space="preserve">, as appropriate for </w:t>
            </w:r>
            <w:r w:rsidRPr="000B3665">
              <w:rPr>
                <w:rFonts w:ascii="Arial" w:hAnsi="Arial" w:cs="Arial"/>
                <w:sz w:val="20"/>
                <w:szCs w:val="20"/>
                <w:lang w:val="en-AU"/>
              </w:rPr>
              <w:t>their</w:t>
            </w:r>
            <w:r w:rsidR="00A36F0B" w:rsidRPr="000B3665">
              <w:rPr>
                <w:rFonts w:ascii="Arial" w:hAnsi="Arial" w:cs="Arial"/>
                <w:sz w:val="20"/>
                <w:szCs w:val="20"/>
                <w:lang w:val="en-AU"/>
              </w:rPr>
              <w:t xml:space="preserve"> purposes, some of the techniques identified in the speeches or podcasts </w:t>
            </w:r>
            <w:r w:rsidRPr="000B3665">
              <w:rPr>
                <w:rFonts w:ascii="Arial" w:hAnsi="Arial" w:cs="Arial"/>
                <w:sz w:val="20"/>
                <w:szCs w:val="20"/>
                <w:lang w:val="en-AU"/>
              </w:rPr>
              <w:t>they</w:t>
            </w:r>
            <w:r w:rsidR="00A36F0B" w:rsidRPr="000B3665">
              <w:rPr>
                <w:rFonts w:ascii="Arial" w:hAnsi="Arial" w:cs="Arial"/>
                <w:sz w:val="20"/>
                <w:szCs w:val="20"/>
                <w:lang w:val="en-AU"/>
              </w:rPr>
              <w:t xml:space="preserve"> have studied. </w:t>
            </w:r>
            <w:r w:rsidRPr="000B3665">
              <w:rPr>
                <w:rFonts w:ascii="Arial" w:hAnsi="Arial" w:cs="Arial"/>
                <w:sz w:val="20"/>
                <w:szCs w:val="20"/>
                <w:lang w:val="en-AU"/>
              </w:rPr>
              <w:t>They w</w:t>
            </w:r>
            <w:r w:rsidR="00A36F0B" w:rsidRPr="000B3665">
              <w:rPr>
                <w:rFonts w:ascii="Arial" w:hAnsi="Arial" w:cs="Arial"/>
                <w:sz w:val="20"/>
                <w:szCs w:val="20"/>
                <w:lang w:val="en-AU"/>
              </w:rPr>
              <w:t xml:space="preserve">ork in groups to present speeches and podcasts and provide feedback </w:t>
            </w:r>
            <w:r w:rsidRPr="000B3665">
              <w:rPr>
                <w:rFonts w:ascii="Arial" w:hAnsi="Arial" w:cs="Arial"/>
                <w:sz w:val="20"/>
                <w:szCs w:val="20"/>
                <w:lang w:val="en-AU"/>
              </w:rPr>
              <w:t xml:space="preserve">to their peers </w:t>
            </w:r>
            <w:r w:rsidR="00A36F0B" w:rsidRPr="000B3665">
              <w:rPr>
                <w:rFonts w:ascii="Arial" w:hAnsi="Arial" w:cs="Arial"/>
                <w:sz w:val="20"/>
                <w:szCs w:val="20"/>
                <w:lang w:val="en-AU"/>
              </w:rPr>
              <w:t>on the effectiveness of the presentation of ideas.</w:t>
            </w:r>
          </w:p>
          <w:p w:rsidR="00450CCB" w:rsidRDefault="00450CCB" w:rsidP="003164E0">
            <w:pPr>
              <w:rPr>
                <w:rFonts w:ascii="Arial" w:hAnsi="Arial" w:cs="Arial"/>
                <w:sz w:val="20"/>
                <w:szCs w:val="20"/>
                <w:lang w:val="en-AU"/>
              </w:rPr>
            </w:pPr>
          </w:p>
          <w:p w:rsidR="00450CCB" w:rsidRPr="00117248" w:rsidRDefault="00450CCB" w:rsidP="00450CCB">
            <w:pPr>
              <w:rPr>
                <w:rFonts w:ascii="Arial" w:hAnsi="Arial"/>
                <w:sz w:val="20"/>
                <w:szCs w:val="20"/>
                <w:lang w:val="en-AU"/>
              </w:rPr>
            </w:pPr>
            <w:r w:rsidRPr="00117248">
              <w:rPr>
                <w:rFonts w:ascii="Arial" w:hAnsi="Arial"/>
                <w:sz w:val="20"/>
                <w:szCs w:val="20"/>
                <w:lang w:val="en-AU"/>
              </w:rPr>
              <w:t>The information gathered from this task will assist the teacher in making judgements about the students’ ability to:</w:t>
            </w:r>
          </w:p>
          <w:p w:rsidR="00450CCB" w:rsidRPr="00117248" w:rsidRDefault="00117248" w:rsidP="00117248">
            <w:pPr>
              <w:pStyle w:val="ListParagraph"/>
              <w:numPr>
                <w:ilvl w:val="0"/>
                <w:numId w:val="49"/>
              </w:numPr>
              <w:spacing w:after="200"/>
              <w:rPr>
                <w:rFonts w:ascii="Arial" w:hAnsi="Arial"/>
                <w:sz w:val="20"/>
                <w:szCs w:val="20"/>
                <w:lang w:val="en-AU"/>
              </w:rPr>
            </w:pPr>
            <w:r w:rsidRPr="00117248">
              <w:rPr>
                <w:rFonts w:ascii="Arial" w:hAnsi="Arial"/>
                <w:sz w:val="20"/>
                <w:szCs w:val="20"/>
                <w:lang w:val="en-AU"/>
              </w:rPr>
              <w:t>transfer the knowledge, understanding and skills developed throughout the module to create a</w:t>
            </w:r>
            <w:r>
              <w:rPr>
                <w:rFonts w:ascii="Arial" w:hAnsi="Arial"/>
                <w:sz w:val="20"/>
                <w:szCs w:val="20"/>
                <w:lang w:val="en-AU"/>
              </w:rPr>
              <w:t xml:space="preserve">n effective </w:t>
            </w:r>
            <w:r w:rsidRPr="00117248">
              <w:rPr>
                <w:rFonts w:ascii="Arial" w:hAnsi="Arial"/>
                <w:sz w:val="20"/>
                <w:szCs w:val="20"/>
                <w:lang w:val="en-AU"/>
              </w:rPr>
              <w:t xml:space="preserve"> text of their own</w:t>
            </w:r>
          </w:p>
          <w:p w:rsidR="008367A0" w:rsidRDefault="007710B9" w:rsidP="00450CCB">
            <w:pPr>
              <w:rPr>
                <w:rFonts w:ascii="Arial" w:hAnsi="Arial"/>
                <w:sz w:val="20"/>
                <w:szCs w:val="20"/>
                <w:lang w:val="en-AU"/>
              </w:rPr>
            </w:pPr>
            <w:r w:rsidRPr="007710B9">
              <w:rPr>
                <w:rFonts w:ascii="Arial" w:hAnsi="Arial"/>
                <w:sz w:val="20"/>
                <w:szCs w:val="20"/>
                <w:lang w:val="en-AU"/>
              </w:rPr>
              <w:t>This information will assist the teacher to consider any necessary future teaching and learning strategies to assist students improve or refine their capacity to apply the knowledge, understanding and skills gained throughout the unit</w:t>
            </w:r>
            <w:r>
              <w:rPr>
                <w:rFonts w:ascii="Arial" w:hAnsi="Arial"/>
                <w:sz w:val="20"/>
                <w:szCs w:val="20"/>
                <w:lang w:val="en-AU"/>
              </w:rPr>
              <w:t>.</w:t>
            </w:r>
          </w:p>
          <w:p w:rsidR="007710B9" w:rsidRPr="008367A0" w:rsidRDefault="007710B9" w:rsidP="00450CCB">
            <w:pPr>
              <w:rPr>
                <w:rFonts w:ascii="Arial" w:hAnsi="Arial" w:cs="Arial"/>
                <w:sz w:val="12"/>
                <w:szCs w:val="20"/>
                <w:lang w:val="en-AU"/>
              </w:rPr>
            </w:pPr>
            <w:bookmarkStart w:id="0" w:name="_GoBack"/>
            <w:bookmarkEnd w:id="0"/>
          </w:p>
        </w:tc>
        <w:tc>
          <w:tcPr>
            <w:tcW w:w="3147" w:type="dxa"/>
          </w:tcPr>
          <w:p w:rsidR="003164E0" w:rsidRPr="000B3665" w:rsidRDefault="007710B9" w:rsidP="003164E0">
            <w:pPr>
              <w:rPr>
                <w:rFonts w:ascii="Arial" w:hAnsi="Arial" w:cs="Arial"/>
                <w:sz w:val="20"/>
                <w:szCs w:val="20"/>
                <w:lang w:val="en-AU"/>
              </w:rPr>
            </w:pPr>
            <w:r>
              <w:lastRenderedPageBreak/>
              <w:fldChar w:fldCharType="begin"/>
            </w:r>
            <w:r>
              <w:instrText xml:space="preserve"> HYPERLINK "http://www.greatamericandocuments.com/speeches/stanton-seneca-falls.html" </w:instrText>
            </w:r>
            <w:r>
              <w:fldChar w:fldCharType="separate"/>
            </w:r>
            <w:r w:rsidR="003164E0" w:rsidRPr="000B3665">
              <w:rPr>
                <w:rStyle w:val="Hyperlink"/>
                <w:rFonts w:ascii="Arial" w:hAnsi="Arial" w:cs="Arial"/>
                <w:sz w:val="20"/>
                <w:szCs w:val="20"/>
                <w:lang w:val="en-AU"/>
              </w:rPr>
              <w:t>Keynote Address</w:t>
            </w:r>
            <w:r>
              <w:rPr>
                <w:rStyle w:val="Hyperlink"/>
                <w:rFonts w:ascii="Arial" w:hAnsi="Arial" w:cs="Arial"/>
                <w:sz w:val="20"/>
                <w:szCs w:val="20"/>
                <w:lang w:val="en-AU"/>
              </w:rPr>
              <w:fldChar w:fldCharType="end"/>
            </w:r>
            <w:r w:rsidR="003164E0" w:rsidRPr="000B3665">
              <w:rPr>
                <w:rFonts w:ascii="Arial" w:hAnsi="Arial" w:cs="Arial"/>
                <w:sz w:val="20"/>
                <w:szCs w:val="20"/>
                <w:lang w:val="en-AU"/>
              </w:rPr>
              <w:t xml:space="preserve"> at the Seneca Falls Women’s Rights Convention, by Elizabeth Cady Stanton (1848), available at </w:t>
            </w:r>
            <w:hyperlink r:id="rId28" w:history="1">
              <w:r w:rsidR="003164E0" w:rsidRPr="000B3665">
                <w:rPr>
                  <w:rStyle w:val="Hyperlink"/>
                  <w:rFonts w:ascii="Arial" w:hAnsi="Arial" w:cs="Arial"/>
                  <w:sz w:val="20"/>
                  <w:szCs w:val="20"/>
                  <w:lang w:val="en-AU"/>
                </w:rPr>
                <w:t>http://www.greatamericandocuments.com/speeches/stanton-seneca-falls.html</w:t>
              </w:r>
            </w:hyperlink>
          </w:p>
          <w:p w:rsidR="003164E0" w:rsidRPr="000B3665" w:rsidRDefault="003164E0" w:rsidP="00622193">
            <w:pPr>
              <w:rPr>
                <w:rFonts w:ascii="Arial" w:hAnsi="Arial" w:cs="Arial"/>
                <w:sz w:val="20"/>
                <w:szCs w:val="20"/>
                <w:lang w:val="en-AU"/>
              </w:rPr>
            </w:pPr>
          </w:p>
          <w:p w:rsidR="00622193" w:rsidRPr="000B3665" w:rsidRDefault="00622193" w:rsidP="00622193">
            <w:pPr>
              <w:rPr>
                <w:rFonts w:ascii="Arial" w:hAnsi="Arial" w:cs="Arial"/>
                <w:sz w:val="20"/>
                <w:szCs w:val="20"/>
                <w:lang w:val="en-AU"/>
              </w:rPr>
            </w:pPr>
            <w:r w:rsidRPr="000B3665">
              <w:rPr>
                <w:rFonts w:ascii="Arial" w:hAnsi="Arial" w:cs="Arial"/>
                <w:sz w:val="20"/>
                <w:szCs w:val="20"/>
                <w:lang w:val="en-AU"/>
              </w:rPr>
              <w:t xml:space="preserve">Speeches are available through the </w:t>
            </w:r>
            <w:r w:rsidR="00923222" w:rsidRPr="000B3665">
              <w:rPr>
                <w:rFonts w:ascii="Arial" w:hAnsi="Arial" w:cs="Arial"/>
                <w:sz w:val="20"/>
                <w:szCs w:val="20"/>
                <w:lang w:val="en-AU"/>
              </w:rPr>
              <w:t xml:space="preserve"> NSW Educational Standards Authority, </w:t>
            </w:r>
            <w:r w:rsidR="00923222">
              <w:rPr>
                <w:rFonts w:ascii="Arial" w:hAnsi="Arial" w:cs="Arial"/>
                <w:sz w:val="20"/>
                <w:szCs w:val="20"/>
                <w:lang w:val="en-AU"/>
              </w:rPr>
              <w:t>(</w:t>
            </w:r>
            <w:r w:rsidR="00923222" w:rsidRPr="000B3665">
              <w:rPr>
                <w:rFonts w:ascii="Arial" w:hAnsi="Arial" w:cs="Arial"/>
                <w:sz w:val="20"/>
                <w:szCs w:val="20"/>
                <w:lang w:val="en-AU"/>
              </w:rPr>
              <w:t>NESA</w:t>
            </w:r>
            <w:r w:rsidR="00923222">
              <w:rPr>
                <w:rFonts w:ascii="Arial" w:hAnsi="Arial" w:cs="Arial"/>
                <w:sz w:val="20"/>
                <w:szCs w:val="20"/>
                <w:lang w:val="en-AU"/>
              </w:rPr>
              <w:t>)</w:t>
            </w:r>
            <w:r w:rsidR="00923222" w:rsidRPr="000B3665">
              <w:rPr>
                <w:rFonts w:ascii="Arial" w:hAnsi="Arial" w:cs="Arial"/>
                <w:sz w:val="20"/>
                <w:szCs w:val="20"/>
                <w:lang w:val="en-AU"/>
              </w:rPr>
              <w:t xml:space="preserve"> </w:t>
            </w:r>
            <w:r w:rsidR="00923222">
              <w:rPr>
                <w:rFonts w:ascii="Arial" w:hAnsi="Arial" w:cs="Arial"/>
                <w:sz w:val="20"/>
                <w:szCs w:val="20"/>
                <w:lang w:val="en-AU"/>
              </w:rPr>
              <w:t xml:space="preserve">website (formerly </w:t>
            </w:r>
            <w:r w:rsidRPr="000B3665">
              <w:rPr>
                <w:rFonts w:ascii="Arial" w:hAnsi="Arial" w:cs="Arial"/>
                <w:sz w:val="20"/>
                <w:szCs w:val="20"/>
                <w:lang w:val="en-AU"/>
              </w:rPr>
              <w:t>NSW Board of Studies</w:t>
            </w:r>
            <w:r w:rsidR="008367A0">
              <w:rPr>
                <w:rFonts w:ascii="Arial" w:hAnsi="Arial" w:cs="Arial"/>
                <w:sz w:val="20"/>
                <w:szCs w:val="20"/>
                <w:lang w:val="en-AU"/>
              </w:rPr>
              <w:t>, Teaching and Educational Standards</w:t>
            </w:r>
            <w:r w:rsidR="00923222">
              <w:rPr>
                <w:rFonts w:ascii="Arial" w:hAnsi="Arial" w:cs="Arial"/>
                <w:sz w:val="20"/>
                <w:szCs w:val="20"/>
                <w:lang w:val="en-AU"/>
              </w:rPr>
              <w:t>)</w:t>
            </w:r>
            <w:r w:rsidR="008367A0">
              <w:rPr>
                <w:rFonts w:ascii="Arial" w:hAnsi="Arial" w:cs="Arial"/>
                <w:sz w:val="20"/>
                <w:szCs w:val="20"/>
                <w:lang w:val="en-AU"/>
              </w:rPr>
              <w:t xml:space="preserve"> </w:t>
            </w:r>
            <w:r w:rsidRPr="000B3665">
              <w:rPr>
                <w:rFonts w:ascii="Arial" w:hAnsi="Arial" w:cs="Arial"/>
                <w:sz w:val="20"/>
                <w:szCs w:val="20"/>
                <w:lang w:val="en-AU"/>
              </w:rPr>
              <w:t>at:</w:t>
            </w:r>
            <w:r w:rsidRPr="000B3665">
              <w:rPr>
                <w:rFonts w:ascii="Arial" w:hAnsi="Arial" w:cs="Arial"/>
                <w:sz w:val="20"/>
                <w:szCs w:val="20"/>
              </w:rPr>
              <w:t xml:space="preserve"> </w:t>
            </w:r>
            <w:hyperlink r:id="rId29" w:history="1">
              <w:r w:rsidRPr="000B3665">
                <w:rPr>
                  <w:rStyle w:val="Hyperlink"/>
                  <w:rFonts w:ascii="Arial" w:hAnsi="Arial" w:cs="Arial"/>
                  <w:sz w:val="20"/>
                  <w:szCs w:val="20"/>
                </w:rPr>
                <w:t>HSC English Prescriptions 2015-2020 speeches</w:t>
              </w:r>
            </w:hyperlink>
            <w:r w:rsidRPr="000B3665">
              <w:rPr>
                <w:rFonts w:ascii="Arial" w:hAnsi="Arial" w:cs="Arial"/>
                <w:sz w:val="20"/>
                <w:szCs w:val="20"/>
              </w:rPr>
              <w:t xml:space="preserve"> and </w:t>
            </w:r>
            <w:hyperlink r:id="rId30" w:history="1">
              <w:r w:rsidRPr="000B3665">
                <w:rPr>
                  <w:rStyle w:val="Hyperlink"/>
                  <w:rFonts w:ascii="Arial" w:hAnsi="Arial" w:cs="Arial"/>
                  <w:sz w:val="20"/>
                  <w:szCs w:val="20"/>
                </w:rPr>
                <w:t>HSC English Prescriptions 2009-2014 speeches</w:t>
              </w:r>
            </w:hyperlink>
          </w:p>
          <w:p w:rsidR="00622193" w:rsidRPr="000B3665" w:rsidRDefault="00622193" w:rsidP="00622193">
            <w:pPr>
              <w:rPr>
                <w:rFonts w:ascii="Arial" w:hAnsi="Arial" w:cs="Arial"/>
                <w:sz w:val="20"/>
                <w:szCs w:val="20"/>
                <w:lang w:val="en-AU"/>
              </w:rPr>
            </w:pPr>
          </w:p>
          <w:p w:rsidR="00622193" w:rsidRPr="000B3665" w:rsidRDefault="00622193" w:rsidP="00622193">
            <w:pPr>
              <w:rPr>
                <w:rFonts w:ascii="Arial" w:hAnsi="Arial" w:cs="Arial"/>
                <w:sz w:val="20"/>
                <w:szCs w:val="20"/>
                <w:lang w:val="en-AU"/>
              </w:rPr>
            </w:pPr>
          </w:p>
          <w:p w:rsidR="003164E0" w:rsidRPr="000B3665" w:rsidRDefault="003164E0" w:rsidP="003164E0">
            <w:pPr>
              <w:rPr>
                <w:rFonts w:ascii="Arial" w:hAnsi="Arial" w:cs="Arial"/>
                <w:sz w:val="20"/>
                <w:szCs w:val="20"/>
                <w:lang w:val="en-AU"/>
              </w:rPr>
            </w:pPr>
            <w:r w:rsidRPr="000B3665">
              <w:rPr>
                <w:rFonts w:ascii="Arial" w:hAnsi="Arial" w:cs="Arial"/>
                <w:sz w:val="20"/>
                <w:szCs w:val="20"/>
                <w:lang w:val="en-AU"/>
              </w:rPr>
              <w:t xml:space="preserve">‘PowerPoint alternatives’, blog written by </w:t>
            </w:r>
            <w:proofErr w:type="spellStart"/>
            <w:r w:rsidRPr="000B3665">
              <w:rPr>
                <w:rFonts w:ascii="Arial" w:hAnsi="Arial" w:cs="Arial"/>
                <w:sz w:val="20"/>
                <w:szCs w:val="20"/>
                <w:lang w:val="en-AU"/>
              </w:rPr>
              <w:t>Nayomi</w:t>
            </w:r>
            <w:proofErr w:type="spellEnd"/>
            <w:r w:rsidRPr="000B3665">
              <w:rPr>
                <w:rFonts w:ascii="Arial" w:hAnsi="Arial" w:cs="Arial"/>
                <w:sz w:val="20"/>
                <w:szCs w:val="20"/>
                <w:lang w:val="en-AU"/>
              </w:rPr>
              <w:t xml:space="preserve"> </w:t>
            </w:r>
            <w:proofErr w:type="spellStart"/>
            <w:r w:rsidRPr="000B3665">
              <w:rPr>
                <w:rFonts w:ascii="Arial" w:hAnsi="Arial" w:cs="Arial"/>
                <w:sz w:val="20"/>
                <w:szCs w:val="20"/>
                <w:lang w:val="en-AU"/>
              </w:rPr>
              <w:t>Chibana</w:t>
            </w:r>
            <w:proofErr w:type="spellEnd"/>
            <w:r w:rsidRPr="000B3665">
              <w:rPr>
                <w:rFonts w:ascii="Arial" w:hAnsi="Arial" w:cs="Arial"/>
                <w:sz w:val="20"/>
                <w:szCs w:val="20"/>
                <w:lang w:val="en-AU"/>
              </w:rPr>
              <w:t xml:space="preserve">, available at </w:t>
            </w:r>
            <w:hyperlink r:id="rId31" w:history="1">
              <w:r w:rsidRPr="000B3665">
                <w:rPr>
                  <w:rStyle w:val="Hyperlink"/>
                  <w:rFonts w:ascii="Arial" w:hAnsi="Arial" w:cs="Arial"/>
                  <w:sz w:val="20"/>
                  <w:szCs w:val="20"/>
                  <w:lang w:val="en-AU"/>
                </w:rPr>
                <w:t>PowerPoint alternatives</w:t>
              </w:r>
            </w:hyperlink>
          </w:p>
          <w:p w:rsidR="000B457B" w:rsidRPr="000B3665" w:rsidRDefault="000B457B" w:rsidP="00E27116">
            <w:pPr>
              <w:rPr>
                <w:rFonts w:ascii="Arial" w:hAnsi="Arial" w:cs="Arial"/>
                <w:sz w:val="20"/>
                <w:szCs w:val="20"/>
                <w:lang w:val="en-AU"/>
              </w:rPr>
            </w:pPr>
          </w:p>
        </w:tc>
      </w:tr>
      <w:tr w:rsidR="00ED6544" w:rsidRPr="00D36545" w:rsidTr="00150442">
        <w:trPr>
          <w:trHeight w:val="1836"/>
        </w:trPr>
        <w:tc>
          <w:tcPr>
            <w:tcW w:w="2518" w:type="dxa"/>
          </w:tcPr>
          <w:p w:rsidR="00805C74" w:rsidRPr="000B3665" w:rsidRDefault="00805C74" w:rsidP="00E27116">
            <w:pPr>
              <w:rPr>
                <w:rFonts w:ascii="Arial" w:hAnsi="Arial" w:cs="Arial"/>
                <w:sz w:val="20"/>
                <w:szCs w:val="20"/>
                <w:lang w:val="en-AU"/>
              </w:rPr>
            </w:pPr>
            <w:r w:rsidRPr="000B3665">
              <w:rPr>
                <w:rFonts w:ascii="Arial" w:hAnsi="Arial" w:cs="Arial"/>
                <w:b/>
                <w:sz w:val="20"/>
                <w:szCs w:val="20"/>
                <w:lang w:val="en-AU"/>
              </w:rPr>
              <w:lastRenderedPageBreak/>
              <w:t>EA12-2</w:t>
            </w:r>
            <w:r w:rsidRPr="000B3665">
              <w:rPr>
                <w:rFonts w:ascii="Arial" w:hAnsi="Arial" w:cs="Arial"/>
                <w:sz w:val="20"/>
                <w:szCs w:val="20"/>
                <w:lang w:val="en-AU"/>
              </w:rPr>
              <w:t xml:space="preserve"> uses, evaluates and justifies processes, skills and knowledge required to effectively respond to and compose texts in different modes, media and technologies</w:t>
            </w:r>
          </w:p>
          <w:p w:rsidR="00706DCD" w:rsidRPr="000B3665" w:rsidRDefault="00706DCD" w:rsidP="00114475">
            <w:pPr>
              <w:pStyle w:val="ListParagraph"/>
              <w:numPr>
                <w:ilvl w:val="0"/>
                <w:numId w:val="13"/>
              </w:numPr>
              <w:ind w:left="284"/>
              <w:rPr>
                <w:rFonts w:ascii="Arial" w:hAnsi="Arial" w:cs="Arial"/>
                <w:sz w:val="20"/>
                <w:szCs w:val="20"/>
                <w:lang w:val="en-AU"/>
              </w:rPr>
            </w:pPr>
            <w:r w:rsidRPr="000B3665">
              <w:rPr>
                <w:rFonts w:ascii="Arial" w:hAnsi="Arial" w:cs="Arial"/>
                <w:sz w:val="20"/>
                <w:szCs w:val="20"/>
                <w:lang w:val="en-AU"/>
              </w:rPr>
              <w:t xml:space="preserve">critically analyse how different textual forms, </w:t>
            </w:r>
            <w:r w:rsidRPr="000B3665">
              <w:rPr>
                <w:rFonts w:ascii="Arial" w:hAnsi="Arial" w:cs="Arial"/>
                <w:sz w:val="20"/>
                <w:szCs w:val="20"/>
                <w:lang w:val="en-AU"/>
              </w:rPr>
              <w:lastRenderedPageBreak/>
              <w:t>technologies and media of production reflect personal, social, historical and cultural contexts</w:t>
            </w:r>
          </w:p>
          <w:p w:rsidR="0000280D" w:rsidRPr="000B3665" w:rsidRDefault="00805C74" w:rsidP="00E27116">
            <w:pPr>
              <w:rPr>
                <w:rFonts w:ascii="Arial" w:hAnsi="Arial" w:cs="Arial"/>
                <w:sz w:val="20"/>
                <w:szCs w:val="20"/>
                <w:lang w:val="en-AU"/>
              </w:rPr>
            </w:pPr>
            <w:r w:rsidRPr="000B3665">
              <w:rPr>
                <w:rFonts w:ascii="Arial" w:hAnsi="Arial" w:cs="Arial"/>
                <w:b/>
                <w:sz w:val="20"/>
                <w:szCs w:val="20"/>
                <w:lang w:val="en-AU"/>
              </w:rPr>
              <w:t>EA12-9</w:t>
            </w:r>
            <w:r w:rsidRPr="000B3665">
              <w:rPr>
                <w:rFonts w:ascii="Arial" w:hAnsi="Arial" w:cs="Arial"/>
                <w:sz w:val="20"/>
                <w:szCs w:val="20"/>
                <w:lang w:val="en-AU"/>
              </w:rPr>
              <w:t xml:space="preserve"> reflects on, evaluates and monitors own learning and refines</w:t>
            </w:r>
            <w:r w:rsidR="0000280D" w:rsidRPr="000B3665">
              <w:rPr>
                <w:rFonts w:ascii="Arial" w:hAnsi="Arial" w:cs="Arial"/>
                <w:sz w:val="20"/>
                <w:szCs w:val="20"/>
                <w:lang w:val="en-AU"/>
              </w:rPr>
              <w:t xml:space="preserve"> individual and collaborative processes as an independent learner</w:t>
            </w:r>
          </w:p>
          <w:p w:rsidR="0000280D" w:rsidRPr="000B3665" w:rsidRDefault="00706DCD" w:rsidP="00114475">
            <w:pPr>
              <w:pStyle w:val="ListParagraph"/>
              <w:numPr>
                <w:ilvl w:val="0"/>
                <w:numId w:val="13"/>
              </w:numPr>
              <w:ind w:left="284"/>
              <w:rPr>
                <w:rFonts w:ascii="Arial" w:hAnsi="Arial" w:cs="Arial"/>
                <w:sz w:val="20"/>
                <w:szCs w:val="20"/>
                <w:lang w:val="en-AU"/>
              </w:rPr>
            </w:pPr>
            <w:r w:rsidRPr="000B3665">
              <w:rPr>
                <w:rFonts w:ascii="Arial" w:hAnsi="Arial" w:cs="Arial"/>
                <w:sz w:val="20"/>
                <w:szCs w:val="20"/>
                <w:lang w:val="en-AU"/>
              </w:rPr>
              <w:t>reflect on and discuss personal preferences and insights gained from familiarity with a wide repertoire of complex texts</w:t>
            </w:r>
          </w:p>
          <w:p w:rsidR="0000280D" w:rsidRPr="000B3665" w:rsidRDefault="00706DCD" w:rsidP="00114475">
            <w:pPr>
              <w:pStyle w:val="ListParagraph"/>
              <w:numPr>
                <w:ilvl w:val="0"/>
                <w:numId w:val="13"/>
              </w:numPr>
              <w:ind w:left="284"/>
              <w:rPr>
                <w:rFonts w:ascii="Arial" w:hAnsi="Arial" w:cs="Arial"/>
                <w:sz w:val="20"/>
                <w:szCs w:val="20"/>
                <w:lang w:val="en-AU"/>
              </w:rPr>
            </w:pPr>
            <w:r w:rsidRPr="000B3665">
              <w:rPr>
                <w:rFonts w:ascii="Arial" w:hAnsi="Arial" w:cs="Arial"/>
                <w:sz w:val="20"/>
                <w:szCs w:val="20"/>
                <w:lang w:val="en-AU"/>
              </w:rPr>
              <w:t>reflect on their development as skilful and confident composers, in particular how they have experimented with and refined language choices to establish a distinctive personal style</w:t>
            </w:r>
          </w:p>
          <w:p w:rsidR="0000280D" w:rsidRPr="000B3665" w:rsidRDefault="0000280D" w:rsidP="00E27116">
            <w:pPr>
              <w:rPr>
                <w:rFonts w:ascii="Arial" w:hAnsi="Arial" w:cs="Arial"/>
                <w:sz w:val="20"/>
                <w:szCs w:val="20"/>
                <w:lang w:val="en-AU"/>
              </w:rPr>
            </w:pPr>
          </w:p>
          <w:p w:rsidR="00ED6544" w:rsidRPr="000B3665" w:rsidRDefault="00ED6544" w:rsidP="00706DCD">
            <w:pPr>
              <w:rPr>
                <w:rFonts w:ascii="Arial" w:hAnsi="Arial" w:cs="Arial"/>
                <w:sz w:val="20"/>
                <w:szCs w:val="20"/>
                <w:lang w:val="en-AU"/>
              </w:rPr>
            </w:pPr>
          </w:p>
        </w:tc>
        <w:tc>
          <w:tcPr>
            <w:tcW w:w="8505" w:type="dxa"/>
          </w:tcPr>
          <w:p w:rsidR="00ED6544" w:rsidRPr="000B3665" w:rsidRDefault="00ED6544" w:rsidP="00ED6544">
            <w:pPr>
              <w:rPr>
                <w:rFonts w:ascii="Arial" w:hAnsi="Arial" w:cs="Arial"/>
                <w:b/>
                <w:sz w:val="20"/>
                <w:szCs w:val="20"/>
                <w:lang w:val="en-AU"/>
              </w:rPr>
            </w:pPr>
            <w:r w:rsidRPr="000B3665">
              <w:rPr>
                <w:rFonts w:ascii="Arial" w:hAnsi="Arial" w:cs="Arial"/>
                <w:b/>
                <w:sz w:val="20"/>
                <w:szCs w:val="20"/>
                <w:lang w:val="en-AU"/>
              </w:rPr>
              <w:lastRenderedPageBreak/>
              <w:t>Synthesising and reflecting on learning</w:t>
            </w:r>
          </w:p>
          <w:p w:rsidR="00ED6544" w:rsidRPr="000B3665" w:rsidRDefault="00ED6544" w:rsidP="00E27116">
            <w:pPr>
              <w:rPr>
                <w:rFonts w:ascii="Arial" w:hAnsi="Arial" w:cs="Arial"/>
                <w:sz w:val="20"/>
                <w:szCs w:val="20"/>
                <w:lang w:val="en-AU"/>
              </w:rPr>
            </w:pPr>
          </w:p>
          <w:p w:rsidR="003164E0" w:rsidRPr="000B3665" w:rsidRDefault="00ED6544" w:rsidP="005D3F04">
            <w:pPr>
              <w:rPr>
                <w:rFonts w:ascii="Arial" w:hAnsi="Arial" w:cs="Arial"/>
                <w:sz w:val="20"/>
                <w:szCs w:val="20"/>
                <w:lang w:val="en-AU"/>
              </w:rPr>
            </w:pPr>
            <w:r w:rsidRPr="000B3665">
              <w:rPr>
                <w:rFonts w:ascii="Arial" w:hAnsi="Arial" w:cs="Arial"/>
                <w:sz w:val="20"/>
                <w:szCs w:val="20"/>
                <w:lang w:val="en-AU"/>
              </w:rPr>
              <w:t xml:space="preserve">In this unit </w:t>
            </w:r>
            <w:r w:rsidR="003164E0" w:rsidRPr="000B3665">
              <w:rPr>
                <w:rFonts w:ascii="Arial" w:hAnsi="Arial" w:cs="Arial"/>
                <w:sz w:val="20"/>
                <w:szCs w:val="20"/>
                <w:lang w:val="en-AU"/>
              </w:rPr>
              <w:t xml:space="preserve">students </w:t>
            </w:r>
            <w:r w:rsidRPr="000B3665">
              <w:rPr>
                <w:rFonts w:ascii="Arial" w:hAnsi="Arial" w:cs="Arial"/>
                <w:sz w:val="20"/>
                <w:szCs w:val="20"/>
                <w:lang w:val="en-AU"/>
              </w:rPr>
              <w:t xml:space="preserve">have studied three </w:t>
            </w:r>
            <w:r w:rsidR="007752E9" w:rsidRPr="000B3665">
              <w:rPr>
                <w:rFonts w:ascii="Arial" w:hAnsi="Arial" w:cs="Arial"/>
                <w:sz w:val="20"/>
                <w:szCs w:val="20"/>
                <w:lang w:val="en-AU"/>
              </w:rPr>
              <w:t xml:space="preserve">key aspects of human experiences and examined how they are represented in </w:t>
            </w:r>
            <w:r w:rsidR="00D01518" w:rsidRPr="000B3665">
              <w:rPr>
                <w:rFonts w:ascii="Arial" w:hAnsi="Arial" w:cs="Arial"/>
                <w:i/>
                <w:sz w:val="20"/>
                <w:szCs w:val="20"/>
                <w:lang w:val="en-AU"/>
              </w:rPr>
              <w:t>The Crucible</w:t>
            </w:r>
            <w:r w:rsidR="007752E9" w:rsidRPr="000B3665">
              <w:rPr>
                <w:rFonts w:ascii="Arial" w:hAnsi="Arial" w:cs="Arial"/>
                <w:sz w:val="20"/>
                <w:szCs w:val="20"/>
                <w:lang w:val="en-AU"/>
              </w:rPr>
              <w:t xml:space="preserve"> and a range of other texts. </w:t>
            </w:r>
          </w:p>
          <w:p w:rsidR="003164E0" w:rsidRPr="000B3665" w:rsidRDefault="003164E0" w:rsidP="005D3F04">
            <w:pPr>
              <w:rPr>
                <w:rFonts w:ascii="Arial" w:hAnsi="Arial" w:cs="Arial"/>
                <w:sz w:val="20"/>
                <w:szCs w:val="20"/>
                <w:lang w:val="en-AU"/>
              </w:rPr>
            </w:pPr>
            <w:r w:rsidRPr="000B3665">
              <w:rPr>
                <w:rFonts w:ascii="Arial" w:hAnsi="Arial" w:cs="Arial"/>
                <w:sz w:val="20"/>
                <w:szCs w:val="20"/>
                <w:lang w:val="en-AU"/>
              </w:rPr>
              <w:t>Students:</w:t>
            </w:r>
          </w:p>
          <w:p w:rsidR="003164E0" w:rsidRPr="000B3665" w:rsidRDefault="003164E0" w:rsidP="003164E0">
            <w:pPr>
              <w:pStyle w:val="ListParagraph"/>
              <w:numPr>
                <w:ilvl w:val="0"/>
                <w:numId w:val="47"/>
              </w:numPr>
              <w:rPr>
                <w:rFonts w:ascii="Arial" w:hAnsi="Arial" w:cs="Arial"/>
                <w:sz w:val="20"/>
                <w:szCs w:val="20"/>
                <w:lang w:val="en-AU"/>
              </w:rPr>
            </w:pPr>
            <w:proofErr w:type="gramStart"/>
            <w:r w:rsidRPr="000B3665">
              <w:rPr>
                <w:rFonts w:ascii="Arial" w:hAnsi="Arial" w:cs="Arial"/>
                <w:sz w:val="20"/>
                <w:szCs w:val="20"/>
                <w:lang w:val="en-AU"/>
              </w:rPr>
              <w:t>d</w:t>
            </w:r>
            <w:r w:rsidR="007752E9" w:rsidRPr="000B3665">
              <w:rPr>
                <w:rFonts w:ascii="Arial" w:hAnsi="Arial" w:cs="Arial"/>
                <w:sz w:val="20"/>
                <w:szCs w:val="20"/>
                <w:lang w:val="en-AU"/>
              </w:rPr>
              <w:t>raw</w:t>
            </w:r>
            <w:proofErr w:type="gramEnd"/>
            <w:r w:rsidR="007752E9" w:rsidRPr="000B3665">
              <w:rPr>
                <w:rFonts w:ascii="Arial" w:hAnsi="Arial" w:cs="Arial"/>
                <w:sz w:val="20"/>
                <w:szCs w:val="20"/>
                <w:lang w:val="en-AU"/>
              </w:rPr>
              <w:t xml:space="preserve"> a one-page mind map with ‘Representation of human experiences’ at the hub, showing the connections between the ideas and texts </w:t>
            </w:r>
            <w:r w:rsidRPr="000B3665">
              <w:rPr>
                <w:rFonts w:ascii="Arial" w:hAnsi="Arial" w:cs="Arial"/>
                <w:sz w:val="20"/>
                <w:szCs w:val="20"/>
                <w:lang w:val="en-AU"/>
              </w:rPr>
              <w:t xml:space="preserve">they </w:t>
            </w:r>
            <w:r w:rsidR="007752E9" w:rsidRPr="000B3665">
              <w:rPr>
                <w:rFonts w:ascii="Arial" w:hAnsi="Arial" w:cs="Arial"/>
                <w:sz w:val="20"/>
                <w:szCs w:val="20"/>
                <w:lang w:val="en-AU"/>
              </w:rPr>
              <w:t xml:space="preserve">have encountered. </w:t>
            </w:r>
          </w:p>
          <w:p w:rsidR="007752E9" w:rsidRPr="000B3665" w:rsidRDefault="003164E0" w:rsidP="003164E0">
            <w:pPr>
              <w:pStyle w:val="ListParagraph"/>
              <w:numPr>
                <w:ilvl w:val="0"/>
                <w:numId w:val="47"/>
              </w:numPr>
              <w:rPr>
                <w:rFonts w:ascii="Arial" w:hAnsi="Arial" w:cs="Arial"/>
                <w:sz w:val="20"/>
                <w:szCs w:val="20"/>
                <w:u w:val="single"/>
                <w:lang w:val="en-AU"/>
              </w:rPr>
            </w:pPr>
            <w:proofErr w:type="gramStart"/>
            <w:r w:rsidRPr="000B3665">
              <w:rPr>
                <w:rFonts w:ascii="Arial" w:hAnsi="Arial" w:cs="Arial"/>
                <w:sz w:val="20"/>
                <w:szCs w:val="20"/>
                <w:lang w:val="en-AU"/>
              </w:rPr>
              <w:t>c</w:t>
            </w:r>
            <w:r w:rsidR="007752E9" w:rsidRPr="000B3665">
              <w:rPr>
                <w:rFonts w:ascii="Arial" w:hAnsi="Arial" w:cs="Arial"/>
                <w:sz w:val="20"/>
                <w:szCs w:val="20"/>
                <w:lang w:val="en-AU"/>
              </w:rPr>
              <w:t>ompare</w:t>
            </w:r>
            <w:proofErr w:type="gramEnd"/>
            <w:r w:rsidR="007752E9" w:rsidRPr="000B3665">
              <w:rPr>
                <w:rFonts w:ascii="Arial" w:hAnsi="Arial" w:cs="Arial"/>
                <w:sz w:val="20"/>
                <w:szCs w:val="20"/>
                <w:lang w:val="en-AU"/>
              </w:rPr>
              <w:t xml:space="preserve"> </w:t>
            </w:r>
            <w:r w:rsidRPr="000B3665">
              <w:rPr>
                <w:rFonts w:ascii="Arial" w:hAnsi="Arial" w:cs="Arial"/>
                <w:sz w:val="20"/>
                <w:szCs w:val="20"/>
                <w:lang w:val="en-AU"/>
              </w:rPr>
              <w:t>the</w:t>
            </w:r>
            <w:r w:rsidR="007752E9" w:rsidRPr="000B3665">
              <w:rPr>
                <w:rFonts w:ascii="Arial" w:hAnsi="Arial" w:cs="Arial"/>
                <w:sz w:val="20"/>
                <w:szCs w:val="20"/>
                <w:lang w:val="en-AU"/>
              </w:rPr>
              <w:t xml:space="preserve"> mind map with those of other students, adding to </w:t>
            </w:r>
            <w:r w:rsidRPr="000B3665">
              <w:rPr>
                <w:rFonts w:ascii="Arial" w:hAnsi="Arial" w:cs="Arial"/>
                <w:sz w:val="20"/>
                <w:szCs w:val="20"/>
                <w:lang w:val="en-AU"/>
              </w:rPr>
              <w:t xml:space="preserve">or </w:t>
            </w:r>
            <w:r w:rsidR="007752E9" w:rsidRPr="000B3665">
              <w:rPr>
                <w:rFonts w:ascii="Arial" w:hAnsi="Arial" w:cs="Arial"/>
                <w:sz w:val="20"/>
                <w:szCs w:val="20"/>
                <w:lang w:val="en-AU"/>
              </w:rPr>
              <w:t xml:space="preserve">adjusting </w:t>
            </w:r>
            <w:r w:rsidRPr="000B3665">
              <w:rPr>
                <w:rFonts w:ascii="Arial" w:hAnsi="Arial" w:cs="Arial"/>
                <w:sz w:val="20"/>
                <w:szCs w:val="20"/>
                <w:lang w:val="en-AU"/>
              </w:rPr>
              <w:t>their</w:t>
            </w:r>
            <w:r w:rsidR="007752E9" w:rsidRPr="000B3665">
              <w:rPr>
                <w:rFonts w:ascii="Arial" w:hAnsi="Arial" w:cs="Arial"/>
                <w:sz w:val="20"/>
                <w:szCs w:val="20"/>
                <w:lang w:val="en-AU"/>
              </w:rPr>
              <w:t xml:space="preserve"> mi</w:t>
            </w:r>
            <w:r w:rsidR="00D01518" w:rsidRPr="000B3665">
              <w:rPr>
                <w:rFonts w:ascii="Arial" w:hAnsi="Arial" w:cs="Arial"/>
                <w:sz w:val="20"/>
                <w:szCs w:val="20"/>
                <w:lang w:val="en-AU"/>
              </w:rPr>
              <w:t>n</w:t>
            </w:r>
            <w:r w:rsidR="007752E9" w:rsidRPr="000B3665">
              <w:rPr>
                <w:rFonts w:ascii="Arial" w:hAnsi="Arial" w:cs="Arial"/>
                <w:sz w:val="20"/>
                <w:szCs w:val="20"/>
                <w:lang w:val="en-AU"/>
              </w:rPr>
              <w:t>d map as a result of these interactions.</w:t>
            </w:r>
          </w:p>
          <w:p w:rsidR="007752E9" w:rsidRPr="000B3665" w:rsidRDefault="007752E9" w:rsidP="007752E9">
            <w:pPr>
              <w:pStyle w:val="ListParagraph"/>
              <w:ind w:left="360"/>
              <w:rPr>
                <w:rFonts w:ascii="Arial" w:hAnsi="Arial" w:cs="Arial"/>
                <w:sz w:val="20"/>
                <w:szCs w:val="20"/>
                <w:u w:val="single"/>
                <w:lang w:val="en-AU"/>
              </w:rPr>
            </w:pPr>
          </w:p>
          <w:p w:rsidR="007752E9" w:rsidRPr="000B3665" w:rsidRDefault="003164E0" w:rsidP="005D3F04">
            <w:pPr>
              <w:rPr>
                <w:rFonts w:ascii="Arial" w:hAnsi="Arial" w:cs="Arial"/>
                <w:sz w:val="20"/>
                <w:szCs w:val="20"/>
                <w:lang w:val="en-AU"/>
              </w:rPr>
            </w:pPr>
            <w:r w:rsidRPr="000B3665">
              <w:rPr>
                <w:rFonts w:ascii="Arial" w:hAnsi="Arial" w:cs="Arial"/>
                <w:sz w:val="20"/>
                <w:szCs w:val="20"/>
                <w:lang w:val="en-AU"/>
              </w:rPr>
              <w:t>Students complete a ‘</w:t>
            </w:r>
            <w:r w:rsidR="007752E9" w:rsidRPr="000B3665">
              <w:rPr>
                <w:rFonts w:ascii="Arial" w:hAnsi="Arial" w:cs="Arial"/>
                <w:sz w:val="20"/>
                <w:szCs w:val="20"/>
                <w:lang w:val="en-AU"/>
              </w:rPr>
              <w:t>Think, write, share</w:t>
            </w:r>
            <w:r w:rsidRPr="000B3665">
              <w:rPr>
                <w:rFonts w:ascii="Arial" w:hAnsi="Arial" w:cs="Arial"/>
                <w:sz w:val="20"/>
                <w:szCs w:val="20"/>
                <w:lang w:val="en-AU"/>
              </w:rPr>
              <w:t>’ activity</w:t>
            </w:r>
            <w:r w:rsidR="007752E9" w:rsidRPr="000B3665">
              <w:rPr>
                <w:rFonts w:ascii="Arial" w:hAnsi="Arial" w:cs="Arial"/>
                <w:sz w:val="20"/>
                <w:szCs w:val="20"/>
                <w:lang w:val="en-AU"/>
              </w:rPr>
              <w:t>:</w:t>
            </w:r>
          </w:p>
          <w:p w:rsidR="003665C0" w:rsidRPr="000B3665" w:rsidRDefault="003665C0" w:rsidP="00114475">
            <w:pPr>
              <w:pStyle w:val="ListParagraph"/>
              <w:numPr>
                <w:ilvl w:val="0"/>
                <w:numId w:val="27"/>
              </w:numPr>
              <w:rPr>
                <w:rFonts w:ascii="Arial" w:hAnsi="Arial" w:cs="Arial"/>
                <w:sz w:val="20"/>
                <w:szCs w:val="20"/>
                <w:lang w:val="en-AU"/>
              </w:rPr>
            </w:pPr>
            <w:r w:rsidRPr="000B3665">
              <w:rPr>
                <w:rFonts w:ascii="Arial" w:hAnsi="Arial" w:cs="Arial"/>
                <w:sz w:val="20"/>
                <w:szCs w:val="20"/>
                <w:lang w:val="en-AU"/>
              </w:rPr>
              <w:t>Did the texts you studied reflect individual or collective human experiences?</w:t>
            </w:r>
          </w:p>
          <w:p w:rsidR="003665C0" w:rsidRPr="000B3665" w:rsidRDefault="003665C0" w:rsidP="00114475">
            <w:pPr>
              <w:pStyle w:val="ListParagraph"/>
              <w:numPr>
                <w:ilvl w:val="0"/>
                <w:numId w:val="27"/>
              </w:numPr>
              <w:rPr>
                <w:rFonts w:ascii="Arial" w:hAnsi="Arial" w:cs="Arial"/>
                <w:sz w:val="20"/>
                <w:szCs w:val="20"/>
                <w:lang w:val="en-AU"/>
              </w:rPr>
            </w:pPr>
            <w:r w:rsidRPr="000B3665">
              <w:rPr>
                <w:rFonts w:ascii="Arial" w:hAnsi="Arial" w:cs="Arial"/>
                <w:sz w:val="20"/>
                <w:szCs w:val="20"/>
                <w:lang w:val="en-AU"/>
              </w:rPr>
              <w:t>What human qualities and emotions were evident in the representations of experiences?</w:t>
            </w:r>
          </w:p>
          <w:p w:rsidR="003665C0" w:rsidRPr="000B3665" w:rsidRDefault="003665C0" w:rsidP="00114475">
            <w:pPr>
              <w:pStyle w:val="ListParagraph"/>
              <w:numPr>
                <w:ilvl w:val="0"/>
                <w:numId w:val="27"/>
              </w:numPr>
              <w:rPr>
                <w:rFonts w:ascii="Arial" w:hAnsi="Arial" w:cs="Arial"/>
                <w:sz w:val="20"/>
                <w:szCs w:val="20"/>
                <w:lang w:val="en-AU"/>
              </w:rPr>
            </w:pPr>
            <w:r w:rsidRPr="000B3665">
              <w:rPr>
                <w:rFonts w:ascii="Arial" w:hAnsi="Arial" w:cs="Arial"/>
                <w:sz w:val="20"/>
                <w:szCs w:val="20"/>
                <w:lang w:val="en-AU"/>
              </w:rPr>
              <w:t>What anomalies, paradoxes and inconsistencies in human behaviour and motivations were evident in the representations of experiences?</w:t>
            </w:r>
          </w:p>
          <w:p w:rsidR="003665C0" w:rsidRPr="000B3665" w:rsidRDefault="003665C0" w:rsidP="00114475">
            <w:pPr>
              <w:pStyle w:val="ListParagraph"/>
              <w:numPr>
                <w:ilvl w:val="0"/>
                <w:numId w:val="27"/>
              </w:numPr>
              <w:rPr>
                <w:rFonts w:ascii="Arial" w:hAnsi="Arial" w:cs="Arial"/>
                <w:sz w:val="20"/>
                <w:szCs w:val="20"/>
                <w:lang w:val="en-AU"/>
              </w:rPr>
            </w:pPr>
            <w:r w:rsidRPr="000B3665">
              <w:rPr>
                <w:rFonts w:ascii="Arial" w:hAnsi="Arial" w:cs="Arial"/>
                <w:sz w:val="20"/>
                <w:szCs w:val="20"/>
                <w:lang w:val="en-AU"/>
              </w:rPr>
              <w:t>What role has stor</w:t>
            </w:r>
            <w:r w:rsidR="00D01518" w:rsidRPr="000B3665">
              <w:rPr>
                <w:rFonts w:ascii="Arial" w:hAnsi="Arial" w:cs="Arial"/>
                <w:sz w:val="20"/>
                <w:szCs w:val="20"/>
                <w:lang w:val="en-AU"/>
              </w:rPr>
              <w:t>ytelling played over the last 23</w:t>
            </w:r>
            <w:r w:rsidRPr="000B3665">
              <w:rPr>
                <w:rFonts w:ascii="Arial" w:hAnsi="Arial" w:cs="Arial"/>
                <w:sz w:val="20"/>
                <w:szCs w:val="20"/>
                <w:lang w:val="en-AU"/>
              </w:rPr>
              <w:t>0 years (the span of time covered by the texts studied in this unit) in representing human experiences? If not through storytelling, how else would we know about the range and complexity of human experiences?</w:t>
            </w:r>
          </w:p>
          <w:p w:rsidR="007F1872" w:rsidRPr="000B3665" w:rsidRDefault="007F1872" w:rsidP="00114475">
            <w:pPr>
              <w:pStyle w:val="ListParagraph"/>
              <w:numPr>
                <w:ilvl w:val="0"/>
                <w:numId w:val="27"/>
              </w:numPr>
              <w:rPr>
                <w:rFonts w:ascii="Arial" w:hAnsi="Arial" w:cs="Arial"/>
                <w:sz w:val="20"/>
                <w:szCs w:val="20"/>
                <w:lang w:val="en-AU"/>
              </w:rPr>
            </w:pPr>
            <w:r w:rsidRPr="000B3665">
              <w:rPr>
                <w:rFonts w:ascii="Arial" w:hAnsi="Arial" w:cs="Arial"/>
                <w:sz w:val="20"/>
                <w:szCs w:val="20"/>
                <w:lang w:val="en-AU"/>
              </w:rPr>
              <w:t>To what extent is the meaning of a text as a representation of human experiences dependent on the purpose of the composer and the context in which it is composed? To what extent does the aud</w:t>
            </w:r>
            <w:r w:rsidR="00BF01A5" w:rsidRPr="000B3665">
              <w:rPr>
                <w:rFonts w:ascii="Arial" w:hAnsi="Arial" w:cs="Arial"/>
                <w:sz w:val="20"/>
                <w:szCs w:val="20"/>
                <w:lang w:val="en-AU"/>
              </w:rPr>
              <w:t xml:space="preserve">ience contribute to the meaning </w:t>
            </w:r>
            <w:r w:rsidRPr="000B3665">
              <w:rPr>
                <w:rFonts w:ascii="Arial" w:hAnsi="Arial" w:cs="Arial"/>
                <w:sz w:val="20"/>
                <w:szCs w:val="20"/>
                <w:lang w:val="en-AU"/>
              </w:rPr>
              <w:t>making?</w:t>
            </w:r>
          </w:p>
          <w:p w:rsidR="007F1872" w:rsidRPr="000B3665" w:rsidRDefault="007F1872" w:rsidP="00114475">
            <w:pPr>
              <w:pStyle w:val="ListParagraph"/>
              <w:numPr>
                <w:ilvl w:val="0"/>
                <w:numId w:val="27"/>
              </w:numPr>
              <w:rPr>
                <w:rFonts w:ascii="Arial" w:hAnsi="Arial" w:cs="Arial"/>
                <w:sz w:val="20"/>
                <w:szCs w:val="20"/>
                <w:lang w:val="en-AU"/>
              </w:rPr>
            </w:pPr>
            <w:r w:rsidRPr="000B3665">
              <w:rPr>
                <w:rFonts w:ascii="Arial" w:hAnsi="Arial" w:cs="Arial"/>
                <w:sz w:val="20"/>
                <w:szCs w:val="20"/>
                <w:lang w:val="en-AU"/>
              </w:rPr>
              <w:t>How do composers make choices about the most appropriate and effective ways of representing human experience, including mode, medium, form, structure, language, stylistic and grammatical features? What is the impact of their choices on the audience?</w:t>
            </w:r>
          </w:p>
          <w:p w:rsidR="00C04C69" w:rsidRPr="000B3665" w:rsidRDefault="00C04C69" w:rsidP="00114475">
            <w:pPr>
              <w:pStyle w:val="ListParagraph"/>
              <w:numPr>
                <w:ilvl w:val="0"/>
                <w:numId w:val="27"/>
              </w:numPr>
              <w:rPr>
                <w:rFonts w:ascii="Arial" w:hAnsi="Arial" w:cs="Arial"/>
                <w:sz w:val="20"/>
                <w:szCs w:val="20"/>
                <w:lang w:val="en-AU"/>
              </w:rPr>
            </w:pPr>
            <w:r w:rsidRPr="000B3665">
              <w:rPr>
                <w:rFonts w:ascii="Arial" w:hAnsi="Arial" w:cs="Arial"/>
                <w:sz w:val="20"/>
                <w:szCs w:val="20"/>
                <w:lang w:val="en-AU"/>
              </w:rPr>
              <w:t>In what ways do you see the world differently as a result of your exploration of representations of human experiences in this unit? Have your assumptions been challenged? Have new ideas ignited for you? Have you found occasion to reflect more deeply on your own human experiences?</w:t>
            </w:r>
          </w:p>
          <w:p w:rsidR="00592369" w:rsidRPr="000B3665" w:rsidRDefault="00592369" w:rsidP="00592369">
            <w:pPr>
              <w:rPr>
                <w:rFonts w:ascii="Arial" w:hAnsi="Arial" w:cs="Arial"/>
                <w:sz w:val="20"/>
                <w:szCs w:val="20"/>
                <w:lang w:val="en-AU"/>
              </w:rPr>
            </w:pPr>
          </w:p>
          <w:p w:rsidR="00592369" w:rsidRDefault="00592369" w:rsidP="00592369">
            <w:pPr>
              <w:rPr>
                <w:rFonts w:ascii="Arial" w:hAnsi="Arial" w:cs="Arial"/>
                <w:sz w:val="20"/>
                <w:szCs w:val="20"/>
                <w:lang w:val="en-AU"/>
              </w:rPr>
            </w:pPr>
            <w:r w:rsidRPr="000B3665">
              <w:rPr>
                <w:rFonts w:ascii="Arial" w:hAnsi="Arial" w:cs="Arial"/>
                <w:sz w:val="20"/>
                <w:szCs w:val="20"/>
                <w:lang w:val="en-AU"/>
              </w:rPr>
              <w:t xml:space="preserve">Practice essay questions </w:t>
            </w:r>
          </w:p>
          <w:p w:rsidR="00C675B6" w:rsidRDefault="00C675B6" w:rsidP="00592369">
            <w:pPr>
              <w:rPr>
                <w:rFonts w:ascii="Arial" w:hAnsi="Arial" w:cs="Arial"/>
                <w:sz w:val="20"/>
                <w:szCs w:val="20"/>
                <w:lang w:val="en-AU"/>
              </w:rPr>
            </w:pPr>
          </w:p>
          <w:p w:rsidR="00C675B6" w:rsidRDefault="00C675B6" w:rsidP="00592369">
            <w:pPr>
              <w:rPr>
                <w:rFonts w:ascii="Arial" w:hAnsi="Arial" w:cs="Arial"/>
                <w:sz w:val="20"/>
                <w:szCs w:val="20"/>
                <w:lang w:val="en-AU"/>
              </w:rPr>
            </w:pPr>
            <w:r>
              <w:rPr>
                <w:rFonts w:ascii="Arial" w:hAnsi="Arial" w:cs="Arial"/>
                <w:sz w:val="20"/>
                <w:szCs w:val="20"/>
                <w:lang w:val="en-AU"/>
              </w:rPr>
              <w:t>The questions below will assist students in drawing together the knowledge and understanding they have developed over the e unit and apply it to a sustained written response. The information that the teacher draws from this will assist in providing the students with meaningful feedback on areas for improvement and may help the design of future teaching and learning strategies.</w:t>
            </w:r>
          </w:p>
          <w:p w:rsidR="00C675B6" w:rsidRPr="000B3665" w:rsidRDefault="00C675B6" w:rsidP="00592369">
            <w:pPr>
              <w:rPr>
                <w:rFonts w:ascii="Arial" w:hAnsi="Arial" w:cs="Arial"/>
                <w:sz w:val="20"/>
                <w:szCs w:val="20"/>
                <w:lang w:val="en-AU"/>
              </w:rPr>
            </w:pPr>
          </w:p>
          <w:p w:rsidR="00592369" w:rsidRPr="000B3665" w:rsidRDefault="00592369" w:rsidP="00592369">
            <w:pPr>
              <w:pStyle w:val="ListParagraph"/>
              <w:numPr>
                <w:ilvl w:val="0"/>
                <w:numId w:val="48"/>
              </w:numPr>
              <w:rPr>
                <w:rFonts w:ascii="Arial" w:hAnsi="Arial" w:cs="Arial"/>
                <w:sz w:val="20"/>
                <w:szCs w:val="20"/>
                <w:lang w:val="en-AU"/>
              </w:rPr>
            </w:pPr>
            <w:r w:rsidRPr="000B3665">
              <w:rPr>
                <w:rFonts w:ascii="Arial" w:hAnsi="Arial" w:cs="Arial"/>
                <w:sz w:val="20"/>
                <w:szCs w:val="20"/>
                <w:lang w:val="en-AU"/>
              </w:rPr>
              <w:t>Of the texts you studied for the Common Module, which did you think represented human experiences in the most powerful ways? Justify your response with reference to The Crucible and two other texts.</w:t>
            </w:r>
          </w:p>
          <w:p w:rsidR="00592369" w:rsidRPr="000B3665" w:rsidRDefault="00592369" w:rsidP="00592369">
            <w:pPr>
              <w:pStyle w:val="ListParagraph"/>
              <w:rPr>
                <w:rFonts w:ascii="Arial" w:hAnsi="Arial" w:cs="Arial"/>
                <w:sz w:val="20"/>
                <w:szCs w:val="20"/>
                <w:lang w:val="en-AU"/>
              </w:rPr>
            </w:pPr>
          </w:p>
          <w:p w:rsidR="00592369" w:rsidRPr="000B3665" w:rsidRDefault="00592369" w:rsidP="00592369">
            <w:pPr>
              <w:pStyle w:val="ListParagraph"/>
              <w:numPr>
                <w:ilvl w:val="0"/>
                <w:numId w:val="48"/>
              </w:numPr>
              <w:rPr>
                <w:rFonts w:ascii="Arial" w:hAnsi="Arial" w:cs="Arial"/>
                <w:sz w:val="20"/>
                <w:szCs w:val="20"/>
                <w:lang w:val="en-AU"/>
              </w:rPr>
            </w:pPr>
            <w:r w:rsidRPr="000B3665">
              <w:rPr>
                <w:rFonts w:ascii="Arial" w:hAnsi="Arial" w:cs="Arial"/>
                <w:sz w:val="20"/>
                <w:szCs w:val="20"/>
                <w:lang w:val="en-AU"/>
              </w:rPr>
              <w:t xml:space="preserve">How effectively has Arthur Miller explored the motivations of human behaviour in </w:t>
            </w:r>
            <w:r w:rsidRPr="000B3665">
              <w:rPr>
                <w:rFonts w:ascii="Arial" w:hAnsi="Arial" w:cs="Arial"/>
                <w:i/>
                <w:sz w:val="20"/>
                <w:szCs w:val="20"/>
                <w:lang w:val="en-AU"/>
              </w:rPr>
              <w:t xml:space="preserve">The </w:t>
            </w:r>
            <w:r w:rsidRPr="000B3665">
              <w:rPr>
                <w:rFonts w:ascii="Arial" w:hAnsi="Arial" w:cs="Arial"/>
                <w:i/>
                <w:sz w:val="20"/>
                <w:szCs w:val="20"/>
                <w:lang w:val="en-AU"/>
              </w:rPr>
              <w:lastRenderedPageBreak/>
              <w:t>Crucible</w:t>
            </w:r>
            <w:r w:rsidRPr="000B3665">
              <w:rPr>
                <w:rFonts w:ascii="Arial" w:hAnsi="Arial" w:cs="Arial"/>
                <w:sz w:val="20"/>
                <w:szCs w:val="20"/>
                <w:lang w:val="en-AU"/>
              </w:rPr>
              <w:t xml:space="preserve">? </w:t>
            </w:r>
          </w:p>
          <w:p w:rsidR="00592369" w:rsidRPr="000B3665" w:rsidRDefault="00592369" w:rsidP="00592369">
            <w:pPr>
              <w:pStyle w:val="ListParagraph"/>
              <w:rPr>
                <w:rFonts w:ascii="Arial" w:hAnsi="Arial" w:cs="Arial"/>
                <w:sz w:val="20"/>
                <w:szCs w:val="20"/>
                <w:lang w:val="en-AU"/>
              </w:rPr>
            </w:pPr>
          </w:p>
          <w:p w:rsidR="00C04C69" w:rsidRPr="000B3665" w:rsidRDefault="00592369" w:rsidP="00592369">
            <w:pPr>
              <w:pStyle w:val="ListParagraph"/>
              <w:numPr>
                <w:ilvl w:val="0"/>
                <w:numId w:val="48"/>
              </w:numPr>
              <w:rPr>
                <w:rFonts w:ascii="Arial" w:hAnsi="Arial" w:cs="Arial"/>
                <w:sz w:val="20"/>
                <w:szCs w:val="20"/>
                <w:lang w:val="en-AU"/>
              </w:rPr>
            </w:pPr>
            <w:r w:rsidRPr="000B3665">
              <w:rPr>
                <w:rFonts w:ascii="Arial" w:hAnsi="Arial" w:cs="Arial"/>
                <w:sz w:val="20"/>
                <w:szCs w:val="20"/>
                <w:lang w:val="en-AU"/>
              </w:rPr>
              <w:t>The art of the dramatist is to reveal us to ourselves. How effectively has Arthur Miller revealed what it is to be human?</w:t>
            </w:r>
          </w:p>
          <w:p w:rsidR="00592369" w:rsidRPr="000B3665" w:rsidRDefault="00592369" w:rsidP="005D3F04">
            <w:pPr>
              <w:rPr>
                <w:rFonts w:ascii="Arial" w:hAnsi="Arial" w:cs="Arial"/>
                <w:sz w:val="20"/>
                <w:szCs w:val="20"/>
                <w:lang w:val="en-AU"/>
              </w:rPr>
            </w:pPr>
          </w:p>
          <w:p w:rsidR="00C04C69" w:rsidRPr="000B3665" w:rsidRDefault="00C04C69" w:rsidP="005D3F04">
            <w:pPr>
              <w:rPr>
                <w:rFonts w:ascii="Arial" w:hAnsi="Arial" w:cs="Arial"/>
                <w:sz w:val="20"/>
                <w:szCs w:val="20"/>
                <w:lang w:val="en-AU"/>
              </w:rPr>
            </w:pPr>
            <w:r w:rsidRPr="000B3665">
              <w:rPr>
                <w:rFonts w:ascii="Arial" w:hAnsi="Arial" w:cs="Arial"/>
                <w:sz w:val="20"/>
                <w:szCs w:val="20"/>
                <w:lang w:val="en-AU"/>
              </w:rPr>
              <w:t>Reflection on learning:</w:t>
            </w:r>
          </w:p>
          <w:p w:rsidR="00C04C69" w:rsidRPr="000B3665" w:rsidRDefault="00C04C69" w:rsidP="00114475">
            <w:pPr>
              <w:pStyle w:val="ListParagraph"/>
              <w:numPr>
                <w:ilvl w:val="0"/>
                <w:numId w:val="28"/>
              </w:numPr>
              <w:rPr>
                <w:rFonts w:ascii="Arial" w:hAnsi="Arial" w:cs="Arial"/>
                <w:sz w:val="20"/>
                <w:szCs w:val="20"/>
                <w:lang w:val="en-AU"/>
              </w:rPr>
            </w:pPr>
            <w:r w:rsidRPr="000B3665">
              <w:rPr>
                <w:rFonts w:ascii="Arial" w:hAnsi="Arial" w:cs="Arial"/>
                <w:sz w:val="20"/>
                <w:szCs w:val="20"/>
                <w:lang w:val="en-AU"/>
              </w:rPr>
              <w:t>What new knowledge and understandings have you gained through your study of this unit?</w:t>
            </w:r>
          </w:p>
          <w:p w:rsidR="00C04C69" w:rsidRPr="000B3665" w:rsidRDefault="00C04C69" w:rsidP="00114475">
            <w:pPr>
              <w:pStyle w:val="ListParagraph"/>
              <w:numPr>
                <w:ilvl w:val="0"/>
                <w:numId w:val="28"/>
              </w:numPr>
              <w:rPr>
                <w:rFonts w:ascii="Arial" w:hAnsi="Arial" w:cs="Arial"/>
                <w:sz w:val="20"/>
                <w:szCs w:val="20"/>
                <w:lang w:val="en-AU"/>
              </w:rPr>
            </w:pPr>
            <w:r w:rsidRPr="000B3665">
              <w:rPr>
                <w:rFonts w:ascii="Arial" w:hAnsi="Arial" w:cs="Arial"/>
                <w:sz w:val="20"/>
                <w:szCs w:val="20"/>
                <w:lang w:val="en-AU"/>
              </w:rPr>
              <w:t>What aspects of the unit might require further revision and consolidation?</w:t>
            </w:r>
          </w:p>
          <w:p w:rsidR="00C04C69" w:rsidRPr="000B3665" w:rsidRDefault="00C04C69" w:rsidP="00114475">
            <w:pPr>
              <w:pStyle w:val="ListParagraph"/>
              <w:numPr>
                <w:ilvl w:val="0"/>
                <w:numId w:val="28"/>
              </w:numPr>
              <w:rPr>
                <w:rFonts w:ascii="Arial" w:hAnsi="Arial" w:cs="Arial"/>
                <w:sz w:val="20"/>
                <w:szCs w:val="20"/>
                <w:lang w:val="en-AU"/>
              </w:rPr>
            </w:pPr>
            <w:r w:rsidRPr="000B3665">
              <w:rPr>
                <w:rFonts w:ascii="Arial" w:hAnsi="Arial" w:cs="Arial"/>
                <w:sz w:val="20"/>
                <w:szCs w:val="20"/>
                <w:lang w:val="en-AU"/>
              </w:rPr>
              <w:t>What important skills have you strengthened through your study of this unit?</w:t>
            </w:r>
          </w:p>
          <w:p w:rsidR="00BD1AF6" w:rsidRPr="000B3665" w:rsidRDefault="00C04C69" w:rsidP="00114475">
            <w:pPr>
              <w:pStyle w:val="ListParagraph"/>
              <w:numPr>
                <w:ilvl w:val="0"/>
                <w:numId w:val="28"/>
              </w:numPr>
              <w:rPr>
                <w:rFonts w:ascii="Arial" w:hAnsi="Arial" w:cs="Arial"/>
                <w:sz w:val="20"/>
                <w:szCs w:val="20"/>
                <w:lang w:val="en-AU"/>
              </w:rPr>
            </w:pPr>
            <w:r w:rsidRPr="000B3665">
              <w:rPr>
                <w:rFonts w:ascii="Arial" w:hAnsi="Arial" w:cs="Arial"/>
                <w:sz w:val="20"/>
                <w:szCs w:val="20"/>
                <w:lang w:val="en-AU"/>
              </w:rPr>
              <w:t xml:space="preserve">What skills </w:t>
            </w:r>
            <w:r w:rsidR="00BD1AF6" w:rsidRPr="000B3665">
              <w:rPr>
                <w:rFonts w:ascii="Arial" w:hAnsi="Arial" w:cs="Arial"/>
                <w:sz w:val="20"/>
                <w:szCs w:val="20"/>
                <w:lang w:val="en-AU"/>
              </w:rPr>
              <w:t>might still require further practice and refinement?</w:t>
            </w:r>
          </w:p>
          <w:p w:rsidR="00BD1AF6" w:rsidRPr="000B3665" w:rsidRDefault="00BD1AF6" w:rsidP="00BD1AF6">
            <w:pPr>
              <w:rPr>
                <w:rFonts w:ascii="Arial" w:hAnsi="Arial" w:cs="Arial"/>
                <w:sz w:val="20"/>
                <w:szCs w:val="20"/>
                <w:lang w:val="en-AU"/>
              </w:rPr>
            </w:pPr>
          </w:p>
          <w:p w:rsidR="00592369" w:rsidRPr="000B3665" w:rsidRDefault="00592369" w:rsidP="00592369">
            <w:pPr>
              <w:rPr>
                <w:rFonts w:ascii="Arial" w:hAnsi="Arial" w:cs="Arial"/>
                <w:sz w:val="20"/>
                <w:szCs w:val="20"/>
                <w:lang w:val="en-AU"/>
              </w:rPr>
            </w:pPr>
          </w:p>
        </w:tc>
        <w:tc>
          <w:tcPr>
            <w:tcW w:w="3147" w:type="dxa"/>
          </w:tcPr>
          <w:p w:rsidR="00ED6544" w:rsidRPr="000B3665" w:rsidRDefault="00ED6544" w:rsidP="00E27116">
            <w:pPr>
              <w:rPr>
                <w:rFonts w:ascii="Arial" w:hAnsi="Arial" w:cs="Arial"/>
                <w:sz w:val="20"/>
                <w:szCs w:val="20"/>
                <w:lang w:val="en-AU"/>
              </w:rPr>
            </w:pPr>
          </w:p>
        </w:tc>
      </w:tr>
    </w:tbl>
    <w:p w:rsidR="00896068" w:rsidRDefault="00896068">
      <w:pPr>
        <w:rPr>
          <w:lang w:val="en-AU"/>
        </w:rPr>
      </w:pPr>
    </w:p>
    <w:tbl>
      <w:tblPr>
        <w:tblStyle w:val="TableGrid"/>
        <w:tblW w:w="0" w:type="auto"/>
        <w:tblLook w:val="00A0" w:firstRow="1" w:lastRow="0" w:firstColumn="1" w:lastColumn="0" w:noHBand="0" w:noVBand="0"/>
      </w:tblPr>
      <w:tblGrid>
        <w:gridCol w:w="14170"/>
      </w:tblGrid>
      <w:tr w:rsidR="00896068">
        <w:tc>
          <w:tcPr>
            <w:tcW w:w="14170" w:type="dxa"/>
          </w:tcPr>
          <w:p w:rsidR="00896068" w:rsidRPr="00896068" w:rsidRDefault="00896068">
            <w:pPr>
              <w:rPr>
                <w:rFonts w:ascii="Arial" w:hAnsi="Arial"/>
                <w:b/>
                <w:lang w:val="en-AU"/>
              </w:rPr>
            </w:pPr>
            <w:r w:rsidRPr="00896068">
              <w:rPr>
                <w:rFonts w:ascii="Arial" w:hAnsi="Arial"/>
                <w:b/>
                <w:lang w:val="en-AU"/>
              </w:rPr>
              <w:t>Reflection and Evaluation</w:t>
            </w:r>
          </w:p>
          <w:p w:rsidR="00896068" w:rsidRDefault="00896068">
            <w:pPr>
              <w:rPr>
                <w:lang w:val="en-AU"/>
              </w:rPr>
            </w:pPr>
          </w:p>
          <w:p w:rsidR="00471760" w:rsidRDefault="00471760">
            <w:pPr>
              <w:rPr>
                <w:lang w:val="en-AU"/>
              </w:rPr>
            </w:pPr>
          </w:p>
          <w:p w:rsidR="00471760" w:rsidRDefault="00471760">
            <w:pPr>
              <w:rPr>
                <w:lang w:val="en-AU"/>
              </w:rPr>
            </w:pPr>
          </w:p>
          <w:p w:rsidR="00471760" w:rsidRDefault="00471760">
            <w:pPr>
              <w:rPr>
                <w:lang w:val="en-AU"/>
              </w:rPr>
            </w:pPr>
          </w:p>
          <w:p w:rsidR="00896068" w:rsidRDefault="00896068">
            <w:pPr>
              <w:rPr>
                <w:lang w:val="en-AU"/>
              </w:rPr>
            </w:pPr>
          </w:p>
        </w:tc>
      </w:tr>
    </w:tbl>
    <w:p w:rsidR="00896068" w:rsidRPr="00896068" w:rsidRDefault="00896068">
      <w:pPr>
        <w:rPr>
          <w:lang w:val="en-AU"/>
        </w:rPr>
      </w:pPr>
    </w:p>
    <w:sectPr w:rsidR="00896068" w:rsidRPr="00896068" w:rsidSect="00896068">
      <w:pgSz w:w="16834" w:h="11904" w:orient="landscape"/>
      <w:pgMar w:top="1800" w:right="1440" w:bottom="180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4E8"/>
    <w:multiLevelType w:val="hybridMultilevel"/>
    <w:tmpl w:val="6C766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DA6A0E"/>
    <w:multiLevelType w:val="hybridMultilevel"/>
    <w:tmpl w:val="D786CF5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140F7F"/>
    <w:multiLevelType w:val="hybridMultilevel"/>
    <w:tmpl w:val="5F7ED86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F66866"/>
    <w:multiLevelType w:val="hybridMultilevel"/>
    <w:tmpl w:val="0C9C1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A166C2"/>
    <w:multiLevelType w:val="hybridMultilevel"/>
    <w:tmpl w:val="D13EE8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0F167269"/>
    <w:multiLevelType w:val="hybridMultilevel"/>
    <w:tmpl w:val="F2404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FAE2F35"/>
    <w:multiLevelType w:val="hybridMultilevel"/>
    <w:tmpl w:val="7DFCB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1146AFE"/>
    <w:multiLevelType w:val="hybridMultilevel"/>
    <w:tmpl w:val="51B89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3334E4C"/>
    <w:multiLevelType w:val="hybridMultilevel"/>
    <w:tmpl w:val="FE4C2ECA"/>
    <w:lvl w:ilvl="0" w:tplc="0778D03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61F5ECC"/>
    <w:multiLevelType w:val="hybridMultilevel"/>
    <w:tmpl w:val="98FC8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7CB7F6E"/>
    <w:multiLevelType w:val="hybridMultilevel"/>
    <w:tmpl w:val="D876C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C4129DD"/>
    <w:multiLevelType w:val="hybridMultilevel"/>
    <w:tmpl w:val="9544F8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2CC2CAF"/>
    <w:multiLevelType w:val="hybridMultilevel"/>
    <w:tmpl w:val="EA3A3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2F96474"/>
    <w:multiLevelType w:val="hybridMultilevel"/>
    <w:tmpl w:val="E02A689C"/>
    <w:lvl w:ilvl="0" w:tplc="0778D03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48831DE"/>
    <w:multiLevelType w:val="hybridMultilevel"/>
    <w:tmpl w:val="9D368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5560029"/>
    <w:multiLevelType w:val="hybridMultilevel"/>
    <w:tmpl w:val="B0CC37EE"/>
    <w:lvl w:ilvl="0" w:tplc="0778D03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7C67F31"/>
    <w:multiLevelType w:val="hybridMultilevel"/>
    <w:tmpl w:val="A13289C2"/>
    <w:lvl w:ilvl="0" w:tplc="FD068B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9CB02BA"/>
    <w:multiLevelType w:val="hybridMultilevel"/>
    <w:tmpl w:val="DCF09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C7719CB"/>
    <w:multiLevelType w:val="hybridMultilevel"/>
    <w:tmpl w:val="4F865DE8"/>
    <w:lvl w:ilvl="0" w:tplc="04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0033DD"/>
    <w:multiLevelType w:val="hybridMultilevel"/>
    <w:tmpl w:val="B50AC25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099188E"/>
    <w:multiLevelType w:val="hybridMultilevel"/>
    <w:tmpl w:val="863C4826"/>
    <w:lvl w:ilvl="0" w:tplc="0778D0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BE25A0"/>
    <w:multiLevelType w:val="hybridMultilevel"/>
    <w:tmpl w:val="67E67F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7852EF7"/>
    <w:multiLevelType w:val="hybridMultilevel"/>
    <w:tmpl w:val="D0167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9F06C36"/>
    <w:multiLevelType w:val="hybridMultilevel"/>
    <w:tmpl w:val="2BC801BC"/>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D832B3"/>
    <w:multiLevelType w:val="hybridMultilevel"/>
    <w:tmpl w:val="568E0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B056662"/>
    <w:multiLevelType w:val="hybridMultilevel"/>
    <w:tmpl w:val="92E60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BAF5AE4"/>
    <w:multiLevelType w:val="multilevel"/>
    <w:tmpl w:val="57C0D0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3D361277"/>
    <w:multiLevelType w:val="hybridMultilevel"/>
    <w:tmpl w:val="C8CA8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0D91943"/>
    <w:multiLevelType w:val="hybridMultilevel"/>
    <w:tmpl w:val="85569E94"/>
    <w:lvl w:ilvl="0" w:tplc="0778D03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3780DA5"/>
    <w:multiLevelType w:val="hybridMultilevel"/>
    <w:tmpl w:val="2B665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98E2211"/>
    <w:multiLevelType w:val="hybridMultilevel"/>
    <w:tmpl w:val="5F80310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BE2609F"/>
    <w:multiLevelType w:val="hybridMultilevel"/>
    <w:tmpl w:val="ECA4FA92"/>
    <w:lvl w:ilvl="0" w:tplc="FD068B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BED1884"/>
    <w:multiLevelType w:val="hybridMultilevel"/>
    <w:tmpl w:val="580E6F74"/>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F15F51"/>
    <w:multiLevelType w:val="hybridMultilevel"/>
    <w:tmpl w:val="CDEC74A4"/>
    <w:lvl w:ilvl="0" w:tplc="0778D03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212508"/>
    <w:multiLevelType w:val="hybridMultilevel"/>
    <w:tmpl w:val="DB4A246C"/>
    <w:lvl w:ilvl="0" w:tplc="0778D03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5B55A98"/>
    <w:multiLevelType w:val="hybridMultilevel"/>
    <w:tmpl w:val="8FE026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7CE32B5"/>
    <w:multiLevelType w:val="hybridMultilevel"/>
    <w:tmpl w:val="F6E8D2C8"/>
    <w:lvl w:ilvl="0" w:tplc="0778D03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8AE65B6"/>
    <w:multiLevelType w:val="hybridMultilevel"/>
    <w:tmpl w:val="6B029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8D371AC"/>
    <w:multiLevelType w:val="hybridMultilevel"/>
    <w:tmpl w:val="3D4E5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9183018"/>
    <w:multiLevelType w:val="hybridMultilevel"/>
    <w:tmpl w:val="AD703F68"/>
    <w:lvl w:ilvl="0" w:tplc="0778D03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AB8017C"/>
    <w:multiLevelType w:val="multilevel"/>
    <w:tmpl w:val="47BC8D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60100E46"/>
    <w:multiLevelType w:val="hybridMultilevel"/>
    <w:tmpl w:val="5A3AF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2F93E8C"/>
    <w:multiLevelType w:val="hybridMultilevel"/>
    <w:tmpl w:val="5E96F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85D00F1"/>
    <w:multiLevelType w:val="hybridMultilevel"/>
    <w:tmpl w:val="8E34F03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4F229B6"/>
    <w:multiLevelType w:val="hybridMultilevel"/>
    <w:tmpl w:val="F0DCD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6F578F8"/>
    <w:multiLevelType w:val="hybridMultilevel"/>
    <w:tmpl w:val="44E6B376"/>
    <w:lvl w:ilvl="0" w:tplc="0778D03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75E2551"/>
    <w:multiLevelType w:val="hybridMultilevel"/>
    <w:tmpl w:val="97D67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A903C8A"/>
    <w:multiLevelType w:val="hybridMultilevel"/>
    <w:tmpl w:val="84869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6757BF"/>
    <w:multiLevelType w:val="hybridMultilevel"/>
    <w:tmpl w:val="0532CFF2"/>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A00429"/>
    <w:multiLevelType w:val="hybridMultilevel"/>
    <w:tmpl w:val="2D3A9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47"/>
  </w:num>
  <w:num w:numId="3">
    <w:abstractNumId w:val="37"/>
  </w:num>
  <w:num w:numId="4">
    <w:abstractNumId w:val="0"/>
  </w:num>
  <w:num w:numId="5">
    <w:abstractNumId w:val="40"/>
  </w:num>
  <w:num w:numId="6">
    <w:abstractNumId w:val="27"/>
  </w:num>
  <w:num w:numId="7">
    <w:abstractNumId w:val="10"/>
  </w:num>
  <w:num w:numId="8">
    <w:abstractNumId w:val="7"/>
  </w:num>
  <w:num w:numId="9">
    <w:abstractNumId w:val="25"/>
  </w:num>
  <w:num w:numId="10">
    <w:abstractNumId w:val="35"/>
  </w:num>
  <w:num w:numId="11">
    <w:abstractNumId w:val="26"/>
  </w:num>
  <w:num w:numId="12">
    <w:abstractNumId w:val="29"/>
  </w:num>
  <w:num w:numId="13">
    <w:abstractNumId w:val="3"/>
  </w:num>
  <w:num w:numId="14">
    <w:abstractNumId w:val="49"/>
  </w:num>
  <w:num w:numId="15">
    <w:abstractNumId w:val="20"/>
  </w:num>
  <w:num w:numId="16">
    <w:abstractNumId w:val="33"/>
  </w:num>
  <w:num w:numId="17">
    <w:abstractNumId w:val="8"/>
  </w:num>
  <w:num w:numId="18">
    <w:abstractNumId w:val="39"/>
  </w:num>
  <w:num w:numId="19">
    <w:abstractNumId w:val="36"/>
  </w:num>
  <w:num w:numId="20">
    <w:abstractNumId w:val="28"/>
  </w:num>
  <w:num w:numId="21">
    <w:abstractNumId w:val="34"/>
  </w:num>
  <w:num w:numId="22">
    <w:abstractNumId w:val="18"/>
  </w:num>
  <w:num w:numId="23">
    <w:abstractNumId w:val="2"/>
  </w:num>
  <w:num w:numId="24">
    <w:abstractNumId w:val="30"/>
  </w:num>
  <w:num w:numId="25">
    <w:abstractNumId w:val="48"/>
  </w:num>
  <w:num w:numId="26">
    <w:abstractNumId w:val="1"/>
  </w:num>
  <w:num w:numId="27">
    <w:abstractNumId w:val="23"/>
  </w:num>
  <w:num w:numId="28">
    <w:abstractNumId w:val="32"/>
  </w:num>
  <w:num w:numId="29">
    <w:abstractNumId w:val="15"/>
  </w:num>
  <w:num w:numId="30">
    <w:abstractNumId w:val="43"/>
  </w:num>
  <w:num w:numId="31">
    <w:abstractNumId w:val="19"/>
  </w:num>
  <w:num w:numId="32">
    <w:abstractNumId w:val="17"/>
  </w:num>
  <w:num w:numId="33">
    <w:abstractNumId w:val="4"/>
  </w:num>
  <w:num w:numId="34">
    <w:abstractNumId w:val="9"/>
  </w:num>
  <w:num w:numId="35">
    <w:abstractNumId w:val="41"/>
  </w:num>
  <w:num w:numId="36">
    <w:abstractNumId w:val="5"/>
  </w:num>
  <w:num w:numId="37">
    <w:abstractNumId w:val="42"/>
  </w:num>
  <w:num w:numId="38">
    <w:abstractNumId w:val="24"/>
  </w:num>
  <w:num w:numId="39">
    <w:abstractNumId w:val="22"/>
  </w:num>
  <w:num w:numId="40">
    <w:abstractNumId w:val="45"/>
  </w:num>
  <w:num w:numId="41">
    <w:abstractNumId w:val="13"/>
  </w:num>
  <w:num w:numId="42">
    <w:abstractNumId w:val="46"/>
  </w:num>
  <w:num w:numId="43">
    <w:abstractNumId w:val="12"/>
  </w:num>
  <w:num w:numId="44">
    <w:abstractNumId w:val="38"/>
  </w:num>
  <w:num w:numId="45">
    <w:abstractNumId w:val="6"/>
  </w:num>
  <w:num w:numId="46">
    <w:abstractNumId w:val="44"/>
  </w:num>
  <w:num w:numId="47">
    <w:abstractNumId w:val="14"/>
  </w:num>
  <w:num w:numId="48">
    <w:abstractNumId w:val="11"/>
  </w:num>
  <w:num w:numId="49">
    <w:abstractNumId w:val="16"/>
  </w:num>
  <w:num w:numId="50">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068"/>
    <w:rsid w:val="00000487"/>
    <w:rsid w:val="0000280D"/>
    <w:rsid w:val="0000516D"/>
    <w:rsid w:val="00005EC9"/>
    <w:rsid w:val="00030314"/>
    <w:rsid w:val="00037B3C"/>
    <w:rsid w:val="00040A09"/>
    <w:rsid w:val="0004451C"/>
    <w:rsid w:val="00044FA0"/>
    <w:rsid w:val="00045521"/>
    <w:rsid w:val="00050170"/>
    <w:rsid w:val="00051C54"/>
    <w:rsid w:val="00065FA6"/>
    <w:rsid w:val="00070D19"/>
    <w:rsid w:val="000738AB"/>
    <w:rsid w:val="000762D6"/>
    <w:rsid w:val="00081B13"/>
    <w:rsid w:val="00097A1F"/>
    <w:rsid w:val="000A1327"/>
    <w:rsid w:val="000A665A"/>
    <w:rsid w:val="000B3665"/>
    <w:rsid w:val="000B457B"/>
    <w:rsid w:val="000E3062"/>
    <w:rsid w:val="00112AD1"/>
    <w:rsid w:val="00114475"/>
    <w:rsid w:val="00117248"/>
    <w:rsid w:val="00117D74"/>
    <w:rsid w:val="001241C5"/>
    <w:rsid w:val="00147E3E"/>
    <w:rsid w:val="00150442"/>
    <w:rsid w:val="00161DE1"/>
    <w:rsid w:val="00165F97"/>
    <w:rsid w:val="00166A9B"/>
    <w:rsid w:val="00170ADE"/>
    <w:rsid w:val="00182DFE"/>
    <w:rsid w:val="00194363"/>
    <w:rsid w:val="001B677E"/>
    <w:rsid w:val="001C661F"/>
    <w:rsid w:val="001C6963"/>
    <w:rsid w:val="001E7C44"/>
    <w:rsid w:val="001F2F66"/>
    <w:rsid w:val="0020044B"/>
    <w:rsid w:val="00203A1E"/>
    <w:rsid w:val="002175DC"/>
    <w:rsid w:val="00223F72"/>
    <w:rsid w:val="00227291"/>
    <w:rsid w:val="00230130"/>
    <w:rsid w:val="002316A0"/>
    <w:rsid w:val="00243ADC"/>
    <w:rsid w:val="002478B4"/>
    <w:rsid w:val="00266990"/>
    <w:rsid w:val="00285B22"/>
    <w:rsid w:val="00286D6E"/>
    <w:rsid w:val="00296C86"/>
    <w:rsid w:val="002A69BA"/>
    <w:rsid w:val="002A6B81"/>
    <w:rsid w:val="002B30D1"/>
    <w:rsid w:val="002B7491"/>
    <w:rsid w:val="002C0039"/>
    <w:rsid w:val="002C2860"/>
    <w:rsid w:val="002C45AC"/>
    <w:rsid w:val="002E40EF"/>
    <w:rsid w:val="002F1A06"/>
    <w:rsid w:val="002F3570"/>
    <w:rsid w:val="002F7CC4"/>
    <w:rsid w:val="003033B6"/>
    <w:rsid w:val="003078CF"/>
    <w:rsid w:val="00311FC5"/>
    <w:rsid w:val="0031311E"/>
    <w:rsid w:val="0031504D"/>
    <w:rsid w:val="003164E0"/>
    <w:rsid w:val="00316D1F"/>
    <w:rsid w:val="003170C6"/>
    <w:rsid w:val="0032069E"/>
    <w:rsid w:val="00323790"/>
    <w:rsid w:val="00324CF4"/>
    <w:rsid w:val="00335BEB"/>
    <w:rsid w:val="00336D5B"/>
    <w:rsid w:val="003653EC"/>
    <w:rsid w:val="003665C0"/>
    <w:rsid w:val="003719FE"/>
    <w:rsid w:val="00380165"/>
    <w:rsid w:val="003824D1"/>
    <w:rsid w:val="003873B9"/>
    <w:rsid w:val="003954BF"/>
    <w:rsid w:val="003B3D6F"/>
    <w:rsid w:val="003B580D"/>
    <w:rsid w:val="003C03B7"/>
    <w:rsid w:val="003D41C9"/>
    <w:rsid w:val="003E3A04"/>
    <w:rsid w:val="003F5004"/>
    <w:rsid w:val="00412875"/>
    <w:rsid w:val="004134F0"/>
    <w:rsid w:val="00426537"/>
    <w:rsid w:val="00434643"/>
    <w:rsid w:val="004404A3"/>
    <w:rsid w:val="00444DB8"/>
    <w:rsid w:val="00450CCB"/>
    <w:rsid w:val="00456CB7"/>
    <w:rsid w:val="00461D1F"/>
    <w:rsid w:val="00471760"/>
    <w:rsid w:val="00486C7D"/>
    <w:rsid w:val="0048732C"/>
    <w:rsid w:val="004A4F29"/>
    <w:rsid w:val="004A7116"/>
    <w:rsid w:val="004D6452"/>
    <w:rsid w:val="004E74C9"/>
    <w:rsid w:val="005005AB"/>
    <w:rsid w:val="0052191A"/>
    <w:rsid w:val="005242E0"/>
    <w:rsid w:val="005303EC"/>
    <w:rsid w:val="00546D41"/>
    <w:rsid w:val="00553E11"/>
    <w:rsid w:val="00556AA1"/>
    <w:rsid w:val="00557BCD"/>
    <w:rsid w:val="0056145B"/>
    <w:rsid w:val="00576349"/>
    <w:rsid w:val="00581FAB"/>
    <w:rsid w:val="00592369"/>
    <w:rsid w:val="00593138"/>
    <w:rsid w:val="005A2DFA"/>
    <w:rsid w:val="005A3148"/>
    <w:rsid w:val="005B3714"/>
    <w:rsid w:val="005C410B"/>
    <w:rsid w:val="005C4DD2"/>
    <w:rsid w:val="005D3772"/>
    <w:rsid w:val="005D3F04"/>
    <w:rsid w:val="005D3F22"/>
    <w:rsid w:val="005D4B74"/>
    <w:rsid w:val="005E0F11"/>
    <w:rsid w:val="005E0F8E"/>
    <w:rsid w:val="005E1565"/>
    <w:rsid w:val="005F268B"/>
    <w:rsid w:val="005F2DCB"/>
    <w:rsid w:val="0060085F"/>
    <w:rsid w:val="0061707D"/>
    <w:rsid w:val="00622193"/>
    <w:rsid w:val="00626ADB"/>
    <w:rsid w:val="00626C54"/>
    <w:rsid w:val="00632901"/>
    <w:rsid w:val="00637161"/>
    <w:rsid w:val="006424D8"/>
    <w:rsid w:val="006474F3"/>
    <w:rsid w:val="00647853"/>
    <w:rsid w:val="006535DB"/>
    <w:rsid w:val="00654B6A"/>
    <w:rsid w:val="006603E4"/>
    <w:rsid w:val="0066298A"/>
    <w:rsid w:val="0066481A"/>
    <w:rsid w:val="00673F26"/>
    <w:rsid w:val="00697201"/>
    <w:rsid w:val="006A21DB"/>
    <w:rsid w:val="006A3773"/>
    <w:rsid w:val="006A6283"/>
    <w:rsid w:val="006B197F"/>
    <w:rsid w:val="006D6B86"/>
    <w:rsid w:val="006D7A68"/>
    <w:rsid w:val="006F7C45"/>
    <w:rsid w:val="0070277A"/>
    <w:rsid w:val="0070673D"/>
    <w:rsid w:val="00706DCD"/>
    <w:rsid w:val="0072022D"/>
    <w:rsid w:val="007205A9"/>
    <w:rsid w:val="00741A92"/>
    <w:rsid w:val="007443CB"/>
    <w:rsid w:val="00744742"/>
    <w:rsid w:val="00764125"/>
    <w:rsid w:val="00765CCD"/>
    <w:rsid w:val="00770F25"/>
    <w:rsid w:val="007710B9"/>
    <w:rsid w:val="007752E9"/>
    <w:rsid w:val="00781805"/>
    <w:rsid w:val="00783E3F"/>
    <w:rsid w:val="007861BB"/>
    <w:rsid w:val="0078762E"/>
    <w:rsid w:val="007A183D"/>
    <w:rsid w:val="007C08BD"/>
    <w:rsid w:val="007C78F6"/>
    <w:rsid w:val="007D4F08"/>
    <w:rsid w:val="007F13F5"/>
    <w:rsid w:val="007F14C1"/>
    <w:rsid w:val="007F1872"/>
    <w:rsid w:val="00800E4C"/>
    <w:rsid w:val="00805C74"/>
    <w:rsid w:val="00806442"/>
    <w:rsid w:val="008170DE"/>
    <w:rsid w:val="0082123F"/>
    <w:rsid w:val="00822063"/>
    <w:rsid w:val="008338A2"/>
    <w:rsid w:val="008367A0"/>
    <w:rsid w:val="008404C2"/>
    <w:rsid w:val="00840DF2"/>
    <w:rsid w:val="008454AD"/>
    <w:rsid w:val="00845936"/>
    <w:rsid w:val="00853F00"/>
    <w:rsid w:val="008564C2"/>
    <w:rsid w:val="0086647C"/>
    <w:rsid w:val="00872A4B"/>
    <w:rsid w:val="00875308"/>
    <w:rsid w:val="00876069"/>
    <w:rsid w:val="00883A43"/>
    <w:rsid w:val="00896029"/>
    <w:rsid w:val="00896068"/>
    <w:rsid w:val="008B2A0E"/>
    <w:rsid w:val="008C1C66"/>
    <w:rsid w:val="008D1CBA"/>
    <w:rsid w:val="008D3E44"/>
    <w:rsid w:val="008D7596"/>
    <w:rsid w:val="008E2482"/>
    <w:rsid w:val="00900CDC"/>
    <w:rsid w:val="00911BE9"/>
    <w:rsid w:val="00912313"/>
    <w:rsid w:val="00923222"/>
    <w:rsid w:val="009261EC"/>
    <w:rsid w:val="009262A8"/>
    <w:rsid w:val="009269D4"/>
    <w:rsid w:val="00934F13"/>
    <w:rsid w:val="00940BB5"/>
    <w:rsid w:val="00946C8A"/>
    <w:rsid w:val="00957375"/>
    <w:rsid w:val="00962702"/>
    <w:rsid w:val="009655B9"/>
    <w:rsid w:val="0096717E"/>
    <w:rsid w:val="009813FE"/>
    <w:rsid w:val="00982122"/>
    <w:rsid w:val="00983888"/>
    <w:rsid w:val="009841F4"/>
    <w:rsid w:val="00991AB7"/>
    <w:rsid w:val="00991B8C"/>
    <w:rsid w:val="00996372"/>
    <w:rsid w:val="009B67C9"/>
    <w:rsid w:val="009D154E"/>
    <w:rsid w:val="009D2A14"/>
    <w:rsid w:val="009E4E88"/>
    <w:rsid w:val="009F179C"/>
    <w:rsid w:val="009F5136"/>
    <w:rsid w:val="00A01D85"/>
    <w:rsid w:val="00A13FB5"/>
    <w:rsid w:val="00A14B1F"/>
    <w:rsid w:val="00A2583A"/>
    <w:rsid w:val="00A36F0B"/>
    <w:rsid w:val="00A448F1"/>
    <w:rsid w:val="00A47654"/>
    <w:rsid w:val="00A4767E"/>
    <w:rsid w:val="00A54294"/>
    <w:rsid w:val="00A60A3E"/>
    <w:rsid w:val="00A66AA0"/>
    <w:rsid w:val="00A728AA"/>
    <w:rsid w:val="00A861C4"/>
    <w:rsid w:val="00A97889"/>
    <w:rsid w:val="00AA5BD8"/>
    <w:rsid w:val="00AB600B"/>
    <w:rsid w:val="00AC0A16"/>
    <w:rsid w:val="00AD6FEA"/>
    <w:rsid w:val="00AD70E1"/>
    <w:rsid w:val="00AD7DB1"/>
    <w:rsid w:val="00AE02F7"/>
    <w:rsid w:val="00AE3A7A"/>
    <w:rsid w:val="00AE4FA8"/>
    <w:rsid w:val="00AF059C"/>
    <w:rsid w:val="00AF4327"/>
    <w:rsid w:val="00AF71C6"/>
    <w:rsid w:val="00B02D06"/>
    <w:rsid w:val="00B0731B"/>
    <w:rsid w:val="00B30F2C"/>
    <w:rsid w:val="00B34936"/>
    <w:rsid w:val="00B40FEB"/>
    <w:rsid w:val="00B440C0"/>
    <w:rsid w:val="00B51A27"/>
    <w:rsid w:val="00B540EF"/>
    <w:rsid w:val="00B5517C"/>
    <w:rsid w:val="00B61707"/>
    <w:rsid w:val="00B635DE"/>
    <w:rsid w:val="00B65C43"/>
    <w:rsid w:val="00B81B63"/>
    <w:rsid w:val="00B87E69"/>
    <w:rsid w:val="00B95443"/>
    <w:rsid w:val="00BA1611"/>
    <w:rsid w:val="00BA3D61"/>
    <w:rsid w:val="00BB0FF4"/>
    <w:rsid w:val="00BC5A00"/>
    <w:rsid w:val="00BD1AF6"/>
    <w:rsid w:val="00BD7CED"/>
    <w:rsid w:val="00BE1EE0"/>
    <w:rsid w:val="00BF01A5"/>
    <w:rsid w:val="00C04C69"/>
    <w:rsid w:val="00C1172E"/>
    <w:rsid w:val="00C1368B"/>
    <w:rsid w:val="00C260B3"/>
    <w:rsid w:val="00C3412B"/>
    <w:rsid w:val="00C3586C"/>
    <w:rsid w:val="00C51728"/>
    <w:rsid w:val="00C54307"/>
    <w:rsid w:val="00C554DC"/>
    <w:rsid w:val="00C562C2"/>
    <w:rsid w:val="00C57D6C"/>
    <w:rsid w:val="00C62F3B"/>
    <w:rsid w:val="00C6515F"/>
    <w:rsid w:val="00C675B6"/>
    <w:rsid w:val="00C71E84"/>
    <w:rsid w:val="00C7549E"/>
    <w:rsid w:val="00C77F44"/>
    <w:rsid w:val="00C960A9"/>
    <w:rsid w:val="00CA59C3"/>
    <w:rsid w:val="00CA67B5"/>
    <w:rsid w:val="00CB7D16"/>
    <w:rsid w:val="00CC01FE"/>
    <w:rsid w:val="00CD2370"/>
    <w:rsid w:val="00CD6BF0"/>
    <w:rsid w:val="00CE1A68"/>
    <w:rsid w:val="00CE7BDE"/>
    <w:rsid w:val="00D01518"/>
    <w:rsid w:val="00D027EC"/>
    <w:rsid w:val="00D05E22"/>
    <w:rsid w:val="00D17A5F"/>
    <w:rsid w:val="00D245C3"/>
    <w:rsid w:val="00D3295A"/>
    <w:rsid w:val="00D346C4"/>
    <w:rsid w:val="00D36545"/>
    <w:rsid w:val="00D4114F"/>
    <w:rsid w:val="00D466FF"/>
    <w:rsid w:val="00D5750E"/>
    <w:rsid w:val="00D603FE"/>
    <w:rsid w:val="00D66625"/>
    <w:rsid w:val="00D704FD"/>
    <w:rsid w:val="00D854BD"/>
    <w:rsid w:val="00DA4432"/>
    <w:rsid w:val="00DA6384"/>
    <w:rsid w:val="00DA7329"/>
    <w:rsid w:val="00DB3E1B"/>
    <w:rsid w:val="00DB71EE"/>
    <w:rsid w:val="00DC4940"/>
    <w:rsid w:val="00DC73D7"/>
    <w:rsid w:val="00DD14EC"/>
    <w:rsid w:val="00DD25DF"/>
    <w:rsid w:val="00DD2B67"/>
    <w:rsid w:val="00DF3094"/>
    <w:rsid w:val="00E00142"/>
    <w:rsid w:val="00E07F97"/>
    <w:rsid w:val="00E12BC5"/>
    <w:rsid w:val="00E139F1"/>
    <w:rsid w:val="00E165BA"/>
    <w:rsid w:val="00E27116"/>
    <w:rsid w:val="00E42E67"/>
    <w:rsid w:val="00E63A41"/>
    <w:rsid w:val="00E663F8"/>
    <w:rsid w:val="00E80BB0"/>
    <w:rsid w:val="00E85350"/>
    <w:rsid w:val="00E90C03"/>
    <w:rsid w:val="00E96CF1"/>
    <w:rsid w:val="00EA07E3"/>
    <w:rsid w:val="00EC75CB"/>
    <w:rsid w:val="00ED6544"/>
    <w:rsid w:val="00EE2116"/>
    <w:rsid w:val="00EE73D4"/>
    <w:rsid w:val="00EF1363"/>
    <w:rsid w:val="00EF2210"/>
    <w:rsid w:val="00F03076"/>
    <w:rsid w:val="00F06235"/>
    <w:rsid w:val="00F16C12"/>
    <w:rsid w:val="00F21BFF"/>
    <w:rsid w:val="00F22C42"/>
    <w:rsid w:val="00F26F33"/>
    <w:rsid w:val="00F37C3A"/>
    <w:rsid w:val="00F37CB4"/>
    <w:rsid w:val="00F508DE"/>
    <w:rsid w:val="00F5677C"/>
    <w:rsid w:val="00F579BC"/>
    <w:rsid w:val="00F6186D"/>
    <w:rsid w:val="00F656CF"/>
    <w:rsid w:val="00F6586C"/>
    <w:rsid w:val="00F67D66"/>
    <w:rsid w:val="00F715F6"/>
    <w:rsid w:val="00F7589B"/>
    <w:rsid w:val="00F803AE"/>
    <w:rsid w:val="00F8329C"/>
    <w:rsid w:val="00F9400A"/>
    <w:rsid w:val="00FA0BAA"/>
    <w:rsid w:val="00FB482A"/>
    <w:rsid w:val="00FD3D7F"/>
    <w:rsid w:val="00FE5944"/>
    <w:rsid w:val="00FE67CA"/>
    <w:rsid w:val="00FF3350"/>
    <w:rsid w:val="00FF3ABD"/>
    <w:rsid w:val="00FF5515"/>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B20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606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D4B74"/>
    <w:pPr>
      <w:ind w:left="720"/>
      <w:contextualSpacing/>
    </w:pPr>
  </w:style>
  <w:style w:type="character" w:styleId="Hyperlink">
    <w:name w:val="Hyperlink"/>
    <w:basedOn w:val="DefaultParagraphFont"/>
    <w:rsid w:val="003033B6"/>
    <w:rPr>
      <w:color w:val="0000FF" w:themeColor="hyperlink"/>
      <w:u w:val="single"/>
    </w:rPr>
  </w:style>
  <w:style w:type="character" w:styleId="FollowedHyperlink">
    <w:name w:val="FollowedHyperlink"/>
    <w:basedOn w:val="DefaultParagraphFont"/>
    <w:rsid w:val="00A2583A"/>
    <w:rPr>
      <w:color w:val="800080" w:themeColor="followedHyperlink"/>
      <w:u w:val="single"/>
    </w:rPr>
  </w:style>
  <w:style w:type="character" w:customStyle="1" w:styleId="apple-converted-space">
    <w:name w:val="apple-converted-space"/>
    <w:basedOn w:val="DefaultParagraphFont"/>
    <w:rsid w:val="00876069"/>
  </w:style>
  <w:style w:type="paragraph" w:styleId="BalloonText">
    <w:name w:val="Balloon Text"/>
    <w:basedOn w:val="Normal"/>
    <w:link w:val="BalloonTextChar"/>
    <w:rsid w:val="00044FA0"/>
    <w:pPr>
      <w:spacing w:after="0"/>
    </w:pPr>
    <w:rPr>
      <w:rFonts w:ascii="Tahoma" w:hAnsi="Tahoma" w:cs="Tahoma"/>
      <w:sz w:val="16"/>
      <w:szCs w:val="16"/>
    </w:rPr>
  </w:style>
  <w:style w:type="character" w:customStyle="1" w:styleId="BalloonTextChar">
    <w:name w:val="Balloon Text Char"/>
    <w:basedOn w:val="DefaultParagraphFont"/>
    <w:link w:val="BalloonText"/>
    <w:rsid w:val="00044F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B207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606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D4B74"/>
    <w:pPr>
      <w:ind w:left="720"/>
      <w:contextualSpacing/>
    </w:pPr>
  </w:style>
  <w:style w:type="character" w:styleId="Hyperlink">
    <w:name w:val="Hyperlink"/>
    <w:basedOn w:val="DefaultParagraphFont"/>
    <w:rsid w:val="003033B6"/>
    <w:rPr>
      <w:color w:val="0000FF" w:themeColor="hyperlink"/>
      <w:u w:val="single"/>
    </w:rPr>
  </w:style>
  <w:style w:type="character" w:styleId="FollowedHyperlink">
    <w:name w:val="FollowedHyperlink"/>
    <w:basedOn w:val="DefaultParagraphFont"/>
    <w:rsid w:val="00A2583A"/>
    <w:rPr>
      <w:color w:val="800080" w:themeColor="followedHyperlink"/>
      <w:u w:val="single"/>
    </w:rPr>
  </w:style>
  <w:style w:type="character" w:customStyle="1" w:styleId="apple-converted-space">
    <w:name w:val="apple-converted-space"/>
    <w:basedOn w:val="DefaultParagraphFont"/>
    <w:rsid w:val="00876069"/>
  </w:style>
  <w:style w:type="paragraph" w:styleId="BalloonText">
    <w:name w:val="Balloon Text"/>
    <w:basedOn w:val="Normal"/>
    <w:link w:val="BalloonTextChar"/>
    <w:rsid w:val="00044FA0"/>
    <w:pPr>
      <w:spacing w:after="0"/>
    </w:pPr>
    <w:rPr>
      <w:rFonts w:ascii="Tahoma" w:hAnsi="Tahoma" w:cs="Tahoma"/>
      <w:sz w:val="16"/>
      <w:szCs w:val="16"/>
    </w:rPr>
  </w:style>
  <w:style w:type="character" w:customStyle="1" w:styleId="BalloonTextChar">
    <w:name w:val="Balloon Text Char"/>
    <w:basedOn w:val="DefaultParagraphFont"/>
    <w:link w:val="BalloonText"/>
    <w:rsid w:val="00044F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odern_witch-hunts" TargetMode="External"/><Relationship Id="rId13" Type="http://schemas.openxmlformats.org/officeDocument/2006/relationships/hyperlink" Target="http://www.huffingtonpost.com/earl-ofari-hutchinson/hunt-terrorists-in-paris-massacre-not-muslims_b_8564894.html" TargetMode="External"/><Relationship Id="rId18" Type="http://schemas.openxmlformats.org/officeDocument/2006/relationships/hyperlink" Target="https://en.wikipedia.org/wiki/Modern_witch-hunts" TargetMode="External"/><Relationship Id="rId26" Type="http://schemas.openxmlformats.org/officeDocument/2006/relationships/hyperlink" Target="https://soundcloud.com/mamamiapodcastnetwork/ff-ep-3-katie" TargetMode="External"/><Relationship Id="rId3" Type="http://schemas.microsoft.com/office/2007/relationships/stylesWithEffects" Target="stylesWithEffects.xml"/><Relationship Id="rId21" Type="http://schemas.openxmlformats.org/officeDocument/2006/relationships/hyperlink" Target="https://www.bl.uk/romantics-and-victorians" TargetMode="External"/><Relationship Id="rId7" Type="http://schemas.openxmlformats.org/officeDocument/2006/relationships/hyperlink" Target="http://englishtextualconcepts.nsw.edu.au/" TargetMode="External"/><Relationship Id="rId12" Type="http://schemas.openxmlformats.org/officeDocument/2006/relationships/hyperlink" Target="http://www.economist.com/blogs/prospero/2015/10/economist-asks-tom-morris" TargetMode="External"/><Relationship Id="rId17" Type="http://schemas.openxmlformats.org/officeDocument/2006/relationships/hyperlink" Target="http://www.smithsonianmag.com/smart-news/why-do-witch-hunts-still-happen-180957106/" TargetMode="External"/><Relationship Id="rId25" Type="http://schemas.openxmlformats.org/officeDocument/2006/relationships/hyperlink" Target="http://podtail.com/podcast/australian-border-force/episode-02-the-biggest-on-the-bea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cribd.com/document/271624364/The-Natural-Way-of-Things-Charlotte-Wood-Extract" TargetMode="External"/><Relationship Id="rId20" Type="http://schemas.openxmlformats.org/officeDocument/2006/relationships/hyperlink" Target="http://www.academia.edu/9149482/The_Crucible_John_Proctor_Essay" TargetMode="External"/><Relationship Id="rId29" Type="http://schemas.openxmlformats.org/officeDocument/2006/relationships/hyperlink" Target="https://www.boardofstudies.nsw.edu.au/syllabus_hsc/pdf_doc/eng-adv-mod-b-speeches.pdf" TargetMode="External"/><Relationship Id="rId1" Type="http://schemas.openxmlformats.org/officeDocument/2006/relationships/numbering" Target="numbering.xml"/><Relationship Id="rId6" Type="http://schemas.openxmlformats.org/officeDocument/2006/relationships/hyperlink" Target="http://englishtextualconcepts.nsw.edu.au/" TargetMode="External"/><Relationship Id="rId11" Type="http://schemas.openxmlformats.org/officeDocument/2006/relationships/hyperlink" Target="http://www.smithsonianmag.com/smart-news/why-do-witch-hunts-still-happen-180957106/" TargetMode="External"/><Relationship Id="rId24" Type="http://schemas.openxmlformats.org/officeDocument/2006/relationships/hyperlink" Target="http://podtail.com/podcast/australian-border-force/episode-02-the-biggest-on-the-bea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huffingtonpost.com/earl-ofari-hutchinson/hunt-terrorists-in-paris-massacre-not-muslims_b_8564894.html" TargetMode="External"/><Relationship Id="rId23" Type="http://schemas.openxmlformats.org/officeDocument/2006/relationships/hyperlink" Target="https://soundcloud.com/mamamiapodcastnetwork/ff-ep-3-katie" TargetMode="External"/><Relationship Id="rId28" Type="http://schemas.openxmlformats.org/officeDocument/2006/relationships/hyperlink" Target="http://www.greatamericandocuments.com/speeches/stanton-seneca-falls.html" TargetMode="External"/><Relationship Id="rId10" Type="http://schemas.openxmlformats.org/officeDocument/2006/relationships/hyperlink" Target="http://www.smithsonianmag.com/smart-news/why-do-witch-hunts-still-happen-180957106/" TargetMode="External"/><Relationship Id="rId19" Type="http://schemas.openxmlformats.org/officeDocument/2006/relationships/hyperlink" Target="http://www.academia.edu/9149482/The_Crucible_John_Proctor_Essay" TargetMode="External"/><Relationship Id="rId31" Type="http://schemas.openxmlformats.org/officeDocument/2006/relationships/hyperlink" Target="http://blog.visme.co/powerpoint-alternatives/" TargetMode="External"/><Relationship Id="rId4" Type="http://schemas.openxmlformats.org/officeDocument/2006/relationships/settings" Target="settings.xml"/><Relationship Id="rId9" Type="http://schemas.openxmlformats.org/officeDocument/2006/relationships/hyperlink" Target="https://en.wikipedia.org/wiki/Modern_witch-hunts" TargetMode="External"/><Relationship Id="rId14" Type="http://schemas.openxmlformats.org/officeDocument/2006/relationships/hyperlink" Target="http://www.economist.com/blogs/prospero/2015/10/economist-asks-tom-morris" TargetMode="External"/><Relationship Id="rId22" Type="http://schemas.openxmlformats.org/officeDocument/2006/relationships/hyperlink" Target="http://podtail.com/podcast/australian-border-force/episode-02-the-biggest-on-the-beat/" TargetMode="External"/><Relationship Id="rId27" Type="http://schemas.openxmlformats.org/officeDocument/2006/relationships/hyperlink" Target="https://soundcloud.com/mamamiapodcastnetwork/ff-ep-3-katie" TargetMode="External"/><Relationship Id="rId30" Type="http://schemas.openxmlformats.org/officeDocument/2006/relationships/hyperlink" Target="https://www.boardofstudies.nsw.edu.au/syllabus_hsc/pdf_doc/english-advanced-speeches-2009-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21</Pages>
  <Words>7986</Words>
  <Characters>45526</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Board of Studies, Teaching and Educational Standards</Company>
  <LinksUpToDate>false</LinksUpToDate>
  <CharactersWithSpaces>53406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Unit Texts and Human Experiences Year 12 English Advanced</dc:title>
  <dc:creator>NESA.staff@nesa.nsw.edu.au</dc:creator>
  <cp:lastModifiedBy>Katherine Lowing</cp:lastModifiedBy>
  <cp:revision>35</cp:revision>
  <cp:lastPrinted>2017-04-05T03:10:00Z</cp:lastPrinted>
  <dcterms:created xsi:type="dcterms:W3CDTF">2017-04-11T06:12:00Z</dcterms:created>
  <dcterms:modified xsi:type="dcterms:W3CDTF">2017-05-07T23:18:00Z</dcterms:modified>
</cp:coreProperties>
</file>