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1C" w:rsidRDefault="0027771C" w:rsidP="00EA7A3E">
      <w:pPr>
        <w:keepNext/>
        <w:keepLines/>
        <w:spacing w:after="0" w:line="240" w:lineRule="auto"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bookmarkStart w:id="0" w:name="_GoBack"/>
      <w:bookmarkEnd w:id="0"/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</w:t>
      </w:r>
      <w:r w:rsidR="0081392A">
        <w:rPr>
          <w:rFonts w:ascii="Arial" w:eastAsiaTheme="majorEastAsia" w:hAnsi="Arial" w:cstheme="majorBidi"/>
          <w:b/>
          <w:bCs/>
          <w:sz w:val="28"/>
          <w:szCs w:val="28"/>
        </w:rPr>
        <w:t>en</w:t>
      </w:r>
      <w:r w:rsidR="00A5231E">
        <w:rPr>
          <w:rFonts w:ascii="Arial" w:eastAsiaTheme="majorEastAsia" w:hAnsi="Arial" w:cstheme="majorBidi"/>
          <w:b/>
          <w:bCs/>
          <w:sz w:val="28"/>
          <w:szCs w:val="28"/>
        </w:rPr>
        <w:t>t Schedule (</w:t>
      </w:r>
      <w:r w:rsidR="008D2E3B">
        <w:rPr>
          <w:rFonts w:ascii="Arial" w:eastAsiaTheme="majorEastAsia" w:hAnsi="Arial" w:cstheme="majorBidi"/>
          <w:b/>
          <w:bCs/>
          <w:sz w:val="28"/>
          <w:szCs w:val="28"/>
        </w:rPr>
        <w:t>D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9331E1" w:rsidRDefault="009331E1" w:rsidP="0027771C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Advanced – Year 12</w:t>
      </w:r>
    </w:p>
    <w:p w:rsidR="001F2C15" w:rsidRPr="00EA7A3E" w:rsidRDefault="001F2C15" w:rsidP="00EA7A3E">
      <w:pPr>
        <w:pStyle w:val="Heading2"/>
        <w:jc w:val="center"/>
        <w:rPr>
          <w:rFonts w:ascii="Arial" w:hAnsi="Arial" w:cs="Arial"/>
          <w:color w:val="auto"/>
          <w:sz w:val="22"/>
          <w:szCs w:val="22"/>
        </w:rPr>
      </w:pPr>
      <w:r w:rsidRPr="00EA7A3E">
        <w:rPr>
          <w:rFonts w:ascii="Arial" w:hAnsi="Arial" w:cs="Arial"/>
          <w:color w:val="auto"/>
          <w:sz w:val="22"/>
          <w:szCs w:val="22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18"/>
        <w:gridCol w:w="2288"/>
        <w:gridCol w:w="2288"/>
        <w:gridCol w:w="2288"/>
        <w:gridCol w:w="2291"/>
        <w:gridCol w:w="1399"/>
      </w:tblGrid>
      <w:tr w:rsidR="00653592" w:rsidRPr="0027771C" w:rsidTr="00C50CB2">
        <w:trPr>
          <w:tblHeader/>
        </w:trPr>
        <w:tc>
          <w:tcPr>
            <w:tcW w:w="1250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1A74AE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</w:t>
            </w:r>
            <w:r w:rsidR="00653592">
              <w:rPr>
                <w:rFonts w:ascii="Arial" w:hAnsi="Arial" w:cs="Arial"/>
                <w:b/>
              </w:rPr>
              <w:t>umber</w:t>
            </w:r>
          </w:p>
        </w:tc>
        <w:tc>
          <w:tcPr>
            <w:tcW w:w="813" w:type="pct"/>
            <w:shd w:val="clear" w:color="auto" w:fill="D9D9D9" w:themeFill="background1" w:themeFillShade="D9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81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EF4D39" w:rsidP="0027771C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81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EF4D39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 xml:space="preserve">Task </w:t>
            </w:r>
            <w:r w:rsidR="00EF4D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14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EF4D39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497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653592" w:rsidRPr="0027771C" w:rsidRDefault="00653592" w:rsidP="0081392A">
            <w:pPr>
              <w:rPr>
                <w:rFonts w:ascii="Arial" w:hAnsi="Arial" w:cs="Arial"/>
                <w:b/>
              </w:rPr>
            </w:pPr>
          </w:p>
        </w:tc>
      </w:tr>
      <w:tr w:rsidR="00653592" w:rsidRPr="0027771C" w:rsidTr="00C50CB2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tasks</w:t>
            </w:r>
          </w:p>
        </w:tc>
        <w:tc>
          <w:tcPr>
            <w:tcW w:w="813" w:type="pct"/>
          </w:tcPr>
          <w:p w:rsidR="00AA23A5" w:rsidRDefault="00AA23A5" w:rsidP="00653592">
            <w:pPr>
              <w:rPr>
                <w:rFonts w:ascii="Arial" w:hAnsi="Arial" w:cs="Arial"/>
                <w:b/>
              </w:rPr>
            </w:pPr>
            <w:r w:rsidRPr="00AA23A5">
              <w:rPr>
                <w:rFonts w:ascii="Arial" w:hAnsi="Arial" w:cs="Arial"/>
                <w:b/>
              </w:rPr>
              <w:t>Multimodal presentation</w:t>
            </w:r>
          </w:p>
          <w:p w:rsidR="008D2E3B" w:rsidRDefault="008D2E3B" w:rsidP="008D2E3B">
            <w:pPr>
              <w:rPr>
                <w:rFonts w:ascii="Arial" w:hAnsi="Arial" w:cs="Arial"/>
              </w:rPr>
            </w:pPr>
            <w:r w:rsidRPr="00C50CB2">
              <w:rPr>
                <w:rFonts w:ascii="Arial" w:hAnsi="Arial" w:cs="Arial"/>
                <w:i/>
              </w:rPr>
              <w:t>Common Module</w:t>
            </w:r>
            <w:r w:rsidR="00C50CB2">
              <w:rPr>
                <w:rFonts w:ascii="Arial" w:hAnsi="Arial" w:cs="Arial"/>
              </w:rPr>
              <w:t xml:space="preserve"> – including related material</w:t>
            </w:r>
          </w:p>
          <w:p w:rsidR="00653592" w:rsidRPr="00C50CB2" w:rsidRDefault="008D2E3B" w:rsidP="008D2E3B">
            <w:pPr>
              <w:rPr>
                <w:rFonts w:ascii="Arial" w:hAnsi="Arial" w:cs="Arial"/>
                <w:i/>
              </w:rPr>
            </w:pPr>
            <w:r w:rsidRPr="00C50CB2">
              <w:rPr>
                <w:rFonts w:ascii="Arial" w:hAnsi="Arial" w:cs="Arial"/>
                <w:i/>
              </w:rPr>
              <w:t>Texts and Human Experiences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3A5" w:rsidRDefault="008D2E3B" w:rsidP="00AA23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Interview transcript </w:t>
            </w:r>
          </w:p>
          <w:p w:rsidR="00C50CB2" w:rsidRPr="00C50CB2" w:rsidRDefault="000952F7" w:rsidP="00AA23A5">
            <w:pPr>
              <w:rPr>
                <w:rFonts w:ascii="Arial" w:hAnsi="Arial" w:cs="Arial"/>
                <w:i/>
              </w:rPr>
            </w:pPr>
            <w:r w:rsidRPr="00C50CB2">
              <w:rPr>
                <w:rFonts w:ascii="Arial" w:hAnsi="Arial" w:cs="Arial"/>
                <w:i/>
              </w:rPr>
              <w:t>Textual Conversations</w:t>
            </w:r>
          </w:p>
          <w:p w:rsidR="00653592" w:rsidRPr="00AA23A5" w:rsidRDefault="008D2E3B" w:rsidP="00AA23A5">
            <w:pPr>
              <w:rPr>
                <w:rFonts w:ascii="Arial" w:hAnsi="Arial" w:cs="Arial"/>
              </w:rPr>
            </w:pPr>
            <w:r w:rsidRPr="00C50CB2">
              <w:rPr>
                <w:rFonts w:ascii="Arial" w:hAnsi="Arial" w:cs="Arial"/>
                <w:i/>
              </w:rPr>
              <w:t>Craft of Writing</w:t>
            </w:r>
            <w:r>
              <w:rPr>
                <w:rFonts w:ascii="Arial" w:hAnsi="Arial" w:cs="Arial"/>
              </w:rPr>
              <w:t xml:space="preserve"> (10%)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A23A5" w:rsidRDefault="008D2E3B" w:rsidP="00AA23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Speech and reflection</w:t>
            </w:r>
          </w:p>
          <w:p w:rsidR="00C50CB2" w:rsidRPr="00C50CB2" w:rsidRDefault="007C6C7B" w:rsidP="00C50CB2">
            <w:pPr>
              <w:rPr>
                <w:rFonts w:ascii="Arial" w:hAnsi="Arial" w:cs="Arial"/>
                <w:i/>
              </w:rPr>
            </w:pPr>
            <w:r w:rsidRPr="00C50CB2">
              <w:rPr>
                <w:rFonts w:ascii="Arial" w:hAnsi="Arial" w:cs="Arial"/>
                <w:i/>
              </w:rPr>
              <w:t>Critical Study</w:t>
            </w:r>
            <w:r w:rsidR="008D2E3B" w:rsidRPr="00C50CB2">
              <w:rPr>
                <w:rFonts w:ascii="Arial" w:hAnsi="Arial" w:cs="Arial"/>
                <w:i/>
              </w:rPr>
              <w:t xml:space="preserve"> </w:t>
            </w:r>
            <w:r w:rsidR="00C50CB2">
              <w:rPr>
                <w:rFonts w:ascii="Arial" w:hAnsi="Arial" w:cs="Arial"/>
                <w:i/>
              </w:rPr>
              <w:t>of Literature</w:t>
            </w:r>
          </w:p>
          <w:p w:rsidR="00653592" w:rsidRPr="00AA23A5" w:rsidRDefault="008D2E3B" w:rsidP="00C50CB2">
            <w:pPr>
              <w:rPr>
                <w:rFonts w:ascii="Arial" w:hAnsi="Arial" w:cs="Arial"/>
              </w:rPr>
            </w:pPr>
            <w:r w:rsidRPr="00C50CB2">
              <w:rPr>
                <w:rFonts w:ascii="Arial" w:hAnsi="Arial" w:cs="Arial"/>
                <w:i/>
              </w:rPr>
              <w:t>Craft of Writing</w:t>
            </w:r>
            <w:r>
              <w:rPr>
                <w:rFonts w:ascii="Arial" w:hAnsi="Arial" w:cs="Arial"/>
              </w:rPr>
              <w:t xml:space="preserve"> (10%)</w:t>
            </w:r>
          </w:p>
        </w:tc>
        <w:tc>
          <w:tcPr>
            <w:tcW w:w="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E3B" w:rsidRDefault="008D2E3B" w:rsidP="008D2E3B">
            <w:pPr>
              <w:rPr>
                <w:rFonts w:ascii="Arial" w:hAnsi="Arial" w:cs="Arial"/>
                <w:b/>
              </w:rPr>
            </w:pPr>
            <w:r w:rsidRPr="00283359">
              <w:rPr>
                <w:rFonts w:ascii="Arial" w:hAnsi="Arial" w:cs="Arial"/>
                <w:b/>
              </w:rPr>
              <w:t>Trial</w:t>
            </w:r>
            <w:r>
              <w:rPr>
                <w:rFonts w:ascii="Arial" w:hAnsi="Arial" w:cs="Arial"/>
                <w:b/>
              </w:rPr>
              <w:t xml:space="preserve"> HSC E</w:t>
            </w:r>
            <w:r w:rsidRPr="00283359">
              <w:rPr>
                <w:rFonts w:ascii="Arial" w:hAnsi="Arial" w:cs="Arial"/>
                <w:b/>
              </w:rPr>
              <w:t>xamination</w:t>
            </w:r>
          </w:p>
          <w:p w:rsidR="008D2E3B" w:rsidRPr="00C50CB2" w:rsidRDefault="008D2E3B" w:rsidP="008D2E3B">
            <w:pPr>
              <w:rPr>
                <w:rFonts w:ascii="Arial" w:hAnsi="Arial" w:cs="Arial"/>
                <w:i/>
              </w:rPr>
            </w:pPr>
            <w:r w:rsidRPr="00C50CB2">
              <w:rPr>
                <w:rFonts w:ascii="Arial" w:hAnsi="Arial" w:cs="Arial"/>
                <w:i/>
              </w:rPr>
              <w:t>Common Module</w:t>
            </w:r>
          </w:p>
          <w:p w:rsidR="008D2E3B" w:rsidRPr="00C50CB2" w:rsidRDefault="008D2E3B" w:rsidP="008D2E3B">
            <w:pPr>
              <w:rPr>
                <w:rFonts w:ascii="Arial" w:hAnsi="Arial" w:cs="Arial"/>
                <w:i/>
              </w:rPr>
            </w:pPr>
            <w:r w:rsidRPr="00C50CB2">
              <w:rPr>
                <w:rFonts w:ascii="Arial" w:hAnsi="Arial" w:cs="Arial"/>
                <w:i/>
              </w:rPr>
              <w:t>Module A</w:t>
            </w:r>
          </w:p>
          <w:p w:rsidR="008D2E3B" w:rsidRPr="00C50CB2" w:rsidRDefault="008D2E3B" w:rsidP="008D2E3B">
            <w:pPr>
              <w:rPr>
                <w:rFonts w:ascii="Arial" w:hAnsi="Arial" w:cs="Arial"/>
                <w:i/>
              </w:rPr>
            </w:pPr>
            <w:r w:rsidRPr="00C50CB2">
              <w:rPr>
                <w:rFonts w:ascii="Arial" w:hAnsi="Arial" w:cs="Arial"/>
                <w:i/>
              </w:rPr>
              <w:t>Module B</w:t>
            </w:r>
          </w:p>
          <w:p w:rsidR="00653592" w:rsidRPr="00AA23A5" w:rsidRDefault="008D2E3B" w:rsidP="008D2E3B">
            <w:pPr>
              <w:rPr>
                <w:rFonts w:ascii="Arial" w:hAnsi="Arial" w:cs="Arial"/>
              </w:rPr>
            </w:pPr>
            <w:r w:rsidRPr="00C50CB2">
              <w:rPr>
                <w:rFonts w:ascii="Arial" w:hAnsi="Arial" w:cs="Arial"/>
                <w:i/>
              </w:rPr>
              <w:t>Craft of Writing</w:t>
            </w:r>
            <w:r>
              <w:rPr>
                <w:rFonts w:ascii="Arial" w:hAnsi="Arial" w:cs="Arial"/>
              </w:rPr>
              <w:t xml:space="preserve"> (5%)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C50CB2">
        <w:trPr>
          <w:tblHeader/>
        </w:trPr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813" w:type="pct"/>
          </w:tcPr>
          <w:p w:rsidR="00653592" w:rsidRPr="001A74AE" w:rsidRDefault="00653592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4, Week 8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EF4D39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1, Week 6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EF4D39" w:rsidP="00653592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2, Week 9</w:t>
            </w:r>
          </w:p>
        </w:tc>
        <w:tc>
          <w:tcPr>
            <w:tcW w:w="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1A74AE" w:rsidRDefault="007C6C7B" w:rsidP="0027771C">
            <w:pPr>
              <w:rPr>
                <w:rFonts w:ascii="Arial" w:hAnsi="Arial" w:cs="Arial"/>
              </w:rPr>
            </w:pPr>
            <w:r w:rsidRPr="001A74AE">
              <w:rPr>
                <w:rFonts w:ascii="Arial" w:hAnsi="Arial" w:cs="Arial"/>
              </w:rPr>
              <w:t>Term 3, Week 3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653592" w:rsidRPr="0027771C" w:rsidTr="00C50CB2">
        <w:trPr>
          <w:trHeight w:val="1077"/>
          <w:tblHeader/>
        </w:trPr>
        <w:tc>
          <w:tcPr>
            <w:tcW w:w="1250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653592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813" w:type="pct"/>
          </w:tcPr>
          <w:p w:rsidR="00653592" w:rsidRPr="007D4FB2" w:rsidRDefault="00653592" w:rsidP="007D4FB2">
            <w:pPr>
              <w:rPr>
                <w:rFonts w:ascii="Arial" w:hAnsi="Arial" w:cs="Arial"/>
              </w:rPr>
            </w:pPr>
            <w:r w:rsidRPr="007D4FB2">
              <w:rPr>
                <w:rFonts w:ascii="Arial" w:hAnsi="Arial" w:cs="Arial"/>
              </w:rPr>
              <w:t xml:space="preserve">EA12-1, </w:t>
            </w:r>
            <w:r w:rsidR="00EA7A3E">
              <w:rPr>
                <w:rFonts w:ascii="Arial" w:hAnsi="Arial" w:cs="Arial"/>
              </w:rPr>
              <w:t>EA12-3, EA12-5, EA12-6, EA12-7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7D4FB2" w:rsidRDefault="007C6C7B" w:rsidP="001F2C15">
            <w:pPr>
              <w:rPr>
                <w:rFonts w:ascii="Arial" w:hAnsi="Arial" w:cs="Arial"/>
              </w:rPr>
            </w:pPr>
            <w:r w:rsidRPr="007D4FB2">
              <w:rPr>
                <w:rFonts w:ascii="Arial" w:hAnsi="Arial" w:cs="Arial"/>
              </w:rPr>
              <w:t xml:space="preserve">EA12-1, </w:t>
            </w:r>
            <w:r w:rsidR="001F2C15" w:rsidRPr="007D4FB2">
              <w:rPr>
                <w:rFonts w:ascii="Arial" w:hAnsi="Arial" w:cs="Arial"/>
              </w:rPr>
              <w:br/>
            </w:r>
            <w:r w:rsidRPr="007D4FB2">
              <w:rPr>
                <w:rFonts w:ascii="Arial" w:hAnsi="Arial" w:cs="Arial"/>
              </w:rPr>
              <w:t>EA12-3,</w:t>
            </w:r>
            <w:r w:rsidR="007D4FB2" w:rsidRPr="007D4FB2">
              <w:rPr>
                <w:rFonts w:ascii="Arial" w:hAnsi="Arial" w:cs="Arial"/>
              </w:rPr>
              <w:t xml:space="preserve">EA12-4, </w:t>
            </w:r>
            <w:r w:rsidR="000952F7" w:rsidRPr="007D4FB2">
              <w:rPr>
                <w:rFonts w:ascii="Arial" w:hAnsi="Arial" w:cs="Arial"/>
              </w:rPr>
              <w:t>EA12-5, EA12-6,</w:t>
            </w:r>
            <w:r w:rsidR="001F2C15" w:rsidRPr="007D4FB2">
              <w:rPr>
                <w:rFonts w:ascii="Arial" w:hAnsi="Arial" w:cs="Arial"/>
              </w:rPr>
              <w:t xml:space="preserve"> </w:t>
            </w:r>
            <w:r w:rsidR="000952F7" w:rsidRPr="007D4FB2">
              <w:rPr>
                <w:rFonts w:ascii="Arial" w:hAnsi="Arial" w:cs="Arial"/>
              </w:rPr>
              <w:t>EA12-8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8D2E3B" w:rsidRDefault="007D4FB2" w:rsidP="007D4FB2">
            <w:pPr>
              <w:rPr>
                <w:rFonts w:ascii="Arial" w:hAnsi="Arial" w:cs="Arial"/>
                <w:highlight w:val="yellow"/>
              </w:rPr>
            </w:pPr>
            <w:r w:rsidRPr="007D4FB2">
              <w:rPr>
                <w:rFonts w:ascii="Arial" w:hAnsi="Arial" w:cs="Arial"/>
              </w:rPr>
              <w:t xml:space="preserve">EA12-1, </w:t>
            </w:r>
            <w:r w:rsidR="007C6C7B" w:rsidRPr="007D4FB2">
              <w:rPr>
                <w:rFonts w:ascii="Arial" w:hAnsi="Arial" w:cs="Arial"/>
              </w:rPr>
              <w:t xml:space="preserve">EA12-3, </w:t>
            </w:r>
            <w:r w:rsidRPr="007D4FB2">
              <w:rPr>
                <w:rFonts w:ascii="Arial" w:hAnsi="Arial" w:cs="Arial"/>
              </w:rPr>
              <w:t xml:space="preserve">EA12-4, EA12-5, </w:t>
            </w:r>
            <w:r w:rsidR="007C6C7B" w:rsidRPr="007D4FB2">
              <w:rPr>
                <w:rFonts w:ascii="Arial" w:hAnsi="Arial" w:cs="Arial"/>
              </w:rPr>
              <w:t>EA12-8</w:t>
            </w:r>
            <w:r w:rsidR="00C50CB2">
              <w:rPr>
                <w:rFonts w:ascii="Arial" w:hAnsi="Arial" w:cs="Arial"/>
              </w:rPr>
              <w:t>, EA12-9</w:t>
            </w:r>
          </w:p>
        </w:tc>
        <w:tc>
          <w:tcPr>
            <w:tcW w:w="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8D2E3B" w:rsidRDefault="007C6C7B" w:rsidP="007D4FB2">
            <w:pPr>
              <w:rPr>
                <w:rFonts w:ascii="Arial" w:hAnsi="Arial" w:cs="Arial"/>
                <w:highlight w:val="yellow"/>
              </w:rPr>
            </w:pPr>
            <w:r w:rsidRPr="007D4FB2">
              <w:rPr>
                <w:rFonts w:ascii="Arial" w:hAnsi="Arial" w:cs="Arial"/>
              </w:rPr>
              <w:t>EA12-</w:t>
            </w:r>
            <w:r w:rsidR="007D4FB2" w:rsidRPr="007D4FB2">
              <w:rPr>
                <w:rFonts w:ascii="Arial" w:hAnsi="Arial" w:cs="Arial"/>
              </w:rPr>
              <w:t>1</w:t>
            </w:r>
            <w:r w:rsidRPr="007D4FB2">
              <w:rPr>
                <w:rFonts w:ascii="Arial" w:hAnsi="Arial" w:cs="Arial"/>
              </w:rPr>
              <w:t xml:space="preserve">, EA12-3, EA12-4, EA12-5, </w:t>
            </w:r>
            <w:r w:rsidR="007D4FB2" w:rsidRPr="007D4FB2">
              <w:rPr>
                <w:rFonts w:ascii="Arial" w:hAnsi="Arial" w:cs="Arial"/>
              </w:rPr>
              <w:t xml:space="preserve">EA12-6, </w:t>
            </w:r>
            <w:r w:rsidRPr="007D4FB2">
              <w:rPr>
                <w:rFonts w:ascii="Arial" w:hAnsi="Arial" w:cs="Arial"/>
              </w:rPr>
              <w:t xml:space="preserve">EA12-7, </w:t>
            </w:r>
            <w:r w:rsidR="00C50CB2">
              <w:rPr>
                <w:rFonts w:ascii="Arial" w:hAnsi="Arial" w:cs="Arial"/>
              </w:rPr>
              <w:t xml:space="preserve">EA12-8, </w:t>
            </w:r>
            <w:r w:rsidRPr="007D4FB2">
              <w:rPr>
                <w:rFonts w:ascii="Arial" w:hAnsi="Arial" w:cs="Arial"/>
              </w:rPr>
              <w:t>EA12-9</w:t>
            </w:r>
          </w:p>
        </w:tc>
        <w:tc>
          <w:tcPr>
            <w:tcW w:w="497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27771C">
            <w:pPr>
              <w:rPr>
                <w:rFonts w:ascii="Arial" w:hAnsi="Arial" w:cs="Arial"/>
              </w:rPr>
            </w:pPr>
          </w:p>
        </w:tc>
      </w:tr>
      <w:tr w:rsidR="00C50CB2" w:rsidRPr="0027771C" w:rsidTr="00C50CB2">
        <w:trPr>
          <w:tblHeader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50CB2" w:rsidRPr="0027771C" w:rsidRDefault="00C50CB2" w:rsidP="0081392A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</w:t>
            </w:r>
            <w:r>
              <w:rPr>
                <w:rFonts w:ascii="Arial" w:hAnsi="Arial" w:cs="Arial"/>
                <w:b/>
              </w:rPr>
              <w:t>en</w:t>
            </w:r>
            <w:r w:rsidRPr="0027771C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50" w:type="pct"/>
            <w:gridSpan w:val="5"/>
            <w:shd w:val="clear" w:color="auto" w:fill="D9D9D9" w:themeFill="background1" w:themeFillShade="D9"/>
          </w:tcPr>
          <w:p w:rsidR="00C50CB2" w:rsidRPr="0027771C" w:rsidRDefault="00C50CB2" w:rsidP="001F2C15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653592" w:rsidRPr="0027771C" w:rsidTr="00C50CB2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813" w:type="pct"/>
            <w:vAlign w:val="center"/>
          </w:tcPr>
          <w:p w:rsidR="00653592" w:rsidRDefault="00653592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EF4D39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4B6391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4B6391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653592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50</w:t>
            </w:r>
          </w:p>
        </w:tc>
      </w:tr>
      <w:tr w:rsidR="00653592" w:rsidRPr="0027771C" w:rsidTr="00C50CB2">
        <w:tc>
          <w:tcPr>
            <w:tcW w:w="1250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53592" w:rsidRPr="0027771C" w:rsidRDefault="00653592" w:rsidP="0081392A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</w:t>
            </w:r>
            <w:r>
              <w:rPr>
                <w:rFonts w:ascii="Arial" w:hAnsi="Arial" w:cs="Arial"/>
              </w:rPr>
              <w:t>ence</w:t>
            </w:r>
            <w:r w:rsidRPr="0027771C">
              <w:rPr>
                <w:rFonts w:ascii="Arial" w:hAnsi="Arial" w:cs="Arial"/>
              </w:rPr>
              <w:t>, purpose and context across all modes</w:t>
            </w:r>
          </w:p>
        </w:tc>
        <w:tc>
          <w:tcPr>
            <w:tcW w:w="813" w:type="pct"/>
            <w:vAlign w:val="center"/>
          </w:tcPr>
          <w:p w:rsidR="00653592" w:rsidRDefault="008D2E3B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8D2E3B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8D2E3B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14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27771C" w:rsidRDefault="008D2E3B" w:rsidP="00EF4D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53592" w:rsidRPr="001A74AE" w:rsidRDefault="00653592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50</w:t>
            </w:r>
          </w:p>
        </w:tc>
      </w:tr>
      <w:tr w:rsidR="008D2E3B" w:rsidRPr="0027771C" w:rsidTr="00C50CB2">
        <w:tc>
          <w:tcPr>
            <w:tcW w:w="125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E3B" w:rsidRPr="0027771C" w:rsidRDefault="008D2E3B" w:rsidP="0027771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%</w:t>
            </w:r>
          </w:p>
        </w:tc>
        <w:tc>
          <w:tcPr>
            <w:tcW w:w="813" w:type="pct"/>
          </w:tcPr>
          <w:p w:rsidR="008D2E3B" w:rsidRPr="00283359" w:rsidRDefault="008D2E3B" w:rsidP="0027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E3B" w:rsidRPr="00283359" w:rsidRDefault="008D2E3B" w:rsidP="0027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E3B" w:rsidRPr="00283359" w:rsidRDefault="008D2E3B" w:rsidP="0027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1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D2E3B" w:rsidRPr="00283359" w:rsidRDefault="008D2E3B" w:rsidP="0027494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49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D2E3B" w:rsidRPr="001A74AE" w:rsidRDefault="008D2E3B" w:rsidP="00EF4D39">
            <w:pPr>
              <w:rPr>
                <w:rFonts w:ascii="Arial" w:hAnsi="Arial" w:cs="Arial"/>
                <w:b/>
              </w:rPr>
            </w:pPr>
            <w:r w:rsidRPr="001A74AE">
              <w:rPr>
                <w:rFonts w:ascii="Arial" w:hAnsi="Arial" w:cs="Arial"/>
                <w:b/>
              </w:rPr>
              <w:t>100</w:t>
            </w:r>
          </w:p>
        </w:tc>
      </w:tr>
    </w:tbl>
    <w:p w:rsidR="00265C72" w:rsidRDefault="00265C72" w:rsidP="00EF4D39">
      <w:pPr>
        <w:rPr>
          <w:rFonts w:ascii="Arial" w:hAnsi="Arial"/>
          <w:sz w:val="24"/>
        </w:rPr>
      </w:pPr>
    </w:p>
    <w:sectPr w:rsidR="00265C72" w:rsidSect="00EF4D39">
      <w:pgSz w:w="16838" w:h="11906" w:orient="landscape"/>
      <w:pgMar w:top="99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5A5" w:rsidRDefault="00E355A5" w:rsidP="00EF4D39">
      <w:pPr>
        <w:spacing w:after="0" w:line="240" w:lineRule="auto"/>
      </w:pPr>
      <w:r>
        <w:separator/>
      </w:r>
    </w:p>
  </w:endnote>
  <w:endnote w:type="continuationSeparator" w:id="0">
    <w:p w:rsidR="00E355A5" w:rsidRDefault="00E355A5" w:rsidP="00EF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5A5" w:rsidRDefault="00E355A5" w:rsidP="00EF4D39">
      <w:pPr>
        <w:spacing w:after="0" w:line="240" w:lineRule="auto"/>
      </w:pPr>
      <w:r>
        <w:separator/>
      </w:r>
    </w:p>
  </w:footnote>
  <w:footnote w:type="continuationSeparator" w:id="0">
    <w:p w:rsidR="00E355A5" w:rsidRDefault="00E355A5" w:rsidP="00EF4D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1C"/>
    <w:rsid w:val="00074202"/>
    <w:rsid w:val="00081504"/>
    <w:rsid w:val="000952F7"/>
    <w:rsid w:val="000B2AE3"/>
    <w:rsid w:val="001A74AE"/>
    <w:rsid w:val="001F2C15"/>
    <w:rsid w:val="00204A43"/>
    <w:rsid w:val="00265C72"/>
    <w:rsid w:val="0027771C"/>
    <w:rsid w:val="002F6D3A"/>
    <w:rsid w:val="00326FB5"/>
    <w:rsid w:val="0034401B"/>
    <w:rsid w:val="004062A7"/>
    <w:rsid w:val="0045372F"/>
    <w:rsid w:val="004A17DF"/>
    <w:rsid w:val="004B6391"/>
    <w:rsid w:val="0050523C"/>
    <w:rsid w:val="00571BBF"/>
    <w:rsid w:val="005B2A4A"/>
    <w:rsid w:val="005E79A5"/>
    <w:rsid w:val="005F0807"/>
    <w:rsid w:val="00653592"/>
    <w:rsid w:val="00706563"/>
    <w:rsid w:val="007C6C7B"/>
    <w:rsid w:val="007D4FB2"/>
    <w:rsid w:val="0081392A"/>
    <w:rsid w:val="008D2E3B"/>
    <w:rsid w:val="009331E1"/>
    <w:rsid w:val="00977647"/>
    <w:rsid w:val="00A5231E"/>
    <w:rsid w:val="00AA23A5"/>
    <w:rsid w:val="00B54C47"/>
    <w:rsid w:val="00C50CB2"/>
    <w:rsid w:val="00C83C9C"/>
    <w:rsid w:val="00CE13BF"/>
    <w:rsid w:val="00E355A5"/>
    <w:rsid w:val="00E63469"/>
    <w:rsid w:val="00EA7A3E"/>
    <w:rsid w:val="00ED301E"/>
    <w:rsid w:val="00EF4D39"/>
    <w:rsid w:val="00F9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  <w:style w:type="character" w:customStyle="1" w:styleId="Heading2Char">
    <w:name w:val="Heading 2 Char"/>
    <w:basedOn w:val="DefaultParagraphFont"/>
    <w:link w:val="Heading2"/>
    <w:uiPriority w:val="9"/>
    <w:rsid w:val="00EA7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A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71C"/>
    <w:pPr>
      <w:spacing w:before="120"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7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7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39"/>
  </w:style>
  <w:style w:type="paragraph" w:styleId="Footer">
    <w:name w:val="footer"/>
    <w:basedOn w:val="Normal"/>
    <w:link w:val="FooterChar"/>
    <w:uiPriority w:val="99"/>
    <w:unhideWhenUsed/>
    <w:rsid w:val="00EF4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39"/>
  </w:style>
  <w:style w:type="character" w:customStyle="1" w:styleId="Heading2Char">
    <w:name w:val="Heading 2 Char"/>
    <w:basedOn w:val="DefaultParagraphFont"/>
    <w:link w:val="Heading2"/>
    <w:uiPriority w:val="9"/>
    <w:rsid w:val="00EA7A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018D-4D5F-4D0A-862A-06C4A9BE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Advanced (C)</vt:lpstr>
    </vt:vector>
  </TitlesOfParts>
  <Company>NSW Education Standards Authority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Advanced (C)</dc:title>
  <dc:creator>NSW Education Standards Authority</dc:creator>
  <cp:lastModifiedBy>Stefanie Lia</cp:lastModifiedBy>
  <cp:revision>7</cp:revision>
  <cp:lastPrinted>2017-03-12T22:54:00Z</cp:lastPrinted>
  <dcterms:created xsi:type="dcterms:W3CDTF">2017-06-27T23:00:00Z</dcterms:created>
  <dcterms:modified xsi:type="dcterms:W3CDTF">2017-10-26T21:19:00Z</dcterms:modified>
</cp:coreProperties>
</file>