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54" w:rsidRDefault="00A2573A" w:rsidP="002A3F29">
      <w:pPr>
        <w:pStyle w:val="Heading1"/>
        <w:spacing w:after="0"/>
        <w:jc w:val="center"/>
      </w:pPr>
      <w:r>
        <w:t>S</w:t>
      </w:r>
      <w:r w:rsidR="00F159A2">
        <w:t xml:space="preserve">ample Scope and Sequence: </w:t>
      </w:r>
      <w:r w:rsidR="005C3216">
        <w:t>Physical World</w:t>
      </w:r>
      <w:r w:rsidR="00F159A2">
        <w:t xml:space="preserve"> </w:t>
      </w:r>
      <w:r w:rsidR="00DC1D11">
        <w:t xml:space="preserve">Science </w:t>
      </w:r>
      <w:r w:rsidR="00200F31">
        <w:t>Life Skills</w:t>
      </w:r>
      <w:r w:rsidR="001C4665">
        <w:t xml:space="preserve"> – Year</w:t>
      </w:r>
      <w:r w:rsidR="00F159A2">
        <w:t xml:space="preserve">s </w:t>
      </w:r>
      <w:r w:rsidR="005C3216">
        <w:t>9–12</w:t>
      </w:r>
    </w:p>
    <w:p w:rsidR="002A3F29" w:rsidRDefault="002A3F29" w:rsidP="007B04B4">
      <w:pPr>
        <w:spacing w:after="0"/>
        <w:jc w:val="center"/>
        <w:rPr>
          <w:i/>
          <w:szCs w:val="24"/>
        </w:rPr>
      </w:pPr>
      <w:r w:rsidRPr="00145595">
        <w:rPr>
          <w:i/>
        </w:rPr>
        <w:t xml:space="preserve">This scope and sequence illustrates </w:t>
      </w:r>
      <w:r>
        <w:rPr>
          <w:i/>
        </w:rPr>
        <w:t xml:space="preserve">the delivery of the Science Life Skills </w:t>
      </w:r>
      <w:r w:rsidR="00FF75D0">
        <w:rPr>
          <w:i/>
        </w:rPr>
        <w:t xml:space="preserve">Years 7–10 </w:t>
      </w:r>
      <w:r>
        <w:rPr>
          <w:i/>
        </w:rPr>
        <w:t xml:space="preserve">course and the Physical World Science Life Skills </w:t>
      </w:r>
      <w:r w:rsidR="00FF75D0">
        <w:rPr>
          <w:i/>
        </w:rPr>
        <w:t xml:space="preserve">Stage 6 </w:t>
      </w:r>
      <w:r>
        <w:rPr>
          <w:i/>
        </w:rPr>
        <w:t>course</w:t>
      </w:r>
      <w:r w:rsidR="009631FD">
        <w:rPr>
          <w:i/>
        </w:rPr>
        <w:t>*</w:t>
      </w:r>
      <w:r>
        <w:rPr>
          <w:i/>
        </w:rPr>
        <w:t xml:space="preserve"> in a multi-stage class.</w:t>
      </w:r>
    </w:p>
    <w:p w:rsidR="007B04B4" w:rsidRPr="002A3F29" w:rsidRDefault="007B04B4" w:rsidP="002A3F29">
      <w:pPr>
        <w:jc w:val="center"/>
        <w:rPr>
          <w:i/>
        </w:rPr>
      </w:pP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4 (row1). The table shows the topic name, unit name, hours and a short description of the unit (row 2); identifies the syllabus outcomes (row 3) and the course requirements (row 4)."/>
      </w:tblPr>
      <w:tblGrid>
        <w:gridCol w:w="2700"/>
        <w:gridCol w:w="1270"/>
        <w:gridCol w:w="1270"/>
        <w:gridCol w:w="1270"/>
        <w:gridCol w:w="1270"/>
        <w:gridCol w:w="1270"/>
        <w:gridCol w:w="1270"/>
        <w:gridCol w:w="1270"/>
        <w:gridCol w:w="1270"/>
        <w:gridCol w:w="1270"/>
        <w:gridCol w:w="1270"/>
      </w:tblGrid>
      <w:tr w:rsidR="00F02BC4" w:rsidRPr="005F0790" w:rsidTr="00200F31">
        <w:trPr>
          <w:cantSplit/>
          <w:tblHeader/>
        </w:trPr>
        <w:tc>
          <w:tcPr>
            <w:tcW w:w="2700" w:type="dxa"/>
            <w:shd w:val="clear" w:color="auto" w:fill="BFBFBF" w:themeFill="background1" w:themeFillShade="BF"/>
            <w:tcMar>
              <w:top w:w="57" w:type="dxa"/>
              <w:left w:w="57" w:type="dxa"/>
              <w:bottom w:w="57" w:type="dxa"/>
              <w:right w:w="57" w:type="dxa"/>
            </w:tcMar>
          </w:tcPr>
          <w:p w:rsidR="00F02BC4" w:rsidRPr="005F0790" w:rsidRDefault="00023381" w:rsidP="005F0790">
            <w:pPr>
              <w:jc w:val="center"/>
              <w:rPr>
                <w:b/>
                <w:sz w:val="22"/>
              </w:rPr>
            </w:pPr>
            <w:r>
              <w:rPr>
                <w:b/>
                <w:sz w:val="22"/>
              </w:rPr>
              <w:t>Term 1</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1</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2</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3</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4</w:t>
            </w:r>
          </w:p>
        </w:tc>
        <w:tc>
          <w:tcPr>
            <w:tcW w:w="1270" w:type="dxa"/>
            <w:tcMar>
              <w:top w:w="57" w:type="dxa"/>
              <w:left w:w="57" w:type="dxa"/>
              <w:bottom w:w="57" w:type="dxa"/>
              <w:right w:w="57" w:type="dxa"/>
            </w:tcMar>
          </w:tcPr>
          <w:p w:rsidR="00F02BC4" w:rsidRPr="005F0790" w:rsidRDefault="00F02BC4" w:rsidP="005F0790">
            <w:pPr>
              <w:jc w:val="center"/>
              <w:rPr>
                <w:b/>
                <w:sz w:val="22"/>
                <w:highlight w:val="yellow"/>
              </w:rPr>
            </w:pPr>
            <w:r w:rsidRPr="005F0790">
              <w:rPr>
                <w:b/>
                <w:sz w:val="22"/>
              </w:rPr>
              <w:t>Week 5</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6</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7</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8</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9</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10</w:t>
            </w:r>
          </w:p>
        </w:tc>
      </w:tr>
      <w:tr w:rsidR="00622812" w:rsidRPr="005F0790" w:rsidTr="005E5A2D">
        <w:trPr>
          <w:cantSplit/>
        </w:trPr>
        <w:tc>
          <w:tcPr>
            <w:tcW w:w="2700" w:type="dxa"/>
            <w:tcMar>
              <w:top w:w="57" w:type="dxa"/>
              <w:left w:w="57" w:type="dxa"/>
              <w:bottom w:w="57" w:type="dxa"/>
              <w:right w:w="57" w:type="dxa"/>
            </w:tcMar>
          </w:tcPr>
          <w:p w:rsidR="00622812" w:rsidRDefault="00622812" w:rsidP="005F0790">
            <w:pPr>
              <w:rPr>
                <w:sz w:val="22"/>
              </w:rPr>
            </w:pPr>
            <w:r>
              <w:rPr>
                <w:sz w:val="22"/>
              </w:rPr>
              <w:t>Working with Forces</w:t>
            </w:r>
          </w:p>
          <w:p w:rsidR="0002687C" w:rsidRPr="005F0790" w:rsidRDefault="0002687C" w:rsidP="005F0790">
            <w:pPr>
              <w:rPr>
                <w:sz w:val="22"/>
              </w:rPr>
            </w:pPr>
            <w:r>
              <w:rPr>
                <w:sz w:val="22"/>
              </w:rPr>
              <w:t>(25 hours)^</w:t>
            </w:r>
          </w:p>
        </w:tc>
        <w:tc>
          <w:tcPr>
            <w:tcW w:w="12700" w:type="dxa"/>
            <w:gridSpan w:val="10"/>
            <w:tcMar>
              <w:top w:w="57" w:type="dxa"/>
              <w:left w:w="57" w:type="dxa"/>
              <w:bottom w:w="57" w:type="dxa"/>
              <w:right w:w="57" w:type="dxa"/>
            </w:tcMar>
          </w:tcPr>
          <w:p w:rsidR="00622812" w:rsidRPr="005F0790" w:rsidRDefault="00622812" w:rsidP="00622812">
            <w:pPr>
              <w:rPr>
                <w:rFonts w:cs="Arial"/>
                <w:sz w:val="22"/>
                <w:highlight w:val="yellow"/>
              </w:rPr>
            </w:pPr>
            <w:r>
              <w:rPr>
                <w:sz w:val="22"/>
              </w:rPr>
              <w:t>In this unit, through practical investigations, students explor</w:t>
            </w:r>
            <w:r w:rsidR="00FF75D0">
              <w:rPr>
                <w:sz w:val="22"/>
              </w:rPr>
              <w:t>e the effect of contact and non-</w:t>
            </w:r>
            <w:r>
              <w:rPr>
                <w:sz w:val="22"/>
              </w:rPr>
              <w:t>contact forces and how these forces affect their daily lives.</w:t>
            </w:r>
          </w:p>
        </w:tc>
      </w:tr>
      <w:tr w:rsidR="00622812" w:rsidRPr="005F0790" w:rsidTr="002F7F4C">
        <w:trPr>
          <w:cantSplit/>
        </w:trPr>
        <w:tc>
          <w:tcPr>
            <w:tcW w:w="2700" w:type="dxa"/>
            <w:tcMar>
              <w:top w:w="57" w:type="dxa"/>
              <w:left w:w="57" w:type="dxa"/>
              <w:bottom w:w="57" w:type="dxa"/>
              <w:right w:w="57" w:type="dxa"/>
            </w:tcMar>
          </w:tcPr>
          <w:p w:rsidR="00622812" w:rsidRPr="005F0790" w:rsidRDefault="00622812" w:rsidP="00FF75D0">
            <w:pPr>
              <w:rPr>
                <w:i/>
                <w:sz w:val="22"/>
              </w:rPr>
            </w:pPr>
            <w:r>
              <w:rPr>
                <w:sz w:val="22"/>
              </w:rPr>
              <w:t xml:space="preserve">Science Life Skills </w:t>
            </w:r>
            <w:r w:rsidR="00FF75D0">
              <w:rPr>
                <w:sz w:val="22"/>
              </w:rPr>
              <w:t xml:space="preserve">Years 7–10 </w:t>
            </w:r>
            <w:r>
              <w:rPr>
                <w:sz w:val="22"/>
              </w:rPr>
              <w:t>outcomes</w:t>
            </w:r>
          </w:p>
        </w:tc>
        <w:tc>
          <w:tcPr>
            <w:tcW w:w="12700" w:type="dxa"/>
            <w:gridSpan w:val="10"/>
            <w:tcMar>
              <w:top w:w="57" w:type="dxa"/>
              <w:left w:w="57" w:type="dxa"/>
              <w:bottom w:w="57" w:type="dxa"/>
              <w:right w:w="57" w:type="dxa"/>
            </w:tcMar>
          </w:tcPr>
          <w:p w:rsidR="00622812" w:rsidRPr="005F0790" w:rsidRDefault="00622812" w:rsidP="005F0790">
            <w:pPr>
              <w:rPr>
                <w:rFonts w:cs="Arial"/>
                <w:sz w:val="22"/>
                <w:highlight w:val="yellow"/>
              </w:rPr>
            </w:pPr>
            <w:r>
              <w:rPr>
                <w:rFonts w:cs="Arial"/>
                <w:sz w:val="22"/>
              </w:rPr>
              <w:t>SCLS-1VA, SCLS-3VA, SCLS-4WS, SCLS-6WS, SCLS-7WS, SCLS-9WS, SCLS-10PW</w:t>
            </w:r>
          </w:p>
        </w:tc>
      </w:tr>
      <w:tr w:rsidR="00622812" w:rsidRPr="005F0790" w:rsidTr="00917721">
        <w:trPr>
          <w:cantSplit/>
        </w:trPr>
        <w:tc>
          <w:tcPr>
            <w:tcW w:w="2700" w:type="dxa"/>
            <w:tcMar>
              <w:top w:w="57" w:type="dxa"/>
              <w:left w:w="57" w:type="dxa"/>
              <w:bottom w:w="57" w:type="dxa"/>
              <w:right w:w="57" w:type="dxa"/>
            </w:tcMar>
          </w:tcPr>
          <w:p w:rsidR="00622812" w:rsidRPr="005F0790" w:rsidRDefault="00622812" w:rsidP="00FF75D0">
            <w:pPr>
              <w:rPr>
                <w:i/>
                <w:sz w:val="22"/>
              </w:rPr>
            </w:pPr>
            <w:r>
              <w:rPr>
                <w:sz w:val="22"/>
              </w:rPr>
              <w:t xml:space="preserve">Physical World Science Life Skills </w:t>
            </w:r>
            <w:r w:rsidR="00FF75D0">
              <w:rPr>
                <w:sz w:val="22"/>
              </w:rPr>
              <w:t xml:space="preserve">Stage 6 </w:t>
            </w:r>
            <w:r>
              <w:rPr>
                <w:sz w:val="22"/>
              </w:rPr>
              <w:t>outcomes</w:t>
            </w:r>
          </w:p>
        </w:tc>
        <w:tc>
          <w:tcPr>
            <w:tcW w:w="12700" w:type="dxa"/>
            <w:gridSpan w:val="10"/>
            <w:tcMar>
              <w:top w:w="57" w:type="dxa"/>
              <w:left w:w="57" w:type="dxa"/>
              <w:bottom w:w="57" w:type="dxa"/>
              <w:right w:w="57" w:type="dxa"/>
            </w:tcMar>
          </w:tcPr>
          <w:p w:rsidR="00622812" w:rsidRDefault="00622812" w:rsidP="005F0790">
            <w:pPr>
              <w:rPr>
                <w:rFonts w:cs="Arial"/>
                <w:sz w:val="22"/>
              </w:rPr>
            </w:pPr>
            <w:r>
              <w:rPr>
                <w:rFonts w:cs="Arial"/>
                <w:sz w:val="22"/>
              </w:rPr>
              <w:t>SCLS6-1, SCLS6-2, SCLS6-3, SCLS6-4, SCLS</w:t>
            </w:r>
            <w:r w:rsidR="00C474AC">
              <w:rPr>
                <w:rFonts w:cs="Arial"/>
                <w:sz w:val="22"/>
              </w:rPr>
              <w:t>6-5, SCLS6-6, SCLS6-8, SCLS6-9,</w:t>
            </w:r>
            <w:bookmarkStart w:id="0" w:name="_GoBack"/>
            <w:bookmarkEnd w:id="0"/>
            <w:r>
              <w:rPr>
                <w:rFonts w:cs="Arial"/>
                <w:sz w:val="22"/>
              </w:rPr>
              <w:t xml:space="preserve"> SCLS6-1</w:t>
            </w:r>
            <w:r w:rsidR="00DE55AA">
              <w:rPr>
                <w:rFonts w:cs="Arial"/>
                <w:sz w:val="22"/>
              </w:rPr>
              <w:t>2</w:t>
            </w:r>
          </w:p>
          <w:p w:rsidR="00FF75D0" w:rsidRPr="005F0790" w:rsidRDefault="00FF75D0" w:rsidP="005F0790">
            <w:pPr>
              <w:rPr>
                <w:rFonts w:cs="Arial"/>
                <w:sz w:val="22"/>
                <w:highlight w:val="yellow"/>
              </w:rPr>
            </w:pPr>
          </w:p>
        </w:tc>
      </w:tr>
    </w:tbl>
    <w:p w:rsidR="00E44BAA" w:rsidRDefault="00E44BAA" w:rsidP="005F0790">
      <w:pPr>
        <w:spacing w:after="0" w:line="240" w:lineRule="auto"/>
      </w:pPr>
    </w:p>
    <w:p w:rsidR="00023381" w:rsidRDefault="00023381" w:rsidP="005F0790">
      <w:pPr>
        <w:spacing w:after="0" w:line="240" w:lineRule="auto"/>
      </w:pP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3 (row1). The table shows the topic name, unit name, hours and a short description of the unit (row 2); identifies the syllabus outcomes (row 3) and the course requirements (row 4)."/>
      </w:tblPr>
      <w:tblGrid>
        <w:gridCol w:w="2700"/>
        <w:gridCol w:w="1270"/>
        <w:gridCol w:w="1270"/>
        <w:gridCol w:w="1270"/>
        <w:gridCol w:w="1270"/>
        <w:gridCol w:w="1270"/>
        <w:gridCol w:w="1270"/>
        <w:gridCol w:w="1270"/>
        <w:gridCol w:w="1270"/>
        <w:gridCol w:w="1270"/>
        <w:gridCol w:w="1270"/>
      </w:tblGrid>
      <w:tr w:rsidR="00023381" w:rsidRPr="005F0790" w:rsidTr="008E6590">
        <w:trPr>
          <w:cantSplit/>
          <w:tblHeader/>
        </w:trPr>
        <w:tc>
          <w:tcPr>
            <w:tcW w:w="2700" w:type="dxa"/>
            <w:shd w:val="clear" w:color="auto" w:fill="BFBFBF" w:themeFill="background1" w:themeFillShade="BF"/>
            <w:tcMar>
              <w:top w:w="57" w:type="dxa"/>
              <w:left w:w="57" w:type="dxa"/>
              <w:bottom w:w="57" w:type="dxa"/>
              <w:right w:w="57" w:type="dxa"/>
            </w:tcMar>
          </w:tcPr>
          <w:p w:rsidR="00023381" w:rsidRPr="005F0790" w:rsidRDefault="00023381" w:rsidP="008E6590">
            <w:pPr>
              <w:jc w:val="center"/>
              <w:rPr>
                <w:b/>
                <w:sz w:val="22"/>
              </w:rPr>
            </w:pPr>
            <w:r>
              <w:rPr>
                <w:b/>
                <w:sz w:val="22"/>
              </w:rPr>
              <w:t>Term 2</w:t>
            </w:r>
          </w:p>
        </w:tc>
        <w:tc>
          <w:tcPr>
            <w:tcW w:w="1270" w:type="dxa"/>
            <w:tcMar>
              <w:top w:w="57" w:type="dxa"/>
              <w:left w:w="57" w:type="dxa"/>
              <w:bottom w:w="57" w:type="dxa"/>
              <w:right w:w="57" w:type="dxa"/>
            </w:tcMar>
          </w:tcPr>
          <w:p w:rsidR="00023381" w:rsidRPr="005F0790" w:rsidRDefault="00023381" w:rsidP="008E6590">
            <w:pPr>
              <w:jc w:val="center"/>
              <w:rPr>
                <w:b/>
                <w:sz w:val="22"/>
              </w:rPr>
            </w:pPr>
            <w:r w:rsidRPr="005F0790">
              <w:rPr>
                <w:b/>
                <w:sz w:val="22"/>
              </w:rPr>
              <w:t>Week 1</w:t>
            </w:r>
          </w:p>
        </w:tc>
        <w:tc>
          <w:tcPr>
            <w:tcW w:w="1270" w:type="dxa"/>
            <w:tcMar>
              <w:top w:w="57" w:type="dxa"/>
              <w:left w:w="57" w:type="dxa"/>
              <w:bottom w:w="57" w:type="dxa"/>
              <w:right w:w="57" w:type="dxa"/>
            </w:tcMar>
          </w:tcPr>
          <w:p w:rsidR="00023381" w:rsidRPr="005F0790" w:rsidRDefault="00023381" w:rsidP="008E6590">
            <w:pPr>
              <w:jc w:val="center"/>
              <w:rPr>
                <w:b/>
                <w:sz w:val="22"/>
              </w:rPr>
            </w:pPr>
            <w:r w:rsidRPr="005F0790">
              <w:rPr>
                <w:b/>
                <w:sz w:val="22"/>
              </w:rPr>
              <w:t>Week 2</w:t>
            </w:r>
          </w:p>
        </w:tc>
        <w:tc>
          <w:tcPr>
            <w:tcW w:w="1270" w:type="dxa"/>
            <w:tcMar>
              <w:top w:w="57" w:type="dxa"/>
              <w:left w:w="57" w:type="dxa"/>
              <w:bottom w:w="57" w:type="dxa"/>
              <w:right w:w="57" w:type="dxa"/>
            </w:tcMar>
          </w:tcPr>
          <w:p w:rsidR="00023381" w:rsidRPr="005F0790" w:rsidRDefault="00023381" w:rsidP="008E6590">
            <w:pPr>
              <w:jc w:val="center"/>
              <w:rPr>
                <w:b/>
                <w:sz w:val="22"/>
              </w:rPr>
            </w:pPr>
            <w:r w:rsidRPr="005F0790">
              <w:rPr>
                <w:b/>
                <w:sz w:val="22"/>
              </w:rPr>
              <w:t>Week 3</w:t>
            </w:r>
          </w:p>
        </w:tc>
        <w:tc>
          <w:tcPr>
            <w:tcW w:w="1270" w:type="dxa"/>
            <w:tcMar>
              <w:top w:w="57" w:type="dxa"/>
              <w:left w:w="57" w:type="dxa"/>
              <w:bottom w:w="57" w:type="dxa"/>
              <w:right w:w="57" w:type="dxa"/>
            </w:tcMar>
          </w:tcPr>
          <w:p w:rsidR="00023381" w:rsidRPr="005F0790" w:rsidRDefault="00023381" w:rsidP="008E6590">
            <w:pPr>
              <w:jc w:val="center"/>
              <w:rPr>
                <w:b/>
                <w:sz w:val="22"/>
              </w:rPr>
            </w:pPr>
            <w:r w:rsidRPr="005F0790">
              <w:rPr>
                <w:b/>
                <w:sz w:val="22"/>
              </w:rPr>
              <w:t>Week 4</w:t>
            </w:r>
          </w:p>
        </w:tc>
        <w:tc>
          <w:tcPr>
            <w:tcW w:w="1270" w:type="dxa"/>
            <w:tcMar>
              <w:top w:w="57" w:type="dxa"/>
              <w:left w:w="57" w:type="dxa"/>
              <w:bottom w:w="57" w:type="dxa"/>
              <w:right w:w="57" w:type="dxa"/>
            </w:tcMar>
          </w:tcPr>
          <w:p w:rsidR="00023381" w:rsidRPr="005F0790" w:rsidRDefault="00023381" w:rsidP="008E6590">
            <w:pPr>
              <w:jc w:val="center"/>
              <w:rPr>
                <w:b/>
                <w:sz w:val="22"/>
                <w:highlight w:val="yellow"/>
              </w:rPr>
            </w:pPr>
            <w:r w:rsidRPr="005F0790">
              <w:rPr>
                <w:b/>
                <w:sz w:val="22"/>
              </w:rPr>
              <w:t>Week 5</w:t>
            </w:r>
          </w:p>
        </w:tc>
        <w:tc>
          <w:tcPr>
            <w:tcW w:w="1270" w:type="dxa"/>
            <w:tcMar>
              <w:top w:w="57" w:type="dxa"/>
              <w:left w:w="57" w:type="dxa"/>
              <w:bottom w:w="57" w:type="dxa"/>
              <w:right w:w="57" w:type="dxa"/>
            </w:tcMar>
          </w:tcPr>
          <w:p w:rsidR="00023381" w:rsidRPr="005F0790" w:rsidRDefault="00023381" w:rsidP="008E6590">
            <w:pPr>
              <w:jc w:val="center"/>
              <w:rPr>
                <w:b/>
                <w:sz w:val="22"/>
              </w:rPr>
            </w:pPr>
            <w:r w:rsidRPr="005F0790">
              <w:rPr>
                <w:b/>
                <w:sz w:val="22"/>
              </w:rPr>
              <w:t>Week 6</w:t>
            </w:r>
          </w:p>
        </w:tc>
        <w:tc>
          <w:tcPr>
            <w:tcW w:w="1270" w:type="dxa"/>
            <w:tcMar>
              <w:top w:w="57" w:type="dxa"/>
              <w:left w:w="57" w:type="dxa"/>
              <w:bottom w:w="57" w:type="dxa"/>
              <w:right w:w="57" w:type="dxa"/>
            </w:tcMar>
          </w:tcPr>
          <w:p w:rsidR="00023381" w:rsidRPr="005F0790" w:rsidRDefault="00023381" w:rsidP="008E6590">
            <w:pPr>
              <w:jc w:val="center"/>
              <w:rPr>
                <w:b/>
                <w:sz w:val="22"/>
              </w:rPr>
            </w:pPr>
            <w:r w:rsidRPr="005F0790">
              <w:rPr>
                <w:b/>
                <w:sz w:val="22"/>
              </w:rPr>
              <w:t>Week 7</w:t>
            </w:r>
          </w:p>
        </w:tc>
        <w:tc>
          <w:tcPr>
            <w:tcW w:w="1270" w:type="dxa"/>
            <w:tcMar>
              <w:top w:w="57" w:type="dxa"/>
              <w:left w:w="57" w:type="dxa"/>
              <w:bottom w:w="57" w:type="dxa"/>
              <w:right w:w="57" w:type="dxa"/>
            </w:tcMar>
          </w:tcPr>
          <w:p w:rsidR="00023381" w:rsidRPr="005F0790" w:rsidRDefault="00023381" w:rsidP="008E6590">
            <w:pPr>
              <w:jc w:val="center"/>
              <w:rPr>
                <w:b/>
                <w:sz w:val="22"/>
              </w:rPr>
            </w:pPr>
            <w:r w:rsidRPr="005F0790">
              <w:rPr>
                <w:b/>
                <w:sz w:val="22"/>
              </w:rPr>
              <w:t>Week 8</w:t>
            </w:r>
          </w:p>
        </w:tc>
        <w:tc>
          <w:tcPr>
            <w:tcW w:w="1270" w:type="dxa"/>
            <w:tcMar>
              <w:top w:w="57" w:type="dxa"/>
              <w:left w:w="57" w:type="dxa"/>
              <w:bottom w:w="57" w:type="dxa"/>
              <w:right w:w="57" w:type="dxa"/>
            </w:tcMar>
          </w:tcPr>
          <w:p w:rsidR="00023381" w:rsidRPr="005F0790" w:rsidRDefault="00023381" w:rsidP="008E6590">
            <w:pPr>
              <w:jc w:val="center"/>
              <w:rPr>
                <w:b/>
                <w:sz w:val="22"/>
              </w:rPr>
            </w:pPr>
            <w:r w:rsidRPr="005F0790">
              <w:rPr>
                <w:b/>
                <w:sz w:val="22"/>
              </w:rPr>
              <w:t>Week 9</w:t>
            </w:r>
          </w:p>
        </w:tc>
        <w:tc>
          <w:tcPr>
            <w:tcW w:w="1270" w:type="dxa"/>
            <w:tcMar>
              <w:top w:w="57" w:type="dxa"/>
              <w:left w:w="57" w:type="dxa"/>
              <w:bottom w:w="57" w:type="dxa"/>
              <w:right w:w="57" w:type="dxa"/>
            </w:tcMar>
          </w:tcPr>
          <w:p w:rsidR="00023381" w:rsidRPr="005F0790" w:rsidRDefault="00023381" w:rsidP="008E6590">
            <w:pPr>
              <w:jc w:val="center"/>
              <w:rPr>
                <w:b/>
                <w:sz w:val="22"/>
              </w:rPr>
            </w:pPr>
            <w:r w:rsidRPr="005F0790">
              <w:rPr>
                <w:b/>
                <w:sz w:val="22"/>
              </w:rPr>
              <w:t>Week 10</w:t>
            </w:r>
          </w:p>
        </w:tc>
      </w:tr>
      <w:tr w:rsidR="00023381" w:rsidRPr="005F0790" w:rsidTr="008E6590">
        <w:trPr>
          <w:cantSplit/>
        </w:trPr>
        <w:tc>
          <w:tcPr>
            <w:tcW w:w="2700" w:type="dxa"/>
            <w:tcMar>
              <w:top w:w="57" w:type="dxa"/>
              <w:left w:w="57" w:type="dxa"/>
              <w:bottom w:w="57" w:type="dxa"/>
              <w:right w:w="57" w:type="dxa"/>
            </w:tcMar>
          </w:tcPr>
          <w:p w:rsidR="00023381" w:rsidRDefault="00FF75D0" w:rsidP="008E6590">
            <w:pPr>
              <w:rPr>
                <w:sz w:val="22"/>
              </w:rPr>
            </w:pPr>
            <w:r>
              <w:rPr>
                <w:sz w:val="22"/>
              </w:rPr>
              <w:t>Mechanical F</w:t>
            </w:r>
            <w:r w:rsidR="00023381">
              <w:rPr>
                <w:sz w:val="22"/>
              </w:rPr>
              <w:t>orces</w:t>
            </w:r>
          </w:p>
          <w:p w:rsidR="0002687C" w:rsidRPr="005F0790" w:rsidRDefault="0002687C" w:rsidP="008E6590">
            <w:pPr>
              <w:rPr>
                <w:sz w:val="22"/>
              </w:rPr>
            </w:pPr>
            <w:r>
              <w:rPr>
                <w:sz w:val="22"/>
              </w:rPr>
              <w:t>(25 hours)^</w:t>
            </w:r>
          </w:p>
        </w:tc>
        <w:tc>
          <w:tcPr>
            <w:tcW w:w="12700" w:type="dxa"/>
            <w:gridSpan w:val="10"/>
            <w:tcMar>
              <w:top w:w="57" w:type="dxa"/>
              <w:left w:w="57" w:type="dxa"/>
              <w:bottom w:w="57" w:type="dxa"/>
              <w:right w:w="57" w:type="dxa"/>
            </w:tcMar>
          </w:tcPr>
          <w:p w:rsidR="00023381" w:rsidRPr="005F0790" w:rsidRDefault="00023381" w:rsidP="008E6590">
            <w:pPr>
              <w:rPr>
                <w:rFonts w:cs="Arial"/>
                <w:sz w:val="22"/>
                <w:highlight w:val="yellow"/>
              </w:rPr>
            </w:pPr>
            <w:r>
              <w:rPr>
                <w:rFonts w:cs="Arial"/>
                <w:sz w:val="22"/>
              </w:rPr>
              <w:t xml:space="preserve">In this unit, students explore how mechanical forces have contributed to a more efficient society. They participate in a practical investigation to develop an understanding of forces acting when simple machines are used. Students investigate how the ancient Egyptians used simple machines in the construction of buildings, statues and temples and explore how these machines continue to be used today. </w:t>
            </w:r>
          </w:p>
        </w:tc>
      </w:tr>
      <w:tr w:rsidR="00FF75D0" w:rsidRPr="005F0790" w:rsidTr="008E6590">
        <w:trPr>
          <w:cantSplit/>
        </w:trPr>
        <w:tc>
          <w:tcPr>
            <w:tcW w:w="2700" w:type="dxa"/>
            <w:tcMar>
              <w:top w:w="57" w:type="dxa"/>
              <w:left w:w="57" w:type="dxa"/>
              <w:bottom w:w="57" w:type="dxa"/>
              <w:right w:w="57" w:type="dxa"/>
            </w:tcMar>
          </w:tcPr>
          <w:p w:rsidR="00FF75D0" w:rsidRPr="005F0790" w:rsidRDefault="00FF75D0" w:rsidP="008126B1">
            <w:pPr>
              <w:rPr>
                <w:i/>
                <w:sz w:val="22"/>
              </w:rPr>
            </w:pPr>
            <w:r>
              <w:rPr>
                <w:sz w:val="22"/>
              </w:rPr>
              <w:t>Science Life Skills Years 7–10 outcomes</w:t>
            </w:r>
          </w:p>
        </w:tc>
        <w:tc>
          <w:tcPr>
            <w:tcW w:w="12700" w:type="dxa"/>
            <w:gridSpan w:val="10"/>
            <w:tcMar>
              <w:top w:w="57" w:type="dxa"/>
              <w:left w:w="57" w:type="dxa"/>
              <w:bottom w:w="57" w:type="dxa"/>
              <w:right w:w="57" w:type="dxa"/>
            </w:tcMar>
          </w:tcPr>
          <w:p w:rsidR="00FF75D0" w:rsidRPr="005F0790" w:rsidRDefault="00FF75D0" w:rsidP="008E6590">
            <w:pPr>
              <w:rPr>
                <w:rFonts w:cs="Arial"/>
                <w:sz w:val="22"/>
                <w:highlight w:val="yellow"/>
              </w:rPr>
            </w:pPr>
            <w:r>
              <w:rPr>
                <w:rFonts w:cs="Arial"/>
                <w:sz w:val="22"/>
              </w:rPr>
              <w:t>SCLS-3VA, SCLS-4WS, SCLS-5WS, SCLS-6WS, SCLS-8WS, SCLS-10PW</w:t>
            </w:r>
          </w:p>
        </w:tc>
      </w:tr>
      <w:tr w:rsidR="00FF75D0" w:rsidRPr="005F0790" w:rsidTr="008E6590">
        <w:trPr>
          <w:cantSplit/>
        </w:trPr>
        <w:tc>
          <w:tcPr>
            <w:tcW w:w="2700" w:type="dxa"/>
            <w:tcMar>
              <w:top w:w="57" w:type="dxa"/>
              <w:left w:w="57" w:type="dxa"/>
              <w:bottom w:w="57" w:type="dxa"/>
              <w:right w:w="57" w:type="dxa"/>
            </w:tcMar>
          </w:tcPr>
          <w:p w:rsidR="00FF75D0" w:rsidRPr="005F0790" w:rsidRDefault="00FF75D0" w:rsidP="008126B1">
            <w:pPr>
              <w:rPr>
                <w:i/>
                <w:sz w:val="22"/>
              </w:rPr>
            </w:pPr>
            <w:r>
              <w:rPr>
                <w:sz w:val="22"/>
              </w:rPr>
              <w:t>Physical World Science Life Skills Stage 6 outcomes</w:t>
            </w:r>
          </w:p>
        </w:tc>
        <w:tc>
          <w:tcPr>
            <w:tcW w:w="12700" w:type="dxa"/>
            <w:gridSpan w:val="10"/>
            <w:tcMar>
              <w:top w:w="57" w:type="dxa"/>
              <w:left w:w="57" w:type="dxa"/>
              <w:bottom w:w="57" w:type="dxa"/>
              <w:right w:w="57" w:type="dxa"/>
            </w:tcMar>
          </w:tcPr>
          <w:p w:rsidR="00FF75D0" w:rsidRPr="005F0790" w:rsidRDefault="00FF75D0" w:rsidP="008E6590">
            <w:pPr>
              <w:rPr>
                <w:rFonts w:cs="Arial"/>
                <w:sz w:val="22"/>
                <w:highlight w:val="yellow"/>
              </w:rPr>
            </w:pPr>
            <w:r>
              <w:rPr>
                <w:rFonts w:cs="Arial"/>
                <w:sz w:val="22"/>
              </w:rPr>
              <w:t>SCLS6-1, SCLS6-2, SCLS6-3, SCLS6-6, SCLS6-12</w:t>
            </w:r>
          </w:p>
        </w:tc>
      </w:tr>
    </w:tbl>
    <w:p w:rsidR="00023381" w:rsidRDefault="00023381" w:rsidP="005F0790">
      <w:pPr>
        <w:spacing w:after="0" w:line="240" w:lineRule="auto"/>
      </w:pPr>
    </w:p>
    <w:p w:rsidR="00B85E79" w:rsidRDefault="00B85E79" w:rsidP="00B85E79">
      <w:pPr>
        <w:pStyle w:val="Footer"/>
        <w:rPr>
          <w:sz w:val="20"/>
          <w:szCs w:val="20"/>
        </w:rPr>
      </w:pPr>
      <w:r>
        <w:rPr>
          <w:sz w:val="20"/>
          <w:szCs w:val="20"/>
        </w:rPr>
        <w:t xml:space="preserve">*This sample scope and sequence has been mapped to the new </w:t>
      </w:r>
      <w:r>
        <w:rPr>
          <w:i/>
          <w:sz w:val="20"/>
          <w:szCs w:val="20"/>
        </w:rPr>
        <w:t>Science Life Skills Stage 6 Syllabus</w:t>
      </w:r>
      <w:r>
        <w:rPr>
          <w:sz w:val="20"/>
          <w:szCs w:val="20"/>
        </w:rPr>
        <w:t xml:space="preserve"> for implementation from 2018.</w:t>
      </w:r>
    </w:p>
    <w:p w:rsidR="0002687C" w:rsidRPr="009631FD" w:rsidRDefault="0002687C" w:rsidP="00B85E79">
      <w:pPr>
        <w:pStyle w:val="Footer"/>
        <w:rPr>
          <w:sz w:val="20"/>
          <w:szCs w:val="20"/>
        </w:rPr>
      </w:pPr>
      <w:r>
        <w:rPr>
          <w:sz w:val="20"/>
          <w:szCs w:val="20"/>
        </w:rPr>
        <w:t>^The Stage 6 Physical World Life Skills course has an indicative hour requirement of 120 hours per year. Additional activities / programs will be required for Stage 6 students to meet the</w:t>
      </w:r>
      <w:r w:rsidR="00220960">
        <w:rPr>
          <w:sz w:val="20"/>
          <w:szCs w:val="20"/>
        </w:rPr>
        <w:t>se</w:t>
      </w:r>
      <w:r>
        <w:rPr>
          <w:sz w:val="20"/>
          <w:szCs w:val="20"/>
        </w:rPr>
        <w:t xml:space="preserve"> indicative hours, such as </w:t>
      </w:r>
      <w:r w:rsidR="00220960">
        <w:rPr>
          <w:sz w:val="20"/>
          <w:szCs w:val="20"/>
        </w:rPr>
        <w:t xml:space="preserve">work placement, </w:t>
      </w:r>
      <w:r>
        <w:rPr>
          <w:sz w:val="20"/>
          <w:szCs w:val="20"/>
        </w:rPr>
        <w:t xml:space="preserve">excursions or projects. Alternatively, outcomes from the Stage 6 Physical World Life Skills course may be integrated into other teaching and learning programs, which may then contribute to the indicative hours. </w:t>
      </w:r>
      <w:r w:rsidR="00220960">
        <w:rPr>
          <w:sz w:val="20"/>
          <w:szCs w:val="20"/>
        </w:rPr>
        <w:t>The indicative hour requirement for Stage 5 Science Life Skills is 100 hours per year.</w:t>
      </w:r>
    </w:p>
    <w:p w:rsidR="00B85E79" w:rsidRDefault="00B85E79" w:rsidP="005F0790">
      <w:pPr>
        <w:spacing w:after="0" w:line="240" w:lineRule="auto"/>
      </w:pPr>
    </w:p>
    <w:p w:rsidR="002A3F29" w:rsidRDefault="002A3F29">
      <w:r>
        <w:br w:type="page"/>
      </w:r>
    </w:p>
    <w:p w:rsidR="00023381" w:rsidRDefault="00023381" w:rsidP="005F0790">
      <w:pPr>
        <w:spacing w:after="0" w:line="240" w:lineRule="auto"/>
      </w:pP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1 (row1). The table shows the topic name, unit name, hours and a short description of the unit (row 2); identifies the syllabus outcomes (row 3) and the course requirements (row 4)."/>
      </w:tblPr>
      <w:tblGrid>
        <w:gridCol w:w="2700"/>
        <w:gridCol w:w="1270"/>
        <w:gridCol w:w="1270"/>
        <w:gridCol w:w="1270"/>
        <w:gridCol w:w="1270"/>
        <w:gridCol w:w="1270"/>
        <w:gridCol w:w="1270"/>
        <w:gridCol w:w="1270"/>
        <w:gridCol w:w="1270"/>
        <w:gridCol w:w="1270"/>
        <w:gridCol w:w="1270"/>
      </w:tblGrid>
      <w:tr w:rsidR="005F0790" w:rsidRPr="005F0790" w:rsidTr="00200F31">
        <w:trPr>
          <w:cantSplit/>
          <w:tblHeader/>
        </w:trPr>
        <w:tc>
          <w:tcPr>
            <w:tcW w:w="2700" w:type="dxa"/>
            <w:shd w:val="clear" w:color="auto" w:fill="BFBFBF" w:themeFill="background1" w:themeFillShade="BF"/>
            <w:tcMar>
              <w:top w:w="57" w:type="dxa"/>
              <w:left w:w="57" w:type="dxa"/>
              <w:bottom w:w="57" w:type="dxa"/>
              <w:right w:w="57" w:type="dxa"/>
            </w:tcMar>
          </w:tcPr>
          <w:p w:rsidR="005F0790" w:rsidRPr="005F0790" w:rsidRDefault="00023381" w:rsidP="00E66717">
            <w:pPr>
              <w:jc w:val="center"/>
              <w:rPr>
                <w:b/>
                <w:sz w:val="22"/>
              </w:rPr>
            </w:pPr>
            <w:r>
              <w:rPr>
                <w:b/>
                <w:sz w:val="22"/>
              </w:rPr>
              <w:t>Term 3</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1</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2</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3</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4</w:t>
            </w:r>
          </w:p>
        </w:tc>
        <w:tc>
          <w:tcPr>
            <w:tcW w:w="1270" w:type="dxa"/>
            <w:tcMar>
              <w:top w:w="57" w:type="dxa"/>
              <w:left w:w="57" w:type="dxa"/>
              <w:bottom w:w="57" w:type="dxa"/>
              <w:right w:w="57" w:type="dxa"/>
            </w:tcMar>
          </w:tcPr>
          <w:p w:rsidR="005F0790" w:rsidRPr="005F0790" w:rsidRDefault="005F0790" w:rsidP="00E66717">
            <w:pPr>
              <w:jc w:val="center"/>
              <w:rPr>
                <w:b/>
                <w:sz w:val="22"/>
                <w:highlight w:val="yellow"/>
              </w:rPr>
            </w:pPr>
            <w:r w:rsidRPr="005F0790">
              <w:rPr>
                <w:b/>
                <w:sz w:val="22"/>
              </w:rPr>
              <w:t>Week 5</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6</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7</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8</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9</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10</w:t>
            </w:r>
          </w:p>
        </w:tc>
      </w:tr>
      <w:tr w:rsidR="002A3F29" w:rsidRPr="005F0790" w:rsidTr="00073FD5">
        <w:trPr>
          <w:cantSplit/>
        </w:trPr>
        <w:tc>
          <w:tcPr>
            <w:tcW w:w="2700" w:type="dxa"/>
            <w:tcMar>
              <w:top w:w="57" w:type="dxa"/>
              <w:left w:w="57" w:type="dxa"/>
              <w:bottom w:w="57" w:type="dxa"/>
              <w:right w:w="57" w:type="dxa"/>
            </w:tcMar>
          </w:tcPr>
          <w:p w:rsidR="002A3F29" w:rsidRDefault="002A3F29" w:rsidP="00E66717">
            <w:pPr>
              <w:rPr>
                <w:sz w:val="22"/>
              </w:rPr>
            </w:pPr>
            <w:r>
              <w:rPr>
                <w:sz w:val="22"/>
              </w:rPr>
              <w:t>Energy transformations</w:t>
            </w:r>
          </w:p>
          <w:p w:rsidR="0002687C" w:rsidRPr="005F0790" w:rsidRDefault="0002687C" w:rsidP="00E66717">
            <w:pPr>
              <w:rPr>
                <w:sz w:val="22"/>
              </w:rPr>
            </w:pPr>
            <w:r>
              <w:rPr>
                <w:sz w:val="22"/>
              </w:rPr>
              <w:t>(25 hours)^</w:t>
            </w:r>
          </w:p>
        </w:tc>
        <w:tc>
          <w:tcPr>
            <w:tcW w:w="12700" w:type="dxa"/>
            <w:gridSpan w:val="10"/>
            <w:tcMar>
              <w:top w:w="57" w:type="dxa"/>
              <w:left w:w="57" w:type="dxa"/>
              <w:bottom w:w="57" w:type="dxa"/>
              <w:right w:w="57" w:type="dxa"/>
            </w:tcMar>
          </w:tcPr>
          <w:p w:rsidR="002A3F29" w:rsidRPr="005F0790" w:rsidRDefault="002A3F29" w:rsidP="002A3F29">
            <w:pPr>
              <w:rPr>
                <w:rFonts w:cs="Arial"/>
                <w:sz w:val="22"/>
                <w:highlight w:val="yellow"/>
              </w:rPr>
            </w:pPr>
            <w:r>
              <w:rPr>
                <w:rFonts w:cs="Arial"/>
                <w:sz w:val="22"/>
              </w:rPr>
              <w:t xml:space="preserve">In this unit, students explore energy transformations and how these are used in a range of contexts. Students observe and/or experience different forms of energy and recognise that these can be changed for practical use. Students investigate electrical energy and how electricity is moved through a range of electrical circuits in a variety of contexts. </w:t>
            </w:r>
          </w:p>
        </w:tc>
      </w:tr>
      <w:tr w:rsidR="00B85E79" w:rsidRPr="005F0790" w:rsidTr="009C7A63">
        <w:trPr>
          <w:cantSplit/>
        </w:trPr>
        <w:tc>
          <w:tcPr>
            <w:tcW w:w="2700" w:type="dxa"/>
            <w:tcMar>
              <w:top w:w="57" w:type="dxa"/>
              <w:left w:w="57" w:type="dxa"/>
              <w:bottom w:w="57" w:type="dxa"/>
              <w:right w:w="57" w:type="dxa"/>
            </w:tcMar>
          </w:tcPr>
          <w:p w:rsidR="00B85E79" w:rsidRPr="005F0790" w:rsidRDefault="00B85E79" w:rsidP="008126B1">
            <w:pPr>
              <w:rPr>
                <w:i/>
                <w:sz w:val="22"/>
              </w:rPr>
            </w:pPr>
            <w:r>
              <w:rPr>
                <w:sz w:val="22"/>
              </w:rPr>
              <w:t>Science Life Skills Years 7–10 outcomes</w:t>
            </w:r>
          </w:p>
        </w:tc>
        <w:tc>
          <w:tcPr>
            <w:tcW w:w="12700" w:type="dxa"/>
            <w:gridSpan w:val="10"/>
            <w:tcMar>
              <w:top w:w="57" w:type="dxa"/>
              <w:left w:w="57" w:type="dxa"/>
              <w:bottom w:w="57" w:type="dxa"/>
              <w:right w:w="57" w:type="dxa"/>
            </w:tcMar>
          </w:tcPr>
          <w:p w:rsidR="00B85E79" w:rsidRPr="005F0790" w:rsidRDefault="00B85E79" w:rsidP="00E66717">
            <w:pPr>
              <w:rPr>
                <w:rFonts w:cs="Arial"/>
                <w:sz w:val="22"/>
                <w:highlight w:val="yellow"/>
              </w:rPr>
            </w:pPr>
            <w:r>
              <w:rPr>
                <w:rFonts w:cs="Arial"/>
                <w:sz w:val="22"/>
              </w:rPr>
              <w:t>SCLS-2VA, SCLS-4WS, SCLS-6WS, SCLS-9WS, SCLS-11PW, SCLS-12PW</w:t>
            </w:r>
          </w:p>
        </w:tc>
      </w:tr>
      <w:tr w:rsidR="00FF75D0" w:rsidRPr="005F0790" w:rsidTr="00B934F1">
        <w:trPr>
          <w:cantSplit/>
        </w:trPr>
        <w:tc>
          <w:tcPr>
            <w:tcW w:w="2700" w:type="dxa"/>
            <w:tcMar>
              <w:top w:w="57" w:type="dxa"/>
              <w:left w:w="57" w:type="dxa"/>
              <w:bottom w:w="57" w:type="dxa"/>
              <w:right w:w="57" w:type="dxa"/>
            </w:tcMar>
          </w:tcPr>
          <w:p w:rsidR="00FF75D0" w:rsidRPr="005F0790" w:rsidRDefault="00FF75D0" w:rsidP="008126B1">
            <w:pPr>
              <w:rPr>
                <w:i/>
                <w:sz w:val="22"/>
              </w:rPr>
            </w:pPr>
            <w:r>
              <w:rPr>
                <w:sz w:val="22"/>
              </w:rPr>
              <w:t>Physical World Science Life Skills Stage 6 outcomes</w:t>
            </w:r>
          </w:p>
        </w:tc>
        <w:tc>
          <w:tcPr>
            <w:tcW w:w="12700" w:type="dxa"/>
            <w:gridSpan w:val="10"/>
            <w:tcMar>
              <w:top w:w="57" w:type="dxa"/>
              <w:left w:w="57" w:type="dxa"/>
              <w:bottom w:w="57" w:type="dxa"/>
              <w:right w:w="57" w:type="dxa"/>
            </w:tcMar>
          </w:tcPr>
          <w:p w:rsidR="00FF75D0" w:rsidRPr="005F0790" w:rsidRDefault="00FF75D0" w:rsidP="00E66717">
            <w:pPr>
              <w:rPr>
                <w:rFonts w:cs="Arial"/>
                <w:sz w:val="22"/>
                <w:highlight w:val="yellow"/>
              </w:rPr>
            </w:pPr>
            <w:r>
              <w:rPr>
                <w:rFonts w:cs="Arial"/>
                <w:sz w:val="22"/>
              </w:rPr>
              <w:t>SCLS6-3, SCLS6-4, SCLS6-7, SCLS6-10</w:t>
            </w:r>
          </w:p>
        </w:tc>
      </w:tr>
    </w:tbl>
    <w:p w:rsidR="005F0790" w:rsidRDefault="005F0790" w:rsidP="005F0790">
      <w:pPr>
        <w:spacing w:after="0" w:line="240" w:lineRule="auto"/>
      </w:pP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2 (row1). The table shows the topic name, unit name, hours and a short description of the unit (row 2); identifies the syllabus outcomes (row 3) and the course requirements (row 4)."/>
      </w:tblPr>
      <w:tblGrid>
        <w:gridCol w:w="2700"/>
        <w:gridCol w:w="1270"/>
        <w:gridCol w:w="1270"/>
        <w:gridCol w:w="1270"/>
        <w:gridCol w:w="1270"/>
        <w:gridCol w:w="1270"/>
        <w:gridCol w:w="1270"/>
        <w:gridCol w:w="1270"/>
        <w:gridCol w:w="1270"/>
        <w:gridCol w:w="1270"/>
        <w:gridCol w:w="1270"/>
      </w:tblGrid>
      <w:tr w:rsidR="005F0790" w:rsidRPr="005F0790" w:rsidTr="00200F31">
        <w:trPr>
          <w:cantSplit/>
          <w:tblHeader/>
        </w:trPr>
        <w:tc>
          <w:tcPr>
            <w:tcW w:w="2700" w:type="dxa"/>
            <w:shd w:val="clear" w:color="auto" w:fill="BFBFBF" w:themeFill="background1" w:themeFillShade="BF"/>
            <w:tcMar>
              <w:top w:w="57" w:type="dxa"/>
              <w:left w:w="57" w:type="dxa"/>
              <w:bottom w:w="57" w:type="dxa"/>
              <w:right w:w="57" w:type="dxa"/>
            </w:tcMar>
          </w:tcPr>
          <w:p w:rsidR="005F0790" w:rsidRPr="005F0790" w:rsidRDefault="00023381" w:rsidP="00E66717">
            <w:pPr>
              <w:jc w:val="center"/>
              <w:rPr>
                <w:b/>
                <w:sz w:val="22"/>
              </w:rPr>
            </w:pPr>
            <w:r>
              <w:rPr>
                <w:b/>
                <w:sz w:val="22"/>
              </w:rPr>
              <w:t>Term 4</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1</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2</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3</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4</w:t>
            </w:r>
          </w:p>
        </w:tc>
        <w:tc>
          <w:tcPr>
            <w:tcW w:w="1270" w:type="dxa"/>
            <w:tcMar>
              <w:top w:w="57" w:type="dxa"/>
              <w:left w:w="57" w:type="dxa"/>
              <w:bottom w:w="57" w:type="dxa"/>
              <w:right w:w="57" w:type="dxa"/>
            </w:tcMar>
          </w:tcPr>
          <w:p w:rsidR="005F0790" w:rsidRPr="005F0790" w:rsidRDefault="005F0790" w:rsidP="00E66717">
            <w:pPr>
              <w:jc w:val="center"/>
              <w:rPr>
                <w:b/>
                <w:sz w:val="22"/>
                <w:highlight w:val="yellow"/>
              </w:rPr>
            </w:pPr>
            <w:r w:rsidRPr="005F0790">
              <w:rPr>
                <w:b/>
                <w:sz w:val="22"/>
              </w:rPr>
              <w:t>Week 5</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6</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7</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8</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9</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10</w:t>
            </w:r>
          </w:p>
        </w:tc>
      </w:tr>
      <w:tr w:rsidR="00EF542B" w:rsidRPr="005F0790" w:rsidTr="00513CF4">
        <w:trPr>
          <w:cantSplit/>
        </w:trPr>
        <w:tc>
          <w:tcPr>
            <w:tcW w:w="2700" w:type="dxa"/>
            <w:tcMar>
              <w:top w:w="57" w:type="dxa"/>
              <w:left w:w="57" w:type="dxa"/>
              <w:bottom w:w="57" w:type="dxa"/>
              <w:right w:w="57" w:type="dxa"/>
            </w:tcMar>
          </w:tcPr>
          <w:p w:rsidR="00EF542B" w:rsidRDefault="00EF542B" w:rsidP="00E66717">
            <w:pPr>
              <w:rPr>
                <w:sz w:val="22"/>
              </w:rPr>
            </w:pPr>
            <w:r>
              <w:rPr>
                <w:sz w:val="22"/>
              </w:rPr>
              <w:t>Being energy efficient</w:t>
            </w:r>
          </w:p>
          <w:p w:rsidR="0002687C" w:rsidRPr="005F0790" w:rsidRDefault="0002687C" w:rsidP="00E66717">
            <w:pPr>
              <w:rPr>
                <w:sz w:val="22"/>
              </w:rPr>
            </w:pPr>
            <w:r>
              <w:rPr>
                <w:sz w:val="22"/>
              </w:rPr>
              <w:t>(25 hours)^</w:t>
            </w:r>
          </w:p>
        </w:tc>
        <w:tc>
          <w:tcPr>
            <w:tcW w:w="12700" w:type="dxa"/>
            <w:gridSpan w:val="10"/>
            <w:tcMar>
              <w:top w:w="57" w:type="dxa"/>
              <w:left w:w="57" w:type="dxa"/>
              <w:bottom w:w="57" w:type="dxa"/>
              <w:right w:w="57" w:type="dxa"/>
            </w:tcMar>
          </w:tcPr>
          <w:p w:rsidR="00EF542B" w:rsidRPr="005F0790" w:rsidRDefault="00EF542B" w:rsidP="00E66717">
            <w:pPr>
              <w:rPr>
                <w:rFonts w:cs="Arial"/>
                <w:sz w:val="22"/>
                <w:highlight w:val="yellow"/>
              </w:rPr>
            </w:pPr>
            <w:r>
              <w:rPr>
                <w:rFonts w:cs="Arial"/>
                <w:sz w:val="22"/>
              </w:rPr>
              <w:t>In this unit, students explore energy sources and the effects of energy use on our environment. Students investigate ways the use of energy can be reduced, both as a community and an individual. They engage in planning and/or developing a campaign to reduce the use of energy in the home or school.</w:t>
            </w:r>
          </w:p>
        </w:tc>
      </w:tr>
      <w:tr w:rsidR="00FF75D0" w:rsidRPr="005F0790" w:rsidTr="003845E9">
        <w:trPr>
          <w:cantSplit/>
        </w:trPr>
        <w:tc>
          <w:tcPr>
            <w:tcW w:w="2700" w:type="dxa"/>
            <w:tcMar>
              <w:top w:w="57" w:type="dxa"/>
              <w:left w:w="57" w:type="dxa"/>
              <w:bottom w:w="57" w:type="dxa"/>
              <w:right w:w="57" w:type="dxa"/>
            </w:tcMar>
          </w:tcPr>
          <w:p w:rsidR="00FF75D0" w:rsidRPr="005F0790" w:rsidRDefault="00FF75D0" w:rsidP="008126B1">
            <w:pPr>
              <w:rPr>
                <w:i/>
                <w:sz w:val="22"/>
              </w:rPr>
            </w:pPr>
            <w:r>
              <w:rPr>
                <w:sz w:val="22"/>
              </w:rPr>
              <w:t>Science Life Skills Years 7–10 outcomes</w:t>
            </w:r>
          </w:p>
        </w:tc>
        <w:tc>
          <w:tcPr>
            <w:tcW w:w="12700" w:type="dxa"/>
            <w:gridSpan w:val="10"/>
            <w:tcMar>
              <w:top w:w="57" w:type="dxa"/>
              <w:left w:w="57" w:type="dxa"/>
              <w:bottom w:w="57" w:type="dxa"/>
              <w:right w:w="57" w:type="dxa"/>
            </w:tcMar>
          </w:tcPr>
          <w:p w:rsidR="00FF75D0" w:rsidRPr="005F0790" w:rsidRDefault="00FF75D0" w:rsidP="00E66717">
            <w:pPr>
              <w:rPr>
                <w:rFonts w:cs="Arial"/>
                <w:sz w:val="22"/>
                <w:highlight w:val="yellow"/>
              </w:rPr>
            </w:pPr>
            <w:r>
              <w:rPr>
                <w:rFonts w:cs="Arial"/>
                <w:sz w:val="22"/>
              </w:rPr>
              <w:t>SCLS-1VA, SCLS-3VA, SCLS-4WS, SCLS-7WS, SCLS-8WS, SCLS-9WS, SCLS-11PW, SCLS-12PW</w:t>
            </w:r>
          </w:p>
        </w:tc>
      </w:tr>
      <w:tr w:rsidR="00FF75D0" w:rsidRPr="005F0790" w:rsidTr="00C43D2A">
        <w:trPr>
          <w:cantSplit/>
        </w:trPr>
        <w:tc>
          <w:tcPr>
            <w:tcW w:w="2700" w:type="dxa"/>
            <w:tcMar>
              <w:top w:w="57" w:type="dxa"/>
              <w:left w:w="57" w:type="dxa"/>
              <w:bottom w:w="57" w:type="dxa"/>
              <w:right w:w="57" w:type="dxa"/>
            </w:tcMar>
          </w:tcPr>
          <w:p w:rsidR="00FF75D0" w:rsidRPr="005F0790" w:rsidRDefault="00FF75D0" w:rsidP="008126B1">
            <w:pPr>
              <w:rPr>
                <w:i/>
                <w:sz w:val="22"/>
              </w:rPr>
            </w:pPr>
            <w:r>
              <w:rPr>
                <w:sz w:val="22"/>
              </w:rPr>
              <w:t>Physical World Science Life Skills Stage 6 outcomes</w:t>
            </w:r>
          </w:p>
        </w:tc>
        <w:tc>
          <w:tcPr>
            <w:tcW w:w="12700" w:type="dxa"/>
            <w:gridSpan w:val="10"/>
            <w:tcMar>
              <w:top w:w="57" w:type="dxa"/>
              <w:left w:w="57" w:type="dxa"/>
              <w:bottom w:w="57" w:type="dxa"/>
              <w:right w:w="57" w:type="dxa"/>
            </w:tcMar>
          </w:tcPr>
          <w:p w:rsidR="00FF75D0" w:rsidRPr="005F0790" w:rsidRDefault="00FF75D0" w:rsidP="00E66717">
            <w:pPr>
              <w:rPr>
                <w:rFonts w:cs="Arial"/>
                <w:sz w:val="22"/>
                <w:highlight w:val="yellow"/>
              </w:rPr>
            </w:pPr>
            <w:r>
              <w:rPr>
                <w:rFonts w:cs="Arial"/>
                <w:sz w:val="22"/>
              </w:rPr>
              <w:t>SCLS6-3, SCLS6-4, SCLS6-7, SCLS6-10</w:t>
            </w:r>
          </w:p>
        </w:tc>
      </w:tr>
    </w:tbl>
    <w:p w:rsidR="005F0790" w:rsidRDefault="005F0790" w:rsidP="005F0790">
      <w:pPr>
        <w:spacing w:after="0" w:line="240" w:lineRule="auto"/>
      </w:pPr>
    </w:p>
    <w:p w:rsidR="007B04B4" w:rsidRDefault="007B04B4" w:rsidP="005F0790">
      <w:pPr>
        <w:spacing w:after="0" w:line="240" w:lineRule="auto"/>
      </w:pPr>
    </w:p>
    <w:p w:rsidR="00B85E79" w:rsidRDefault="00B85E79" w:rsidP="00B85E79">
      <w:pPr>
        <w:pStyle w:val="Footer"/>
        <w:rPr>
          <w:sz w:val="20"/>
          <w:szCs w:val="20"/>
        </w:rPr>
      </w:pPr>
      <w:r>
        <w:rPr>
          <w:sz w:val="20"/>
          <w:szCs w:val="20"/>
        </w:rPr>
        <w:t xml:space="preserve">*This sample scope and sequence has been mapped to the new </w:t>
      </w:r>
      <w:r>
        <w:rPr>
          <w:i/>
          <w:sz w:val="20"/>
          <w:szCs w:val="20"/>
        </w:rPr>
        <w:t>Science Life Skills Stage 6 Syllabus</w:t>
      </w:r>
      <w:r>
        <w:rPr>
          <w:sz w:val="20"/>
          <w:szCs w:val="20"/>
        </w:rPr>
        <w:t xml:space="preserve"> for implementation from 2018.</w:t>
      </w:r>
    </w:p>
    <w:p w:rsidR="0002687C" w:rsidRPr="009631FD" w:rsidRDefault="0002687C" w:rsidP="00B85E79">
      <w:pPr>
        <w:pStyle w:val="Footer"/>
        <w:rPr>
          <w:sz w:val="20"/>
          <w:szCs w:val="20"/>
        </w:rPr>
      </w:pPr>
      <w:r>
        <w:rPr>
          <w:sz w:val="20"/>
          <w:szCs w:val="20"/>
        </w:rPr>
        <w:t>^The Stage 6 Physical World Life Skills course has an indicative hour requirement of 120 hours per year. Additional activities / programs will be required for Stage 6 students to meet the</w:t>
      </w:r>
      <w:r w:rsidR="007E2ACE">
        <w:rPr>
          <w:sz w:val="20"/>
          <w:szCs w:val="20"/>
        </w:rPr>
        <w:t>se</w:t>
      </w:r>
      <w:r>
        <w:rPr>
          <w:sz w:val="20"/>
          <w:szCs w:val="20"/>
        </w:rPr>
        <w:t xml:space="preserve"> indicative hours, such as excursions or projects. Alternatively, outcomes from the Stage 6 Physical World Life Skills course may be integrated into other teaching and learning programs, which may then contribute to the indicative hours.</w:t>
      </w:r>
      <w:r w:rsidR="007E2ACE">
        <w:rPr>
          <w:sz w:val="20"/>
          <w:szCs w:val="20"/>
        </w:rPr>
        <w:t xml:space="preserve"> The indicative hour requirement for Stage 5 Science Life Skills is 100 hours per year.</w:t>
      </w:r>
    </w:p>
    <w:p w:rsidR="005F0790" w:rsidRPr="00A2573A" w:rsidRDefault="005F0790" w:rsidP="005F0790"/>
    <w:sectPr w:rsidR="005F0790" w:rsidRPr="00A2573A" w:rsidSect="00135EF9">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9F6" w:rsidRDefault="00D419F6" w:rsidP="005C3216">
      <w:pPr>
        <w:spacing w:after="0" w:line="240" w:lineRule="auto"/>
      </w:pPr>
      <w:r>
        <w:separator/>
      </w:r>
    </w:p>
  </w:endnote>
  <w:endnote w:type="continuationSeparator" w:id="0">
    <w:p w:rsidR="00D419F6" w:rsidRDefault="00D419F6" w:rsidP="005C3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401829"/>
      <w:docPartObj>
        <w:docPartGallery w:val="Page Numbers (Bottom of Page)"/>
        <w:docPartUnique/>
      </w:docPartObj>
    </w:sdtPr>
    <w:sdtEndPr>
      <w:rPr>
        <w:noProof/>
      </w:rPr>
    </w:sdtEndPr>
    <w:sdtContent>
      <w:p w:rsidR="002A3F29" w:rsidRDefault="002A3F29">
        <w:pPr>
          <w:pStyle w:val="Footer"/>
          <w:jc w:val="right"/>
        </w:pPr>
        <w:r>
          <w:fldChar w:fldCharType="begin"/>
        </w:r>
        <w:r>
          <w:instrText xml:space="preserve"> PAGE   \* MERGEFORMAT </w:instrText>
        </w:r>
        <w:r>
          <w:fldChar w:fldCharType="separate"/>
        </w:r>
        <w:r w:rsidR="00C474AC">
          <w:rPr>
            <w:noProof/>
          </w:rPr>
          <w:t>1</w:t>
        </w:r>
        <w:r>
          <w:rPr>
            <w:noProof/>
          </w:rPr>
          <w:fldChar w:fldCharType="end"/>
        </w:r>
      </w:p>
    </w:sdtContent>
  </w:sdt>
  <w:p w:rsidR="002A3F29" w:rsidRDefault="002A3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9F6" w:rsidRDefault="00D419F6" w:rsidP="005C3216">
      <w:pPr>
        <w:spacing w:after="0" w:line="240" w:lineRule="auto"/>
      </w:pPr>
      <w:r>
        <w:separator/>
      </w:r>
    </w:p>
  </w:footnote>
  <w:footnote w:type="continuationSeparator" w:id="0">
    <w:p w:rsidR="00D419F6" w:rsidRDefault="00D419F6" w:rsidP="005C3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216" w:rsidRPr="005C3216" w:rsidRDefault="005C3216" w:rsidP="005C3216">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0D"/>
    <w:rsid w:val="00023381"/>
    <w:rsid w:val="0002687C"/>
    <w:rsid w:val="000A04C7"/>
    <w:rsid w:val="000E2246"/>
    <w:rsid w:val="00114ABB"/>
    <w:rsid w:val="00135EF9"/>
    <w:rsid w:val="001631A3"/>
    <w:rsid w:val="00163CF1"/>
    <w:rsid w:val="00190D15"/>
    <w:rsid w:val="001C4665"/>
    <w:rsid w:val="001F41E9"/>
    <w:rsid w:val="00200F31"/>
    <w:rsid w:val="00220960"/>
    <w:rsid w:val="002758CC"/>
    <w:rsid w:val="002A3F29"/>
    <w:rsid w:val="003C1E54"/>
    <w:rsid w:val="003C5E7E"/>
    <w:rsid w:val="00484DC1"/>
    <w:rsid w:val="004B197C"/>
    <w:rsid w:val="004D0185"/>
    <w:rsid w:val="005C3216"/>
    <w:rsid w:val="005F0790"/>
    <w:rsid w:val="00622812"/>
    <w:rsid w:val="0073068D"/>
    <w:rsid w:val="007B04B4"/>
    <w:rsid w:val="007E2ACE"/>
    <w:rsid w:val="00827C83"/>
    <w:rsid w:val="008F7575"/>
    <w:rsid w:val="009631FD"/>
    <w:rsid w:val="009A3F0D"/>
    <w:rsid w:val="009E6620"/>
    <w:rsid w:val="00A22E10"/>
    <w:rsid w:val="00A2573A"/>
    <w:rsid w:val="00A54A2E"/>
    <w:rsid w:val="00B85E79"/>
    <w:rsid w:val="00BC11B4"/>
    <w:rsid w:val="00BC3311"/>
    <w:rsid w:val="00BC7F0C"/>
    <w:rsid w:val="00C474AC"/>
    <w:rsid w:val="00CD760D"/>
    <w:rsid w:val="00D419F6"/>
    <w:rsid w:val="00DC1D11"/>
    <w:rsid w:val="00DE55AA"/>
    <w:rsid w:val="00E3660C"/>
    <w:rsid w:val="00E44BAA"/>
    <w:rsid w:val="00E709D3"/>
    <w:rsid w:val="00EF542B"/>
    <w:rsid w:val="00F02BC4"/>
    <w:rsid w:val="00F159A2"/>
    <w:rsid w:val="00F42EFF"/>
    <w:rsid w:val="00FA74E3"/>
    <w:rsid w:val="00FF02B0"/>
    <w:rsid w:val="00FF75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90"/>
    <w:rPr>
      <w:rFonts w:ascii="Arial" w:hAnsi="Arial"/>
      <w:sz w:val="24"/>
    </w:rPr>
  </w:style>
  <w:style w:type="paragraph" w:styleId="Heading1">
    <w:name w:val="heading 1"/>
    <w:basedOn w:val="Normal"/>
    <w:next w:val="Normal"/>
    <w:link w:val="Heading1Char"/>
    <w:uiPriority w:val="9"/>
    <w:qFormat/>
    <w:rsid w:val="005F0790"/>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14ABB"/>
    <w:pPr>
      <w:keepNext/>
      <w:keepLines/>
      <w:spacing w:before="200" w:after="0"/>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14ABB"/>
    <w:pPr>
      <w:keepNext/>
      <w:keepLines/>
      <w:spacing w:before="200" w:after="0"/>
      <w:outlineLvl w:val="2"/>
    </w:pPr>
    <w:rPr>
      <w:rFonts w:eastAsiaTheme="majorEastAsia" w:cstheme="majorBidi"/>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1E54"/>
    <w:pPr>
      <w:spacing w:after="0" w:line="240" w:lineRule="auto"/>
    </w:pPr>
  </w:style>
  <w:style w:type="character" w:customStyle="1" w:styleId="Heading1Char">
    <w:name w:val="Heading 1 Char"/>
    <w:basedOn w:val="DefaultParagraphFont"/>
    <w:link w:val="Heading1"/>
    <w:uiPriority w:val="9"/>
    <w:rsid w:val="005F079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14ABB"/>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14ABB"/>
    <w:rPr>
      <w:rFonts w:ascii="Arial" w:eastAsiaTheme="majorEastAsia" w:hAnsi="Arial" w:cstheme="majorBidi"/>
      <w:b/>
      <w:bCs/>
      <w:sz w:val="16"/>
    </w:rPr>
  </w:style>
  <w:style w:type="paragraph" w:styleId="Header">
    <w:name w:val="header"/>
    <w:basedOn w:val="Normal"/>
    <w:link w:val="HeaderChar"/>
    <w:uiPriority w:val="99"/>
    <w:unhideWhenUsed/>
    <w:rsid w:val="005C3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216"/>
    <w:rPr>
      <w:rFonts w:ascii="Arial" w:hAnsi="Arial"/>
      <w:sz w:val="24"/>
    </w:rPr>
  </w:style>
  <w:style w:type="paragraph" w:styleId="Footer">
    <w:name w:val="footer"/>
    <w:basedOn w:val="Normal"/>
    <w:link w:val="FooterChar"/>
    <w:uiPriority w:val="99"/>
    <w:unhideWhenUsed/>
    <w:rsid w:val="005C3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21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90"/>
    <w:rPr>
      <w:rFonts w:ascii="Arial" w:hAnsi="Arial"/>
      <w:sz w:val="24"/>
    </w:rPr>
  </w:style>
  <w:style w:type="paragraph" w:styleId="Heading1">
    <w:name w:val="heading 1"/>
    <w:basedOn w:val="Normal"/>
    <w:next w:val="Normal"/>
    <w:link w:val="Heading1Char"/>
    <w:uiPriority w:val="9"/>
    <w:qFormat/>
    <w:rsid w:val="005F0790"/>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14ABB"/>
    <w:pPr>
      <w:keepNext/>
      <w:keepLines/>
      <w:spacing w:before="200" w:after="0"/>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14ABB"/>
    <w:pPr>
      <w:keepNext/>
      <w:keepLines/>
      <w:spacing w:before="200" w:after="0"/>
      <w:outlineLvl w:val="2"/>
    </w:pPr>
    <w:rPr>
      <w:rFonts w:eastAsiaTheme="majorEastAsia" w:cstheme="majorBidi"/>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1E54"/>
    <w:pPr>
      <w:spacing w:after="0" w:line="240" w:lineRule="auto"/>
    </w:pPr>
  </w:style>
  <w:style w:type="character" w:customStyle="1" w:styleId="Heading1Char">
    <w:name w:val="Heading 1 Char"/>
    <w:basedOn w:val="DefaultParagraphFont"/>
    <w:link w:val="Heading1"/>
    <w:uiPriority w:val="9"/>
    <w:rsid w:val="005F079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14ABB"/>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14ABB"/>
    <w:rPr>
      <w:rFonts w:ascii="Arial" w:eastAsiaTheme="majorEastAsia" w:hAnsi="Arial" w:cstheme="majorBidi"/>
      <w:b/>
      <w:bCs/>
      <w:sz w:val="16"/>
    </w:rPr>
  </w:style>
  <w:style w:type="paragraph" w:styleId="Header">
    <w:name w:val="header"/>
    <w:basedOn w:val="Normal"/>
    <w:link w:val="HeaderChar"/>
    <w:uiPriority w:val="99"/>
    <w:unhideWhenUsed/>
    <w:rsid w:val="005C3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216"/>
    <w:rPr>
      <w:rFonts w:ascii="Arial" w:hAnsi="Arial"/>
      <w:sz w:val="24"/>
    </w:rPr>
  </w:style>
  <w:style w:type="paragraph" w:styleId="Footer">
    <w:name w:val="footer"/>
    <w:basedOn w:val="Normal"/>
    <w:link w:val="FooterChar"/>
    <w:uiPriority w:val="99"/>
    <w:unhideWhenUsed/>
    <w:rsid w:val="005C3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21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2835">
      <w:bodyDiv w:val="1"/>
      <w:marLeft w:val="0"/>
      <w:marRight w:val="0"/>
      <w:marTop w:val="0"/>
      <w:marBottom w:val="0"/>
      <w:divBdr>
        <w:top w:val="none" w:sz="0" w:space="0" w:color="auto"/>
        <w:left w:val="none" w:sz="0" w:space="0" w:color="auto"/>
        <w:bottom w:val="none" w:sz="0" w:space="0" w:color="auto"/>
        <w:right w:val="none" w:sz="0" w:space="0" w:color="auto"/>
      </w:divBdr>
    </w:div>
    <w:div w:id="160441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NSW Education Standards Authority</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NSW Education Standards Authority</dc:creator>
  <cp:lastModifiedBy>Karen Andrews</cp:lastModifiedBy>
  <cp:revision>12</cp:revision>
  <cp:lastPrinted>2016-11-09T23:59:00Z</cp:lastPrinted>
  <dcterms:created xsi:type="dcterms:W3CDTF">2017-03-17T02:56:00Z</dcterms:created>
  <dcterms:modified xsi:type="dcterms:W3CDTF">2017-08-16T23:11:00Z</dcterms:modified>
</cp:coreProperties>
</file>