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82" w:rsidRPr="0007203C" w:rsidRDefault="00E73A82" w:rsidP="00E73A82">
      <w:pPr>
        <w:pStyle w:val="Heading1"/>
        <w:jc w:val="center"/>
      </w:pPr>
      <w:r w:rsidRPr="0007203C">
        <w:t>Sample Assessment Schedule</w:t>
      </w:r>
      <w:r>
        <w:t xml:space="preserve"> (B)</w:t>
      </w:r>
    </w:p>
    <w:p w:rsidR="00E73A82" w:rsidRDefault="00E73A82" w:rsidP="00E73A82">
      <w:pPr>
        <w:pStyle w:val="Heading1"/>
        <w:jc w:val="center"/>
      </w:pPr>
      <w:r>
        <w:t>English Extension</w:t>
      </w:r>
      <w:r w:rsidRPr="0007203C">
        <w:t xml:space="preserve"> – Year</w:t>
      </w:r>
      <w:r>
        <w:t xml:space="preserve"> 11</w:t>
      </w:r>
    </w:p>
    <w:p w:rsidR="00EA5BDB" w:rsidRPr="00EA5BDB" w:rsidRDefault="00EA5BDB" w:rsidP="00EA5BD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10490" w:type="dxa"/>
        <w:tblInd w:w="-730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098"/>
        <w:gridCol w:w="2324"/>
        <w:gridCol w:w="2325"/>
        <w:gridCol w:w="2184"/>
        <w:gridCol w:w="1559"/>
      </w:tblGrid>
      <w:tr w:rsidR="00E73A82" w:rsidRPr="00F11001" w:rsidTr="00E73A82">
        <w:trPr>
          <w:tblHeader/>
        </w:trPr>
        <w:tc>
          <w:tcPr>
            <w:tcW w:w="209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5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  <w:r w:rsidRPr="007228E5">
              <w:rPr>
                <w:rFonts w:cs="Arial"/>
                <w:b/>
                <w:sz w:val="22"/>
              </w:rPr>
              <w:t>Weighting %</w:t>
            </w:r>
          </w:p>
        </w:tc>
      </w:tr>
      <w:tr w:rsidR="00E73A82" w:rsidRPr="00F11001" w:rsidTr="00E73A82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Imaginative response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Default="00E73A82" w:rsidP="008545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Multimodal</w:t>
            </w:r>
          </w:p>
          <w:p w:rsidR="00E73A82" w:rsidRPr="00F11001" w:rsidRDefault="00E73A82" w:rsidP="008545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TED Talk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A5BDB" w:rsidP="0085456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Yearly </w:t>
            </w:r>
            <w:r w:rsidR="00E73A82">
              <w:rPr>
                <w:rFonts w:cs="Arial"/>
                <w:b/>
                <w:sz w:val="22"/>
              </w:rPr>
              <w:t>Examination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</w:p>
        </w:tc>
      </w:tr>
      <w:tr w:rsidR="00E73A82" w:rsidRPr="00F11001" w:rsidTr="00E73A82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sz w:val="22"/>
              </w:rPr>
            </w:pPr>
            <w:r w:rsidRPr="007228E5">
              <w:rPr>
                <w:rFonts w:cs="Arial"/>
                <w:sz w:val="22"/>
              </w:rPr>
              <w:t>Term 1</w:t>
            </w:r>
            <w:r w:rsidR="00EA5BDB">
              <w:rPr>
                <w:rFonts w:cs="Arial"/>
                <w:sz w:val="22"/>
              </w:rPr>
              <w:t>,</w:t>
            </w:r>
            <w:r w:rsidRPr="007228E5">
              <w:rPr>
                <w:rFonts w:cs="Arial"/>
                <w:sz w:val="22"/>
              </w:rPr>
              <w:t xml:space="preserve"> W</w:t>
            </w:r>
            <w:r w:rsidR="00EA5BDB">
              <w:rPr>
                <w:rFonts w:cs="Arial"/>
                <w:sz w:val="22"/>
              </w:rPr>
              <w:t>ee</w:t>
            </w:r>
            <w:r w:rsidRPr="007228E5">
              <w:rPr>
                <w:rFonts w:cs="Arial"/>
                <w:sz w:val="22"/>
              </w:rPr>
              <w:t>k 10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sz w:val="22"/>
              </w:rPr>
            </w:pPr>
            <w:r w:rsidRPr="007228E5">
              <w:rPr>
                <w:rFonts w:cs="Arial"/>
                <w:sz w:val="22"/>
              </w:rPr>
              <w:t>Term 2</w:t>
            </w:r>
            <w:r w:rsidR="00EA5BDB">
              <w:rPr>
                <w:rFonts w:cs="Arial"/>
                <w:sz w:val="22"/>
              </w:rPr>
              <w:t>,</w:t>
            </w:r>
            <w:r w:rsidRPr="007228E5">
              <w:rPr>
                <w:rFonts w:cs="Arial"/>
                <w:sz w:val="22"/>
              </w:rPr>
              <w:t xml:space="preserve"> W</w:t>
            </w:r>
            <w:r w:rsidR="00EA5BDB">
              <w:rPr>
                <w:rFonts w:cs="Arial"/>
                <w:sz w:val="22"/>
              </w:rPr>
              <w:t>ee</w:t>
            </w:r>
            <w:r w:rsidRPr="007228E5">
              <w:rPr>
                <w:rFonts w:cs="Arial"/>
                <w:sz w:val="22"/>
              </w:rPr>
              <w:t>ks 9–10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sz w:val="22"/>
              </w:rPr>
            </w:pPr>
            <w:r w:rsidRPr="007228E5">
              <w:rPr>
                <w:rFonts w:cs="Arial"/>
                <w:sz w:val="22"/>
              </w:rPr>
              <w:t>Term 3</w:t>
            </w:r>
            <w:r w:rsidR="00EA5BDB">
              <w:rPr>
                <w:rFonts w:cs="Arial"/>
                <w:sz w:val="22"/>
              </w:rPr>
              <w:t>,</w:t>
            </w:r>
            <w:r w:rsidRPr="007228E5">
              <w:rPr>
                <w:rFonts w:cs="Arial"/>
                <w:sz w:val="22"/>
              </w:rPr>
              <w:t xml:space="preserve"> W</w:t>
            </w:r>
            <w:r w:rsidR="00EA5BDB">
              <w:rPr>
                <w:rFonts w:cs="Arial"/>
                <w:sz w:val="22"/>
              </w:rPr>
              <w:t>ee</w:t>
            </w:r>
            <w:r w:rsidRPr="007228E5">
              <w:rPr>
                <w:rFonts w:cs="Arial"/>
                <w:sz w:val="22"/>
              </w:rPr>
              <w:t>k 10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</w:p>
        </w:tc>
      </w:tr>
      <w:tr w:rsidR="00E73A82" w:rsidRPr="00F11001" w:rsidTr="00E73A82">
        <w:trPr>
          <w:tblHeader/>
        </w:trPr>
        <w:tc>
          <w:tcPr>
            <w:tcW w:w="20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sz w:val="22"/>
              </w:rPr>
            </w:pPr>
            <w:r w:rsidRPr="007228E5">
              <w:rPr>
                <w:rFonts w:cs="Arial"/>
                <w:sz w:val="22"/>
              </w:rPr>
              <w:t>Outcomes</w:t>
            </w:r>
            <w:r w:rsidR="00EA5BDB">
              <w:rPr>
                <w:rFonts w:cs="Arial"/>
                <w:sz w:val="22"/>
              </w:rPr>
              <w:t xml:space="preserve"> assessed</w:t>
            </w:r>
          </w:p>
          <w:p w:rsidR="00E73A82" w:rsidRPr="007228E5" w:rsidRDefault="00E73A82" w:rsidP="0085456A">
            <w:pPr>
              <w:rPr>
                <w:rFonts w:cs="Arial"/>
                <w:sz w:val="22"/>
              </w:rPr>
            </w:pPr>
            <w:r w:rsidRPr="007228E5">
              <w:rPr>
                <w:rFonts w:cs="Arial"/>
                <w:sz w:val="22"/>
              </w:rPr>
              <w:t>EE11-2, EE11-3, EE11-6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sz w:val="22"/>
              </w:rPr>
            </w:pPr>
            <w:r w:rsidRPr="007228E5">
              <w:rPr>
                <w:rFonts w:cs="Arial"/>
                <w:sz w:val="22"/>
              </w:rPr>
              <w:t>Outcomes</w:t>
            </w:r>
            <w:r w:rsidR="00EA5BDB">
              <w:rPr>
                <w:rFonts w:cs="Arial"/>
                <w:sz w:val="22"/>
              </w:rPr>
              <w:t xml:space="preserve"> assessed</w:t>
            </w:r>
          </w:p>
          <w:p w:rsidR="00E73A82" w:rsidRPr="007228E5" w:rsidRDefault="00E73A82" w:rsidP="0085456A">
            <w:pPr>
              <w:rPr>
                <w:rFonts w:cs="Arial"/>
                <w:sz w:val="22"/>
              </w:rPr>
            </w:pPr>
            <w:r w:rsidRPr="007228E5">
              <w:rPr>
                <w:rFonts w:cs="Arial"/>
                <w:sz w:val="22"/>
              </w:rPr>
              <w:t>EE11-1, EE11-2, EE11-3, EE11-4, EE11-5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sz w:val="22"/>
              </w:rPr>
            </w:pPr>
            <w:r w:rsidRPr="007228E5">
              <w:rPr>
                <w:rFonts w:cs="Arial"/>
                <w:sz w:val="22"/>
              </w:rPr>
              <w:t>Outcomes</w:t>
            </w:r>
            <w:r w:rsidR="00EA5BDB">
              <w:rPr>
                <w:rFonts w:cs="Arial"/>
                <w:sz w:val="22"/>
              </w:rPr>
              <w:t xml:space="preserve"> assessed</w:t>
            </w:r>
          </w:p>
          <w:p w:rsidR="00E73A82" w:rsidRPr="007228E5" w:rsidRDefault="00EA5BDB" w:rsidP="008545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EE11-1, EE11-2, EE11-3, EE-4,</w:t>
            </w:r>
            <w:r w:rsidR="00E73A82" w:rsidRPr="007228E5">
              <w:rPr>
                <w:rFonts w:cs="Arial"/>
                <w:sz w:val="22"/>
              </w:rPr>
              <w:t xml:space="preserve"> EE11-5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</w:p>
        </w:tc>
      </w:tr>
      <w:tr w:rsidR="00E73A82" w:rsidRPr="00F11001" w:rsidTr="00E73A82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 of texts and why they are valued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  <w:r w:rsidRPr="007228E5">
              <w:rPr>
                <w:rFonts w:cs="Arial"/>
                <w:b/>
                <w:sz w:val="22"/>
              </w:rPr>
              <w:t>50</w:t>
            </w:r>
          </w:p>
        </w:tc>
      </w:tr>
      <w:tr w:rsidR="00E73A82" w:rsidRPr="00F11001" w:rsidTr="00E73A82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complex analysis composition and investigation</w:t>
            </w:r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F11001" w:rsidRDefault="00E73A82" w:rsidP="0085456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  <w:r w:rsidRPr="007228E5">
              <w:rPr>
                <w:rFonts w:cs="Arial"/>
                <w:b/>
                <w:sz w:val="22"/>
              </w:rPr>
              <w:t>50</w:t>
            </w:r>
          </w:p>
        </w:tc>
      </w:tr>
      <w:tr w:rsidR="00E73A82" w:rsidRPr="00F11001" w:rsidTr="00E73A82">
        <w:tc>
          <w:tcPr>
            <w:tcW w:w="2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  <w:r w:rsidRPr="007228E5">
              <w:rPr>
                <w:rFonts w:cs="Arial"/>
                <w:b/>
                <w:sz w:val="22"/>
              </w:rPr>
              <w:t>Total</w:t>
            </w:r>
            <w:r w:rsidR="00EA5BDB">
              <w:rPr>
                <w:rFonts w:cs="Arial"/>
                <w:b/>
                <w:sz w:val="22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23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  <w:r w:rsidRPr="007228E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  <w:r w:rsidRPr="007228E5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  <w:r w:rsidRPr="007228E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A82" w:rsidRPr="007228E5" w:rsidRDefault="00E73A82" w:rsidP="0085456A">
            <w:pPr>
              <w:rPr>
                <w:rFonts w:cs="Arial"/>
                <w:b/>
                <w:sz w:val="22"/>
              </w:rPr>
            </w:pPr>
            <w:r w:rsidRPr="007228E5">
              <w:rPr>
                <w:rFonts w:cs="Arial"/>
                <w:b/>
                <w:sz w:val="22"/>
              </w:rPr>
              <w:t>100</w:t>
            </w:r>
          </w:p>
        </w:tc>
      </w:tr>
    </w:tbl>
    <w:p w:rsidR="00E73A82" w:rsidRPr="004D0185" w:rsidRDefault="00E73A82" w:rsidP="00E73A82"/>
    <w:p w:rsidR="008F7575" w:rsidRPr="004D0185" w:rsidRDefault="008F7575">
      <w:pPr>
        <w:rPr>
          <w:rFonts w:cs="Arial"/>
          <w:szCs w:val="24"/>
        </w:rPr>
      </w:pPr>
    </w:p>
    <w:sectPr w:rsidR="008F7575" w:rsidRPr="004D0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82"/>
    <w:rsid w:val="000635DB"/>
    <w:rsid w:val="000A04C7"/>
    <w:rsid w:val="004D0185"/>
    <w:rsid w:val="007228E5"/>
    <w:rsid w:val="008F7575"/>
    <w:rsid w:val="009A3F0D"/>
    <w:rsid w:val="00A22E10"/>
    <w:rsid w:val="00E73A82"/>
    <w:rsid w:val="00E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8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82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82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73A82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8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82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82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73A82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Extension (B)</dc:title>
  <dc:creator>NESA</dc:creator>
  <cp:lastModifiedBy>Lauren Wood</cp:lastModifiedBy>
  <cp:revision>4</cp:revision>
  <dcterms:created xsi:type="dcterms:W3CDTF">2017-03-12T23:53:00Z</dcterms:created>
  <dcterms:modified xsi:type="dcterms:W3CDTF">2017-03-22T03:41:00Z</dcterms:modified>
</cp:coreProperties>
</file>