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1C" w:rsidRDefault="0027771C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</w:t>
      </w:r>
      <w:r w:rsidR="0081392A">
        <w:rPr>
          <w:rFonts w:ascii="Arial" w:eastAsiaTheme="majorEastAsia" w:hAnsi="Arial" w:cstheme="majorBidi"/>
          <w:b/>
          <w:bCs/>
          <w:sz w:val="28"/>
          <w:szCs w:val="28"/>
        </w:rPr>
        <w:t>en</w:t>
      </w:r>
      <w:r w:rsidR="00A5231E">
        <w:rPr>
          <w:rFonts w:ascii="Arial" w:eastAsiaTheme="majorEastAsia" w:hAnsi="Arial" w:cstheme="majorBidi"/>
          <w:b/>
          <w:bCs/>
          <w:sz w:val="28"/>
          <w:szCs w:val="28"/>
        </w:rPr>
        <w:t>t Schedule (</w:t>
      </w:r>
      <w:r w:rsidR="000952F7">
        <w:rPr>
          <w:rFonts w:ascii="Arial" w:eastAsiaTheme="majorEastAsia" w:hAnsi="Arial" w:cstheme="majorBidi"/>
          <w:b/>
          <w:bCs/>
          <w:sz w:val="28"/>
          <w:szCs w:val="28"/>
        </w:rPr>
        <w:t>C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9331E1" w:rsidRDefault="009331E1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Advanced – Year 12</w:t>
      </w:r>
    </w:p>
    <w:p w:rsidR="001F2C15" w:rsidRPr="001F2C15" w:rsidRDefault="001F2C15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1F2C15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518"/>
        <w:gridCol w:w="2195"/>
        <w:gridCol w:w="2195"/>
        <w:gridCol w:w="2432"/>
        <w:gridCol w:w="2333"/>
        <w:gridCol w:w="1399"/>
      </w:tblGrid>
      <w:tr w:rsidR="00653592" w:rsidRPr="0027771C" w:rsidTr="001F2C15">
        <w:trPr>
          <w:tblHeader/>
        </w:trPr>
        <w:tc>
          <w:tcPr>
            <w:tcW w:w="125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1A74AE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</w:t>
            </w:r>
            <w:r w:rsidR="00653592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78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EF4D39" w:rsidP="0027771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86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EF4D39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 xml:space="preserve">Task </w:t>
            </w:r>
            <w:r w:rsidR="00EF4D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EF4D39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49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53592" w:rsidRPr="0027771C" w:rsidRDefault="00653592" w:rsidP="0081392A">
            <w:pPr>
              <w:rPr>
                <w:rFonts w:ascii="Arial" w:hAnsi="Arial" w:cs="Arial"/>
                <w:b/>
              </w:rPr>
            </w:pPr>
          </w:p>
        </w:tc>
      </w:tr>
      <w:tr w:rsidR="00653592" w:rsidRPr="0027771C" w:rsidTr="001F2C15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tasks</w:t>
            </w:r>
          </w:p>
        </w:tc>
        <w:tc>
          <w:tcPr>
            <w:tcW w:w="780" w:type="pct"/>
          </w:tcPr>
          <w:p w:rsidR="00AA23A5" w:rsidRPr="00AA23A5" w:rsidRDefault="00AA23A5" w:rsidP="00653592">
            <w:pPr>
              <w:rPr>
                <w:rFonts w:ascii="Arial" w:hAnsi="Arial" w:cs="Arial"/>
                <w:b/>
              </w:rPr>
            </w:pPr>
            <w:r w:rsidRPr="00AA23A5">
              <w:rPr>
                <w:rFonts w:ascii="Arial" w:hAnsi="Arial" w:cs="Arial"/>
                <w:b/>
              </w:rPr>
              <w:t>Multimodal presentation with related material</w:t>
            </w:r>
          </w:p>
          <w:p w:rsidR="00653592" w:rsidRPr="00AA23A5" w:rsidRDefault="00AA23A5" w:rsidP="00AA23A5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  <w:b/>
              </w:rPr>
              <w:t xml:space="preserve"> </w:t>
            </w:r>
            <w:r w:rsidR="00653592" w:rsidRPr="00AA23A5">
              <w:rPr>
                <w:rFonts w:ascii="Arial" w:hAnsi="Arial" w:cs="Arial"/>
              </w:rPr>
              <w:t xml:space="preserve">Texts and Human Experiences 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3A5" w:rsidRPr="00AA23A5" w:rsidRDefault="00AA23A5" w:rsidP="00AA23A5">
            <w:pPr>
              <w:rPr>
                <w:rFonts w:ascii="Arial" w:hAnsi="Arial" w:cs="Arial"/>
                <w:b/>
              </w:rPr>
            </w:pPr>
            <w:r w:rsidRPr="00AA23A5">
              <w:rPr>
                <w:rFonts w:ascii="Arial" w:hAnsi="Arial" w:cs="Arial"/>
                <w:b/>
              </w:rPr>
              <w:t xml:space="preserve">Comparative essay </w:t>
            </w:r>
          </w:p>
          <w:p w:rsidR="00653592" w:rsidRPr="00AA23A5" w:rsidRDefault="000952F7" w:rsidP="00AA23A5">
            <w:pPr>
              <w:rPr>
                <w:rFonts w:ascii="Arial" w:hAnsi="Arial" w:cs="Arial"/>
              </w:rPr>
            </w:pPr>
            <w:r w:rsidRPr="00AA23A5">
              <w:rPr>
                <w:rFonts w:ascii="Arial" w:hAnsi="Arial" w:cs="Arial"/>
              </w:rPr>
              <w:t>Textual Conversations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3A5" w:rsidRPr="00AA23A5" w:rsidRDefault="00AA23A5" w:rsidP="00AA23A5">
            <w:pPr>
              <w:rPr>
                <w:rFonts w:ascii="Arial" w:hAnsi="Arial" w:cs="Arial"/>
                <w:b/>
              </w:rPr>
            </w:pPr>
            <w:r w:rsidRPr="00AA23A5">
              <w:rPr>
                <w:rFonts w:ascii="Arial" w:hAnsi="Arial" w:cs="Arial"/>
                <w:b/>
              </w:rPr>
              <w:t xml:space="preserve">Critical response </w:t>
            </w:r>
          </w:p>
          <w:p w:rsidR="00653592" w:rsidRPr="00AA23A5" w:rsidRDefault="007C6C7B" w:rsidP="00AA23A5">
            <w:pPr>
              <w:rPr>
                <w:rFonts w:ascii="Arial" w:hAnsi="Arial" w:cs="Arial"/>
              </w:rPr>
            </w:pPr>
            <w:r w:rsidRPr="00AA23A5">
              <w:rPr>
                <w:rFonts w:ascii="Arial" w:hAnsi="Arial" w:cs="Arial"/>
              </w:rPr>
              <w:t>Critical Study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3A5" w:rsidRPr="00AA23A5" w:rsidRDefault="00AA23A5" w:rsidP="00AA23A5">
            <w:pPr>
              <w:rPr>
                <w:rFonts w:ascii="Arial" w:hAnsi="Arial" w:cs="Arial"/>
                <w:b/>
              </w:rPr>
            </w:pPr>
            <w:r w:rsidRPr="00AA23A5">
              <w:rPr>
                <w:rFonts w:ascii="Arial" w:hAnsi="Arial" w:cs="Arial"/>
                <w:b/>
              </w:rPr>
              <w:t>Imaginative composition with viva voce (multimodal)</w:t>
            </w:r>
          </w:p>
          <w:p w:rsidR="00653592" w:rsidRPr="00AA23A5" w:rsidRDefault="007C6C7B" w:rsidP="00AA23A5">
            <w:pPr>
              <w:rPr>
                <w:rFonts w:ascii="Arial" w:hAnsi="Arial" w:cs="Arial"/>
              </w:rPr>
            </w:pPr>
            <w:r w:rsidRPr="00AA23A5">
              <w:rPr>
                <w:rFonts w:ascii="Arial" w:hAnsi="Arial" w:cs="Arial"/>
              </w:rPr>
              <w:t>Craft of Writing</w:t>
            </w: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27771C">
            <w:pPr>
              <w:rPr>
                <w:rFonts w:ascii="Arial" w:hAnsi="Arial" w:cs="Arial"/>
              </w:rPr>
            </w:pPr>
          </w:p>
        </w:tc>
      </w:tr>
      <w:tr w:rsidR="00653592" w:rsidRPr="0027771C" w:rsidTr="001F2C15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80" w:type="pct"/>
          </w:tcPr>
          <w:p w:rsidR="00653592" w:rsidRPr="001A74AE" w:rsidRDefault="00653592" w:rsidP="0027771C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>Term 4, Week 8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1A74AE" w:rsidRDefault="00EF4D39" w:rsidP="0027771C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>Term 1, Week 6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1A74AE" w:rsidRDefault="00EF4D39" w:rsidP="00653592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>Term 2, Week 9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1A74AE" w:rsidRDefault="007C6C7B" w:rsidP="0027771C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>Term 3, Week 3</w:t>
            </w: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27771C">
            <w:pPr>
              <w:rPr>
                <w:rFonts w:ascii="Arial" w:hAnsi="Arial" w:cs="Arial"/>
              </w:rPr>
            </w:pPr>
          </w:p>
        </w:tc>
      </w:tr>
      <w:tr w:rsidR="00653592" w:rsidRPr="0027771C" w:rsidTr="001F2C15">
        <w:trPr>
          <w:trHeight w:val="1077"/>
          <w:tblHeader/>
        </w:trPr>
        <w:tc>
          <w:tcPr>
            <w:tcW w:w="125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780" w:type="pct"/>
          </w:tcPr>
          <w:p w:rsidR="00653592" w:rsidRPr="001A74AE" w:rsidRDefault="00653592" w:rsidP="0027771C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 xml:space="preserve">EA12-1, EA12-2 EA12-3, EA12-5, EA12-6, EA12-7  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1A74AE" w:rsidRDefault="007C6C7B" w:rsidP="001F2C15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 xml:space="preserve">EA12-1, </w:t>
            </w:r>
            <w:r w:rsidR="001F2C15">
              <w:rPr>
                <w:rFonts w:ascii="Arial" w:hAnsi="Arial" w:cs="Arial"/>
              </w:rPr>
              <w:br/>
            </w:r>
            <w:r w:rsidRPr="001A74AE">
              <w:rPr>
                <w:rFonts w:ascii="Arial" w:hAnsi="Arial" w:cs="Arial"/>
              </w:rPr>
              <w:t>EA12-3,</w:t>
            </w:r>
            <w:r w:rsidR="000952F7" w:rsidRPr="001A74AE">
              <w:rPr>
                <w:rFonts w:ascii="Arial" w:hAnsi="Arial" w:cs="Arial"/>
              </w:rPr>
              <w:t>EA12-5, EA12-6,</w:t>
            </w:r>
            <w:r w:rsidR="001F2C15">
              <w:rPr>
                <w:rFonts w:ascii="Arial" w:hAnsi="Arial" w:cs="Arial"/>
              </w:rPr>
              <w:t xml:space="preserve"> </w:t>
            </w:r>
            <w:r w:rsidR="000952F7" w:rsidRPr="001A74AE">
              <w:rPr>
                <w:rFonts w:ascii="Arial" w:hAnsi="Arial" w:cs="Arial"/>
              </w:rPr>
              <w:t>EA12-8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1A74AE" w:rsidRDefault="007C6C7B" w:rsidP="0027771C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>EA12-3, EA12-5, EA12-7, EA12-8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1A74AE" w:rsidRDefault="007C6C7B" w:rsidP="0027771C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>EA12-2, EA12-3, EA12-4, EA12-5, EA12-7, EA12-9</w:t>
            </w: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27771C">
            <w:pPr>
              <w:rPr>
                <w:rFonts w:ascii="Arial" w:hAnsi="Arial" w:cs="Arial"/>
              </w:rPr>
            </w:pPr>
          </w:p>
        </w:tc>
      </w:tr>
      <w:tr w:rsidR="00653592" w:rsidRPr="0027771C" w:rsidTr="004062A7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81392A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</w:t>
            </w:r>
            <w:r>
              <w:rPr>
                <w:rFonts w:ascii="Arial" w:hAnsi="Arial" w:cs="Arial"/>
                <w:b/>
              </w:rPr>
              <w:t>en</w:t>
            </w:r>
            <w:r w:rsidRPr="0027771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653592" w:rsidRPr="0027771C" w:rsidRDefault="00653592" w:rsidP="0027771C">
            <w:pPr>
              <w:rPr>
                <w:rFonts w:ascii="Arial" w:hAnsi="Arial" w:cs="Arial"/>
              </w:rPr>
            </w:pPr>
          </w:p>
        </w:tc>
        <w:tc>
          <w:tcPr>
            <w:tcW w:w="297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1F2C15" w:rsidP="001F2C15">
            <w:pPr>
              <w:jc w:val="righ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653592" w:rsidRPr="0027771C" w:rsidTr="001F2C15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81392A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</w:t>
            </w:r>
            <w:r>
              <w:rPr>
                <w:rFonts w:ascii="Arial" w:hAnsi="Arial" w:cs="Arial"/>
              </w:rPr>
              <w:t>ent</w:t>
            </w:r>
          </w:p>
        </w:tc>
        <w:tc>
          <w:tcPr>
            <w:tcW w:w="780" w:type="pct"/>
            <w:vAlign w:val="center"/>
          </w:tcPr>
          <w:p w:rsidR="00653592" w:rsidRDefault="00653592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EF4D39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4B6391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4B6391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1A74AE" w:rsidRDefault="00653592" w:rsidP="00EF4D39">
            <w:pPr>
              <w:rPr>
                <w:rFonts w:ascii="Arial" w:hAnsi="Arial" w:cs="Arial"/>
                <w:b/>
              </w:rPr>
            </w:pPr>
            <w:r w:rsidRPr="001A74AE">
              <w:rPr>
                <w:rFonts w:ascii="Arial" w:hAnsi="Arial" w:cs="Arial"/>
                <w:b/>
              </w:rPr>
              <w:t>50</w:t>
            </w:r>
          </w:p>
        </w:tc>
      </w:tr>
      <w:tr w:rsidR="00653592" w:rsidRPr="0027771C" w:rsidTr="001F2C15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81392A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</w:t>
            </w:r>
            <w:r>
              <w:rPr>
                <w:rFonts w:ascii="Arial" w:hAnsi="Arial" w:cs="Arial"/>
              </w:rPr>
              <w:t>ence</w:t>
            </w:r>
            <w:r w:rsidRPr="0027771C">
              <w:rPr>
                <w:rFonts w:ascii="Arial" w:hAnsi="Arial" w:cs="Arial"/>
              </w:rPr>
              <w:t>, purpose and context across all modes</w:t>
            </w:r>
          </w:p>
        </w:tc>
        <w:tc>
          <w:tcPr>
            <w:tcW w:w="780" w:type="pct"/>
            <w:vAlign w:val="center"/>
          </w:tcPr>
          <w:p w:rsidR="00653592" w:rsidRDefault="000952F7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4B6391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EF4D39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1A74AE" w:rsidRDefault="00653592" w:rsidP="00EF4D39">
            <w:pPr>
              <w:rPr>
                <w:rFonts w:ascii="Arial" w:hAnsi="Arial" w:cs="Arial"/>
                <w:b/>
              </w:rPr>
            </w:pPr>
            <w:r w:rsidRPr="001A74AE">
              <w:rPr>
                <w:rFonts w:ascii="Arial" w:hAnsi="Arial" w:cs="Arial"/>
                <w:b/>
              </w:rPr>
              <w:t>50</w:t>
            </w:r>
          </w:p>
        </w:tc>
      </w:tr>
      <w:tr w:rsidR="00653592" w:rsidRPr="0027771C" w:rsidTr="001F2C15"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1A74AE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780" w:type="pct"/>
            <w:vAlign w:val="center"/>
          </w:tcPr>
          <w:p w:rsidR="00653592" w:rsidRPr="001A74AE" w:rsidRDefault="004B6391" w:rsidP="00EF4D39">
            <w:pPr>
              <w:rPr>
                <w:rFonts w:ascii="Arial" w:hAnsi="Arial" w:cs="Arial"/>
                <w:b/>
              </w:rPr>
            </w:pPr>
            <w:r w:rsidRPr="001A74A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1A74AE" w:rsidRDefault="00EF4D39" w:rsidP="00EF4D39">
            <w:pPr>
              <w:rPr>
                <w:rFonts w:ascii="Arial" w:hAnsi="Arial" w:cs="Arial"/>
                <w:b/>
              </w:rPr>
            </w:pPr>
            <w:r w:rsidRPr="001A74A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1A74AE" w:rsidRDefault="00EF4D39" w:rsidP="00EF4D39">
            <w:pPr>
              <w:rPr>
                <w:rFonts w:ascii="Arial" w:hAnsi="Arial" w:cs="Arial"/>
                <w:b/>
              </w:rPr>
            </w:pPr>
            <w:r w:rsidRPr="001A74A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1A74AE" w:rsidRDefault="004B6391" w:rsidP="00EF4D39">
            <w:pPr>
              <w:rPr>
                <w:rFonts w:ascii="Arial" w:hAnsi="Arial" w:cs="Arial"/>
                <w:b/>
              </w:rPr>
            </w:pPr>
            <w:r w:rsidRPr="001A74A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1A74AE" w:rsidRDefault="00653592" w:rsidP="00EF4D39">
            <w:pPr>
              <w:rPr>
                <w:rFonts w:ascii="Arial" w:hAnsi="Arial" w:cs="Arial"/>
                <w:b/>
              </w:rPr>
            </w:pPr>
            <w:r w:rsidRPr="001A74AE">
              <w:rPr>
                <w:rFonts w:ascii="Arial" w:hAnsi="Arial" w:cs="Arial"/>
                <w:b/>
              </w:rPr>
              <w:t>100</w:t>
            </w:r>
          </w:p>
        </w:tc>
      </w:tr>
    </w:tbl>
    <w:p w:rsidR="00265C72" w:rsidRDefault="00265C72" w:rsidP="00EF4D39">
      <w:pPr>
        <w:rPr>
          <w:rFonts w:ascii="Arial" w:hAnsi="Arial"/>
          <w:sz w:val="24"/>
        </w:rPr>
      </w:pPr>
    </w:p>
    <w:sectPr w:rsidR="00265C72" w:rsidSect="00EF4D39">
      <w:pgSz w:w="16838" w:h="11906" w:orient="landscape"/>
      <w:pgMar w:top="9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BF" w:rsidRDefault="00CE13BF" w:rsidP="00EF4D39">
      <w:pPr>
        <w:spacing w:after="0" w:line="240" w:lineRule="auto"/>
      </w:pPr>
      <w:r>
        <w:separator/>
      </w:r>
    </w:p>
  </w:endnote>
  <w:endnote w:type="continuationSeparator" w:id="0">
    <w:p w:rsidR="00CE13BF" w:rsidRDefault="00CE13BF" w:rsidP="00E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BF" w:rsidRDefault="00CE13BF" w:rsidP="00EF4D39">
      <w:pPr>
        <w:spacing w:after="0" w:line="240" w:lineRule="auto"/>
      </w:pPr>
      <w:r>
        <w:separator/>
      </w:r>
    </w:p>
  </w:footnote>
  <w:footnote w:type="continuationSeparator" w:id="0">
    <w:p w:rsidR="00CE13BF" w:rsidRDefault="00CE13BF" w:rsidP="00EF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C"/>
    <w:rsid w:val="00081504"/>
    <w:rsid w:val="000952F7"/>
    <w:rsid w:val="000B2AE3"/>
    <w:rsid w:val="001A74AE"/>
    <w:rsid w:val="001F2C15"/>
    <w:rsid w:val="00265C72"/>
    <w:rsid w:val="0027771C"/>
    <w:rsid w:val="002F6D3A"/>
    <w:rsid w:val="00326FB5"/>
    <w:rsid w:val="0034401B"/>
    <w:rsid w:val="004062A7"/>
    <w:rsid w:val="0045372F"/>
    <w:rsid w:val="004A17DF"/>
    <w:rsid w:val="004B6391"/>
    <w:rsid w:val="0050523C"/>
    <w:rsid w:val="00571BBF"/>
    <w:rsid w:val="005B2A4A"/>
    <w:rsid w:val="005E79A5"/>
    <w:rsid w:val="005F0807"/>
    <w:rsid w:val="00653592"/>
    <w:rsid w:val="007C6C7B"/>
    <w:rsid w:val="0081392A"/>
    <w:rsid w:val="009331E1"/>
    <w:rsid w:val="00977647"/>
    <w:rsid w:val="00A5231E"/>
    <w:rsid w:val="00AA23A5"/>
    <w:rsid w:val="00C83C9C"/>
    <w:rsid w:val="00CE13BF"/>
    <w:rsid w:val="00E63469"/>
    <w:rsid w:val="00ED301E"/>
    <w:rsid w:val="00EF4D39"/>
    <w:rsid w:val="00F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39"/>
  </w:style>
  <w:style w:type="paragraph" w:styleId="Footer">
    <w:name w:val="footer"/>
    <w:basedOn w:val="Normal"/>
    <w:link w:val="Foot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39"/>
  </w:style>
  <w:style w:type="paragraph" w:styleId="Footer">
    <w:name w:val="footer"/>
    <w:basedOn w:val="Normal"/>
    <w:link w:val="Foot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32F4-87F5-485D-95DF-D7B8B2E6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Advanced (C)</dc:title>
  <dc:creator>NESA</dc:creator>
  <cp:lastModifiedBy>Lauren Wood</cp:lastModifiedBy>
  <cp:revision>11</cp:revision>
  <cp:lastPrinted>2017-03-12T22:54:00Z</cp:lastPrinted>
  <dcterms:created xsi:type="dcterms:W3CDTF">2017-03-13T03:36:00Z</dcterms:created>
  <dcterms:modified xsi:type="dcterms:W3CDTF">2017-03-22T03:31:00Z</dcterms:modified>
</cp:coreProperties>
</file>