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764A" w:rsidRDefault="000C764A">
      <w:pPr>
        <w:pStyle w:val="Heading1"/>
        <w:jc w:val="center"/>
      </w:pPr>
      <w:bookmarkStart w:id="0" w:name="_gjdgxs" w:colFirst="0" w:colLast="0"/>
      <w:bookmarkStart w:id="1" w:name="_GoBack"/>
      <w:bookmarkEnd w:id="0"/>
      <w:bookmarkEnd w:id="1"/>
    </w:p>
    <w:p w:rsidR="000C764A" w:rsidRDefault="000C764A">
      <w:pPr>
        <w:pStyle w:val="Heading1"/>
        <w:jc w:val="center"/>
      </w:pPr>
    </w:p>
    <w:p w:rsidR="006E7117" w:rsidRDefault="00612FDA">
      <w:pPr>
        <w:pStyle w:val="Heading1"/>
        <w:jc w:val="center"/>
      </w:pPr>
      <w:r>
        <w:t>Sample Assessment Schedule</w:t>
      </w:r>
    </w:p>
    <w:p w:rsidR="006E7117" w:rsidRDefault="00612FDA">
      <w:pPr>
        <w:pStyle w:val="Heading1"/>
        <w:jc w:val="center"/>
      </w:pPr>
      <w:r>
        <w:t xml:space="preserve">Earth </w:t>
      </w:r>
      <w:r w:rsidR="00070055">
        <w:t xml:space="preserve">and </w:t>
      </w:r>
      <w:r>
        <w:t>Environmental Science – Year 11</w:t>
      </w:r>
    </w:p>
    <w:p w:rsidR="000B51A8" w:rsidRPr="000B51A8" w:rsidRDefault="000B51A8" w:rsidP="000B51A8">
      <w:pPr>
        <w:jc w:val="center"/>
        <w:rPr>
          <w:b/>
          <w:i/>
          <w:sz w:val="20"/>
          <w:szCs w:val="20"/>
        </w:rPr>
      </w:pPr>
      <w:r w:rsidRPr="000B51A8">
        <w:rPr>
          <w:b/>
          <w:i/>
          <w:sz w:val="20"/>
          <w:szCs w:val="20"/>
        </w:rPr>
        <w:t>Sample for implementation for Year 11 from 2018</w:t>
      </w:r>
    </w:p>
    <w:tbl>
      <w:tblPr>
        <w:tblStyle w:val="a"/>
        <w:tblW w:w="8724" w:type="dxa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845"/>
        <w:gridCol w:w="1701"/>
        <w:gridCol w:w="1843"/>
        <w:gridCol w:w="1579"/>
      </w:tblGrid>
      <w:tr w:rsidR="006E7117" w:rsidTr="001A11AA">
        <w:tc>
          <w:tcPr>
            <w:tcW w:w="175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7117" w:rsidRDefault="00612FDA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12FDA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12FDA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12FDA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57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A90280" w:rsidRDefault="00A9028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E7117" w:rsidRDefault="00612F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Weighting</w:t>
            </w:r>
          </w:p>
          <w:p w:rsidR="00C9287C" w:rsidRDefault="00C9287C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6E7117" w:rsidTr="001A11AA"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E7117">
            <w:pPr>
              <w:spacing w:line="240" w:lineRule="auto"/>
            </w:pP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83226E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</w:t>
            </w:r>
            <w:r w:rsidR="00612FDA">
              <w:rPr>
                <w:b/>
                <w:sz w:val="22"/>
                <w:szCs w:val="22"/>
              </w:rPr>
              <w:t xml:space="preserve"> Study</w:t>
            </w:r>
          </w:p>
          <w:p w:rsidR="001A11AA" w:rsidRDefault="001A11AA" w:rsidP="00F82897">
            <w:pPr>
              <w:spacing w:line="240" w:lineRule="auto"/>
              <w:rPr>
                <w:sz w:val="22"/>
                <w:szCs w:val="22"/>
              </w:rPr>
            </w:pPr>
          </w:p>
          <w:p w:rsidR="000B51A8" w:rsidRDefault="000B51A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F71F1B" w:rsidRPr="00F71F1B" w:rsidRDefault="00F71F1B">
            <w:pPr>
              <w:spacing w:line="240" w:lineRule="auto"/>
              <w:jc w:val="center"/>
            </w:pPr>
            <w:r w:rsidRPr="00F71F1B">
              <w:rPr>
                <w:sz w:val="22"/>
                <w:szCs w:val="22"/>
              </w:rPr>
              <w:t>Earth’s resources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12FD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Oral Presentation</w:t>
            </w:r>
          </w:p>
          <w:p w:rsidR="001A11AA" w:rsidRDefault="001A11A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F71F1B" w:rsidRPr="00F71F1B" w:rsidRDefault="00F71F1B">
            <w:pPr>
              <w:spacing w:line="240" w:lineRule="auto"/>
              <w:jc w:val="center"/>
            </w:pPr>
            <w:r w:rsidRPr="00F71F1B">
              <w:rPr>
                <w:sz w:val="22"/>
                <w:szCs w:val="22"/>
              </w:rPr>
              <w:t>Plate Tectonics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1A11AA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 xml:space="preserve">Yearly </w:t>
            </w:r>
            <w:r w:rsidR="00612FDA">
              <w:rPr>
                <w:b/>
                <w:sz w:val="22"/>
                <w:szCs w:val="22"/>
              </w:rPr>
              <w:t>Examination</w:t>
            </w:r>
          </w:p>
        </w:tc>
        <w:tc>
          <w:tcPr>
            <w:tcW w:w="157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E7117">
            <w:pPr>
              <w:spacing w:line="240" w:lineRule="auto"/>
            </w:pPr>
          </w:p>
        </w:tc>
      </w:tr>
      <w:tr w:rsidR="006E7117" w:rsidTr="001A11AA"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E7117">
            <w:pPr>
              <w:spacing w:line="240" w:lineRule="auto"/>
            </w:pP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 w:rsidP="00C94504">
            <w:pPr>
              <w:spacing w:line="240" w:lineRule="auto"/>
            </w:pPr>
            <w:r w:rsidRPr="0083226E">
              <w:rPr>
                <w:sz w:val="22"/>
                <w:szCs w:val="22"/>
              </w:rPr>
              <w:t>Term 1, Week 10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 w:rsidP="00C94504">
            <w:pPr>
              <w:spacing w:line="240" w:lineRule="auto"/>
            </w:pPr>
            <w:r w:rsidRPr="0083226E">
              <w:rPr>
                <w:sz w:val="22"/>
                <w:szCs w:val="22"/>
              </w:rPr>
              <w:t>Term 2, Week 9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 w:rsidP="00C94504">
            <w:pPr>
              <w:spacing w:line="240" w:lineRule="auto"/>
            </w:pPr>
            <w:r w:rsidRPr="0083226E">
              <w:rPr>
                <w:sz w:val="22"/>
                <w:szCs w:val="22"/>
              </w:rPr>
              <w:t>Term 3, Week 9</w:t>
            </w:r>
          </w:p>
        </w:tc>
        <w:tc>
          <w:tcPr>
            <w:tcW w:w="157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E7117">
            <w:pPr>
              <w:spacing w:line="240" w:lineRule="auto"/>
            </w:pPr>
          </w:p>
        </w:tc>
      </w:tr>
      <w:tr w:rsidR="006E7117" w:rsidTr="001A11AA"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E7117">
            <w:pPr>
              <w:spacing w:line="240" w:lineRule="auto"/>
            </w:pP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280" w:rsidRDefault="0083226E" w:rsidP="00A90280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Outcomes</w:t>
            </w:r>
            <w:r w:rsidR="00612FDA">
              <w:rPr>
                <w:b/>
                <w:sz w:val="22"/>
                <w:szCs w:val="22"/>
              </w:rPr>
              <w:t xml:space="preserve"> assessed</w:t>
            </w:r>
            <w:r w:rsidR="00A90280">
              <w:rPr>
                <w:sz w:val="20"/>
                <w:szCs w:val="20"/>
              </w:rPr>
              <w:t xml:space="preserve"> EES11/12-1</w:t>
            </w:r>
          </w:p>
          <w:p w:rsidR="00A90280" w:rsidRDefault="00A90280" w:rsidP="00A9028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EES11/12-4</w:t>
            </w:r>
          </w:p>
          <w:p w:rsidR="00A90280" w:rsidRDefault="00A90280" w:rsidP="00A9028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EES11/12-5</w:t>
            </w:r>
          </w:p>
          <w:p w:rsidR="00A90280" w:rsidRDefault="00A90280" w:rsidP="00A9028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EES11/12-6</w:t>
            </w:r>
          </w:p>
          <w:p w:rsidR="006E7117" w:rsidRDefault="00A90280" w:rsidP="00A9028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EES11/12-7 EES11-8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90280" w:rsidRDefault="0083226E" w:rsidP="00A90280">
            <w:pPr>
              <w:spacing w:line="240" w:lineRule="auto"/>
              <w:jc w:val="center"/>
            </w:pPr>
            <w:r>
              <w:rPr>
                <w:b/>
                <w:sz w:val="22"/>
                <w:szCs w:val="22"/>
              </w:rPr>
              <w:t>Outcomes</w:t>
            </w:r>
            <w:r w:rsidR="00612FDA">
              <w:rPr>
                <w:b/>
                <w:sz w:val="22"/>
                <w:szCs w:val="22"/>
              </w:rPr>
              <w:t xml:space="preserve"> assessed</w:t>
            </w:r>
            <w:r w:rsidR="00A90280">
              <w:rPr>
                <w:sz w:val="20"/>
                <w:szCs w:val="20"/>
              </w:rPr>
              <w:t xml:space="preserve"> EES11/12-3</w:t>
            </w:r>
          </w:p>
          <w:p w:rsidR="00A90280" w:rsidRDefault="00A90280" w:rsidP="00A9028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EES11/12-4</w:t>
            </w:r>
          </w:p>
          <w:p w:rsidR="00A90280" w:rsidRDefault="00A90280" w:rsidP="00A9028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EES11/12-5</w:t>
            </w:r>
          </w:p>
          <w:p w:rsidR="00A90280" w:rsidRDefault="00A90280" w:rsidP="00A90280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EES11/12-7 EES11-9</w:t>
            </w:r>
          </w:p>
          <w:p w:rsidR="006E7117" w:rsidRDefault="006E7117">
            <w:pPr>
              <w:spacing w:line="240" w:lineRule="auto"/>
              <w:jc w:val="center"/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48BE" w:rsidRDefault="0083226E" w:rsidP="008322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612FDA">
              <w:rPr>
                <w:b/>
                <w:sz w:val="22"/>
                <w:szCs w:val="22"/>
              </w:rPr>
              <w:t xml:space="preserve"> assessed</w:t>
            </w:r>
            <w:r>
              <w:rPr>
                <w:sz w:val="20"/>
                <w:szCs w:val="20"/>
              </w:rPr>
              <w:t xml:space="preserve"> EES11/12-</w:t>
            </w:r>
            <w:r w:rsidR="005248BE">
              <w:rPr>
                <w:sz w:val="20"/>
                <w:szCs w:val="20"/>
              </w:rPr>
              <w:t>2</w:t>
            </w:r>
          </w:p>
          <w:p w:rsidR="00A90280" w:rsidRDefault="005248BE" w:rsidP="008322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EES11/12-4   </w:t>
            </w:r>
            <w:r w:rsidR="0083226E">
              <w:rPr>
                <w:sz w:val="20"/>
                <w:szCs w:val="20"/>
              </w:rPr>
              <w:t xml:space="preserve">   </w:t>
            </w:r>
            <w:r w:rsidR="00A90280">
              <w:rPr>
                <w:sz w:val="20"/>
                <w:szCs w:val="20"/>
              </w:rPr>
              <w:t>EES11/12-</w:t>
            </w:r>
            <w:r>
              <w:rPr>
                <w:sz w:val="20"/>
                <w:szCs w:val="20"/>
              </w:rPr>
              <w:t>5</w:t>
            </w:r>
          </w:p>
          <w:p w:rsidR="005248BE" w:rsidRDefault="005248BE" w:rsidP="0083226E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EES11/12-6</w:t>
            </w:r>
          </w:p>
          <w:p w:rsidR="005248BE" w:rsidRDefault="0083226E" w:rsidP="008322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EES11-8</w:t>
            </w:r>
          </w:p>
          <w:p w:rsidR="005248BE" w:rsidRDefault="005248BE" w:rsidP="008322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EES11-9</w:t>
            </w:r>
          </w:p>
          <w:p w:rsidR="0083226E" w:rsidRDefault="005248BE" w:rsidP="0083226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EES11-10 </w:t>
            </w:r>
            <w:r w:rsidR="0083226E">
              <w:rPr>
                <w:sz w:val="20"/>
                <w:szCs w:val="20"/>
              </w:rPr>
              <w:t xml:space="preserve"> </w:t>
            </w:r>
          </w:p>
          <w:p w:rsidR="00A90280" w:rsidRDefault="00A90280" w:rsidP="0083226E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EES11-11</w:t>
            </w:r>
          </w:p>
          <w:p w:rsidR="006E7117" w:rsidRDefault="006E7117">
            <w:pPr>
              <w:spacing w:line="240" w:lineRule="auto"/>
              <w:jc w:val="center"/>
            </w:pPr>
          </w:p>
        </w:tc>
        <w:tc>
          <w:tcPr>
            <w:tcW w:w="157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E7117">
            <w:pPr>
              <w:spacing w:line="240" w:lineRule="auto"/>
            </w:pPr>
          </w:p>
        </w:tc>
      </w:tr>
      <w:tr w:rsidR="00C9287C" w:rsidTr="000B51A8">
        <w:trPr>
          <w:trHeight w:val="519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87C" w:rsidRDefault="00C9287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 in Working Scientifically</w:t>
            </w: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287C" w:rsidRDefault="00C9287C" w:rsidP="000B51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287C" w:rsidRDefault="00C9287C" w:rsidP="000B51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287C" w:rsidRDefault="00C9287C" w:rsidP="000B51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287C" w:rsidRPr="0083226E" w:rsidRDefault="00C9287C" w:rsidP="00C9287C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3226E">
              <w:rPr>
                <w:b/>
                <w:sz w:val="22"/>
                <w:szCs w:val="22"/>
              </w:rPr>
              <w:t>60</w:t>
            </w:r>
          </w:p>
        </w:tc>
      </w:tr>
      <w:tr w:rsidR="006E7117" w:rsidTr="00F82897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Default="00612FDA">
            <w:pPr>
              <w:spacing w:line="240" w:lineRule="auto"/>
            </w:pPr>
            <w:r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76AD7" w:rsidRDefault="00612FDA" w:rsidP="000B51A8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117" w:rsidRDefault="00612FDA" w:rsidP="00F8289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117" w:rsidRDefault="00612FDA" w:rsidP="00F82897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117" w:rsidRPr="0083226E" w:rsidRDefault="00612FDA" w:rsidP="00C9287C">
            <w:pPr>
              <w:spacing w:line="240" w:lineRule="auto"/>
              <w:jc w:val="center"/>
              <w:rPr>
                <w:b/>
              </w:rPr>
            </w:pPr>
            <w:r w:rsidRPr="0083226E">
              <w:rPr>
                <w:b/>
                <w:sz w:val="22"/>
                <w:szCs w:val="22"/>
              </w:rPr>
              <w:t>40</w:t>
            </w:r>
          </w:p>
        </w:tc>
      </w:tr>
      <w:tr w:rsidR="006E7117" w:rsidTr="001A11AA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A90280" w:rsidP="00257D4D">
            <w:pPr>
              <w:spacing w:line="240" w:lineRule="auto"/>
              <w:rPr>
                <w:b/>
              </w:rPr>
            </w:pPr>
            <w:r w:rsidRPr="0083226E">
              <w:rPr>
                <w:b/>
              </w:rPr>
              <w:t>Total</w:t>
            </w:r>
            <w:r w:rsidR="0083226E">
              <w:rPr>
                <w:b/>
              </w:rPr>
              <w:t xml:space="preserve"> %</w:t>
            </w:r>
          </w:p>
        </w:tc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 w:rsidP="00A90280">
            <w:pPr>
              <w:spacing w:line="240" w:lineRule="auto"/>
              <w:jc w:val="center"/>
              <w:rPr>
                <w:b/>
              </w:rPr>
            </w:pPr>
            <w:r w:rsidRPr="0083226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 w:rsidP="00A90280">
            <w:pPr>
              <w:spacing w:line="240" w:lineRule="auto"/>
              <w:jc w:val="center"/>
              <w:rPr>
                <w:b/>
              </w:rPr>
            </w:pPr>
            <w:r w:rsidRPr="0083226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 w:rsidP="00A90280">
            <w:pPr>
              <w:spacing w:line="240" w:lineRule="auto"/>
              <w:jc w:val="center"/>
              <w:rPr>
                <w:b/>
              </w:rPr>
            </w:pPr>
            <w:r w:rsidRPr="0083226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5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7117" w:rsidRPr="0083226E" w:rsidRDefault="00612FDA">
            <w:pPr>
              <w:spacing w:line="240" w:lineRule="auto"/>
              <w:jc w:val="center"/>
              <w:rPr>
                <w:b/>
              </w:rPr>
            </w:pPr>
            <w:r w:rsidRPr="0083226E">
              <w:rPr>
                <w:b/>
                <w:sz w:val="22"/>
                <w:szCs w:val="22"/>
              </w:rPr>
              <w:t>100</w:t>
            </w:r>
          </w:p>
        </w:tc>
      </w:tr>
    </w:tbl>
    <w:p w:rsidR="006E7117" w:rsidRDefault="006E7117"/>
    <w:sectPr w:rsidR="006E7117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DF" w:rsidRDefault="005311DF" w:rsidP="003F53F0">
      <w:pPr>
        <w:spacing w:after="0" w:line="240" w:lineRule="auto"/>
      </w:pPr>
      <w:r>
        <w:separator/>
      </w:r>
    </w:p>
  </w:endnote>
  <w:endnote w:type="continuationSeparator" w:id="0">
    <w:p w:rsidR="005311DF" w:rsidRDefault="005311DF" w:rsidP="003F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DF" w:rsidRDefault="005311DF" w:rsidP="003F53F0">
      <w:pPr>
        <w:spacing w:after="0" w:line="240" w:lineRule="auto"/>
      </w:pPr>
      <w:r>
        <w:separator/>
      </w:r>
    </w:p>
  </w:footnote>
  <w:footnote w:type="continuationSeparator" w:id="0">
    <w:p w:rsidR="005311DF" w:rsidRDefault="005311DF" w:rsidP="003F5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117"/>
    <w:rsid w:val="00070055"/>
    <w:rsid w:val="000B51A8"/>
    <w:rsid w:val="000C764A"/>
    <w:rsid w:val="001A11AA"/>
    <w:rsid w:val="00204DC4"/>
    <w:rsid w:val="00257D4D"/>
    <w:rsid w:val="003F53F0"/>
    <w:rsid w:val="0045328A"/>
    <w:rsid w:val="005248BE"/>
    <w:rsid w:val="005311DF"/>
    <w:rsid w:val="0058215E"/>
    <w:rsid w:val="00612FDA"/>
    <w:rsid w:val="006E7117"/>
    <w:rsid w:val="0083226E"/>
    <w:rsid w:val="00A90280"/>
    <w:rsid w:val="00AD0FB3"/>
    <w:rsid w:val="00B76AD7"/>
    <w:rsid w:val="00C21F8C"/>
    <w:rsid w:val="00C9287C"/>
    <w:rsid w:val="00C94504"/>
    <w:rsid w:val="00D05D99"/>
    <w:rsid w:val="00DC2E08"/>
    <w:rsid w:val="00E157C2"/>
    <w:rsid w:val="00EB4934"/>
    <w:rsid w:val="00F71F1B"/>
    <w:rsid w:val="00F82897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F0"/>
  </w:style>
  <w:style w:type="paragraph" w:styleId="Footer">
    <w:name w:val="footer"/>
    <w:basedOn w:val="Normal"/>
    <w:link w:val="FooterChar"/>
    <w:uiPriority w:val="99"/>
    <w:unhideWhenUsed/>
    <w:rsid w:val="003F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F0"/>
  </w:style>
  <w:style w:type="paragraph" w:styleId="BalloonText">
    <w:name w:val="Balloon Text"/>
    <w:basedOn w:val="Normal"/>
    <w:link w:val="BalloonTextChar"/>
    <w:uiPriority w:val="99"/>
    <w:semiHidden/>
    <w:unhideWhenUsed/>
    <w:rsid w:val="003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F0"/>
  </w:style>
  <w:style w:type="paragraph" w:styleId="Footer">
    <w:name w:val="footer"/>
    <w:basedOn w:val="Normal"/>
    <w:link w:val="FooterChar"/>
    <w:uiPriority w:val="99"/>
    <w:unhideWhenUsed/>
    <w:rsid w:val="003F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F0"/>
  </w:style>
  <w:style w:type="paragraph" w:styleId="BalloonText">
    <w:name w:val="Balloon Text"/>
    <w:basedOn w:val="Normal"/>
    <w:link w:val="BalloonTextChar"/>
    <w:uiPriority w:val="99"/>
    <w:semiHidden/>
    <w:unhideWhenUsed/>
    <w:rsid w:val="003F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Earth and Environmental Science</dc:title>
  <dc:creator>NESA</dc:creator>
  <cp:lastModifiedBy>Lauren Wood</cp:lastModifiedBy>
  <cp:revision>26</cp:revision>
  <cp:lastPrinted>2017-03-27T12:17:00Z</cp:lastPrinted>
  <dcterms:created xsi:type="dcterms:W3CDTF">2017-01-23T00:30:00Z</dcterms:created>
  <dcterms:modified xsi:type="dcterms:W3CDTF">2017-03-28T02:35:00Z</dcterms:modified>
</cp:coreProperties>
</file>